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工程射灯项目可行性建设方案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62" w:history="1">
        <w:r>
          <w:rPr>
            <w:rFonts w:ascii="仿宋" w:eastAsia="仿宋" w:hAnsi="仿宋" w:cs="仿宋" w:hint="eastAsia"/>
            <w:lang w:eastAsia="zh-CN"/>
          </w:rPr>
          <w:t>前言</w:t>
        </w:r>
        <w:r>
          <w:tab/>
        </w:r>
        <w:r>
          <w:fldChar w:fldCharType="begin"/>
        </w:r>
        <w:r>
          <w:instrText xml:space="preserve"> PAGEREF _Toc12262 \h </w:instrText>
        </w:r>
        <w:r>
          <w:fldChar w:fldCharType="separate"/>
        </w:r>
        <w:r>
          <w:t>3</w:t>
        </w:r>
        <w:r>
          <w:fldChar w:fldCharType="end"/>
        </w:r>
      </w:hyperlink>
    </w:p>
    <w:p>
      <w:pPr>
        <w:pStyle w:val="TOC1"/>
        <w:tabs>
          <w:tab w:val="right" w:leader="dot" w:pos="8306"/>
        </w:tabs>
      </w:pPr>
      <w:hyperlink w:anchor="_Toc9615" w:history="1">
        <w:r>
          <w:rPr>
            <w:rFonts w:ascii="仿宋" w:eastAsia="仿宋" w:hAnsi="仿宋" w:cs="仿宋" w:hint="eastAsia"/>
            <w:lang w:eastAsia="zh-CN"/>
          </w:rPr>
          <w:t>一、项目选址研究</w:t>
        </w:r>
        <w:r>
          <w:tab/>
        </w:r>
        <w:r>
          <w:fldChar w:fldCharType="begin"/>
        </w:r>
        <w:r>
          <w:instrText xml:space="preserve"> PAGEREF _Toc9615 \h </w:instrText>
        </w:r>
        <w:r>
          <w:fldChar w:fldCharType="separate"/>
        </w:r>
        <w:r>
          <w:t>3</w:t>
        </w:r>
        <w:r>
          <w:fldChar w:fldCharType="end"/>
        </w:r>
      </w:hyperlink>
    </w:p>
    <w:p>
      <w:pPr>
        <w:pStyle w:val="TOC2"/>
        <w:tabs>
          <w:tab w:val="right" w:leader="dot" w:pos="8306"/>
        </w:tabs>
      </w:pPr>
      <w:hyperlink w:anchor="_Toc18376" w:history="1">
        <w:r>
          <w:rPr>
            <w:rFonts w:ascii="仿宋" w:eastAsia="仿宋" w:hAnsi="仿宋" w:cs="仿宋" w:hint="eastAsia"/>
            <w:lang w:eastAsia="zh-CN"/>
          </w:rPr>
          <w:t>(一)、项目选址原则</w:t>
        </w:r>
        <w:r>
          <w:tab/>
        </w:r>
        <w:r>
          <w:fldChar w:fldCharType="begin"/>
        </w:r>
        <w:r>
          <w:instrText xml:space="preserve"> PAGEREF _Toc18376 \h </w:instrText>
        </w:r>
        <w:r>
          <w:fldChar w:fldCharType="separate"/>
        </w:r>
        <w:r>
          <w:t>3</w:t>
        </w:r>
        <w:r>
          <w:fldChar w:fldCharType="end"/>
        </w:r>
      </w:hyperlink>
    </w:p>
    <w:p>
      <w:pPr>
        <w:pStyle w:val="TOC2"/>
        <w:tabs>
          <w:tab w:val="right" w:leader="dot" w:pos="8306"/>
        </w:tabs>
      </w:pPr>
      <w:hyperlink w:anchor="_Toc7413" w:history="1">
        <w:r>
          <w:rPr>
            <w:rFonts w:ascii="仿宋" w:eastAsia="仿宋" w:hAnsi="仿宋" w:cs="仿宋" w:hint="eastAsia"/>
            <w:lang w:eastAsia="zh-CN"/>
          </w:rPr>
          <w:t>(二)、项目选址</w:t>
        </w:r>
        <w:r>
          <w:tab/>
        </w:r>
        <w:r>
          <w:fldChar w:fldCharType="begin"/>
        </w:r>
        <w:r>
          <w:instrText xml:space="preserve"> PAGEREF _Toc7413 \h </w:instrText>
        </w:r>
        <w:r>
          <w:fldChar w:fldCharType="separate"/>
        </w:r>
        <w:r>
          <w:t>6</w:t>
        </w:r>
        <w:r>
          <w:fldChar w:fldCharType="end"/>
        </w:r>
      </w:hyperlink>
    </w:p>
    <w:p>
      <w:pPr>
        <w:pStyle w:val="TOC2"/>
        <w:tabs>
          <w:tab w:val="right" w:leader="dot" w:pos="8306"/>
        </w:tabs>
      </w:pPr>
      <w:hyperlink w:anchor="_Toc22932" w:history="1">
        <w:r>
          <w:rPr>
            <w:rFonts w:ascii="仿宋" w:eastAsia="仿宋" w:hAnsi="仿宋" w:cs="仿宋" w:hint="eastAsia"/>
            <w:lang w:eastAsia="zh-CN"/>
          </w:rPr>
          <w:t>(三)、建设条件分析</w:t>
        </w:r>
        <w:r>
          <w:tab/>
        </w:r>
        <w:r>
          <w:fldChar w:fldCharType="begin"/>
        </w:r>
        <w:r>
          <w:instrText xml:space="preserve"> PAGEREF _Toc22932 \h </w:instrText>
        </w:r>
        <w:r>
          <w:fldChar w:fldCharType="separate"/>
        </w:r>
        <w:r>
          <w:t>8</w:t>
        </w:r>
        <w:r>
          <w:fldChar w:fldCharType="end"/>
        </w:r>
      </w:hyperlink>
    </w:p>
    <w:p>
      <w:pPr>
        <w:pStyle w:val="TOC2"/>
        <w:tabs>
          <w:tab w:val="right" w:leader="dot" w:pos="8306"/>
        </w:tabs>
      </w:pPr>
      <w:hyperlink w:anchor="_Toc24625" w:history="1">
        <w:r>
          <w:rPr>
            <w:rFonts w:ascii="仿宋" w:eastAsia="仿宋" w:hAnsi="仿宋" w:cs="仿宋" w:hint="eastAsia"/>
            <w:lang w:eastAsia="zh-CN"/>
          </w:rPr>
          <w:t>(四)、用地控制指标</w:t>
        </w:r>
        <w:r>
          <w:tab/>
        </w:r>
        <w:r>
          <w:fldChar w:fldCharType="begin"/>
        </w:r>
        <w:r>
          <w:instrText xml:space="preserve"> PAGEREF _Toc24625 \h </w:instrText>
        </w:r>
        <w:r>
          <w:fldChar w:fldCharType="separate"/>
        </w:r>
        <w:r>
          <w:t>10</w:t>
        </w:r>
        <w:r>
          <w:fldChar w:fldCharType="end"/>
        </w:r>
      </w:hyperlink>
    </w:p>
    <w:p>
      <w:pPr>
        <w:pStyle w:val="TOC2"/>
        <w:tabs>
          <w:tab w:val="right" w:leader="dot" w:pos="8306"/>
        </w:tabs>
      </w:pPr>
      <w:hyperlink w:anchor="_Toc1053" w:history="1">
        <w:r>
          <w:rPr>
            <w:rFonts w:ascii="仿宋" w:eastAsia="仿宋" w:hAnsi="仿宋" w:cs="仿宋" w:hint="eastAsia"/>
            <w:lang w:eastAsia="zh-CN"/>
          </w:rPr>
          <w:t>(五)、地总体要求</w:t>
        </w:r>
        <w:r>
          <w:tab/>
        </w:r>
        <w:r>
          <w:fldChar w:fldCharType="begin"/>
        </w:r>
        <w:r>
          <w:instrText xml:space="preserve"> PAGEREF _Toc1053 \h </w:instrText>
        </w:r>
        <w:r>
          <w:fldChar w:fldCharType="separate"/>
        </w:r>
        <w:r>
          <w:t>11</w:t>
        </w:r>
        <w:r>
          <w:fldChar w:fldCharType="end"/>
        </w:r>
      </w:hyperlink>
    </w:p>
    <w:p>
      <w:pPr>
        <w:pStyle w:val="TOC2"/>
        <w:tabs>
          <w:tab w:val="right" w:leader="dot" w:pos="8306"/>
        </w:tabs>
      </w:pPr>
      <w:hyperlink w:anchor="_Toc27006" w:history="1">
        <w:r>
          <w:rPr>
            <w:rFonts w:ascii="仿宋" w:eastAsia="仿宋" w:hAnsi="仿宋" w:cs="仿宋" w:hint="eastAsia"/>
            <w:lang w:eastAsia="zh-CN"/>
          </w:rPr>
          <w:t>(六)、节约用地措施</w:t>
        </w:r>
        <w:r>
          <w:tab/>
        </w:r>
        <w:r>
          <w:fldChar w:fldCharType="begin"/>
        </w:r>
        <w:r>
          <w:instrText xml:space="preserve"> PAGEREF _Toc27006 \h </w:instrText>
        </w:r>
        <w:r>
          <w:fldChar w:fldCharType="separate"/>
        </w:r>
        <w:r>
          <w:t>12</w:t>
        </w:r>
        <w:r>
          <w:fldChar w:fldCharType="end"/>
        </w:r>
      </w:hyperlink>
    </w:p>
    <w:p>
      <w:pPr>
        <w:pStyle w:val="TOC2"/>
        <w:tabs>
          <w:tab w:val="right" w:leader="dot" w:pos="8306"/>
        </w:tabs>
      </w:pPr>
      <w:hyperlink w:anchor="_Toc7322" w:history="1">
        <w:r>
          <w:rPr>
            <w:rFonts w:ascii="仿宋" w:eastAsia="仿宋" w:hAnsi="仿宋" w:cs="仿宋" w:hint="eastAsia"/>
            <w:lang w:eastAsia="zh-CN"/>
          </w:rPr>
          <w:t>(七)、选址综合评价</w:t>
        </w:r>
        <w:r>
          <w:tab/>
        </w:r>
        <w:r>
          <w:fldChar w:fldCharType="begin"/>
        </w:r>
        <w:r>
          <w:instrText xml:space="preserve"> PAGEREF _Toc7322 \h </w:instrText>
        </w:r>
        <w:r>
          <w:fldChar w:fldCharType="separate"/>
        </w:r>
        <w:r>
          <w:t>14</w:t>
        </w:r>
        <w:r>
          <w:fldChar w:fldCharType="end"/>
        </w:r>
      </w:hyperlink>
    </w:p>
    <w:p>
      <w:pPr>
        <w:pStyle w:val="TOC1"/>
        <w:tabs>
          <w:tab w:val="right" w:leader="dot" w:pos="8306"/>
        </w:tabs>
      </w:pPr>
      <w:hyperlink w:anchor="_Toc5500" w:history="1">
        <w:r>
          <w:rPr>
            <w:rFonts w:ascii="仿宋" w:eastAsia="仿宋" w:hAnsi="仿宋" w:cs="仿宋" w:hint="eastAsia"/>
            <w:lang w:eastAsia="zh-CN"/>
          </w:rPr>
          <w:t>二、社会影响分析</w:t>
        </w:r>
        <w:r>
          <w:tab/>
        </w:r>
        <w:r>
          <w:fldChar w:fldCharType="begin"/>
        </w:r>
        <w:r>
          <w:instrText xml:space="preserve"> PAGEREF _Toc5500 \h </w:instrText>
        </w:r>
        <w:r>
          <w:fldChar w:fldCharType="separate"/>
        </w:r>
        <w:r>
          <w:t>15</w:t>
        </w:r>
        <w:r>
          <w:fldChar w:fldCharType="end"/>
        </w:r>
      </w:hyperlink>
    </w:p>
    <w:p>
      <w:pPr>
        <w:pStyle w:val="TOC2"/>
        <w:tabs>
          <w:tab w:val="right" w:leader="dot" w:pos="8306"/>
        </w:tabs>
      </w:pPr>
      <w:hyperlink w:anchor="_Toc101" w:history="1">
        <w:r>
          <w:rPr>
            <w:rFonts w:ascii="仿宋" w:eastAsia="仿宋" w:hAnsi="仿宋" w:cs="仿宋" w:hint="eastAsia"/>
            <w:lang w:eastAsia="zh-CN"/>
          </w:rPr>
          <w:t>(一)、社会影响效果分析</w:t>
        </w:r>
        <w:r>
          <w:tab/>
        </w:r>
        <w:r>
          <w:fldChar w:fldCharType="begin"/>
        </w:r>
        <w:r>
          <w:instrText xml:space="preserve"> PAGEREF _Toc101 \h </w:instrText>
        </w:r>
        <w:r>
          <w:fldChar w:fldCharType="separate"/>
        </w:r>
        <w:r>
          <w:t>15</w:t>
        </w:r>
        <w:r>
          <w:fldChar w:fldCharType="end"/>
        </w:r>
      </w:hyperlink>
    </w:p>
    <w:p>
      <w:pPr>
        <w:pStyle w:val="TOC2"/>
        <w:tabs>
          <w:tab w:val="right" w:leader="dot" w:pos="8306"/>
        </w:tabs>
      </w:pPr>
      <w:hyperlink w:anchor="_Toc23147" w:history="1">
        <w:r>
          <w:rPr>
            <w:rFonts w:ascii="仿宋" w:eastAsia="仿宋" w:hAnsi="仿宋" w:cs="仿宋" w:hint="eastAsia"/>
            <w:lang w:eastAsia="zh-CN"/>
          </w:rPr>
          <w:t>(二)、社会适应性分析</w:t>
        </w:r>
        <w:r>
          <w:tab/>
        </w:r>
        <w:r>
          <w:fldChar w:fldCharType="begin"/>
        </w:r>
        <w:r>
          <w:instrText xml:space="preserve"> PAGEREF _Toc23147 \h </w:instrText>
        </w:r>
        <w:r>
          <w:fldChar w:fldCharType="separate"/>
        </w:r>
        <w:r>
          <w:t>17</w:t>
        </w:r>
        <w:r>
          <w:fldChar w:fldCharType="end"/>
        </w:r>
      </w:hyperlink>
    </w:p>
    <w:p>
      <w:pPr>
        <w:pStyle w:val="TOC2"/>
        <w:tabs>
          <w:tab w:val="right" w:leader="dot" w:pos="8306"/>
        </w:tabs>
      </w:pPr>
      <w:hyperlink w:anchor="_Toc27081" w:history="1">
        <w:r>
          <w:rPr>
            <w:rFonts w:ascii="仿宋" w:eastAsia="仿宋" w:hAnsi="仿宋" w:cs="仿宋" w:hint="eastAsia"/>
            <w:lang w:eastAsia="zh-CN"/>
          </w:rPr>
          <w:t>(三)、社会风险及对策分析</w:t>
        </w:r>
        <w:r>
          <w:tab/>
        </w:r>
        <w:r>
          <w:fldChar w:fldCharType="begin"/>
        </w:r>
        <w:r>
          <w:instrText xml:space="preserve"> PAGEREF _Toc27081 \h </w:instrText>
        </w:r>
        <w:r>
          <w:fldChar w:fldCharType="separate"/>
        </w:r>
        <w:r>
          <w:t>18</w:t>
        </w:r>
        <w:r>
          <w:fldChar w:fldCharType="end"/>
        </w:r>
      </w:hyperlink>
    </w:p>
    <w:p>
      <w:pPr>
        <w:pStyle w:val="TOC1"/>
        <w:tabs>
          <w:tab w:val="right" w:leader="dot" w:pos="8306"/>
        </w:tabs>
      </w:pPr>
      <w:hyperlink w:anchor="_Toc23116" w:history="1">
        <w:r>
          <w:rPr>
            <w:rFonts w:ascii="仿宋" w:eastAsia="仿宋" w:hAnsi="仿宋" w:cs="仿宋" w:hint="eastAsia"/>
            <w:lang w:eastAsia="zh-CN"/>
          </w:rPr>
          <w:t>三、背景、必要性分析</w:t>
        </w:r>
        <w:r>
          <w:tab/>
        </w:r>
        <w:r>
          <w:fldChar w:fldCharType="begin"/>
        </w:r>
        <w:r>
          <w:instrText xml:space="preserve"> PAGEREF _Toc23116 \h </w:instrText>
        </w:r>
        <w:r>
          <w:fldChar w:fldCharType="separate"/>
        </w:r>
        <w:r>
          <w:t>22</w:t>
        </w:r>
        <w:r>
          <w:fldChar w:fldCharType="end"/>
        </w:r>
      </w:hyperlink>
    </w:p>
    <w:p>
      <w:pPr>
        <w:pStyle w:val="TOC2"/>
        <w:tabs>
          <w:tab w:val="right" w:leader="dot" w:pos="8306"/>
        </w:tabs>
      </w:pPr>
      <w:hyperlink w:anchor="_Toc2076" w:history="1">
        <w:r>
          <w:rPr>
            <w:rFonts w:ascii="仿宋" w:eastAsia="仿宋" w:hAnsi="仿宋" w:cs="仿宋" w:hint="eastAsia"/>
            <w:lang w:eastAsia="zh-CN"/>
          </w:rPr>
          <w:t>(一)、项目建设背景</w:t>
        </w:r>
        <w:r>
          <w:tab/>
        </w:r>
        <w:r>
          <w:fldChar w:fldCharType="begin"/>
        </w:r>
        <w:r>
          <w:instrText xml:space="preserve"> PAGEREF _Toc2076 \h </w:instrText>
        </w:r>
        <w:r>
          <w:fldChar w:fldCharType="separate"/>
        </w:r>
        <w:r>
          <w:t>22</w:t>
        </w:r>
        <w:r>
          <w:fldChar w:fldCharType="end"/>
        </w:r>
      </w:hyperlink>
    </w:p>
    <w:p>
      <w:pPr>
        <w:pStyle w:val="TOC2"/>
        <w:tabs>
          <w:tab w:val="right" w:leader="dot" w:pos="8306"/>
        </w:tabs>
      </w:pPr>
      <w:hyperlink w:anchor="_Toc12049" w:history="1">
        <w:r>
          <w:rPr>
            <w:rFonts w:ascii="仿宋" w:eastAsia="仿宋" w:hAnsi="仿宋" w:cs="仿宋" w:hint="eastAsia"/>
            <w:lang w:eastAsia="zh-CN"/>
          </w:rPr>
          <w:t>(二)、必要性分析</w:t>
        </w:r>
        <w:r>
          <w:tab/>
        </w:r>
        <w:r>
          <w:fldChar w:fldCharType="begin"/>
        </w:r>
        <w:r>
          <w:instrText xml:space="preserve"> PAGEREF _Toc12049 \h </w:instrText>
        </w:r>
        <w:r>
          <w:fldChar w:fldCharType="separate"/>
        </w:r>
        <w:r>
          <w:t>23</w:t>
        </w:r>
        <w:r>
          <w:fldChar w:fldCharType="end"/>
        </w:r>
      </w:hyperlink>
    </w:p>
    <w:p>
      <w:pPr>
        <w:pStyle w:val="TOC2"/>
        <w:tabs>
          <w:tab w:val="right" w:leader="dot" w:pos="8306"/>
        </w:tabs>
      </w:pPr>
      <w:hyperlink w:anchor="_Toc23986" w:history="1">
        <w:r>
          <w:rPr>
            <w:rFonts w:ascii="仿宋" w:eastAsia="仿宋" w:hAnsi="仿宋" w:cs="仿宋" w:hint="eastAsia"/>
            <w:lang w:eastAsia="zh-CN"/>
          </w:rPr>
          <w:t>(三)、项目建设有利条件</w:t>
        </w:r>
        <w:r>
          <w:tab/>
        </w:r>
        <w:r>
          <w:fldChar w:fldCharType="begin"/>
        </w:r>
        <w:r>
          <w:instrText xml:space="preserve"> PAGEREF _Toc23986 \h </w:instrText>
        </w:r>
        <w:r>
          <w:fldChar w:fldCharType="separate"/>
        </w:r>
        <w:r>
          <w:t>24</w:t>
        </w:r>
        <w:r>
          <w:fldChar w:fldCharType="end"/>
        </w:r>
      </w:hyperlink>
    </w:p>
    <w:p>
      <w:pPr>
        <w:pStyle w:val="TOC1"/>
        <w:tabs>
          <w:tab w:val="right" w:leader="dot" w:pos="8306"/>
        </w:tabs>
      </w:pPr>
      <w:hyperlink w:anchor="_Toc2369" w:history="1">
        <w:r>
          <w:rPr>
            <w:rFonts w:ascii="仿宋" w:eastAsia="仿宋" w:hAnsi="仿宋" w:cs="仿宋" w:hint="eastAsia"/>
            <w:lang w:eastAsia="zh-CN"/>
          </w:rPr>
          <w:t>四、资源开发及综合利用分析</w:t>
        </w:r>
        <w:r>
          <w:tab/>
        </w:r>
        <w:r>
          <w:fldChar w:fldCharType="begin"/>
        </w:r>
        <w:r>
          <w:instrText xml:space="preserve"> PAGEREF _Toc2369 \h </w:instrText>
        </w:r>
        <w:r>
          <w:fldChar w:fldCharType="separate"/>
        </w:r>
        <w:r>
          <w:t>26</w:t>
        </w:r>
        <w:r>
          <w:fldChar w:fldCharType="end"/>
        </w:r>
      </w:hyperlink>
    </w:p>
    <w:p>
      <w:pPr>
        <w:pStyle w:val="TOC2"/>
        <w:tabs>
          <w:tab w:val="right" w:leader="dot" w:pos="8306"/>
        </w:tabs>
      </w:pPr>
      <w:hyperlink w:anchor="_Toc14962" w:history="1">
        <w:r>
          <w:rPr>
            <w:rFonts w:ascii="仿宋" w:eastAsia="仿宋" w:hAnsi="仿宋" w:cs="仿宋" w:hint="eastAsia"/>
            <w:lang w:eastAsia="zh-CN"/>
          </w:rPr>
          <w:t>(一)、资源开发方案</w:t>
        </w:r>
        <w:r>
          <w:tab/>
        </w:r>
        <w:r>
          <w:fldChar w:fldCharType="begin"/>
        </w:r>
        <w:r>
          <w:instrText xml:space="preserve"> PAGEREF _Toc14962 \h </w:instrText>
        </w:r>
        <w:r>
          <w:fldChar w:fldCharType="separate"/>
        </w:r>
        <w:r>
          <w:t>26</w:t>
        </w:r>
        <w:r>
          <w:fldChar w:fldCharType="end"/>
        </w:r>
      </w:hyperlink>
    </w:p>
    <w:p>
      <w:pPr>
        <w:pStyle w:val="TOC2"/>
        <w:tabs>
          <w:tab w:val="right" w:leader="dot" w:pos="8306"/>
        </w:tabs>
      </w:pPr>
      <w:hyperlink w:anchor="_Toc15541" w:history="1">
        <w:r>
          <w:rPr>
            <w:rFonts w:ascii="仿宋" w:eastAsia="仿宋" w:hAnsi="仿宋" w:cs="仿宋" w:hint="eastAsia"/>
            <w:lang w:eastAsia="zh-CN"/>
          </w:rPr>
          <w:t>(二)、资源利用方案</w:t>
        </w:r>
        <w:r>
          <w:tab/>
        </w:r>
        <w:r>
          <w:fldChar w:fldCharType="begin"/>
        </w:r>
        <w:r>
          <w:instrText xml:space="preserve"> PAGEREF _Toc15541 \h </w:instrText>
        </w:r>
        <w:r>
          <w:fldChar w:fldCharType="separate"/>
        </w:r>
        <w:r>
          <w:t>27</w:t>
        </w:r>
        <w:r>
          <w:fldChar w:fldCharType="end"/>
        </w:r>
      </w:hyperlink>
    </w:p>
    <w:p>
      <w:pPr>
        <w:pStyle w:val="TOC2"/>
        <w:tabs>
          <w:tab w:val="right" w:leader="dot" w:pos="8306"/>
        </w:tabs>
      </w:pPr>
      <w:hyperlink w:anchor="_Toc8214" w:history="1">
        <w:r>
          <w:rPr>
            <w:rFonts w:ascii="仿宋" w:eastAsia="仿宋" w:hAnsi="仿宋" w:cs="仿宋" w:hint="eastAsia"/>
            <w:lang w:eastAsia="zh-CN"/>
          </w:rPr>
          <w:t>(三)、资源节约措施</w:t>
        </w:r>
        <w:r>
          <w:tab/>
        </w:r>
        <w:r>
          <w:fldChar w:fldCharType="begin"/>
        </w:r>
        <w:r>
          <w:instrText xml:space="preserve"> PAGEREF _Toc8214 \h </w:instrText>
        </w:r>
        <w:r>
          <w:fldChar w:fldCharType="separate"/>
        </w:r>
        <w:r>
          <w:t>28</w:t>
        </w:r>
        <w:r>
          <w:fldChar w:fldCharType="end"/>
        </w:r>
      </w:hyperlink>
    </w:p>
    <w:p>
      <w:pPr>
        <w:pStyle w:val="TOC1"/>
        <w:tabs>
          <w:tab w:val="right" w:leader="dot" w:pos="8306"/>
        </w:tabs>
      </w:pPr>
      <w:hyperlink w:anchor="_Toc29796" w:history="1">
        <w:r>
          <w:rPr>
            <w:rFonts w:ascii="仿宋" w:eastAsia="仿宋" w:hAnsi="仿宋" w:cs="仿宋" w:hint="eastAsia"/>
            <w:lang w:eastAsia="zh-CN"/>
          </w:rPr>
          <w:t>五、环境和生态影响分析</w:t>
        </w:r>
        <w:r>
          <w:tab/>
        </w:r>
        <w:r>
          <w:fldChar w:fldCharType="begin"/>
        </w:r>
        <w:r>
          <w:instrText xml:space="preserve"> PAGEREF _Toc29796 \h </w:instrText>
        </w:r>
        <w:r>
          <w:fldChar w:fldCharType="separate"/>
        </w:r>
        <w:r>
          <w:t>29</w:t>
        </w:r>
        <w:r>
          <w:fldChar w:fldCharType="end"/>
        </w:r>
      </w:hyperlink>
    </w:p>
    <w:p>
      <w:pPr>
        <w:pStyle w:val="TOC2"/>
        <w:tabs>
          <w:tab w:val="right" w:leader="dot" w:pos="8306"/>
        </w:tabs>
      </w:pPr>
      <w:hyperlink w:anchor="_Toc1369" w:history="1">
        <w:r>
          <w:rPr>
            <w:rFonts w:ascii="仿宋" w:eastAsia="仿宋" w:hAnsi="仿宋" w:cs="仿宋" w:hint="eastAsia"/>
            <w:lang w:eastAsia="zh-CN"/>
          </w:rPr>
          <w:t>(一)、环境和生态现状</w:t>
        </w:r>
        <w:r>
          <w:tab/>
        </w:r>
        <w:r>
          <w:fldChar w:fldCharType="begin"/>
        </w:r>
        <w:r>
          <w:instrText xml:space="preserve"> PAGEREF _Toc1369 \h </w:instrText>
        </w:r>
        <w:r>
          <w:fldChar w:fldCharType="separate"/>
        </w:r>
        <w:r>
          <w:t>29</w:t>
        </w:r>
        <w:r>
          <w:fldChar w:fldCharType="end"/>
        </w:r>
      </w:hyperlink>
    </w:p>
    <w:p>
      <w:pPr>
        <w:pStyle w:val="TOC2"/>
        <w:tabs>
          <w:tab w:val="right" w:leader="dot" w:pos="8306"/>
        </w:tabs>
      </w:pPr>
      <w:hyperlink w:anchor="_Toc19791" w:history="1">
        <w:r>
          <w:rPr>
            <w:rFonts w:ascii="仿宋" w:eastAsia="仿宋" w:hAnsi="仿宋" w:cs="仿宋" w:hint="eastAsia"/>
            <w:lang w:eastAsia="zh-CN"/>
          </w:rPr>
          <w:t>(二)、生态环境影响分析</w:t>
        </w:r>
        <w:r>
          <w:tab/>
        </w:r>
        <w:r>
          <w:fldChar w:fldCharType="begin"/>
        </w:r>
        <w:r>
          <w:instrText xml:space="preserve"> PAGEREF _Toc19791 \h </w:instrText>
        </w:r>
        <w:r>
          <w:fldChar w:fldCharType="separate"/>
        </w:r>
        <w:r>
          <w:t>31</w:t>
        </w:r>
        <w:r>
          <w:fldChar w:fldCharType="end"/>
        </w:r>
      </w:hyperlink>
    </w:p>
    <w:p>
      <w:pPr>
        <w:pStyle w:val="TOC2"/>
        <w:tabs>
          <w:tab w:val="right" w:leader="dot" w:pos="8306"/>
        </w:tabs>
      </w:pPr>
      <w:hyperlink w:anchor="_Toc22430" w:history="1">
        <w:r>
          <w:rPr>
            <w:rFonts w:ascii="仿宋" w:eastAsia="仿宋" w:hAnsi="仿宋" w:cs="仿宋" w:hint="eastAsia"/>
            <w:lang w:eastAsia="zh-CN"/>
          </w:rPr>
          <w:t>(三)、生态环境保护措施</w:t>
        </w:r>
        <w:r>
          <w:tab/>
        </w:r>
        <w:r>
          <w:fldChar w:fldCharType="begin"/>
        </w:r>
        <w:r>
          <w:instrText xml:space="preserve"> PAGEREF _Toc22430 \h </w:instrText>
        </w:r>
        <w:r>
          <w:fldChar w:fldCharType="separate"/>
        </w:r>
        <w:r>
          <w:t>32</w:t>
        </w:r>
        <w:r>
          <w:fldChar w:fldCharType="end"/>
        </w:r>
      </w:hyperlink>
    </w:p>
    <w:p>
      <w:pPr>
        <w:pStyle w:val="TOC2"/>
        <w:tabs>
          <w:tab w:val="right" w:leader="dot" w:pos="8306"/>
        </w:tabs>
      </w:pPr>
      <w:hyperlink w:anchor="_Toc23053" w:history="1">
        <w:r>
          <w:rPr>
            <w:rFonts w:ascii="仿宋" w:eastAsia="仿宋" w:hAnsi="仿宋" w:cs="仿宋" w:hint="eastAsia"/>
            <w:lang w:eastAsia="zh-CN"/>
          </w:rPr>
          <w:t>(四)、地质灾害影响分析</w:t>
        </w:r>
        <w:r>
          <w:tab/>
        </w:r>
        <w:r>
          <w:fldChar w:fldCharType="begin"/>
        </w:r>
        <w:r>
          <w:instrText xml:space="preserve"> PAGEREF _Toc23053 \h </w:instrText>
        </w:r>
        <w:r>
          <w:fldChar w:fldCharType="separate"/>
        </w:r>
        <w:r>
          <w:t>34</w:t>
        </w:r>
        <w:r>
          <w:fldChar w:fldCharType="end"/>
        </w:r>
      </w:hyperlink>
    </w:p>
    <w:p>
      <w:pPr>
        <w:pStyle w:val="TOC2"/>
        <w:tabs>
          <w:tab w:val="right" w:leader="dot" w:pos="8306"/>
        </w:tabs>
      </w:pPr>
      <w:hyperlink w:anchor="_Toc22236" w:history="1">
        <w:r>
          <w:rPr>
            <w:rFonts w:ascii="仿宋" w:eastAsia="仿宋" w:hAnsi="仿宋" w:cs="仿宋" w:hint="eastAsia"/>
            <w:lang w:eastAsia="zh-CN"/>
          </w:rPr>
          <w:t>(五)、特殊环境影响</w:t>
        </w:r>
        <w:r>
          <w:tab/>
        </w:r>
        <w:r>
          <w:fldChar w:fldCharType="begin"/>
        </w:r>
        <w:r>
          <w:instrText xml:space="preserve"> PAGEREF _Toc22236 \h </w:instrText>
        </w:r>
        <w:r>
          <w:fldChar w:fldCharType="separate"/>
        </w:r>
        <w:r>
          <w:t>35</w:t>
        </w:r>
        <w:r>
          <w:fldChar w:fldCharType="end"/>
        </w:r>
      </w:hyperlink>
    </w:p>
    <w:p>
      <w:pPr>
        <w:pStyle w:val="TOC1"/>
        <w:tabs>
          <w:tab w:val="right" w:leader="dot" w:pos="8306"/>
        </w:tabs>
      </w:pPr>
      <w:hyperlink w:anchor="_Toc23437" w:history="1">
        <w:r>
          <w:rPr>
            <w:rFonts w:ascii="仿宋" w:eastAsia="仿宋" w:hAnsi="仿宋" w:cs="仿宋" w:hint="eastAsia"/>
            <w:lang w:eastAsia="zh-CN"/>
          </w:rPr>
          <w:t>六、经济影响分析</w:t>
        </w:r>
        <w:r>
          <w:tab/>
        </w:r>
        <w:r>
          <w:fldChar w:fldCharType="begin"/>
        </w:r>
        <w:r>
          <w:instrText xml:space="preserve"> PAGEREF _Toc23437 \h </w:instrText>
        </w:r>
        <w:r>
          <w:fldChar w:fldCharType="separate"/>
        </w:r>
        <w:r>
          <w:t>36</w:t>
        </w:r>
        <w:r>
          <w:fldChar w:fldCharType="end"/>
        </w:r>
      </w:hyperlink>
    </w:p>
    <w:p>
      <w:pPr>
        <w:pStyle w:val="TOC2"/>
        <w:tabs>
          <w:tab w:val="right" w:leader="dot" w:pos="8306"/>
        </w:tabs>
      </w:pPr>
      <w:hyperlink w:anchor="_Toc1484" w:history="1">
        <w:r>
          <w:rPr>
            <w:rFonts w:ascii="仿宋" w:eastAsia="仿宋" w:hAnsi="仿宋" w:cs="仿宋" w:hint="eastAsia"/>
            <w:lang w:eastAsia="zh-CN"/>
          </w:rPr>
          <w:t>(一)、经济费用效益或费用效果分析</w:t>
        </w:r>
        <w:r>
          <w:tab/>
        </w:r>
        <w:r>
          <w:fldChar w:fldCharType="begin"/>
        </w:r>
        <w:r>
          <w:instrText xml:space="preserve"> PAGEREF _Toc1484 \h </w:instrText>
        </w:r>
        <w:r>
          <w:fldChar w:fldCharType="separate"/>
        </w:r>
        <w:r>
          <w:t>36</w:t>
        </w:r>
        <w:r>
          <w:fldChar w:fldCharType="end"/>
        </w:r>
      </w:hyperlink>
    </w:p>
    <w:p>
      <w:pPr>
        <w:pStyle w:val="TOC2"/>
        <w:tabs>
          <w:tab w:val="right" w:leader="dot" w:pos="8306"/>
        </w:tabs>
      </w:pPr>
      <w:hyperlink w:anchor="_Toc8452" w:history="1">
        <w:r>
          <w:rPr>
            <w:rFonts w:ascii="仿宋" w:eastAsia="仿宋" w:hAnsi="仿宋" w:cs="仿宋" w:hint="eastAsia"/>
            <w:lang w:eastAsia="zh-CN"/>
          </w:rPr>
          <w:t>(二)、行业影响分析</w:t>
        </w:r>
        <w:r>
          <w:tab/>
        </w:r>
        <w:r>
          <w:fldChar w:fldCharType="begin"/>
        </w:r>
        <w:r>
          <w:instrText xml:space="preserve"> PAGEREF _Toc8452 \h </w:instrText>
        </w:r>
        <w:r>
          <w:fldChar w:fldCharType="separate"/>
        </w:r>
        <w:r>
          <w:t>39</w:t>
        </w:r>
        <w:r>
          <w:fldChar w:fldCharType="end"/>
        </w:r>
      </w:hyperlink>
    </w:p>
    <w:p>
      <w:pPr>
        <w:pStyle w:val="TOC2"/>
        <w:tabs>
          <w:tab w:val="right" w:leader="dot" w:pos="8306"/>
        </w:tabs>
      </w:pPr>
      <w:hyperlink w:anchor="_Toc30898" w:history="1">
        <w:r>
          <w:rPr>
            <w:rFonts w:ascii="仿宋" w:eastAsia="仿宋" w:hAnsi="仿宋" w:cs="仿宋" w:hint="eastAsia"/>
            <w:lang w:eastAsia="zh-CN"/>
          </w:rPr>
          <w:t>(三)、区域经济影响分析</w:t>
        </w:r>
        <w:r>
          <w:tab/>
        </w:r>
        <w:r>
          <w:fldChar w:fldCharType="begin"/>
        </w:r>
        <w:r>
          <w:instrText xml:space="preserve"> PAGEREF _Toc30898 \h </w:instrText>
        </w:r>
        <w:r>
          <w:fldChar w:fldCharType="separate"/>
        </w:r>
        <w:r>
          <w:t>40</w:t>
        </w:r>
        <w:r>
          <w:fldChar w:fldCharType="end"/>
        </w:r>
      </w:hyperlink>
    </w:p>
    <w:p>
      <w:pPr>
        <w:pStyle w:val="TOC2"/>
        <w:tabs>
          <w:tab w:val="right" w:leader="dot" w:pos="8306"/>
        </w:tabs>
      </w:pPr>
      <w:hyperlink w:anchor="_Toc20507" w:history="1">
        <w:r>
          <w:rPr>
            <w:rFonts w:ascii="仿宋" w:eastAsia="仿宋" w:hAnsi="仿宋" w:cs="仿宋" w:hint="eastAsia"/>
            <w:lang w:eastAsia="zh-CN"/>
          </w:rPr>
          <w:t>(四)、宏观经济影响分析</w:t>
        </w:r>
        <w:r>
          <w:tab/>
        </w:r>
        <w:r>
          <w:fldChar w:fldCharType="begin"/>
        </w:r>
        <w:r>
          <w:instrText xml:space="preserve"> PAGEREF _Toc20507 \h </w:instrText>
        </w:r>
        <w:r>
          <w:fldChar w:fldCharType="separate"/>
        </w:r>
        <w:r>
          <w:t>41</w:t>
        </w:r>
        <w:r>
          <w:fldChar w:fldCharType="end"/>
        </w:r>
      </w:hyperlink>
    </w:p>
    <w:p>
      <w:pPr>
        <w:pStyle w:val="TOC1"/>
        <w:tabs>
          <w:tab w:val="right" w:leader="dot" w:pos="8306"/>
        </w:tabs>
      </w:pPr>
      <w:hyperlink w:anchor="_Toc24370" w:history="1">
        <w:r>
          <w:rPr>
            <w:rFonts w:ascii="仿宋" w:eastAsia="仿宋" w:hAnsi="仿宋" w:cs="仿宋" w:hint="eastAsia"/>
            <w:lang w:eastAsia="zh-CN"/>
          </w:rPr>
          <w:t>七、环境保护与治理方案</w:t>
        </w:r>
        <w:r>
          <w:tab/>
        </w:r>
        <w:r>
          <w:fldChar w:fldCharType="begin"/>
        </w:r>
        <w:r>
          <w:instrText xml:space="preserve"> PAGEREF _Toc24370 \h </w:instrText>
        </w:r>
        <w:r>
          <w:fldChar w:fldCharType="separate"/>
        </w:r>
        <w:r>
          <w:t>43</w:t>
        </w:r>
        <w:r>
          <w:fldChar w:fldCharType="end"/>
        </w:r>
      </w:hyperlink>
    </w:p>
    <w:p>
      <w:pPr>
        <w:pStyle w:val="TOC2"/>
        <w:tabs>
          <w:tab w:val="right" w:leader="dot" w:pos="8306"/>
        </w:tabs>
      </w:pPr>
      <w:hyperlink w:anchor="_Toc8166" w:history="1">
        <w:r>
          <w:rPr>
            <w:rFonts w:ascii="仿宋" w:eastAsia="仿宋" w:hAnsi="仿宋" w:cs="仿宋" w:hint="eastAsia"/>
            <w:lang w:eastAsia="zh-CN"/>
          </w:rPr>
          <w:t>(一)、项目环境影响评估</w:t>
        </w:r>
        <w:r>
          <w:tab/>
        </w:r>
        <w:r>
          <w:fldChar w:fldCharType="begin"/>
        </w:r>
        <w:r>
          <w:instrText xml:space="preserve"> PAGEREF _Toc8166 \h </w:instrText>
        </w:r>
        <w:r>
          <w:fldChar w:fldCharType="separate"/>
        </w:r>
        <w:r>
          <w:t>43</w:t>
        </w:r>
        <w:r>
          <w:fldChar w:fldCharType="end"/>
        </w:r>
      </w:hyperlink>
    </w:p>
    <w:p>
      <w:pPr>
        <w:pStyle w:val="TOC2"/>
        <w:tabs>
          <w:tab w:val="right" w:leader="dot" w:pos="8306"/>
        </w:tabs>
      </w:pPr>
      <w:hyperlink w:anchor="_Toc18963" w:history="1">
        <w:r>
          <w:rPr>
            <w:rFonts w:ascii="仿宋" w:eastAsia="仿宋" w:hAnsi="仿宋" w:cs="仿宋" w:hint="eastAsia"/>
            <w:lang w:eastAsia="zh-CN"/>
          </w:rPr>
          <w:t>(二)、环境保护措施与治理方案</w:t>
        </w:r>
        <w:r>
          <w:tab/>
        </w:r>
        <w:r>
          <w:fldChar w:fldCharType="begin"/>
        </w:r>
        <w:r>
          <w:instrText xml:space="preserve"> PAGEREF _Toc18963 \h </w:instrText>
        </w:r>
        <w:r>
          <w:fldChar w:fldCharType="separate"/>
        </w:r>
        <w:r>
          <w:t>43</w:t>
        </w:r>
        <w:r>
          <w:fldChar w:fldCharType="end"/>
        </w:r>
      </w:hyperlink>
    </w:p>
    <w:p>
      <w:pPr>
        <w:pStyle w:val="TOC1"/>
        <w:tabs>
          <w:tab w:val="right" w:leader="dot" w:pos="8306"/>
        </w:tabs>
      </w:pPr>
      <w:hyperlink w:anchor="_Toc9250" w:history="1">
        <w:r>
          <w:rPr>
            <w:rFonts w:ascii="仿宋" w:eastAsia="仿宋" w:hAnsi="仿宋" w:cs="仿宋" w:hint="eastAsia"/>
            <w:lang w:eastAsia="zh-CN"/>
          </w:rPr>
          <w:t>八、项目变更管理</w:t>
        </w:r>
        <w:r>
          <w:tab/>
        </w:r>
        <w:r>
          <w:fldChar w:fldCharType="begin"/>
        </w:r>
        <w:r>
          <w:instrText xml:space="preserve"> PAGEREF _Toc9250 \h </w:instrText>
        </w:r>
        <w:r>
          <w:fldChar w:fldCharType="separate"/>
        </w:r>
        <w:r>
          <w:t>44</w:t>
        </w:r>
        <w:r>
          <w:fldChar w:fldCharType="end"/>
        </w:r>
      </w:hyperlink>
    </w:p>
    <w:p>
      <w:pPr>
        <w:pStyle w:val="TOC2"/>
        <w:tabs>
          <w:tab w:val="right" w:leader="dot" w:pos="8306"/>
        </w:tabs>
      </w:pPr>
      <w:hyperlink w:anchor="_Toc29666" w:history="1">
        <w:r>
          <w:rPr>
            <w:rFonts w:ascii="仿宋" w:eastAsia="仿宋" w:hAnsi="仿宋" w:cs="仿宋" w:hint="eastAsia"/>
            <w:lang w:eastAsia="zh-CN"/>
          </w:rPr>
          <w:t>(一)、变更控制流程</w:t>
        </w:r>
        <w:r>
          <w:tab/>
        </w:r>
        <w:r>
          <w:fldChar w:fldCharType="begin"/>
        </w:r>
        <w:r>
          <w:instrText xml:space="preserve"> PAGEREF _Toc29666 \h </w:instrText>
        </w:r>
        <w:r>
          <w:fldChar w:fldCharType="separate"/>
        </w:r>
        <w:r>
          <w:t>44</w:t>
        </w:r>
        <w:r>
          <w:fldChar w:fldCharType="end"/>
        </w:r>
      </w:hyperlink>
    </w:p>
    <w:p>
      <w:pPr>
        <w:pStyle w:val="TOC2"/>
        <w:tabs>
          <w:tab w:val="right" w:leader="dot" w:pos="8306"/>
        </w:tabs>
      </w:pPr>
      <w:hyperlink w:anchor="_Toc29642" w:history="1">
        <w:r>
          <w:rPr>
            <w:rFonts w:ascii="仿宋" w:eastAsia="仿宋" w:hAnsi="仿宋" w:cs="仿宋" w:hint="eastAsia"/>
            <w:lang w:eastAsia="zh-CN"/>
          </w:rPr>
          <w:t>(二)、影响评估与处理</w:t>
        </w:r>
        <w:r>
          <w:tab/>
        </w:r>
        <w:r>
          <w:fldChar w:fldCharType="begin"/>
        </w:r>
        <w:r>
          <w:instrText xml:space="preserve"> PAGEREF _Toc29642 \h </w:instrText>
        </w:r>
        <w:r>
          <w:fldChar w:fldCharType="separate"/>
        </w:r>
        <w:r>
          <w:t>45</w:t>
        </w:r>
        <w:r>
          <w:fldChar w:fldCharType="end"/>
        </w:r>
      </w:hyperlink>
    </w:p>
    <w:p>
      <w:pPr>
        <w:pStyle w:val="TOC2"/>
        <w:tabs>
          <w:tab w:val="right" w:leader="dot" w:pos="8306"/>
        </w:tabs>
      </w:pPr>
      <w:hyperlink w:anchor="_Toc19402" w:history="1">
        <w:r>
          <w:rPr>
            <w:rFonts w:ascii="仿宋" w:eastAsia="仿宋" w:hAnsi="仿宋" w:cs="仿宋" w:hint="eastAsia"/>
            <w:lang w:eastAsia="zh-CN"/>
          </w:rPr>
          <w:t>(三)、变更记录与追踪</w:t>
        </w:r>
        <w:r>
          <w:tab/>
        </w:r>
        <w:r>
          <w:fldChar w:fldCharType="begin"/>
        </w:r>
        <w:r>
          <w:instrText xml:space="preserve"> PAGEREF _Toc19402 \h </w:instrText>
        </w:r>
        <w:r>
          <w:fldChar w:fldCharType="separate"/>
        </w:r>
        <w:r>
          <w:t>46</w:t>
        </w:r>
        <w:r>
          <w:fldChar w:fldCharType="end"/>
        </w:r>
      </w:hyperlink>
    </w:p>
    <w:p>
      <w:pPr>
        <w:pStyle w:val="TOC2"/>
        <w:tabs>
          <w:tab w:val="right" w:leader="dot" w:pos="8306"/>
        </w:tabs>
      </w:pPr>
      <w:hyperlink w:anchor="_Toc3343" w:history="1">
        <w:r>
          <w:rPr>
            <w:rFonts w:ascii="仿宋" w:eastAsia="仿宋" w:hAnsi="仿宋" w:cs="仿宋" w:hint="eastAsia"/>
            <w:lang w:eastAsia="zh-CN"/>
          </w:rPr>
          <w:t>(四)、变更管理策略</w:t>
        </w:r>
        <w:r>
          <w:tab/>
        </w:r>
        <w:r>
          <w:fldChar w:fldCharType="begin"/>
        </w:r>
        <w:r>
          <w:instrText xml:space="preserve"> PAGEREF _Toc3343 \h </w:instrText>
        </w:r>
        <w:r>
          <w:fldChar w:fldCharType="separate"/>
        </w:r>
        <w:r>
          <w:t>48</w:t>
        </w:r>
        <w:r>
          <w:fldChar w:fldCharType="end"/>
        </w:r>
      </w:hyperlink>
    </w:p>
    <w:p>
      <w:pPr>
        <w:pStyle w:val="TOC1"/>
        <w:tabs>
          <w:tab w:val="right" w:leader="dot" w:pos="8306"/>
        </w:tabs>
      </w:pPr>
      <w:hyperlink w:anchor="_Toc15397" w:history="1">
        <w:r>
          <w:rPr>
            <w:rFonts w:ascii="仿宋" w:eastAsia="仿宋" w:hAnsi="仿宋" w:cs="仿宋" w:hint="eastAsia"/>
            <w:lang w:eastAsia="zh-CN"/>
          </w:rPr>
          <w:t>九、项目进度计划</w:t>
        </w:r>
        <w:r>
          <w:tab/>
        </w:r>
        <w:r>
          <w:fldChar w:fldCharType="begin"/>
        </w:r>
        <w:r>
          <w:instrText xml:space="preserve"> PAGEREF _Toc15397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89" w:history="1">
        <w:r>
          <w:rPr>
            <w:rFonts w:ascii="仿宋" w:eastAsia="仿宋" w:hAnsi="仿宋" w:cs="仿宋" w:hint="eastAsia"/>
            <w:lang w:eastAsia="zh-CN"/>
          </w:rPr>
          <w:t>(一)、建设周期</w:t>
        </w:r>
        <w:r>
          <w:tab/>
        </w:r>
        <w:r>
          <w:fldChar w:fldCharType="begin"/>
        </w:r>
        <w:r>
          <w:instrText xml:space="preserve"> PAGEREF _Toc10789 \h </w:instrText>
        </w:r>
        <w:r>
          <w:fldChar w:fldCharType="separate"/>
        </w:r>
        <w:r>
          <w:t>50</w:t>
        </w:r>
        <w:r>
          <w:fldChar w:fldCharType="end"/>
        </w:r>
      </w:hyperlink>
    </w:p>
    <w:p>
      <w:pPr>
        <w:pStyle w:val="TOC2"/>
        <w:tabs>
          <w:tab w:val="right" w:leader="dot" w:pos="8306"/>
        </w:tabs>
      </w:pPr>
      <w:hyperlink w:anchor="_Toc12940" w:history="1">
        <w:r>
          <w:rPr>
            <w:rFonts w:ascii="仿宋" w:eastAsia="仿宋" w:hAnsi="仿宋" w:cs="仿宋" w:hint="eastAsia"/>
            <w:lang w:eastAsia="zh-CN"/>
          </w:rPr>
          <w:t>(二)、建设进度</w:t>
        </w:r>
        <w:r>
          <w:tab/>
        </w:r>
        <w:r>
          <w:fldChar w:fldCharType="begin"/>
        </w:r>
        <w:r>
          <w:instrText xml:space="preserve"> PAGEREF _Toc12940 \h </w:instrText>
        </w:r>
        <w:r>
          <w:fldChar w:fldCharType="separate"/>
        </w:r>
        <w:r>
          <w:t>50</w:t>
        </w:r>
        <w:r>
          <w:fldChar w:fldCharType="end"/>
        </w:r>
      </w:hyperlink>
    </w:p>
    <w:p>
      <w:pPr>
        <w:pStyle w:val="TOC2"/>
        <w:tabs>
          <w:tab w:val="right" w:leader="dot" w:pos="8306"/>
        </w:tabs>
      </w:pPr>
      <w:hyperlink w:anchor="_Toc5525" w:history="1">
        <w:r>
          <w:rPr>
            <w:rFonts w:ascii="仿宋" w:eastAsia="仿宋" w:hAnsi="仿宋" w:cs="仿宋" w:hint="eastAsia"/>
            <w:lang w:eastAsia="zh-CN"/>
          </w:rPr>
          <w:t>(三)、进度安排注意事项</w:t>
        </w:r>
        <w:r>
          <w:tab/>
        </w:r>
        <w:r>
          <w:fldChar w:fldCharType="begin"/>
        </w:r>
        <w:r>
          <w:instrText xml:space="preserve"> PAGEREF _Toc5525 \h </w:instrText>
        </w:r>
        <w:r>
          <w:fldChar w:fldCharType="separate"/>
        </w:r>
        <w:r>
          <w:t>51</w:t>
        </w:r>
        <w:r>
          <w:fldChar w:fldCharType="end"/>
        </w:r>
      </w:hyperlink>
    </w:p>
    <w:p>
      <w:pPr>
        <w:pStyle w:val="TOC2"/>
        <w:tabs>
          <w:tab w:val="right" w:leader="dot" w:pos="8306"/>
        </w:tabs>
      </w:pPr>
      <w:hyperlink w:anchor="_Toc23920" w:history="1">
        <w:r>
          <w:rPr>
            <w:rFonts w:ascii="仿宋" w:eastAsia="仿宋" w:hAnsi="仿宋" w:cs="仿宋" w:hint="eastAsia"/>
            <w:lang w:eastAsia="zh-CN"/>
          </w:rPr>
          <w:t>(四)、人力资源配置</w:t>
        </w:r>
        <w:r>
          <w:tab/>
        </w:r>
        <w:r>
          <w:fldChar w:fldCharType="begin"/>
        </w:r>
        <w:r>
          <w:instrText xml:space="preserve"> PAGEREF _Toc23920 \h </w:instrText>
        </w:r>
        <w:r>
          <w:fldChar w:fldCharType="separate"/>
        </w:r>
        <w:r>
          <w:t>52</w:t>
        </w:r>
        <w:r>
          <w:fldChar w:fldCharType="end"/>
        </w:r>
      </w:hyperlink>
    </w:p>
    <w:p>
      <w:pPr>
        <w:pStyle w:val="TOC2"/>
        <w:tabs>
          <w:tab w:val="right" w:leader="dot" w:pos="8306"/>
        </w:tabs>
      </w:pPr>
      <w:hyperlink w:anchor="_Toc16875" w:history="1">
        <w:r>
          <w:rPr>
            <w:rFonts w:ascii="仿宋" w:eastAsia="仿宋" w:hAnsi="仿宋" w:cs="仿宋" w:hint="eastAsia"/>
            <w:lang w:eastAsia="zh-CN"/>
          </w:rPr>
          <w:t>(五)、员工培训</w:t>
        </w:r>
        <w:r>
          <w:tab/>
        </w:r>
        <w:r>
          <w:fldChar w:fldCharType="begin"/>
        </w:r>
        <w:r>
          <w:instrText xml:space="preserve"> PAGEREF _Toc16875 \h </w:instrText>
        </w:r>
        <w:r>
          <w:fldChar w:fldCharType="separate"/>
        </w:r>
        <w:r>
          <w:t>54</w:t>
        </w:r>
        <w:r>
          <w:fldChar w:fldCharType="end"/>
        </w:r>
      </w:hyperlink>
    </w:p>
    <w:p>
      <w:pPr>
        <w:pStyle w:val="TOC2"/>
        <w:tabs>
          <w:tab w:val="right" w:leader="dot" w:pos="8306"/>
        </w:tabs>
      </w:pPr>
      <w:hyperlink w:anchor="_Toc29576" w:history="1">
        <w:r>
          <w:rPr>
            <w:rFonts w:ascii="仿宋" w:eastAsia="仿宋" w:hAnsi="仿宋" w:cs="仿宋" w:hint="eastAsia"/>
            <w:lang w:eastAsia="zh-CN"/>
          </w:rPr>
          <w:t>(六)、项目实施保障</w:t>
        </w:r>
        <w:r>
          <w:tab/>
        </w:r>
        <w:r>
          <w:fldChar w:fldCharType="begin"/>
        </w:r>
        <w:r>
          <w:instrText xml:space="preserve"> PAGEREF _Toc29576 \h </w:instrText>
        </w:r>
        <w:r>
          <w:fldChar w:fldCharType="separate"/>
        </w:r>
        <w:r>
          <w:t>55</w:t>
        </w:r>
        <w:r>
          <w:fldChar w:fldCharType="end"/>
        </w:r>
      </w:hyperlink>
    </w:p>
    <w:p>
      <w:pPr>
        <w:pStyle w:val="TOC2"/>
        <w:tabs>
          <w:tab w:val="right" w:leader="dot" w:pos="8306"/>
        </w:tabs>
      </w:pPr>
      <w:hyperlink w:anchor="_Toc18421" w:history="1">
        <w:r>
          <w:rPr>
            <w:rFonts w:ascii="仿宋" w:eastAsia="仿宋" w:hAnsi="仿宋" w:cs="仿宋" w:hint="eastAsia"/>
            <w:lang w:eastAsia="zh-CN"/>
          </w:rPr>
          <w:t>(七)、安全规范管理</w:t>
        </w:r>
        <w:r>
          <w:tab/>
        </w:r>
        <w:r>
          <w:fldChar w:fldCharType="begin"/>
        </w:r>
        <w:r>
          <w:instrText xml:space="preserve"> PAGEREF _Toc18421 \h </w:instrText>
        </w:r>
        <w:r>
          <w:fldChar w:fldCharType="separate"/>
        </w:r>
        <w:r>
          <w:t>56</w:t>
        </w:r>
        <w:r>
          <w:fldChar w:fldCharType="end"/>
        </w:r>
      </w:hyperlink>
    </w:p>
    <w:p>
      <w:pPr>
        <w:pStyle w:val="TOC1"/>
        <w:tabs>
          <w:tab w:val="right" w:leader="dot" w:pos="8306"/>
        </w:tabs>
      </w:pPr>
      <w:hyperlink w:anchor="_Toc15251" w:history="1">
        <w:r>
          <w:rPr>
            <w:rFonts w:ascii="仿宋" w:eastAsia="仿宋" w:hAnsi="仿宋" w:cs="仿宋" w:hint="eastAsia"/>
            <w:lang w:eastAsia="zh-CN"/>
          </w:rPr>
          <w:t>十、客户关系管理与市场拓展</w:t>
        </w:r>
        <w:r>
          <w:tab/>
        </w:r>
        <w:r>
          <w:fldChar w:fldCharType="begin"/>
        </w:r>
        <w:r>
          <w:instrText xml:space="preserve"> PAGEREF _Toc15251 \h </w:instrText>
        </w:r>
        <w:r>
          <w:fldChar w:fldCharType="separate"/>
        </w:r>
        <w:r>
          <w:t>57</w:t>
        </w:r>
        <w:r>
          <w:fldChar w:fldCharType="end"/>
        </w:r>
      </w:hyperlink>
    </w:p>
    <w:p>
      <w:pPr>
        <w:pStyle w:val="TOC2"/>
        <w:tabs>
          <w:tab w:val="right" w:leader="dot" w:pos="8306"/>
        </w:tabs>
      </w:pPr>
      <w:hyperlink w:anchor="_Toc18423" w:history="1">
        <w:r>
          <w:rPr>
            <w:rFonts w:ascii="仿宋" w:eastAsia="仿宋" w:hAnsi="仿宋" w:cs="仿宋" w:hint="eastAsia"/>
            <w:lang w:eastAsia="zh-CN"/>
          </w:rPr>
          <w:t>(一)、客户关系管理策略</w:t>
        </w:r>
        <w:r>
          <w:tab/>
        </w:r>
        <w:r>
          <w:fldChar w:fldCharType="begin"/>
        </w:r>
        <w:r>
          <w:instrText xml:space="preserve"> PAGEREF _Toc18423 \h </w:instrText>
        </w:r>
        <w:r>
          <w:fldChar w:fldCharType="separate"/>
        </w:r>
        <w:r>
          <w:t>57</w:t>
        </w:r>
        <w:r>
          <w:fldChar w:fldCharType="end"/>
        </w:r>
      </w:hyperlink>
    </w:p>
    <w:p>
      <w:pPr>
        <w:pStyle w:val="TOC2"/>
        <w:tabs>
          <w:tab w:val="right" w:leader="dot" w:pos="8306"/>
        </w:tabs>
      </w:pPr>
      <w:hyperlink w:anchor="_Toc32575" w:history="1">
        <w:r>
          <w:rPr>
            <w:rFonts w:ascii="仿宋" w:eastAsia="仿宋" w:hAnsi="仿宋" w:cs="仿宋" w:hint="eastAsia"/>
            <w:lang w:eastAsia="zh-CN"/>
          </w:rPr>
          <w:t>(二)、市场拓展方案</w:t>
        </w:r>
        <w:r>
          <w:tab/>
        </w:r>
        <w:r>
          <w:fldChar w:fldCharType="begin"/>
        </w:r>
        <w:r>
          <w:instrText xml:space="preserve"> PAGEREF _Toc32575 \h </w:instrText>
        </w:r>
        <w:r>
          <w:fldChar w:fldCharType="separate"/>
        </w:r>
        <w:r>
          <w:t>58</w:t>
        </w:r>
        <w:r>
          <w:fldChar w:fldCharType="end"/>
        </w:r>
      </w:hyperlink>
    </w:p>
    <w:p>
      <w:pPr>
        <w:pStyle w:val="TOC1"/>
        <w:tabs>
          <w:tab w:val="right" w:leader="dot" w:pos="8306"/>
        </w:tabs>
      </w:pPr>
      <w:hyperlink w:anchor="_Toc19837" w:history="1">
        <w:r>
          <w:rPr>
            <w:rFonts w:ascii="仿宋" w:eastAsia="仿宋" w:hAnsi="仿宋" w:cs="仿宋" w:hint="eastAsia"/>
            <w:lang w:eastAsia="zh-CN"/>
          </w:rPr>
          <w:t>十一、项目质量与标准</w:t>
        </w:r>
        <w:r>
          <w:tab/>
        </w:r>
        <w:r>
          <w:fldChar w:fldCharType="begin"/>
        </w:r>
        <w:r>
          <w:instrText xml:space="preserve"> PAGEREF _Toc19837 \h </w:instrText>
        </w:r>
        <w:r>
          <w:fldChar w:fldCharType="separate"/>
        </w:r>
        <w:r>
          <w:t>60</w:t>
        </w:r>
        <w:r>
          <w:fldChar w:fldCharType="end"/>
        </w:r>
      </w:hyperlink>
    </w:p>
    <w:p>
      <w:pPr>
        <w:pStyle w:val="TOC2"/>
        <w:tabs>
          <w:tab w:val="right" w:leader="dot" w:pos="8306"/>
        </w:tabs>
      </w:pPr>
      <w:hyperlink w:anchor="_Toc10804" w:history="1">
        <w:r>
          <w:rPr>
            <w:rFonts w:ascii="仿宋" w:eastAsia="仿宋" w:hAnsi="仿宋" w:cs="仿宋" w:hint="eastAsia"/>
            <w:lang w:eastAsia="zh-CN"/>
          </w:rPr>
          <w:t>(一)、质量保障体系</w:t>
        </w:r>
        <w:r>
          <w:tab/>
        </w:r>
        <w:r>
          <w:fldChar w:fldCharType="begin"/>
        </w:r>
        <w:r>
          <w:instrText xml:space="preserve"> PAGEREF _Toc10804 \h </w:instrText>
        </w:r>
        <w:r>
          <w:fldChar w:fldCharType="separate"/>
        </w:r>
        <w:r>
          <w:t>60</w:t>
        </w:r>
        <w:r>
          <w:fldChar w:fldCharType="end"/>
        </w:r>
      </w:hyperlink>
    </w:p>
    <w:p>
      <w:pPr>
        <w:pStyle w:val="TOC2"/>
        <w:tabs>
          <w:tab w:val="right" w:leader="dot" w:pos="8306"/>
        </w:tabs>
      </w:pPr>
      <w:hyperlink w:anchor="_Toc4781" w:history="1">
        <w:r>
          <w:rPr>
            <w:rFonts w:ascii="仿宋" w:eastAsia="仿宋" w:hAnsi="仿宋" w:cs="仿宋" w:hint="eastAsia"/>
            <w:lang w:eastAsia="zh-CN"/>
          </w:rPr>
          <w:t>(二)、标准化作业流程</w:t>
        </w:r>
        <w:r>
          <w:tab/>
        </w:r>
        <w:r>
          <w:fldChar w:fldCharType="begin"/>
        </w:r>
        <w:r>
          <w:instrText xml:space="preserve"> PAGEREF _Toc4781 \h </w:instrText>
        </w:r>
        <w:r>
          <w:fldChar w:fldCharType="separate"/>
        </w:r>
        <w:r>
          <w:t>61</w:t>
        </w:r>
        <w:r>
          <w:fldChar w:fldCharType="end"/>
        </w:r>
      </w:hyperlink>
    </w:p>
    <w:p>
      <w:pPr>
        <w:pStyle w:val="TOC2"/>
        <w:tabs>
          <w:tab w:val="right" w:leader="dot" w:pos="8306"/>
        </w:tabs>
      </w:pPr>
      <w:hyperlink w:anchor="_Toc7830" w:history="1">
        <w:r>
          <w:rPr>
            <w:rFonts w:ascii="仿宋" w:eastAsia="仿宋" w:hAnsi="仿宋" w:cs="仿宋" w:hint="eastAsia"/>
            <w:lang w:eastAsia="zh-CN"/>
          </w:rPr>
          <w:t>(三)、质量监控与评估</w:t>
        </w:r>
        <w:r>
          <w:tab/>
        </w:r>
        <w:r>
          <w:fldChar w:fldCharType="begin"/>
        </w:r>
        <w:r>
          <w:instrText xml:space="preserve"> PAGEREF _Toc7830 \h </w:instrText>
        </w:r>
        <w:r>
          <w:fldChar w:fldCharType="separate"/>
        </w:r>
        <w:r>
          <w:t>63</w:t>
        </w:r>
        <w:r>
          <w:fldChar w:fldCharType="end"/>
        </w:r>
      </w:hyperlink>
    </w:p>
    <w:p>
      <w:pPr>
        <w:pStyle w:val="TOC2"/>
        <w:tabs>
          <w:tab w:val="right" w:leader="dot" w:pos="8306"/>
        </w:tabs>
      </w:pPr>
      <w:hyperlink w:anchor="_Toc10062" w:history="1">
        <w:r>
          <w:rPr>
            <w:rFonts w:ascii="仿宋" w:eastAsia="仿宋" w:hAnsi="仿宋" w:cs="仿宋" w:hint="eastAsia"/>
            <w:lang w:eastAsia="zh-CN"/>
          </w:rPr>
          <w:t>(四)、质量改进计划</w:t>
        </w:r>
        <w:r>
          <w:tab/>
        </w:r>
        <w:r>
          <w:fldChar w:fldCharType="begin"/>
        </w:r>
        <w:r>
          <w:instrText xml:space="preserve"> PAGEREF _Toc10062 \h </w:instrText>
        </w:r>
        <w:r>
          <w:fldChar w:fldCharType="separate"/>
        </w:r>
        <w:r>
          <w:t>64</w:t>
        </w:r>
        <w:r>
          <w:fldChar w:fldCharType="end"/>
        </w:r>
      </w:hyperlink>
    </w:p>
    <w:p>
      <w:pPr>
        <w:pStyle w:val="TOC1"/>
        <w:tabs>
          <w:tab w:val="right" w:leader="dot" w:pos="8306"/>
        </w:tabs>
      </w:pPr>
      <w:hyperlink w:anchor="_Toc21116" w:history="1">
        <w:r>
          <w:rPr>
            <w:rFonts w:ascii="仿宋" w:eastAsia="仿宋" w:hAnsi="仿宋" w:cs="仿宋" w:hint="eastAsia"/>
            <w:lang w:eastAsia="zh-CN"/>
          </w:rPr>
          <w:t>十二、环境保护与绿色发展</w:t>
        </w:r>
        <w:r>
          <w:tab/>
        </w:r>
        <w:r>
          <w:fldChar w:fldCharType="begin"/>
        </w:r>
        <w:r>
          <w:instrText xml:space="preserve"> PAGEREF _Toc21116 \h </w:instrText>
        </w:r>
        <w:r>
          <w:fldChar w:fldCharType="separate"/>
        </w:r>
        <w:r>
          <w:t>65</w:t>
        </w:r>
        <w:r>
          <w:fldChar w:fldCharType="end"/>
        </w:r>
      </w:hyperlink>
    </w:p>
    <w:p>
      <w:pPr>
        <w:pStyle w:val="TOC2"/>
        <w:tabs>
          <w:tab w:val="right" w:leader="dot" w:pos="8306"/>
        </w:tabs>
      </w:pPr>
      <w:hyperlink w:anchor="_Toc24798" w:history="1">
        <w:r>
          <w:rPr>
            <w:rFonts w:ascii="仿宋" w:eastAsia="仿宋" w:hAnsi="仿宋" w:cs="仿宋" w:hint="eastAsia"/>
            <w:lang w:eastAsia="zh-CN"/>
          </w:rPr>
          <w:t>(一)、环境保护措施</w:t>
        </w:r>
        <w:r>
          <w:tab/>
        </w:r>
        <w:r>
          <w:fldChar w:fldCharType="begin"/>
        </w:r>
        <w:r>
          <w:instrText xml:space="preserve"> PAGEREF _Toc24798 \h </w:instrText>
        </w:r>
        <w:r>
          <w:fldChar w:fldCharType="separate"/>
        </w:r>
        <w:r>
          <w:t>65</w:t>
        </w:r>
        <w:r>
          <w:fldChar w:fldCharType="end"/>
        </w:r>
      </w:hyperlink>
    </w:p>
    <w:p>
      <w:pPr>
        <w:pStyle w:val="TOC2"/>
        <w:tabs>
          <w:tab w:val="right" w:leader="dot" w:pos="8306"/>
        </w:tabs>
      </w:pPr>
      <w:hyperlink w:anchor="_Toc9769" w:history="1">
        <w:r>
          <w:rPr>
            <w:rFonts w:ascii="仿宋" w:eastAsia="仿宋" w:hAnsi="仿宋" w:cs="仿宋" w:hint="eastAsia"/>
            <w:lang w:eastAsia="zh-CN"/>
          </w:rPr>
          <w:t>(二)、绿色发展与可持续发展策略</w:t>
        </w:r>
        <w:r>
          <w:tab/>
        </w:r>
        <w:r>
          <w:fldChar w:fldCharType="begin"/>
        </w:r>
        <w:r>
          <w:instrText xml:space="preserve"> PAGEREF _Toc9769 \h </w:instrText>
        </w:r>
        <w:r>
          <w:fldChar w:fldCharType="separate"/>
        </w:r>
        <w:r>
          <w:t>67</w:t>
        </w:r>
        <w:r>
          <w:fldChar w:fldCharType="end"/>
        </w:r>
      </w:hyperlink>
    </w:p>
    <w:p>
      <w:pPr>
        <w:pStyle w:val="TOC1"/>
        <w:tabs>
          <w:tab w:val="right" w:leader="dot" w:pos="8306"/>
        </w:tabs>
      </w:pPr>
      <w:hyperlink w:anchor="_Toc25699" w:history="1">
        <w:r>
          <w:rPr>
            <w:rFonts w:ascii="仿宋" w:eastAsia="仿宋" w:hAnsi="仿宋" w:cs="仿宋" w:hint="eastAsia"/>
            <w:lang w:eastAsia="zh-CN"/>
          </w:rPr>
          <w:t>十三、企业合规与伦理</w:t>
        </w:r>
        <w:r>
          <w:tab/>
        </w:r>
        <w:r>
          <w:fldChar w:fldCharType="begin"/>
        </w:r>
        <w:r>
          <w:instrText xml:space="preserve"> PAGEREF _Toc25699 \h </w:instrText>
        </w:r>
        <w:r>
          <w:fldChar w:fldCharType="separate"/>
        </w:r>
        <w:r>
          <w:t>68</w:t>
        </w:r>
        <w:r>
          <w:fldChar w:fldCharType="end"/>
        </w:r>
      </w:hyperlink>
    </w:p>
    <w:p>
      <w:pPr>
        <w:pStyle w:val="TOC2"/>
        <w:tabs>
          <w:tab w:val="right" w:leader="dot" w:pos="8306"/>
        </w:tabs>
      </w:pPr>
      <w:hyperlink w:anchor="_Toc8464" w:history="1">
        <w:r>
          <w:rPr>
            <w:rFonts w:ascii="仿宋" w:eastAsia="仿宋" w:hAnsi="仿宋" w:cs="仿宋" w:hint="eastAsia"/>
            <w:lang w:eastAsia="zh-CN"/>
          </w:rPr>
          <w:t>(一)、合规政策与程序</w:t>
        </w:r>
        <w:r>
          <w:tab/>
        </w:r>
        <w:r>
          <w:fldChar w:fldCharType="begin"/>
        </w:r>
        <w:r>
          <w:instrText xml:space="preserve"> PAGEREF _Toc8464 \h </w:instrText>
        </w:r>
        <w:r>
          <w:fldChar w:fldCharType="separate"/>
        </w:r>
        <w:r>
          <w:t>68</w:t>
        </w:r>
        <w:r>
          <w:fldChar w:fldCharType="end"/>
        </w:r>
      </w:hyperlink>
    </w:p>
    <w:p>
      <w:pPr>
        <w:pStyle w:val="TOC2"/>
        <w:tabs>
          <w:tab w:val="right" w:leader="dot" w:pos="8306"/>
        </w:tabs>
      </w:pPr>
      <w:hyperlink w:anchor="_Toc24555" w:history="1">
        <w:r>
          <w:rPr>
            <w:rFonts w:ascii="仿宋" w:eastAsia="仿宋" w:hAnsi="仿宋" w:cs="仿宋" w:hint="eastAsia"/>
            <w:lang w:eastAsia="zh-CN"/>
          </w:rPr>
          <w:t>(二)、伦理规范与培训</w:t>
        </w:r>
        <w:r>
          <w:tab/>
        </w:r>
        <w:r>
          <w:fldChar w:fldCharType="begin"/>
        </w:r>
        <w:r>
          <w:instrText xml:space="preserve"> PAGEREF _Toc24555 \h </w:instrText>
        </w:r>
        <w:r>
          <w:fldChar w:fldCharType="separate"/>
        </w:r>
        <w:r>
          <w:t>69</w:t>
        </w:r>
        <w:r>
          <w:fldChar w:fldCharType="end"/>
        </w:r>
      </w:hyperlink>
    </w:p>
    <w:p>
      <w:pPr>
        <w:pStyle w:val="TOC2"/>
        <w:tabs>
          <w:tab w:val="right" w:leader="dot" w:pos="8306"/>
        </w:tabs>
      </w:pPr>
      <w:hyperlink w:anchor="_Toc29667" w:history="1">
        <w:r>
          <w:rPr>
            <w:rFonts w:ascii="仿宋" w:eastAsia="仿宋" w:hAnsi="仿宋" w:cs="仿宋" w:hint="eastAsia"/>
            <w:lang w:eastAsia="zh-CN"/>
          </w:rPr>
          <w:t>(三)、合规风险评估</w:t>
        </w:r>
        <w:r>
          <w:tab/>
        </w:r>
        <w:r>
          <w:fldChar w:fldCharType="begin"/>
        </w:r>
        <w:r>
          <w:instrText xml:space="preserve"> PAGEREF _Toc29667 \h </w:instrText>
        </w:r>
        <w:r>
          <w:fldChar w:fldCharType="separate"/>
        </w:r>
        <w:r>
          <w:t>70</w:t>
        </w:r>
        <w:r>
          <w:fldChar w:fldCharType="end"/>
        </w:r>
      </w:hyperlink>
    </w:p>
    <w:p>
      <w:pPr>
        <w:pStyle w:val="TOC2"/>
        <w:tabs>
          <w:tab w:val="right" w:leader="dot" w:pos="8306"/>
        </w:tabs>
      </w:pPr>
      <w:hyperlink w:anchor="_Toc30927" w:history="1">
        <w:r>
          <w:rPr>
            <w:rFonts w:ascii="仿宋" w:eastAsia="仿宋" w:hAnsi="仿宋" w:cs="仿宋" w:hint="eastAsia"/>
            <w:lang w:eastAsia="zh-CN"/>
          </w:rPr>
          <w:t>(四)、合规监督与执行</w:t>
        </w:r>
        <w:r>
          <w:tab/>
        </w:r>
        <w:r>
          <w:fldChar w:fldCharType="begin"/>
        </w:r>
        <w:r>
          <w:instrText xml:space="preserve"> PAGEREF _Toc30927 \h </w:instrText>
        </w:r>
        <w:r>
          <w:fldChar w:fldCharType="separate"/>
        </w:r>
        <w:r>
          <w:t>72</w:t>
        </w:r>
        <w:r>
          <w:fldChar w:fldCharType="end"/>
        </w:r>
      </w:hyperlink>
    </w:p>
    <w:p>
      <w:pPr>
        <w:pStyle w:val="TOC1"/>
        <w:tabs>
          <w:tab w:val="right" w:leader="dot" w:pos="8306"/>
        </w:tabs>
      </w:pPr>
      <w:hyperlink w:anchor="_Toc20547" w:history="1">
        <w:r>
          <w:rPr>
            <w:rFonts w:ascii="仿宋" w:eastAsia="仿宋" w:hAnsi="仿宋" w:cs="仿宋" w:hint="eastAsia"/>
            <w:lang w:eastAsia="zh-CN"/>
          </w:rPr>
          <w:t>十四、创新驱动与持续发展</w:t>
        </w:r>
        <w:r>
          <w:tab/>
        </w:r>
        <w:r>
          <w:fldChar w:fldCharType="begin"/>
        </w:r>
        <w:r>
          <w:instrText xml:space="preserve"> PAGEREF _Toc20547 \h </w:instrText>
        </w:r>
        <w:r>
          <w:fldChar w:fldCharType="separate"/>
        </w:r>
        <w:r>
          <w:t>72</w:t>
        </w:r>
        <w:r>
          <w:fldChar w:fldCharType="end"/>
        </w:r>
      </w:hyperlink>
    </w:p>
    <w:p>
      <w:pPr>
        <w:pStyle w:val="TOC2"/>
        <w:tabs>
          <w:tab w:val="right" w:leader="dot" w:pos="8306"/>
        </w:tabs>
      </w:pPr>
      <w:hyperlink w:anchor="_Toc23854" w:history="1">
        <w:r>
          <w:rPr>
            <w:rFonts w:ascii="仿宋" w:eastAsia="仿宋" w:hAnsi="仿宋" w:cs="仿宋" w:hint="eastAsia"/>
            <w:lang w:eastAsia="zh-CN"/>
          </w:rPr>
          <w:t>(一)、创新驱动战略实施</w:t>
        </w:r>
        <w:r>
          <w:tab/>
        </w:r>
        <w:r>
          <w:fldChar w:fldCharType="begin"/>
        </w:r>
        <w:r>
          <w:instrText xml:space="preserve"> PAGEREF _Toc23854 \h </w:instrText>
        </w:r>
        <w:r>
          <w:fldChar w:fldCharType="separate"/>
        </w:r>
        <w:r>
          <w:t>72</w:t>
        </w:r>
        <w:r>
          <w:fldChar w:fldCharType="end"/>
        </w:r>
      </w:hyperlink>
    </w:p>
    <w:p>
      <w:pPr>
        <w:pStyle w:val="TOC2"/>
        <w:tabs>
          <w:tab w:val="right" w:leader="dot" w:pos="8306"/>
        </w:tabs>
      </w:pPr>
      <w:hyperlink w:anchor="_Toc27340" w:history="1">
        <w:r>
          <w:rPr>
            <w:rFonts w:ascii="仿宋" w:eastAsia="仿宋" w:hAnsi="仿宋" w:cs="仿宋" w:hint="eastAsia"/>
            <w:lang w:eastAsia="zh-CN"/>
          </w:rPr>
          <w:t>(二)、持续发展路径探索</w:t>
        </w:r>
        <w:r>
          <w:tab/>
        </w:r>
        <w:r>
          <w:fldChar w:fldCharType="begin"/>
        </w:r>
        <w:r>
          <w:instrText xml:space="preserve"> PAGEREF _Toc27340 \h </w:instrText>
        </w:r>
        <w:r>
          <w:fldChar w:fldCharType="separate"/>
        </w:r>
        <w:r>
          <w:t>74</w:t>
        </w:r>
        <w:r>
          <w:fldChar w:fldCharType="end"/>
        </w:r>
      </w:hyperlink>
    </w:p>
    <w:p>
      <w:pPr>
        <w:pStyle w:val="TOC1"/>
        <w:tabs>
          <w:tab w:val="right" w:leader="dot" w:pos="8306"/>
        </w:tabs>
      </w:pPr>
      <w:hyperlink w:anchor="_Toc6726" w:history="1">
        <w:r>
          <w:rPr>
            <w:rFonts w:ascii="仿宋" w:eastAsia="仿宋" w:hAnsi="仿宋" w:cs="仿宋" w:hint="eastAsia"/>
            <w:lang w:eastAsia="zh-CN"/>
          </w:rPr>
          <w:t>十五、设施与设备管理</w:t>
        </w:r>
        <w:r>
          <w:tab/>
        </w:r>
        <w:r>
          <w:fldChar w:fldCharType="begin"/>
        </w:r>
        <w:r>
          <w:instrText xml:space="preserve"> PAGEREF _Toc6726 \h </w:instrText>
        </w:r>
        <w:r>
          <w:fldChar w:fldCharType="separate"/>
        </w:r>
        <w:r>
          <w:t>78</w:t>
        </w:r>
        <w:r>
          <w:fldChar w:fldCharType="end"/>
        </w:r>
      </w:hyperlink>
    </w:p>
    <w:p>
      <w:pPr>
        <w:pStyle w:val="TOC2"/>
        <w:tabs>
          <w:tab w:val="right" w:leader="dot" w:pos="8306"/>
        </w:tabs>
      </w:pPr>
      <w:hyperlink w:anchor="_Toc25226" w:history="1">
        <w:r>
          <w:rPr>
            <w:rFonts w:ascii="仿宋" w:eastAsia="仿宋" w:hAnsi="仿宋" w:cs="仿宋" w:hint="eastAsia"/>
            <w:lang w:eastAsia="zh-CN"/>
          </w:rPr>
          <w:t>(一)、设施规划与配置</w:t>
        </w:r>
        <w:r>
          <w:tab/>
        </w:r>
        <w:r>
          <w:fldChar w:fldCharType="begin"/>
        </w:r>
        <w:r>
          <w:instrText xml:space="preserve"> PAGEREF _Toc25226 \h </w:instrText>
        </w:r>
        <w:r>
          <w:fldChar w:fldCharType="separate"/>
        </w:r>
        <w:r>
          <w:t>78</w:t>
        </w:r>
        <w:r>
          <w:fldChar w:fldCharType="end"/>
        </w:r>
      </w:hyperlink>
    </w:p>
    <w:p>
      <w:pPr>
        <w:pStyle w:val="TOC2"/>
        <w:tabs>
          <w:tab w:val="right" w:leader="dot" w:pos="8306"/>
        </w:tabs>
      </w:pPr>
      <w:hyperlink w:anchor="_Toc9877" w:history="1">
        <w:r>
          <w:rPr>
            <w:rFonts w:ascii="仿宋" w:eastAsia="仿宋" w:hAnsi="仿宋" w:cs="仿宋" w:hint="eastAsia"/>
            <w:lang w:eastAsia="zh-CN"/>
          </w:rPr>
          <w:t>(二)、设备采购与维护管理</w:t>
        </w:r>
        <w:r>
          <w:tab/>
        </w:r>
        <w:r>
          <w:fldChar w:fldCharType="begin"/>
        </w:r>
        <w:r>
          <w:instrText xml:space="preserve"> PAGEREF _Toc9877 \h </w:instrText>
        </w:r>
        <w:r>
          <w:fldChar w:fldCharType="separate"/>
        </w:r>
        <w:r>
          <w:t>79</w:t>
        </w:r>
        <w:r>
          <w:fldChar w:fldCharType="end"/>
        </w:r>
      </w:hyperlink>
    </w:p>
    <w:p>
      <w:pPr>
        <w:pStyle w:val="TOC2"/>
        <w:tabs>
          <w:tab w:val="right" w:leader="dot" w:pos="8306"/>
        </w:tabs>
      </w:pPr>
      <w:hyperlink w:anchor="_Toc24865" w:history="1">
        <w:r>
          <w:rPr>
            <w:rFonts w:ascii="仿宋" w:eastAsia="仿宋" w:hAnsi="仿宋" w:cs="仿宋" w:hint="eastAsia"/>
            <w:lang w:eastAsia="zh-CN"/>
          </w:rPr>
          <w:t>(三)、设施设备升级策略</w:t>
        </w:r>
        <w:r>
          <w:tab/>
        </w:r>
        <w:r>
          <w:fldChar w:fldCharType="begin"/>
        </w:r>
        <w:r>
          <w:instrText xml:space="preserve"> PAGEREF _Toc24865 \h </w:instrText>
        </w:r>
        <w:r>
          <w:fldChar w:fldCharType="separate"/>
        </w:r>
        <w:r>
          <w:t>79</w:t>
        </w:r>
        <w:r>
          <w:fldChar w:fldCharType="end"/>
        </w:r>
      </w:hyperlink>
    </w:p>
    <w:p>
      <w:pPr>
        <w:pStyle w:val="TOC1"/>
        <w:tabs>
          <w:tab w:val="right" w:leader="dot" w:pos="8306"/>
        </w:tabs>
      </w:pPr>
      <w:hyperlink w:anchor="_Toc17887" w:history="1">
        <w:r>
          <w:rPr>
            <w:rFonts w:ascii="仿宋" w:eastAsia="仿宋" w:hAnsi="仿宋" w:cs="仿宋" w:hint="eastAsia"/>
            <w:lang w:eastAsia="zh-CN"/>
          </w:rPr>
          <w:t>十六、产业协同与集群发展</w:t>
        </w:r>
        <w:r>
          <w:tab/>
        </w:r>
        <w:r>
          <w:fldChar w:fldCharType="begin"/>
        </w:r>
        <w:r>
          <w:instrText xml:space="preserve"> PAGEREF _Toc17887 \h </w:instrText>
        </w:r>
        <w:r>
          <w:fldChar w:fldCharType="separate"/>
        </w:r>
        <w:r>
          <w:t>80</w:t>
        </w:r>
        <w:r>
          <w:fldChar w:fldCharType="end"/>
        </w:r>
      </w:hyperlink>
    </w:p>
    <w:p>
      <w:pPr>
        <w:pStyle w:val="TOC2"/>
        <w:tabs>
          <w:tab w:val="right" w:leader="dot" w:pos="8306"/>
        </w:tabs>
      </w:pPr>
      <w:hyperlink w:anchor="_Toc8496" w:history="1">
        <w:r>
          <w:rPr>
            <w:rFonts w:ascii="仿宋" w:eastAsia="仿宋" w:hAnsi="仿宋" w:cs="仿宋" w:hint="eastAsia"/>
            <w:lang w:eastAsia="zh-CN"/>
          </w:rPr>
          <w:t>(一)、产业协同机制建设</w:t>
        </w:r>
        <w:r>
          <w:tab/>
        </w:r>
        <w:r>
          <w:fldChar w:fldCharType="begin"/>
        </w:r>
        <w:r>
          <w:instrText xml:space="preserve"> PAGEREF _Toc8496 \h </w:instrText>
        </w:r>
        <w:r>
          <w:fldChar w:fldCharType="separate"/>
        </w:r>
        <w:r>
          <w:t>80</w:t>
        </w:r>
        <w:r>
          <w:fldChar w:fldCharType="end"/>
        </w:r>
      </w:hyperlink>
    </w:p>
    <w:p>
      <w:pPr>
        <w:pStyle w:val="TOC2"/>
        <w:tabs>
          <w:tab w:val="right" w:leader="dot" w:pos="8306"/>
        </w:tabs>
      </w:pPr>
      <w:hyperlink w:anchor="_Toc24208" w:history="1">
        <w:r>
          <w:rPr>
            <w:rFonts w:ascii="仿宋" w:eastAsia="仿宋" w:hAnsi="仿宋" w:cs="仿宋" w:hint="eastAsia"/>
            <w:lang w:eastAsia="zh-CN"/>
          </w:rPr>
          <w:t>(二)、产业集群培育与发展</w:t>
        </w:r>
        <w:r>
          <w:tab/>
        </w:r>
        <w:r>
          <w:fldChar w:fldCharType="begin"/>
        </w:r>
        <w:r>
          <w:instrText xml:space="preserve"> PAGEREF _Toc24208 \h </w:instrText>
        </w:r>
        <w:r>
          <w:fldChar w:fldCharType="separate"/>
        </w:r>
        <w:r>
          <w:t>81</w:t>
        </w:r>
        <w:r>
          <w:fldChar w:fldCharType="end"/>
        </w:r>
      </w:hyperlink>
    </w:p>
    <w:p>
      <w:pPr>
        <w:pStyle w:val="TOC1"/>
        <w:tabs>
          <w:tab w:val="right" w:leader="dot" w:pos="8306"/>
        </w:tabs>
      </w:pPr>
      <w:hyperlink w:anchor="_Toc13482" w:history="1">
        <w:r>
          <w:rPr>
            <w:rFonts w:ascii="仿宋" w:eastAsia="仿宋" w:hAnsi="仿宋" w:cs="仿宋" w:hint="eastAsia"/>
            <w:lang w:eastAsia="zh-CN"/>
          </w:rPr>
          <w:t>十七、质量管理与控制</w:t>
        </w:r>
        <w:r>
          <w:tab/>
        </w:r>
        <w:r>
          <w:fldChar w:fldCharType="begin"/>
        </w:r>
        <w:r>
          <w:instrText xml:space="preserve"> PAGEREF _Toc13482 \h </w:instrText>
        </w:r>
        <w:r>
          <w:fldChar w:fldCharType="separate"/>
        </w:r>
        <w:r>
          <w:t>82</w:t>
        </w:r>
        <w:r>
          <w:fldChar w:fldCharType="end"/>
        </w:r>
      </w:hyperlink>
    </w:p>
    <w:p>
      <w:pPr>
        <w:pStyle w:val="TOC2"/>
        <w:tabs>
          <w:tab w:val="right" w:leader="dot" w:pos="8306"/>
        </w:tabs>
      </w:pPr>
      <w:hyperlink w:anchor="_Toc21272" w:history="1">
        <w:r>
          <w:rPr>
            <w:rFonts w:ascii="仿宋" w:eastAsia="仿宋" w:hAnsi="仿宋" w:cs="仿宋" w:hint="eastAsia"/>
            <w:lang w:eastAsia="zh-CN"/>
          </w:rPr>
          <w:t>(一)、质量管理体系建设</w:t>
        </w:r>
        <w:r>
          <w:tab/>
        </w:r>
        <w:r>
          <w:fldChar w:fldCharType="begin"/>
        </w:r>
        <w:r>
          <w:instrText xml:space="preserve"> PAGEREF _Toc21272 \h </w:instrText>
        </w:r>
        <w:r>
          <w:fldChar w:fldCharType="separate"/>
        </w:r>
        <w:r>
          <w:t>82</w:t>
        </w:r>
        <w:r>
          <w:fldChar w:fldCharType="end"/>
        </w:r>
      </w:hyperlink>
    </w:p>
    <w:p>
      <w:pPr>
        <w:pStyle w:val="TOC2"/>
        <w:tabs>
          <w:tab w:val="right" w:leader="dot" w:pos="8306"/>
        </w:tabs>
      </w:pPr>
      <w:hyperlink w:anchor="_Toc29514" w:history="1">
        <w:r>
          <w:rPr>
            <w:rFonts w:ascii="仿宋" w:eastAsia="仿宋" w:hAnsi="仿宋" w:cs="仿宋" w:hint="eastAsia"/>
            <w:lang w:eastAsia="zh-CN"/>
          </w:rPr>
          <w:t>(二)、质量控制措施</w:t>
        </w:r>
        <w:r>
          <w:tab/>
        </w:r>
        <w:r>
          <w:fldChar w:fldCharType="begin"/>
        </w:r>
        <w:r>
          <w:instrText xml:space="preserve"> PAGEREF _Toc29514 \h </w:instrText>
        </w:r>
        <w:r>
          <w:fldChar w:fldCharType="separate"/>
        </w:r>
        <w:r>
          <w:t>83</w:t>
        </w:r>
        <w:r>
          <w:fldChar w:fldCharType="end"/>
        </w:r>
      </w:hyperlink>
    </w:p>
    <w:p>
      <w:pPr>
        <w:pStyle w:val="TOC1"/>
        <w:tabs>
          <w:tab w:val="right" w:leader="dot" w:pos="8306"/>
        </w:tabs>
      </w:pPr>
      <w:hyperlink w:anchor="_Toc18222" w:history="1">
        <w:r>
          <w:rPr>
            <w:rFonts w:ascii="仿宋" w:eastAsia="仿宋" w:hAnsi="仿宋" w:cs="仿宋" w:hint="eastAsia"/>
            <w:lang w:eastAsia="zh-CN"/>
          </w:rPr>
          <w:t>十八、合作与交流机制建立</w:t>
        </w:r>
        <w:r>
          <w:tab/>
        </w:r>
        <w:r>
          <w:fldChar w:fldCharType="begin"/>
        </w:r>
        <w:r>
          <w:instrText xml:space="preserve"> PAGEREF _Toc18222 \h </w:instrText>
        </w:r>
        <w:r>
          <w:fldChar w:fldCharType="separate"/>
        </w:r>
        <w:r>
          <w:t>85</w:t>
        </w:r>
        <w:r>
          <w:fldChar w:fldCharType="end"/>
        </w:r>
      </w:hyperlink>
    </w:p>
    <w:p>
      <w:pPr>
        <w:pStyle w:val="TOC2"/>
        <w:tabs>
          <w:tab w:val="right" w:leader="dot" w:pos="8306"/>
        </w:tabs>
      </w:pPr>
      <w:hyperlink w:anchor="_Toc31048" w:history="1">
        <w:r>
          <w:rPr>
            <w:rFonts w:ascii="仿宋" w:eastAsia="仿宋" w:hAnsi="仿宋" w:cs="仿宋" w:hint="eastAsia"/>
            <w:lang w:eastAsia="zh-CN"/>
          </w:rPr>
          <w:t>(一)、合作伙伴选择与合作方式</w:t>
        </w:r>
        <w:r>
          <w:tab/>
        </w:r>
        <w:r>
          <w:fldChar w:fldCharType="begin"/>
        </w:r>
        <w:r>
          <w:instrText xml:space="preserve"> PAGEREF _Toc31048 \h </w:instrText>
        </w:r>
        <w:r>
          <w:fldChar w:fldCharType="separate"/>
        </w:r>
        <w:r>
          <w:t>85</w:t>
        </w:r>
        <w:r>
          <w:fldChar w:fldCharType="end"/>
        </w:r>
      </w:hyperlink>
    </w:p>
    <w:p>
      <w:pPr>
        <w:pStyle w:val="TOC2"/>
        <w:tabs>
          <w:tab w:val="right" w:leader="dot" w:pos="8306"/>
        </w:tabs>
      </w:pPr>
      <w:hyperlink w:anchor="_Toc14363" w:history="1">
        <w:r>
          <w:rPr>
            <w:rFonts w:ascii="仿宋" w:eastAsia="仿宋" w:hAnsi="仿宋" w:cs="仿宋" w:hint="eastAsia"/>
            <w:lang w:eastAsia="zh-CN"/>
          </w:rPr>
          <w:t>(二)、交流与合作平台搭建</w:t>
        </w:r>
        <w:r>
          <w:tab/>
        </w:r>
        <w:r>
          <w:fldChar w:fldCharType="begin"/>
        </w:r>
        <w:r>
          <w:instrText xml:space="preserve"> PAGEREF _Toc14363 \h </w:instrText>
        </w:r>
        <w:r>
          <w:fldChar w:fldCharType="separate"/>
        </w:r>
        <w:r>
          <w:t>86</w:t>
        </w:r>
        <w:r>
          <w:fldChar w:fldCharType="end"/>
        </w:r>
      </w:hyperlink>
    </w:p>
    <w:p>
      <w:pPr>
        <w:pStyle w:val="TOC1"/>
        <w:tabs>
          <w:tab w:val="right" w:leader="dot" w:pos="8306"/>
        </w:tabs>
      </w:pPr>
      <w:hyperlink w:anchor="_Toc8430" w:history="1">
        <w:r>
          <w:rPr>
            <w:rFonts w:ascii="仿宋" w:eastAsia="仿宋" w:hAnsi="仿宋" w:cs="仿宋" w:hint="eastAsia"/>
            <w:lang w:eastAsia="zh-CN"/>
          </w:rPr>
          <w:t>十九、成果转化与推广应用</w:t>
        </w:r>
        <w:r>
          <w:tab/>
        </w:r>
        <w:r>
          <w:fldChar w:fldCharType="begin"/>
        </w:r>
        <w:r>
          <w:instrText xml:space="preserve"> PAGEREF _Toc8430 \h </w:instrText>
        </w:r>
        <w:r>
          <w:fldChar w:fldCharType="separate"/>
        </w:r>
        <w:r>
          <w:t>88</w:t>
        </w:r>
        <w:r>
          <w:fldChar w:fldCharType="end"/>
        </w:r>
      </w:hyperlink>
    </w:p>
    <w:p>
      <w:pPr>
        <w:pStyle w:val="TOC2"/>
        <w:tabs>
          <w:tab w:val="right" w:leader="dot" w:pos="8306"/>
        </w:tabs>
      </w:pPr>
      <w:hyperlink w:anchor="_Toc18563" w:history="1">
        <w:r>
          <w:rPr>
            <w:rFonts w:ascii="仿宋" w:eastAsia="仿宋" w:hAnsi="仿宋" w:cs="仿宋" w:hint="eastAsia"/>
            <w:lang w:eastAsia="zh-CN"/>
          </w:rPr>
          <w:t>(一)、成果转化策略制定</w:t>
        </w:r>
        <w:r>
          <w:tab/>
        </w:r>
        <w:r>
          <w:fldChar w:fldCharType="begin"/>
        </w:r>
        <w:r>
          <w:instrText xml:space="preserve"> PAGEREF _Toc18563 \h </w:instrText>
        </w:r>
        <w:r>
          <w:fldChar w:fldCharType="separate"/>
        </w:r>
        <w:r>
          <w:t>88</w:t>
        </w:r>
        <w:r>
          <w:fldChar w:fldCharType="end"/>
        </w:r>
      </w:hyperlink>
    </w:p>
    <w:p>
      <w:pPr>
        <w:pStyle w:val="TOC2"/>
        <w:tabs>
          <w:tab w:val="right" w:leader="dot" w:pos="8306"/>
        </w:tabs>
      </w:pPr>
      <w:hyperlink w:anchor="_Toc30158" w:history="1">
        <w:r>
          <w:rPr>
            <w:rFonts w:ascii="仿宋" w:eastAsia="仿宋" w:hAnsi="仿宋" w:cs="仿宋" w:hint="eastAsia"/>
            <w:lang w:eastAsia="zh-CN"/>
          </w:rPr>
          <w:t>(二)、成果推广应用方案</w:t>
        </w:r>
        <w:r>
          <w:tab/>
        </w:r>
        <w:r>
          <w:fldChar w:fldCharType="begin"/>
        </w:r>
        <w:r>
          <w:instrText xml:space="preserve"> PAGEREF _Toc30158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1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37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41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93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62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工程射灯项目与土地用途规划：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工程射灯项目的容积率和建筑密度：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用地控制指标通常规定了容积率和建筑密度的要求。对于工程射灯项目来说，这将影响建筑物的规模和高度。必须确保项目的设计符合容积率和建筑密度的限制，以遵守用地控制法规。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工程射灯项目的建筑线限制：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用地控制指标还可能规定了建筑物与街道或相邻土地的距离，这被称为建筑线限制。工程射灯项目必须遵守这些规定，以确保建筑的位置符合法规。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工程射灯项目的环境影响和可持续性：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用地控制指标可能包括环境保护要求，例如绿地比例和污染防控措施。对于工程射灯项目，这意味着必须考虑如何保护当地生态系统、水资源和空气质量，以确保项目的可持续性。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在整个项目规划和实施过程中，与用地控制指标的合作和遵守是至关重要的。这有助于确保工程射灯项目是一个合法、可持续且与城市规划一致的发展项目。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5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每个城市都有自己的规划目标和愿景，包括住宅区、商业区和工业区的平衡发展。工程射灯项目需要与城市规划目标保持一致，以确保项目不会破坏城市的整体规划。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https://d.book118.com/418021122064006046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0E17FE"/>
    <w:rsid w:val="150E17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021122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2024-03-04T21:31:00Z</dcterms:created>
  <dcterms:modified xsi:type="dcterms:W3CDTF">2024-03-04T21:32:26Z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AF1AD38A8B8F456B91304470EAC6A46E_11</vt:lpwstr>
  </property>
  <property fmtid="{D5CDD505-2E9C-101B-9397-08002B2CF9AE}" pid="3" name="KSOProductBuildVer">
    <vt:lpwstr>2052-12.1.0.16250</vt:lpwstr>
  </property>
</Properties>
</file>