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49" w:history="1">
        <w:r>
          <w:rPr>
            <w:rFonts w:ascii="仿宋" w:eastAsia="仿宋" w:hAnsi="仿宋" w:cs="仿宋" w:hint="eastAsia"/>
            <w:lang w:eastAsia="zh-CN"/>
          </w:rPr>
          <w:t>序言</w:t>
        </w:r>
        <w:r>
          <w:tab/>
        </w:r>
        <w:r>
          <w:fldChar w:fldCharType="begin"/>
        </w:r>
        <w:r>
          <w:instrText xml:space="preserve"> PAGEREF _Toc21849 \h </w:instrText>
        </w:r>
        <w:r>
          <w:fldChar w:fldCharType="separate"/>
        </w:r>
        <w:r>
          <w:t>3</w:t>
        </w:r>
        <w:r>
          <w:fldChar w:fldCharType="end"/>
        </w:r>
      </w:hyperlink>
    </w:p>
    <w:p>
      <w:pPr>
        <w:pStyle w:val="TOC1"/>
        <w:tabs>
          <w:tab w:val="right" w:leader="dot" w:pos="8306"/>
        </w:tabs>
      </w:pPr>
      <w:hyperlink w:anchor="_Toc14000" w:history="1">
        <w:r>
          <w:rPr>
            <w:rFonts w:ascii="仿宋" w:eastAsia="仿宋" w:hAnsi="仿宋" w:cs="仿宋" w:hint="eastAsia"/>
            <w:lang w:eastAsia="zh-CN"/>
          </w:rPr>
          <w:t>一、滤布项目选址可行性分析</w:t>
        </w:r>
        <w:r>
          <w:tab/>
        </w:r>
        <w:r>
          <w:fldChar w:fldCharType="begin"/>
        </w:r>
        <w:r>
          <w:instrText xml:space="preserve"> PAGEREF _Toc14000 \h </w:instrText>
        </w:r>
        <w:r>
          <w:fldChar w:fldCharType="separate"/>
        </w:r>
        <w:r>
          <w:t>3</w:t>
        </w:r>
        <w:r>
          <w:fldChar w:fldCharType="end"/>
        </w:r>
      </w:hyperlink>
    </w:p>
    <w:p>
      <w:pPr>
        <w:pStyle w:val="TOC2"/>
        <w:tabs>
          <w:tab w:val="right" w:leader="dot" w:pos="8306"/>
        </w:tabs>
      </w:pPr>
      <w:hyperlink w:anchor="_Toc615" w:history="1">
        <w:r>
          <w:rPr>
            <w:rFonts w:ascii="仿宋" w:eastAsia="仿宋" w:hAnsi="仿宋" w:cs="仿宋" w:hint="eastAsia"/>
            <w:lang w:eastAsia="zh-CN"/>
          </w:rPr>
          <w:t>(一)、滤布项目选址</w:t>
        </w:r>
        <w:r>
          <w:tab/>
        </w:r>
        <w:r>
          <w:fldChar w:fldCharType="begin"/>
        </w:r>
        <w:r>
          <w:instrText xml:space="preserve"> PAGEREF _Toc615 \h </w:instrText>
        </w:r>
        <w:r>
          <w:fldChar w:fldCharType="separate"/>
        </w:r>
        <w:r>
          <w:t>3</w:t>
        </w:r>
        <w:r>
          <w:fldChar w:fldCharType="end"/>
        </w:r>
      </w:hyperlink>
    </w:p>
    <w:p>
      <w:pPr>
        <w:pStyle w:val="TOC2"/>
        <w:tabs>
          <w:tab w:val="right" w:leader="dot" w:pos="8306"/>
        </w:tabs>
      </w:pPr>
      <w:hyperlink w:anchor="_Toc3007" w:history="1">
        <w:r>
          <w:rPr>
            <w:rFonts w:ascii="仿宋" w:eastAsia="仿宋" w:hAnsi="仿宋" w:cs="仿宋" w:hint="eastAsia"/>
            <w:lang w:eastAsia="zh-CN"/>
          </w:rPr>
          <w:t>(二)、用地控制指标</w:t>
        </w:r>
        <w:r>
          <w:tab/>
        </w:r>
        <w:r>
          <w:fldChar w:fldCharType="begin"/>
        </w:r>
        <w:r>
          <w:instrText xml:space="preserve"> PAGEREF _Toc3007 \h </w:instrText>
        </w:r>
        <w:r>
          <w:fldChar w:fldCharType="separate"/>
        </w:r>
        <w:r>
          <w:t>3</w:t>
        </w:r>
        <w:r>
          <w:fldChar w:fldCharType="end"/>
        </w:r>
      </w:hyperlink>
    </w:p>
    <w:p>
      <w:pPr>
        <w:pStyle w:val="TOC2"/>
        <w:tabs>
          <w:tab w:val="right" w:leader="dot" w:pos="8306"/>
        </w:tabs>
      </w:pPr>
      <w:hyperlink w:anchor="_Toc14125" w:history="1">
        <w:r>
          <w:rPr>
            <w:rFonts w:ascii="仿宋" w:eastAsia="仿宋" w:hAnsi="仿宋" w:cs="仿宋" w:hint="eastAsia"/>
            <w:lang w:eastAsia="zh-CN"/>
          </w:rPr>
          <w:t>(三)、节约用地措施</w:t>
        </w:r>
        <w:r>
          <w:tab/>
        </w:r>
        <w:r>
          <w:fldChar w:fldCharType="begin"/>
        </w:r>
        <w:r>
          <w:instrText xml:space="preserve"> PAGEREF _Toc14125 \h </w:instrText>
        </w:r>
        <w:r>
          <w:fldChar w:fldCharType="separate"/>
        </w:r>
        <w:r>
          <w:t>5</w:t>
        </w:r>
        <w:r>
          <w:fldChar w:fldCharType="end"/>
        </w:r>
      </w:hyperlink>
    </w:p>
    <w:p>
      <w:pPr>
        <w:pStyle w:val="TOC2"/>
        <w:tabs>
          <w:tab w:val="right" w:leader="dot" w:pos="8306"/>
        </w:tabs>
      </w:pPr>
      <w:hyperlink w:anchor="_Toc30644" w:history="1">
        <w:r>
          <w:rPr>
            <w:rFonts w:ascii="仿宋" w:eastAsia="仿宋" w:hAnsi="仿宋" w:cs="仿宋" w:hint="eastAsia"/>
            <w:lang w:eastAsia="zh-CN"/>
          </w:rPr>
          <w:t>(四)、总图布置方案</w:t>
        </w:r>
        <w:r>
          <w:tab/>
        </w:r>
        <w:r>
          <w:fldChar w:fldCharType="begin"/>
        </w:r>
        <w:r>
          <w:instrText xml:space="preserve"> PAGEREF _Toc30644 \h </w:instrText>
        </w:r>
        <w:r>
          <w:fldChar w:fldCharType="separate"/>
        </w:r>
        <w:r>
          <w:t>6</w:t>
        </w:r>
        <w:r>
          <w:fldChar w:fldCharType="end"/>
        </w:r>
      </w:hyperlink>
    </w:p>
    <w:p>
      <w:pPr>
        <w:pStyle w:val="TOC2"/>
        <w:tabs>
          <w:tab w:val="right" w:leader="dot" w:pos="8306"/>
        </w:tabs>
      </w:pPr>
      <w:hyperlink w:anchor="_Toc25112" w:history="1">
        <w:r>
          <w:rPr>
            <w:rFonts w:ascii="仿宋" w:eastAsia="仿宋" w:hAnsi="仿宋" w:cs="仿宋" w:hint="eastAsia"/>
            <w:lang w:eastAsia="zh-CN"/>
          </w:rPr>
          <w:t>(五)、选址综合评价</w:t>
        </w:r>
        <w:r>
          <w:tab/>
        </w:r>
        <w:r>
          <w:fldChar w:fldCharType="begin"/>
        </w:r>
        <w:r>
          <w:instrText xml:space="preserve"> PAGEREF _Toc25112 \h </w:instrText>
        </w:r>
        <w:r>
          <w:fldChar w:fldCharType="separate"/>
        </w:r>
        <w:r>
          <w:t>7</w:t>
        </w:r>
        <w:r>
          <w:fldChar w:fldCharType="end"/>
        </w:r>
      </w:hyperlink>
    </w:p>
    <w:p>
      <w:pPr>
        <w:pStyle w:val="TOC1"/>
        <w:tabs>
          <w:tab w:val="right" w:leader="dot" w:pos="8306"/>
        </w:tabs>
      </w:pPr>
      <w:hyperlink w:anchor="_Toc433" w:history="1">
        <w:r>
          <w:rPr>
            <w:rFonts w:ascii="仿宋" w:eastAsia="仿宋" w:hAnsi="仿宋" w:cs="仿宋" w:hint="eastAsia"/>
            <w:lang w:eastAsia="zh-CN"/>
          </w:rPr>
          <w:t>二、滤布项目土建工程</w:t>
        </w:r>
        <w:r>
          <w:tab/>
        </w:r>
        <w:r>
          <w:fldChar w:fldCharType="begin"/>
        </w:r>
        <w:r>
          <w:instrText xml:space="preserve"> PAGEREF _Toc433 \h </w:instrText>
        </w:r>
        <w:r>
          <w:fldChar w:fldCharType="separate"/>
        </w:r>
        <w:r>
          <w:t>8</w:t>
        </w:r>
        <w:r>
          <w:fldChar w:fldCharType="end"/>
        </w:r>
      </w:hyperlink>
    </w:p>
    <w:p>
      <w:pPr>
        <w:pStyle w:val="TOC2"/>
        <w:tabs>
          <w:tab w:val="right" w:leader="dot" w:pos="8306"/>
        </w:tabs>
      </w:pPr>
      <w:hyperlink w:anchor="_Toc7815" w:history="1">
        <w:r>
          <w:rPr>
            <w:rFonts w:ascii="仿宋" w:eastAsia="仿宋" w:hAnsi="仿宋" w:cs="仿宋" w:hint="eastAsia"/>
            <w:lang w:eastAsia="zh-CN"/>
          </w:rPr>
          <w:t>(一)、建筑工程设计原则</w:t>
        </w:r>
        <w:r>
          <w:tab/>
        </w:r>
        <w:r>
          <w:fldChar w:fldCharType="begin"/>
        </w:r>
        <w:r>
          <w:instrText xml:space="preserve"> PAGEREF _Toc7815 \h </w:instrText>
        </w:r>
        <w:r>
          <w:fldChar w:fldCharType="separate"/>
        </w:r>
        <w:r>
          <w:t>8</w:t>
        </w:r>
        <w:r>
          <w:fldChar w:fldCharType="end"/>
        </w:r>
      </w:hyperlink>
    </w:p>
    <w:p>
      <w:pPr>
        <w:pStyle w:val="TOC2"/>
        <w:tabs>
          <w:tab w:val="right" w:leader="dot" w:pos="8306"/>
        </w:tabs>
      </w:pPr>
      <w:hyperlink w:anchor="_Toc19797" w:history="1">
        <w:r>
          <w:rPr>
            <w:rFonts w:ascii="仿宋" w:eastAsia="仿宋" w:hAnsi="仿宋" w:cs="仿宋" w:hint="eastAsia"/>
            <w:lang w:eastAsia="zh-CN"/>
          </w:rPr>
          <w:t>(二)、土建工程设计年限及安全等级</w:t>
        </w:r>
        <w:r>
          <w:tab/>
        </w:r>
        <w:r>
          <w:fldChar w:fldCharType="begin"/>
        </w:r>
        <w:r>
          <w:instrText xml:space="preserve"> PAGEREF _Toc19797 \h </w:instrText>
        </w:r>
        <w:r>
          <w:fldChar w:fldCharType="separate"/>
        </w:r>
        <w:r>
          <w:t>9</w:t>
        </w:r>
        <w:r>
          <w:fldChar w:fldCharType="end"/>
        </w:r>
      </w:hyperlink>
    </w:p>
    <w:p>
      <w:pPr>
        <w:pStyle w:val="TOC2"/>
        <w:tabs>
          <w:tab w:val="right" w:leader="dot" w:pos="8306"/>
        </w:tabs>
      </w:pPr>
      <w:hyperlink w:anchor="_Toc2156" w:history="1">
        <w:r>
          <w:rPr>
            <w:rFonts w:ascii="仿宋" w:eastAsia="仿宋" w:hAnsi="仿宋" w:cs="仿宋" w:hint="eastAsia"/>
            <w:lang w:eastAsia="zh-CN"/>
          </w:rPr>
          <w:t>(三)、建筑工程设计总体要求</w:t>
        </w:r>
        <w:r>
          <w:tab/>
        </w:r>
        <w:r>
          <w:fldChar w:fldCharType="begin"/>
        </w:r>
        <w:r>
          <w:instrText xml:space="preserve"> PAGEREF _Toc2156 \h </w:instrText>
        </w:r>
        <w:r>
          <w:fldChar w:fldCharType="separate"/>
        </w:r>
        <w:r>
          <w:t>10</w:t>
        </w:r>
        <w:r>
          <w:fldChar w:fldCharType="end"/>
        </w:r>
      </w:hyperlink>
    </w:p>
    <w:p>
      <w:pPr>
        <w:pStyle w:val="TOC2"/>
        <w:tabs>
          <w:tab w:val="right" w:leader="dot" w:pos="8306"/>
        </w:tabs>
      </w:pPr>
      <w:hyperlink w:anchor="_Toc14929" w:history="1">
        <w:r>
          <w:rPr>
            <w:rFonts w:ascii="仿宋" w:eastAsia="仿宋" w:hAnsi="仿宋" w:cs="仿宋" w:hint="eastAsia"/>
            <w:lang w:eastAsia="zh-CN"/>
          </w:rPr>
          <w:t>(四)、土建工程建设指标</w:t>
        </w:r>
        <w:r>
          <w:tab/>
        </w:r>
        <w:r>
          <w:fldChar w:fldCharType="begin"/>
        </w:r>
        <w:r>
          <w:instrText xml:space="preserve"> PAGEREF _Toc14929 \h </w:instrText>
        </w:r>
        <w:r>
          <w:fldChar w:fldCharType="separate"/>
        </w:r>
        <w:r>
          <w:t>11</w:t>
        </w:r>
        <w:r>
          <w:fldChar w:fldCharType="end"/>
        </w:r>
      </w:hyperlink>
    </w:p>
    <w:p>
      <w:pPr>
        <w:pStyle w:val="TOC1"/>
        <w:tabs>
          <w:tab w:val="right" w:leader="dot" w:pos="8306"/>
        </w:tabs>
      </w:pPr>
      <w:hyperlink w:anchor="_Toc3610" w:history="1">
        <w:r>
          <w:rPr>
            <w:rFonts w:ascii="仿宋" w:eastAsia="仿宋" w:hAnsi="仿宋" w:cs="仿宋" w:hint="eastAsia"/>
            <w:lang w:eastAsia="zh-CN"/>
          </w:rPr>
          <w:t>三、市场分析、调研</w:t>
        </w:r>
        <w:r>
          <w:tab/>
        </w:r>
        <w:r>
          <w:fldChar w:fldCharType="begin"/>
        </w:r>
        <w:r>
          <w:instrText xml:space="preserve"> PAGEREF _Toc3610 \h </w:instrText>
        </w:r>
        <w:r>
          <w:fldChar w:fldCharType="separate"/>
        </w:r>
        <w:r>
          <w:t>11</w:t>
        </w:r>
        <w:r>
          <w:fldChar w:fldCharType="end"/>
        </w:r>
      </w:hyperlink>
    </w:p>
    <w:p>
      <w:pPr>
        <w:pStyle w:val="TOC2"/>
        <w:tabs>
          <w:tab w:val="right" w:leader="dot" w:pos="8306"/>
        </w:tabs>
      </w:pPr>
      <w:hyperlink w:anchor="_Toc23943" w:history="1">
        <w:r>
          <w:rPr>
            <w:rFonts w:ascii="仿宋" w:eastAsia="仿宋" w:hAnsi="仿宋" w:cs="仿宋" w:hint="eastAsia"/>
            <w:lang w:eastAsia="zh-CN"/>
          </w:rPr>
          <w:t>(一)、滤布行业分析</w:t>
        </w:r>
        <w:r>
          <w:tab/>
        </w:r>
        <w:r>
          <w:fldChar w:fldCharType="begin"/>
        </w:r>
        <w:r>
          <w:instrText xml:space="preserve"> PAGEREF _Toc23943 \h </w:instrText>
        </w:r>
        <w:r>
          <w:fldChar w:fldCharType="separate"/>
        </w:r>
        <w:r>
          <w:t>11</w:t>
        </w:r>
        <w:r>
          <w:fldChar w:fldCharType="end"/>
        </w:r>
      </w:hyperlink>
    </w:p>
    <w:p>
      <w:pPr>
        <w:pStyle w:val="TOC2"/>
        <w:tabs>
          <w:tab w:val="right" w:leader="dot" w:pos="8306"/>
        </w:tabs>
      </w:pPr>
      <w:hyperlink w:anchor="_Toc14680" w:history="1">
        <w:r>
          <w:rPr>
            <w:rFonts w:ascii="仿宋" w:eastAsia="仿宋" w:hAnsi="仿宋" w:cs="仿宋" w:hint="eastAsia"/>
            <w:lang w:eastAsia="zh-CN"/>
          </w:rPr>
          <w:t>(二)、滤布市场分析预测</w:t>
        </w:r>
        <w:r>
          <w:tab/>
        </w:r>
        <w:r>
          <w:fldChar w:fldCharType="begin"/>
        </w:r>
        <w:r>
          <w:instrText xml:space="preserve"> PAGEREF _Toc14680 \h </w:instrText>
        </w:r>
        <w:r>
          <w:fldChar w:fldCharType="separate"/>
        </w:r>
        <w:r>
          <w:t>12</w:t>
        </w:r>
        <w:r>
          <w:fldChar w:fldCharType="end"/>
        </w:r>
      </w:hyperlink>
    </w:p>
    <w:p>
      <w:pPr>
        <w:pStyle w:val="TOC1"/>
        <w:tabs>
          <w:tab w:val="right" w:leader="dot" w:pos="8306"/>
        </w:tabs>
      </w:pPr>
      <w:hyperlink w:anchor="_Toc2122" w:history="1">
        <w:r>
          <w:rPr>
            <w:rFonts w:ascii="仿宋" w:eastAsia="仿宋" w:hAnsi="仿宋" w:cs="仿宋" w:hint="eastAsia"/>
            <w:lang w:eastAsia="zh-CN"/>
          </w:rPr>
          <w:t>四、滤布项目文档管理</w:t>
        </w:r>
        <w:r>
          <w:tab/>
        </w:r>
        <w:r>
          <w:fldChar w:fldCharType="begin"/>
        </w:r>
        <w:r>
          <w:instrText xml:space="preserve"> PAGEREF _Toc2122 \h </w:instrText>
        </w:r>
        <w:r>
          <w:fldChar w:fldCharType="separate"/>
        </w:r>
        <w:r>
          <w:t>13</w:t>
        </w:r>
        <w:r>
          <w:fldChar w:fldCharType="end"/>
        </w:r>
      </w:hyperlink>
    </w:p>
    <w:p>
      <w:pPr>
        <w:pStyle w:val="TOC2"/>
        <w:tabs>
          <w:tab w:val="right" w:leader="dot" w:pos="8306"/>
        </w:tabs>
      </w:pPr>
      <w:hyperlink w:anchor="_Toc29232" w:history="1">
        <w:r>
          <w:rPr>
            <w:rFonts w:ascii="仿宋" w:eastAsia="仿宋" w:hAnsi="仿宋" w:cs="仿宋" w:hint="eastAsia"/>
            <w:lang w:eastAsia="zh-CN"/>
          </w:rPr>
          <w:t>(一)、文档编制与审查</w:t>
        </w:r>
        <w:r>
          <w:tab/>
        </w:r>
        <w:r>
          <w:fldChar w:fldCharType="begin"/>
        </w:r>
        <w:r>
          <w:instrText xml:space="preserve"> PAGEREF _Toc29232 \h </w:instrText>
        </w:r>
        <w:r>
          <w:fldChar w:fldCharType="separate"/>
        </w:r>
        <w:r>
          <w:t>13</w:t>
        </w:r>
        <w:r>
          <w:fldChar w:fldCharType="end"/>
        </w:r>
      </w:hyperlink>
    </w:p>
    <w:p>
      <w:pPr>
        <w:pStyle w:val="TOC2"/>
        <w:tabs>
          <w:tab w:val="right" w:leader="dot" w:pos="8306"/>
        </w:tabs>
      </w:pPr>
      <w:hyperlink w:anchor="_Toc30331" w:history="1">
        <w:r>
          <w:rPr>
            <w:rFonts w:ascii="仿宋" w:eastAsia="仿宋" w:hAnsi="仿宋" w:cs="仿宋" w:hint="eastAsia"/>
            <w:lang w:eastAsia="zh-CN"/>
          </w:rPr>
          <w:t>(二)、文档发布与分发</w:t>
        </w:r>
        <w:r>
          <w:tab/>
        </w:r>
        <w:r>
          <w:fldChar w:fldCharType="begin"/>
        </w:r>
        <w:r>
          <w:instrText xml:space="preserve"> PAGEREF _Toc30331 \h </w:instrText>
        </w:r>
        <w:r>
          <w:fldChar w:fldCharType="separate"/>
        </w:r>
        <w:r>
          <w:t>14</w:t>
        </w:r>
        <w:r>
          <w:fldChar w:fldCharType="end"/>
        </w:r>
      </w:hyperlink>
    </w:p>
    <w:p>
      <w:pPr>
        <w:pStyle w:val="TOC2"/>
        <w:tabs>
          <w:tab w:val="right" w:leader="dot" w:pos="8306"/>
        </w:tabs>
      </w:pPr>
      <w:hyperlink w:anchor="_Toc4371" w:history="1">
        <w:r>
          <w:rPr>
            <w:rFonts w:ascii="仿宋" w:eastAsia="仿宋" w:hAnsi="仿宋" w:cs="仿宋" w:hint="eastAsia"/>
            <w:lang w:eastAsia="zh-CN"/>
          </w:rPr>
          <w:t>(三)、文档存档与归档</w:t>
        </w:r>
        <w:r>
          <w:tab/>
        </w:r>
        <w:r>
          <w:fldChar w:fldCharType="begin"/>
        </w:r>
        <w:r>
          <w:instrText xml:space="preserve"> PAGEREF _Toc4371 \h </w:instrText>
        </w:r>
        <w:r>
          <w:fldChar w:fldCharType="separate"/>
        </w:r>
        <w:r>
          <w:t>15</w:t>
        </w:r>
        <w:r>
          <w:fldChar w:fldCharType="end"/>
        </w:r>
      </w:hyperlink>
    </w:p>
    <w:p>
      <w:pPr>
        <w:pStyle w:val="TOC1"/>
        <w:tabs>
          <w:tab w:val="right" w:leader="dot" w:pos="8306"/>
        </w:tabs>
      </w:pPr>
      <w:hyperlink w:anchor="_Toc17037" w:history="1">
        <w:r>
          <w:rPr>
            <w:rFonts w:ascii="仿宋" w:eastAsia="仿宋" w:hAnsi="仿宋" w:cs="仿宋" w:hint="eastAsia"/>
            <w:lang w:eastAsia="zh-CN"/>
          </w:rPr>
          <w:t>五、工艺说明</w:t>
        </w:r>
        <w:r>
          <w:tab/>
        </w:r>
        <w:r>
          <w:fldChar w:fldCharType="begin"/>
        </w:r>
        <w:r>
          <w:instrText xml:space="preserve"> PAGEREF _Toc17037 \h </w:instrText>
        </w:r>
        <w:r>
          <w:fldChar w:fldCharType="separate"/>
        </w:r>
        <w:r>
          <w:t>16</w:t>
        </w:r>
        <w:r>
          <w:fldChar w:fldCharType="end"/>
        </w:r>
      </w:hyperlink>
    </w:p>
    <w:p>
      <w:pPr>
        <w:pStyle w:val="TOC2"/>
        <w:tabs>
          <w:tab w:val="right" w:leader="dot" w:pos="8306"/>
        </w:tabs>
      </w:pPr>
      <w:hyperlink w:anchor="_Toc844" w:history="1">
        <w:r>
          <w:rPr>
            <w:rFonts w:ascii="仿宋" w:eastAsia="仿宋" w:hAnsi="仿宋" w:cs="仿宋" w:hint="eastAsia"/>
            <w:lang w:eastAsia="zh-CN"/>
          </w:rPr>
          <w:t>(一)、技术管理特点</w:t>
        </w:r>
        <w:r>
          <w:tab/>
        </w:r>
        <w:r>
          <w:fldChar w:fldCharType="begin"/>
        </w:r>
        <w:r>
          <w:instrText xml:space="preserve"> PAGEREF _Toc844 \h </w:instrText>
        </w:r>
        <w:r>
          <w:fldChar w:fldCharType="separate"/>
        </w:r>
        <w:r>
          <w:t>16</w:t>
        </w:r>
        <w:r>
          <w:fldChar w:fldCharType="end"/>
        </w:r>
      </w:hyperlink>
    </w:p>
    <w:p>
      <w:pPr>
        <w:pStyle w:val="TOC2"/>
        <w:tabs>
          <w:tab w:val="right" w:leader="dot" w:pos="8306"/>
        </w:tabs>
      </w:pPr>
      <w:hyperlink w:anchor="_Toc30395" w:history="1">
        <w:r>
          <w:rPr>
            <w:rFonts w:ascii="仿宋" w:eastAsia="仿宋" w:hAnsi="仿宋" w:cs="仿宋" w:hint="eastAsia"/>
            <w:lang w:eastAsia="zh-CN"/>
          </w:rPr>
          <w:t>(二)、滤布项目工艺技术设计方案</w:t>
        </w:r>
        <w:r>
          <w:tab/>
        </w:r>
        <w:r>
          <w:fldChar w:fldCharType="begin"/>
        </w:r>
        <w:r>
          <w:instrText xml:space="preserve"> PAGEREF _Toc30395 \h </w:instrText>
        </w:r>
        <w:r>
          <w:fldChar w:fldCharType="separate"/>
        </w:r>
        <w:r>
          <w:t>17</w:t>
        </w:r>
        <w:r>
          <w:fldChar w:fldCharType="end"/>
        </w:r>
      </w:hyperlink>
    </w:p>
    <w:p>
      <w:pPr>
        <w:pStyle w:val="TOC2"/>
        <w:tabs>
          <w:tab w:val="right" w:leader="dot" w:pos="8306"/>
        </w:tabs>
      </w:pPr>
      <w:hyperlink w:anchor="_Toc7126" w:history="1">
        <w:r>
          <w:rPr>
            <w:rFonts w:ascii="仿宋" w:eastAsia="仿宋" w:hAnsi="仿宋" w:cs="仿宋" w:hint="eastAsia"/>
            <w:lang w:eastAsia="zh-CN"/>
          </w:rPr>
          <w:t>(三)、设备选型方案</w:t>
        </w:r>
        <w:r>
          <w:tab/>
        </w:r>
        <w:r>
          <w:fldChar w:fldCharType="begin"/>
        </w:r>
        <w:r>
          <w:instrText xml:space="preserve"> PAGEREF _Toc7126 \h </w:instrText>
        </w:r>
        <w:r>
          <w:fldChar w:fldCharType="separate"/>
        </w:r>
        <w:r>
          <w:t>18</w:t>
        </w:r>
        <w:r>
          <w:fldChar w:fldCharType="end"/>
        </w:r>
      </w:hyperlink>
    </w:p>
    <w:p>
      <w:pPr>
        <w:pStyle w:val="TOC1"/>
        <w:tabs>
          <w:tab w:val="right" w:leader="dot" w:pos="8306"/>
        </w:tabs>
      </w:pPr>
      <w:hyperlink w:anchor="_Toc3326" w:history="1">
        <w:r>
          <w:rPr>
            <w:rFonts w:ascii="仿宋" w:eastAsia="仿宋" w:hAnsi="仿宋" w:cs="仿宋" w:hint="eastAsia"/>
            <w:lang w:eastAsia="zh-CN"/>
          </w:rPr>
          <w:t>六、滤布项目概论</w:t>
        </w:r>
        <w:r>
          <w:tab/>
        </w:r>
        <w:r>
          <w:fldChar w:fldCharType="begin"/>
        </w:r>
        <w:r>
          <w:instrText xml:space="preserve"> PAGEREF _Toc3326 \h </w:instrText>
        </w:r>
        <w:r>
          <w:fldChar w:fldCharType="separate"/>
        </w:r>
        <w:r>
          <w:t>20</w:t>
        </w:r>
        <w:r>
          <w:fldChar w:fldCharType="end"/>
        </w:r>
      </w:hyperlink>
    </w:p>
    <w:p>
      <w:pPr>
        <w:pStyle w:val="TOC2"/>
        <w:tabs>
          <w:tab w:val="right" w:leader="dot" w:pos="8306"/>
        </w:tabs>
      </w:pPr>
      <w:hyperlink w:anchor="_Toc15374" w:history="1">
        <w:r>
          <w:rPr>
            <w:rFonts w:ascii="仿宋" w:eastAsia="仿宋" w:hAnsi="仿宋" w:cs="仿宋" w:hint="eastAsia"/>
            <w:lang w:eastAsia="zh-CN"/>
          </w:rPr>
          <w:t>(一)、滤布项目概况</w:t>
        </w:r>
        <w:r>
          <w:tab/>
        </w:r>
        <w:r>
          <w:fldChar w:fldCharType="begin"/>
        </w:r>
        <w:r>
          <w:instrText xml:space="preserve"> PAGEREF _Toc15374 \h </w:instrText>
        </w:r>
        <w:r>
          <w:fldChar w:fldCharType="separate"/>
        </w:r>
        <w:r>
          <w:t>20</w:t>
        </w:r>
        <w:r>
          <w:fldChar w:fldCharType="end"/>
        </w:r>
      </w:hyperlink>
    </w:p>
    <w:p>
      <w:pPr>
        <w:pStyle w:val="TOC2"/>
        <w:tabs>
          <w:tab w:val="right" w:leader="dot" w:pos="8306"/>
        </w:tabs>
      </w:pPr>
      <w:hyperlink w:anchor="_Toc31606" w:history="1">
        <w:r>
          <w:rPr>
            <w:rFonts w:ascii="仿宋" w:eastAsia="仿宋" w:hAnsi="仿宋" w:cs="仿宋" w:hint="eastAsia"/>
            <w:lang w:eastAsia="zh-CN"/>
          </w:rPr>
          <w:t>(二)、滤布项目目标</w:t>
        </w:r>
        <w:r>
          <w:tab/>
        </w:r>
        <w:r>
          <w:fldChar w:fldCharType="begin"/>
        </w:r>
        <w:r>
          <w:instrText xml:space="preserve"> PAGEREF _Toc31606 \h </w:instrText>
        </w:r>
        <w:r>
          <w:fldChar w:fldCharType="separate"/>
        </w:r>
        <w:r>
          <w:t>22</w:t>
        </w:r>
        <w:r>
          <w:fldChar w:fldCharType="end"/>
        </w:r>
      </w:hyperlink>
    </w:p>
    <w:p>
      <w:pPr>
        <w:pStyle w:val="TOC2"/>
        <w:tabs>
          <w:tab w:val="right" w:leader="dot" w:pos="8306"/>
        </w:tabs>
      </w:pPr>
      <w:hyperlink w:anchor="_Toc6881" w:history="1">
        <w:r>
          <w:rPr>
            <w:rFonts w:ascii="仿宋" w:eastAsia="仿宋" w:hAnsi="仿宋" w:cs="仿宋" w:hint="eastAsia"/>
            <w:lang w:eastAsia="zh-CN"/>
          </w:rPr>
          <w:t>(三)、滤布项目提出的理由</w:t>
        </w:r>
        <w:r>
          <w:tab/>
        </w:r>
        <w:r>
          <w:fldChar w:fldCharType="begin"/>
        </w:r>
        <w:r>
          <w:instrText xml:space="preserve"> PAGEREF _Toc6881 \h </w:instrText>
        </w:r>
        <w:r>
          <w:fldChar w:fldCharType="separate"/>
        </w:r>
        <w:r>
          <w:t>23</w:t>
        </w:r>
        <w:r>
          <w:fldChar w:fldCharType="end"/>
        </w:r>
      </w:hyperlink>
    </w:p>
    <w:p>
      <w:pPr>
        <w:pStyle w:val="TOC2"/>
        <w:tabs>
          <w:tab w:val="right" w:leader="dot" w:pos="8306"/>
        </w:tabs>
      </w:pPr>
      <w:hyperlink w:anchor="_Toc6508" w:history="1">
        <w:r>
          <w:rPr>
            <w:rFonts w:ascii="仿宋" w:eastAsia="仿宋" w:hAnsi="仿宋" w:cs="仿宋" w:hint="eastAsia"/>
            <w:lang w:eastAsia="zh-CN"/>
          </w:rPr>
          <w:t>(四)、滤布项目意义</w:t>
        </w:r>
        <w:r>
          <w:tab/>
        </w:r>
        <w:r>
          <w:fldChar w:fldCharType="begin"/>
        </w:r>
        <w:r>
          <w:instrText xml:space="preserve"> PAGEREF _Toc6508 \h </w:instrText>
        </w:r>
        <w:r>
          <w:fldChar w:fldCharType="separate"/>
        </w:r>
        <w:r>
          <w:t>24</w:t>
        </w:r>
        <w:r>
          <w:fldChar w:fldCharType="end"/>
        </w:r>
      </w:hyperlink>
    </w:p>
    <w:p>
      <w:pPr>
        <w:pStyle w:val="TOC2"/>
        <w:tabs>
          <w:tab w:val="right" w:leader="dot" w:pos="8306"/>
        </w:tabs>
      </w:pPr>
      <w:hyperlink w:anchor="_Toc26200" w:history="1">
        <w:r>
          <w:rPr>
            <w:rFonts w:ascii="仿宋" w:eastAsia="仿宋" w:hAnsi="仿宋" w:cs="仿宋" w:hint="eastAsia"/>
            <w:lang w:eastAsia="zh-CN"/>
          </w:rPr>
          <w:t>(五)、滤布项目背景</w:t>
        </w:r>
        <w:r>
          <w:tab/>
        </w:r>
        <w:r>
          <w:fldChar w:fldCharType="begin"/>
        </w:r>
        <w:r>
          <w:instrText xml:space="preserve"> PAGEREF _Toc26200 \h </w:instrText>
        </w:r>
        <w:r>
          <w:fldChar w:fldCharType="separate"/>
        </w:r>
        <w:r>
          <w:t>25</w:t>
        </w:r>
        <w:r>
          <w:fldChar w:fldCharType="end"/>
        </w:r>
      </w:hyperlink>
    </w:p>
    <w:p>
      <w:pPr>
        <w:pStyle w:val="TOC1"/>
        <w:tabs>
          <w:tab w:val="right" w:leader="dot" w:pos="8306"/>
        </w:tabs>
      </w:pPr>
      <w:hyperlink w:anchor="_Toc18712" w:history="1">
        <w:r>
          <w:rPr>
            <w:rFonts w:ascii="仿宋" w:eastAsia="仿宋" w:hAnsi="仿宋" w:cs="仿宋" w:hint="eastAsia"/>
            <w:lang w:eastAsia="zh-CN"/>
          </w:rPr>
          <w:t>七、滤布项目社会影响</w:t>
        </w:r>
        <w:r>
          <w:tab/>
        </w:r>
        <w:r>
          <w:fldChar w:fldCharType="begin"/>
        </w:r>
        <w:r>
          <w:instrText xml:space="preserve"> PAGEREF _Toc18712 \h </w:instrText>
        </w:r>
        <w:r>
          <w:fldChar w:fldCharType="separate"/>
        </w:r>
        <w:r>
          <w:t>26</w:t>
        </w:r>
        <w:r>
          <w:fldChar w:fldCharType="end"/>
        </w:r>
      </w:hyperlink>
    </w:p>
    <w:p>
      <w:pPr>
        <w:pStyle w:val="TOC2"/>
        <w:tabs>
          <w:tab w:val="right" w:leader="dot" w:pos="8306"/>
        </w:tabs>
      </w:pPr>
      <w:hyperlink w:anchor="_Toc6846" w:history="1">
        <w:r>
          <w:rPr>
            <w:rFonts w:ascii="仿宋" w:eastAsia="仿宋" w:hAnsi="仿宋" w:cs="仿宋" w:hint="eastAsia"/>
            <w:lang w:eastAsia="zh-CN"/>
          </w:rPr>
          <w:t>(一)、社会责任与义务</w:t>
        </w:r>
        <w:r>
          <w:tab/>
        </w:r>
        <w:r>
          <w:fldChar w:fldCharType="begin"/>
        </w:r>
        <w:r>
          <w:instrText xml:space="preserve"> PAGEREF _Toc6846 \h </w:instrText>
        </w:r>
        <w:r>
          <w:fldChar w:fldCharType="separate"/>
        </w:r>
        <w:r>
          <w:t>26</w:t>
        </w:r>
        <w:r>
          <w:fldChar w:fldCharType="end"/>
        </w:r>
      </w:hyperlink>
    </w:p>
    <w:p>
      <w:pPr>
        <w:pStyle w:val="TOC2"/>
        <w:tabs>
          <w:tab w:val="right" w:leader="dot" w:pos="8306"/>
        </w:tabs>
      </w:pPr>
      <w:hyperlink w:anchor="_Toc29895" w:history="1">
        <w:r>
          <w:rPr>
            <w:rFonts w:ascii="仿宋" w:eastAsia="仿宋" w:hAnsi="仿宋" w:cs="仿宋" w:hint="eastAsia"/>
            <w:lang w:eastAsia="zh-CN"/>
          </w:rPr>
          <w:t>(二)、社会参与与沟通</w:t>
        </w:r>
        <w:r>
          <w:tab/>
        </w:r>
        <w:r>
          <w:fldChar w:fldCharType="begin"/>
        </w:r>
        <w:r>
          <w:instrText xml:space="preserve"> PAGEREF _Toc29895 \h </w:instrText>
        </w:r>
        <w:r>
          <w:fldChar w:fldCharType="separate"/>
        </w:r>
        <w:r>
          <w:t>27</w:t>
        </w:r>
        <w:r>
          <w:fldChar w:fldCharType="end"/>
        </w:r>
      </w:hyperlink>
    </w:p>
    <w:p>
      <w:pPr>
        <w:pStyle w:val="TOC1"/>
        <w:tabs>
          <w:tab w:val="right" w:leader="dot" w:pos="8306"/>
        </w:tabs>
      </w:pPr>
      <w:hyperlink w:anchor="_Toc943" w:history="1">
        <w:r>
          <w:rPr>
            <w:rFonts w:ascii="仿宋" w:eastAsia="仿宋" w:hAnsi="仿宋" w:cs="仿宋" w:hint="eastAsia"/>
            <w:lang w:eastAsia="zh-CN"/>
          </w:rPr>
          <w:t>八、滤布项目经营效益</w:t>
        </w:r>
        <w:r>
          <w:tab/>
        </w:r>
        <w:r>
          <w:fldChar w:fldCharType="begin"/>
        </w:r>
        <w:r>
          <w:instrText xml:space="preserve"> PAGEREF _Toc943 \h </w:instrText>
        </w:r>
        <w:r>
          <w:fldChar w:fldCharType="separate"/>
        </w:r>
        <w:r>
          <w:t>28</w:t>
        </w:r>
        <w:r>
          <w:fldChar w:fldCharType="end"/>
        </w:r>
      </w:hyperlink>
    </w:p>
    <w:p>
      <w:pPr>
        <w:pStyle w:val="TOC2"/>
        <w:tabs>
          <w:tab w:val="right" w:leader="dot" w:pos="8306"/>
        </w:tabs>
      </w:pPr>
      <w:hyperlink w:anchor="_Toc8734" w:history="1">
        <w:r>
          <w:rPr>
            <w:rFonts w:ascii="仿宋" w:eastAsia="仿宋" w:hAnsi="仿宋" w:cs="仿宋" w:hint="eastAsia"/>
            <w:lang w:eastAsia="zh-CN"/>
          </w:rPr>
          <w:t>(一)、经济评价财务测算</w:t>
        </w:r>
        <w:r>
          <w:tab/>
        </w:r>
        <w:r>
          <w:fldChar w:fldCharType="begin"/>
        </w:r>
        <w:r>
          <w:instrText xml:space="preserve"> PAGEREF _Toc8734 \h </w:instrText>
        </w:r>
        <w:r>
          <w:fldChar w:fldCharType="separate"/>
        </w:r>
        <w:r>
          <w:t>28</w:t>
        </w:r>
        <w:r>
          <w:fldChar w:fldCharType="end"/>
        </w:r>
      </w:hyperlink>
    </w:p>
    <w:p>
      <w:pPr>
        <w:pStyle w:val="TOC2"/>
        <w:tabs>
          <w:tab w:val="right" w:leader="dot" w:pos="8306"/>
        </w:tabs>
      </w:pPr>
      <w:hyperlink w:anchor="_Toc16073" w:history="1">
        <w:r>
          <w:rPr>
            <w:rFonts w:ascii="仿宋" w:eastAsia="仿宋" w:hAnsi="仿宋" w:cs="仿宋" w:hint="eastAsia"/>
            <w:lang w:eastAsia="zh-CN"/>
          </w:rPr>
          <w:t>(二)、滤布项目盈利能力分析</w:t>
        </w:r>
        <w:r>
          <w:tab/>
        </w:r>
        <w:r>
          <w:fldChar w:fldCharType="begin"/>
        </w:r>
        <w:r>
          <w:instrText xml:space="preserve"> PAGEREF _Toc16073 \h </w:instrText>
        </w:r>
        <w:r>
          <w:fldChar w:fldCharType="separate"/>
        </w:r>
        <w:r>
          <w:t>29</w:t>
        </w:r>
        <w:r>
          <w:fldChar w:fldCharType="end"/>
        </w:r>
      </w:hyperlink>
    </w:p>
    <w:p>
      <w:pPr>
        <w:pStyle w:val="TOC1"/>
        <w:tabs>
          <w:tab w:val="right" w:leader="dot" w:pos="8306"/>
        </w:tabs>
      </w:pPr>
      <w:hyperlink w:anchor="_Toc13453" w:history="1">
        <w:r>
          <w:rPr>
            <w:rFonts w:ascii="仿宋" w:eastAsia="仿宋" w:hAnsi="仿宋" w:cs="仿宋" w:hint="eastAsia"/>
            <w:lang w:eastAsia="zh-CN"/>
          </w:rPr>
          <w:t>九、滤布项目人力资源培养与发展</w:t>
        </w:r>
        <w:r>
          <w:tab/>
        </w:r>
        <w:r>
          <w:fldChar w:fldCharType="begin"/>
        </w:r>
        <w:r>
          <w:instrText xml:space="preserve"> PAGEREF _Toc13453 \h </w:instrText>
        </w:r>
        <w:r>
          <w:fldChar w:fldCharType="separate"/>
        </w:r>
        <w:r>
          <w:t>30</w:t>
        </w:r>
        <w:r>
          <w:fldChar w:fldCharType="end"/>
        </w:r>
      </w:hyperlink>
    </w:p>
    <w:p>
      <w:pPr>
        <w:pStyle w:val="TOC2"/>
        <w:tabs>
          <w:tab w:val="right" w:leader="dot" w:pos="8306"/>
        </w:tabs>
      </w:pPr>
      <w:hyperlink w:anchor="_Toc5348" w:history="1">
        <w:r>
          <w:rPr>
            <w:rFonts w:ascii="仿宋" w:eastAsia="仿宋" w:hAnsi="仿宋" w:cs="仿宋" w:hint="eastAsia"/>
            <w:lang w:eastAsia="zh-CN"/>
          </w:rPr>
          <w:t>(一)、人才需求与规划</w:t>
        </w:r>
        <w:r>
          <w:tab/>
        </w:r>
        <w:r>
          <w:fldChar w:fldCharType="begin"/>
        </w:r>
        <w:r>
          <w:instrText xml:space="preserve"> PAGEREF _Toc5348 \h </w:instrText>
        </w:r>
        <w:r>
          <w:fldChar w:fldCharType="separate"/>
        </w:r>
        <w:r>
          <w:t>30</w:t>
        </w:r>
        <w:r>
          <w:fldChar w:fldCharType="end"/>
        </w:r>
      </w:hyperlink>
    </w:p>
    <w:p>
      <w:pPr>
        <w:pStyle w:val="TOC2"/>
        <w:tabs>
          <w:tab w:val="right" w:leader="dot" w:pos="8306"/>
        </w:tabs>
      </w:pPr>
      <w:hyperlink w:anchor="_Toc41" w:history="1">
        <w:r>
          <w:rPr>
            <w:rFonts w:ascii="仿宋" w:eastAsia="仿宋" w:hAnsi="仿宋" w:cs="仿宋" w:hint="eastAsia"/>
            <w:lang w:eastAsia="zh-CN"/>
          </w:rPr>
          <w:t>(二)、培训与发展计划</w:t>
        </w:r>
        <w:r>
          <w:tab/>
        </w:r>
        <w:r>
          <w:fldChar w:fldCharType="begin"/>
        </w:r>
        <w:r>
          <w:instrText xml:space="preserve"> PAGEREF _Toc41 \h </w:instrText>
        </w:r>
        <w:r>
          <w:fldChar w:fldCharType="separate"/>
        </w:r>
        <w:r>
          <w:t>30</w:t>
        </w:r>
        <w:r>
          <w:fldChar w:fldCharType="end"/>
        </w:r>
      </w:hyperlink>
    </w:p>
    <w:p>
      <w:pPr>
        <w:pStyle w:val="TOC1"/>
        <w:tabs>
          <w:tab w:val="right" w:leader="dot" w:pos="8306"/>
        </w:tabs>
      </w:pPr>
      <w:hyperlink w:anchor="_Toc26096" w:history="1">
        <w:r>
          <w:rPr>
            <w:rFonts w:ascii="仿宋" w:eastAsia="仿宋" w:hAnsi="仿宋" w:cs="仿宋" w:hint="eastAsia"/>
            <w:lang w:eastAsia="zh-CN"/>
          </w:rPr>
          <w:t>十、生产安全保护</w:t>
        </w:r>
        <w:r>
          <w:tab/>
        </w:r>
        <w:r>
          <w:fldChar w:fldCharType="begin"/>
        </w:r>
        <w:r>
          <w:instrText xml:space="preserve"> PAGEREF _Toc26096 \h </w:instrText>
        </w:r>
        <w:r>
          <w:fldChar w:fldCharType="separate"/>
        </w:r>
        <w:r>
          <w:t>31</w:t>
        </w:r>
        <w:r>
          <w:fldChar w:fldCharType="end"/>
        </w:r>
      </w:hyperlink>
    </w:p>
    <w:p>
      <w:pPr>
        <w:pStyle w:val="TOC2"/>
        <w:tabs>
          <w:tab w:val="right" w:leader="dot" w:pos="8306"/>
        </w:tabs>
      </w:pPr>
      <w:hyperlink w:anchor="_Toc6278" w:history="1">
        <w:r>
          <w:rPr>
            <w:rFonts w:ascii="仿宋" w:eastAsia="仿宋" w:hAnsi="仿宋" w:cs="仿宋" w:hint="eastAsia"/>
            <w:lang w:eastAsia="zh-CN"/>
          </w:rPr>
          <w:t>(一)、消防安全</w:t>
        </w:r>
        <w:r>
          <w:tab/>
        </w:r>
        <w:r>
          <w:fldChar w:fldCharType="begin"/>
        </w:r>
        <w:r>
          <w:instrText xml:space="preserve"> PAGEREF _Toc6278 \h </w:instrText>
        </w:r>
        <w:r>
          <w:fldChar w:fldCharType="separate"/>
        </w:r>
        <w:r>
          <w:t>31</w:t>
        </w:r>
        <w:r>
          <w:fldChar w:fldCharType="end"/>
        </w:r>
      </w:hyperlink>
    </w:p>
    <w:p>
      <w:pPr>
        <w:pStyle w:val="TOC2"/>
        <w:tabs>
          <w:tab w:val="right" w:leader="dot" w:pos="8306"/>
        </w:tabs>
      </w:pPr>
      <w:hyperlink w:anchor="_Toc1267" w:history="1">
        <w:r>
          <w:rPr>
            <w:rFonts w:ascii="仿宋" w:eastAsia="仿宋" w:hAnsi="仿宋" w:cs="仿宋" w:hint="eastAsia"/>
            <w:lang w:eastAsia="zh-CN"/>
          </w:rPr>
          <w:t>(二)、防火防爆总图布置措施</w:t>
        </w:r>
        <w:r>
          <w:tab/>
        </w:r>
        <w:r>
          <w:fldChar w:fldCharType="begin"/>
        </w:r>
        <w:r>
          <w:instrText xml:space="preserve"> PAGEREF _Toc1267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25" w:history="1">
        <w:r>
          <w:rPr>
            <w:rFonts w:ascii="仿宋" w:eastAsia="仿宋" w:hAnsi="仿宋" w:cs="仿宋" w:hint="eastAsia"/>
            <w:lang w:eastAsia="zh-CN"/>
          </w:rPr>
          <w:t>(三)、自然灾害防范措施</w:t>
        </w:r>
        <w:r>
          <w:tab/>
        </w:r>
        <w:r>
          <w:fldChar w:fldCharType="begin"/>
        </w:r>
        <w:r>
          <w:instrText xml:space="preserve"> PAGEREF _Toc25425 \h </w:instrText>
        </w:r>
        <w:r>
          <w:fldChar w:fldCharType="separate"/>
        </w:r>
        <w:r>
          <w:t>33</w:t>
        </w:r>
        <w:r>
          <w:fldChar w:fldCharType="end"/>
        </w:r>
      </w:hyperlink>
    </w:p>
    <w:p>
      <w:pPr>
        <w:pStyle w:val="TOC2"/>
        <w:tabs>
          <w:tab w:val="right" w:leader="dot" w:pos="8306"/>
        </w:tabs>
      </w:pPr>
      <w:hyperlink w:anchor="_Toc3256" w:history="1">
        <w:r>
          <w:rPr>
            <w:rFonts w:ascii="仿宋" w:eastAsia="仿宋" w:hAnsi="仿宋" w:cs="仿宋" w:hint="eastAsia"/>
            <w:lang w:eastAsia="zh-CN"/>
          </w:rPr>
          <w:t>(四)、安全色及安全标志使用要求</w:t>
        </w:r>
        <w:r>
          <w:tab/>
        </w:r>
        <w:r>
          <w:fldChar w:fldCharType="begin"/>
        </w:r>
        <w:r>
          <w:instrText xml:space="preserve"> PAGEREF _Toc3256 \h </w:instrText>
        </w:r>
        <w:r>
          <w:fldChar w:fldCharType="separate"/>
        </w:r>
        <w:r>
          <w:t>34</w:t>
        </w:r>
        <w:r>
          <w:fldChar w:fldCharType="end"/>
        </w:r>
      </w:hyperlink>
    </w:p>
    <w:p>
      <w:pPr>
        <w:pStyle w:val="TOC2"/>
        <w:tabs>
          <w:tab w:val="right" w:leader="dot" w:pos="8306"/>
        </w:tabs>
      </w:pPr>
      <w:hyperlink w:anchor="_Toc29873" w:history="1">
        <w:r>
          <w:rPr>
            <w:rFonts w:ascii="仿宋" w:eastAsia="仿宋" w:hAnsi="仿宋" w:cs="仿宋" w:hint="eastAsia"/>
            <w:lang w:eastAsia="zh-CN"/>
          </w:rPr>
          <w:t>(五)、防尘防毒措施</w:t>
        </w:r>
        <w:r>
          <w:tab/>
        </w:r>
        <w:r>
          <w:fldChar w:fldCharType="begin"/>
        </w:r>
        <w:r>
          <w:instrText xml:space="preserve"> PAGEREF _Toc29873 \h </w:instrText>
        </w:r>
        <w:r>
          <w:fldChar w:fldCharType="separate"/>
        </w:r>
        <w:r>
          <w:t>35</w:t>
        </w:r>
        <w:r>
          <w:fldChar w:fldCharType="end"/>
        </w:r>
      </w:hyperlink>
    </w:p>
    <w:p>
      <w:pPr>
        <w:pStyle w:val="TOC2"/>
        <w:tabs>
          <w:tab w:val="right" w:leader="dot" w:pos="8306"/>
        </w:tabs>
      </w:pPr>
      <w:hyperlink w:anchor="_Toc15147" w:history="1">
        <w:r>
          <w:rPr>
            <w:rFonts w:ascii="仿宋" w:eastAsia="仿宋" w:hAnsi="仿宋" w:cs="仿宋" w:hint="eastAsia"/>
            <w:lang w:eastAsia="zh-CN"/>
          </w:rPr>
          <w:t>(六)、防静电、触电防护及防雷措施</w:t>
        </w:r>
        <w:r>
          <w:tab/>
        </w:r>
        <w:r>
          <w:fldChar w:fldCharType="begin"/>
        </w:r>
        <w:r>
          <w:instrText xml:space="preserve"> PAGEREF _Toc15147 \h </w:instrText>
        </w:r>
        <w:r>
          <w:fldChar w:fldCharType="separate"/>
        </w:r>
        <w:r>
          <w:t>36</w:t>
        </w:r>
        <w:r>
          <w:fldChar w:fldCharType="end"/>
        </w:r>
      </w:hyperlink>
    </w:p>
    <w:p>
      <w:pPr>
        <w:pStyle w:val="TOC2"/>
        <w:tabs>
          <w:tab w:val="right" w:leader="dot" w:pos="8306"/>
        </w:tabs>
      </w:pPr>
      <w:hyperlink w:anchor="_Toc11195" w:history="1">
        <w:r>
          <w:rPr>
            <w:rFonts w:ascii="仿宋" w:eastAsia="仿宋" w:hAnsi="仿宋" w:cs="仿宋" w:hint="eastAsia"/>
            <w:lang w:eastAsia="zh-CN"/>
          </w:rPr>
          <w:t>(七)、机械设备安全保障措施</w:t>
        </w:r>
        <w:r>
          <w:tab/>
        </w:r>
        <w:r>
          <w:fldChar w:fldCharType="begin"/>
        </w:r>
        <w:r>
          <w:instrText xml:space="preserve"> PAGEREF _Toc11195 \h </w:instrText>
        </w:r>
        <w:r>
          <w:fldChar w:fldCharType="separate"/>
        </w:r>
        <w:r>
          <w:t>37</w:t>
        </w:r>
        <w:r>
          <w:fldChar w:fldCharType="end"/>
        </w:r>
      </w:hyperlink>
    </w:p>
    <w:p>
      <w:pPr>
        <w:pStyle w:val="TOC1"/>
        <w:tabs>
          <w:tab w:val="right" w:leader="dot" w:pos="8306"/>
        </w:tabs>
      </w:pPr>
      <w:hyperlink w:anchor="_Toc4224" w:history="1">
        <w:r>
          <w:rPr>
            <w:rFonts w:ascii="仿宋" w:eastAsia="仿宋" w:hAnsi="仿宋" w:cs="仿宋" w:hint="eastAsia"/>
            <w:lang w:eastAsia="zh-CN"/>
          </w:rPr>
          <w:t>十一、滤布项目环境影响分析</w:t>
        </w:r>
        <w:r>
          <w:tab/>
        </w:r>
        <w:r>
          <w:fldChar w:fldCharType="begin"/>
        </w:r>
        <w:r>
          <w:instrText xml:space="preserve"> PAGEREF _Toc4224 \h </w:instrText>
        </w:r>
        <w:r>
          <w:fldChar w:fldCharType="separate"/>
        </w:r>
        <w:r>
          <w:t>38</w:t>
        </w:r>
        <w:r>
          <w:fldChar w:fldCharType="end"/>
        </w:r>
      </w:hyperlink>
    </w:p>
    <w:p>
      <w:pPr>
        <w:pStyle w:val="TOC2"/>
        <w:tabs>
          <w:tab w:val="right" w:leader="dot" w:pos="8306"/>
        </w:tabs>
      </w:pPr>
      <w:hyperlink w:anchor="_Toc30590" w:history="1">
        <w:r>
          <w:rPr>
            <w:rFonts w:ascii="仿宋" w:eastAsia="仿宋" w:hAnsi="仿宋" w:cs="仿宋" w:hint="eastAsia"/>
            <w:lang w:eastAsia="zh-CN"/>
          </w:rPr>
          <w:t>(一)、建设区域环境质量现状</w:t>
        </w:r>
        <w:r>
          <w:tab/>
        </w:r>
        <w:r>
          <w:fldChar w:fldCharType="begin"/>
        </w:r>
        <w:r>
          <w:instrText xml:space="preserve"> PAGEREF _Toc30590 \h </w:instrText>
        </w:r>
        <w:r>
          <w:fldChar w:fldCharType="separate"/>
        </w:r>
        <w:r>
          <w:t>38</w:t>
        </w:r>
        <w:r>
          <w:fldChar w:fldCharType="end"/>
        </w:r>
      </w:hyperlink>
    </w:p>
    <w:p>
      <w:pPr>
        <w:pStyle w:val="TOC2"/>
        <w:tabs>
          <w:tab w:val="right" w:leader="dot" w:pos="8306"/>
        </w:tabs>
      </w:pPr>
      <w:hyperlink w:anchor="_Toc6287" w:history="1">
        <w:r>
          <w:rPr>
            <w:rFonts w:ascii="仿宋" w:eastAsia="仿宋" w:hAnsi="仿宋" w:cs="仿宋" w:hint="eastAsia"/>
            <w:lang w:eastAsia="zh-CN"/>
          </w:rPr>
          <w:t>(二)、建设期环境保护</w:t>
        </w:r>
        <w:r>
          <w:tab/>
        </w:r>
        <w:r>
          <w:fldChar w:fldCharType="begin"/>
        </w:r>
        <w:r>
          <w:instrText xml:space="preserve"> PAGEREF _Toc6287 \h </w:instrText>
        </w:r>
        <w:r>
          <w:fldChar w:fldCharType="separate"/>
        </w:r>
        <w:r>
          <w:t>40</w:t>
        </w:r>
        <w:r>
          <w:fldChar w:fldCharType="end"/>
        </w:r>
      </w:hyperlink>
    </w:p>
    <w:p>
      <w:pPr>
        <w:pStyle w:val="TOC2"/>
        <w:tabs>
          <w:tab w:val="right" w:leader="dot" w:pos="8306"/>
        </w:tabs>
      </w:pPr>
      <w:hyperlink w:anchor="_Toc12654" w:history="1">
        <w:r>
          <w:rPr>
            <w:rFonts w:ascii="仿宋" w:eastAsia="仿宋" w:hAnsi="仿宋" w:cs="仿宋" w:hint="eastAsia"/>
            <w:lang w:eastAsia="zh-CN"/>
          </w:rPr>
          <w:t>(三)、运营期环境保护</w:t>
        </w:r>
        <w:r>
          <w:tab/>
        </w:r>
        <w:r>
          <w:fldChar w:fldCharType="begin"/>
        </w:r>
        <w:r>
          <w:instrText xml:space="preserve"> PAGEREF _Toc12654 \h </w:instrText>
        </w:r>
        <w:r>
          <w:fldChar w:fldCharType="separate"/>
        </w:r>
        <w:r>
          <w:t>41</w:t>
        </w:r>
        <w:r>
          <w:fldChar w:fldCharType="end"/>
        </w:r>
      </w:hyperlink>
    </w:p>
    <w:p>
      <w:pPr>
        <w:pStyle w:val="TOC2"/>
        <w:tabs>
          <w:tab w:val="right" w:leader="dot" w:pos="8306"/>
        </w:tabs>
      </w:pPr>
      <w:hyperlink w:anchor="_Toc14346" w:history="1">
        <w:r>
          <w:rPr>
            <w:rFonts w:ascii="仿宋" w:eastAsia="仿宋" w:hAnsi="仿宋" w:cs="仿宋" w:hint="eastAsia"/>
            <w:lang w:eastAsia="zh-CN"/>
          </w:rPr>
          <w:t>(四)、滤布项目建设对区域经济的影响</w:t>
        </w:r>
        <w:r>
          <w:tab/>
        </w:r>
        <w:r>
          <w:fldChar w:fldCharType="begin"/>
        </w:r>
        <w:r>
          <w:instrText xml:space="preserve"> PAGEREF _Toc14346 \h </w:instrText>
        </w:r>
        <w:r>
          <w:fldChar w:fldCharType="separate"/>
        </w:r>
        <w:r>
          <w:t>42</w:t>
        </w:r>
        <w:r>
          <w:fldChar w:fldCharType="end"/>
        </w:r>
      </w:hyperlink>
    </w:p>
    <w:p>
      <w:pPr>
        <w:pStyle w:val="TOC2"/>
        <w:tabs>
          <w:tab w:val="right" w:leader="dot" w:pos="8306"/>
        </w:tabs>
      </w:pPr>
      <w:hyperlink w:anchor="_Toc8253" w:history="1">
        <w:r>
          <w:rPr>
            <w:rFonts w:ascii="仿宋" w:eastAsia="仿宋" w:hAnsi="仿宋" w:cs="仿宋" w:hint="eastAsia"/>
            <w:lang w:eastAsia="zh-CN"/>
          </w:rPr>
          <w:t>(五)、废弃物处理</w:t>
        </w:r>
        <w:r>
          <w:tab/>
        </w:r>
        <w:r>
          <w:fldChar w:fldCharType="begin"/>
        </w:r>
        <w:r>
          <w:instrText xml:space="preserve"> PAGEREF _Toc8253 \h </w:instrText>
        </w:r>
        <w:r>
          <w:fldChar w:fldCharType="separate"/>
        </w:r>
        <w:r>
          <w:t>44</w:t>
        </w:r>
        <w:r>
          <w:fldChar w:fldCharType="end"/>
        </w:r>
      </w:hyperlink>
    </w:p>
    <w:p>
      <w:pPr>
        <w:pStyle w:val="TOC2"/>
        <w:tabs>
          <w:tab w:val="right" w:leader="dot" w:pos="8306"/>
        </w:tabs>
      </w:pPr>
      <w:hyperlink w:anchor="_Toc25725" w:history="1">
        <w:r>
          <w:rPr>
            <w:rFonts w:ascii="仿宋" w:eastAsia="仿宋" w:hAnsi="仿宋" w:cs="仿宋" w:hint="eastAsia"/>
            <w:lang w:eastAsia="zh-CN"/>
          </w:rPr>
          <w:t>(六)、特殊环境影响分析</w:t>
        </w:r>
        <w:r>
          <w:tab/>
        </w:r>
        <w:r>
          <w:fldChar w:fldCharType="begin"/>
        </w:r>
        <w:r>
          <w:instrText xml:space="preserve"> PAGEREF _Toc25725 \h </w:instrText>
        </w:r>
        <w:r>
          <w:fldChar w:fldCharType="separate"/>
        </w:r>
        <w:r>
          <w:t>45</w:t>
        </w:r>
        <w:r>
          <w:fldChar w:fldCharType="end"/>
        </w:r>
      </w:hyperlink>
    </w:p>
    <w:p>
      <w:pPr>
        <w:pStyle w:val="TOC2"/>
        <w:tabs>
          <w:tab w:val="right" w:leader="dot" w:pos="8306"/>
        </w:tabs>
      </w:pPr>
      <w:hyperlink w:anchor="_Toc3682" w:history="1">
        <w:r>
          <w:rPr>
            <w:rFonts w:ascii="仿宋" w:eastAsia="仿宋" w:hAnsi="仿宋" w:cs="仿宋" w:hint="eastAsia"/>
            <w:lang w:eastAsia="zh-CN"/>
          </w:rPr>
          <w:t>(七)、清洁生产</w:t>
        </w:r>
        <w:r>
          <w:tab/>
        </w:r>
        <w:r>
          <w:fldChar w:fldCharType="begin"/>
        </w:r>
        <w:r>
          <w:instrText xml:space="preserve"> PAGEREF _Toc3682 \h </w:instrText>
        </w:r>
        <w:r>
          <w:fldChar w:fldCharType="separate"/>
        </w:r>
        <w:r>
          <w:t>46</w:t>
        </w:r>
        <w:r>
          <w:fldChar w:fldCharType="end"/>
        </w:r>
      </w:hyperlink>
    </w:p>
    <w:p>
      <w:pPr>
        <w:pStyle w:val="TOC2"/>
        <w:tabs>
          <w:tab w:val="right" w:leader="dot" w:pos="8306"/>
        </w:tabs>
      </w:pPr>
      <w:hyperlink w:anchor="_Toc9527" w:history="1">
        <w:r>
          <w:rPr>
            <w:rFonts w:ascii="仿宋" w:eastAsia="仿宋" w:hAnsi="仿宋" w:cs="仿宋" w:hint="eastAsia"/>
            <w:lang w:eastAsia="zh-CN"/>
          </w:rPr>
          <w:t>(八)、环境保护综合评价</w:t>
        </w:r>
        <w:r>
          <w:tab/>
        </w:r>
        <w:r>
          <w:fldChar w:fldCharType="begin"/>
        </w:r>
        <w:r>
          <w:instrText xml:space="preserve"> PAGEREF _Toc9527 \h </w:instrText>
        </w:r>
        <w:r>
          <w:fldChar w:fldCharType="separate"/>
        </w:r>
        <w:r>
          <w:t>47</w:t>
        </w:r>
        <w:r>
          <w:fldChar w:fldCharType="end"/>
        </w:r>
      </w:hyperlink>
    </w:p>
    <w:p>
      <w:pPr>
        <w:pStyle w:val="TOC1"/>
        <w:tabs>
          <w:tab w:val="right" w:leader="dot" w:pos="8306"/>
        </w:tabs>
      </w:pPr>
      <w:hyperlink w:anchor="_Toc31191" w:history="1">
        <w:r>
          <w:rPr>
            <w:rFonts w:ascii="仿宋" w:eastAsia="仿宋" w:hAnsi="仿宋" w:cs="仿宋" w:hint="eastAsia"/>
            <w:lang w:eastAsia="zh-CN"/>
          </w:rPr>
          <w:t>十二、滤布项目创新与研发</w:t>
        </w:r>
        <w:r>
          <w:tab/>
        </w:r>
        <w:r>
          <w:fldChar w:fldCharType="begin"/>
        </w:r>
        <w:r>
          <w:instrText xml:space="preserve"> PAGEREF _Toc31191 \h </w:instrText>
        </w:r>
        <w:r>
          <w:fldChar w:fldCharType="separate"/>
        </w:r>
        <w:r>
          <w:t>49</w:t>
        </w:r>
        <w:r>
          <w:fldChar w:fldCharType="end"/>
        </w:r>
      </w:hyperlink>
    </w:p>
    <w:p>
      <w:pPr>
        <w:pStyle w:val="TOC2"/>
        <w:tabs>
          <w:tab w:val="right" w:leader="dot" w:pos="8306"/>
        </w:tabs>
      </w:pPr>
      <w:hyperlink w:anchor="_Toc27789" w:history="1">
        <w:r>
          <w:rPr>
            <w:rFonts w:ascii="仿宋" w:eastAsia="仿宋" w:hAnsi="仿宋" w:cs="仿宋" w:hint="eastAsia"/>
            <w:lang w:eastAsia="zh-CN"/>
          </w:rPr>
          <w:t>(一)、创新策略与方向</w:t>
        </w:r>
        <w:r>
          <w:tab/>
        </w:r>
        <w:r>
          <w:fldChar w:fldCharType="begin"/>
        </w:r>
        <w:r>
          <w:instrText xml:space="preserve"> PAGEREF _Toc27789 \h </w:instrText>
        </w:r>
        <w:r>
          <w:fldChar w:fldCharType="separate"/>
        </w:r>
        <w:r>
          <w:t>49</w:t>
        </w:r>
        <w:r>
          <w:fldChar w:fldCharType="end"/>
        </w:r>
      </w:hyperlink>
    </w:p>
    <w:p>
      <w:pPr>
        <w:pStyle w:val="TOC2"/>
        <w:tabs>
          <w:tab w:val="right" w:leader="dot" w:pos="8306"/>
        </w:tabs>
      </w:pPr>
      <w:hyperlink w:anchor="_Toc20186" w:history="1">
        <w:r>
          <w:rPr>
            <w:rFonts w:ascii="仿宋" w:eastAsia="仿宋" w:hAnsi="仿宋" w:cs="仿宋" w:hint="eastAsia"/>
            <w:lang w:eastAsia="zh-CN"/>
          </w:rPr>
          <w:t>(二)、研发规划与投入</w:t>
        </w:r>
        <w:r>
          <w:tab/>
        </w:r>
        <w:r>
          <w:fldChar w:fldCharType="begin"/>
        </w:r>
        <w:r>
          <w:instrText xml:space="preserve"> PAGEREF _Toc20186 \h </w:instrText>
        </w:r>
        <w:r>
          <w:fldChar w:fldCharType="separate"/>
        </w:r>
        <w:r>
          <w:t>50</w:t>
        </w:r>
        <w:r>
          <w:fldChar w:fldCharType="end"/>
        </w:r>
      </w:hyperlink>
    </w:p>
    <w:p>
      <w:pPr>
        <w:pStyle w:val="TOC1"/>
        <w:tabs>
          <w:tab w:val="right" w:leader="dot" w:pos="8306"/>
        </w:tabs>
      </w:pPr>
      <w:hyperlink w:anchor="_Toc5138" w:history="1">
        <w:r>
          <w:rPr>
            <w:rFonts w:ascii="仿宋" w:eastAsia="仿宋" w:hAnsi="仿宋" w:cs="仿宋" w:hint="eastAsia"/>
            <w:lang w:eastAsia="zh-CN"/>
          </w:rPr>
          <w:t>十三、风险识别与分类</w:t>
        </w:r>
        <w:r>
          <w:tab/>
        </w:r>
        <w:r>
          <w:fldChar w:fldCharType="begin"/>
        </w:r>
        <w:r>
          <w:instrText xml:space="preserve"> PAGEREF _Toc5138 \h </w:instrText>
        </w:r>
        <w:r>
          <w:fldChar w:fldCharType="separate"/>
        </w:r>
        <w:r>
          <w:t>52</w:t>
        </w:r>
        <w:r>
          <w:fldChar w:fldCharType="end"/>
        </w:r>
      </w:hyperlink>
    </w:p>
    <w:p>
      <w:pPr>
        <w:pStyle w:val="TOC2"/>
        <w:tabs>
          <w:tab w:val="right" w:leader="dot" w:pos="8306"/>
        </w:tabs>
      </w:pPr>
      <w:hyperlink w:anchor="_Toc28092" w:history="1">
        <w:r>
          <w:rPr>
            <w:rFonts w:ascii="仿宋" w:eastAsia="仿宋" w:hAnsi="仿宋" w:cs="仿宋" w:hint="eastAsia"/>
            <w:lang w:eastAsia="zh-CN"/>
          </w:rPr>
          <w:t>(一)、风险识别</w:t>
        </w:r>
        <w:r>
          <w:tab/>
        </w:r>
        <w:r>
          <w:fldChar w:fldCharType="begin"/>
        </w:r>
        <w:r>
          <w:instrText xml:space="preserve"> PAGEREF _Toc28092 \h </w:instrText>
        </w:r>
        <w:r>
          <w:fldChar w:fldCharType="separate"/>
        </w:r>
        <w:r>
          <w:t>52</w:t>
        </w:r>
        <w:r>
          <w:fldChar w:fldCharType="end"/>
        </w:r>
      </w:hyperlink>
    </w:p>
    <w:p>
      <w:pPr>
        <w:pStyle w:val="TOC2"/>
        <w:tabs>
          <w:tab w:val="right" w:leader="dot" w:pos="8306"/>
        </w:tabs>
      </w:pPr>
      <w:hyperlink w:anchor="_Toc23484" w:history="1">
        <w:r>
          <w:rPr>
            <w:rFonts w:ascii="仿宋" w:eastAsia="仿宋" w:hAnsi="仿宋" w:cs="仿宋" w:hint="eastAsia"/>
            <w:lang w:eastAsia="zh-CN"/>
          </w:rPr>
          <w:t>(二)、风险分类</w:t>
        </w:r>
        <w:r>
          <w:tab/>
        </w:r>
        <w:r>
          <w:fldChar w:fldCharType="begin"/>
        </w:r>
        <w:r>
          <w:instrText xml:space="preserve"> PAGEREF _Toc23484 \h </w:instrText>
        </w:r>
        <w:r>
          <w:fldChar w:fldCharType="separate"/>
        </w:r>
        <w:r>
          <w:t>53</w:t>
        </w:r>
        <w:r>
          <w:fldChar w:fldCharType="end"/>
        </w:r>
      </w:hyperlink>
    </w:p>
    <w:p>
      <w:pPr>
        <w:pStyle w:val="TOC1"/>
        <w:tabs>
          <w:tab w:val="right" w:leader="dot" w:pos="8306"/>
        </w:tabs>
      </w:pPr>
      <w:hyperlink w:anchor="_Toc31732" w:history="1">
        <w:r>
          <w:rPr>
            <w:rFonts w:ascii="仿宋" w:eastAsia="仿宋" w:hAnsi="仿宋" w:cs="仿宋" w:hint="eastAsia"/>
            <w:lang w:eastAsia="zh-CN"/>
          </w:rPr>
          <w:t>十四、供应链管理</w:t>
        </w:r>
        <w:r>
          <w:tab/>
        </w:r>
        <w:r>
          <w:fldChar w:fldCharType="begin"/>
        </w:r>
        <w:r>
          <w:instrText xml:space="preserve"> PAGEREF _Toc31732 \h </w:instrText>
        </w:r>
        <w:r>
          <w:fldChar w:fldCharType="separate"/>
        </w:r>
        <w:r>
          <w:t>55</w:t>
        </w:r>
        <w:r>
          <w:fldChar w:fldCharType="end"/>
        </w:r>
      </w:hyperlink>
    </w:p>
    <w:p>
      <w:pPr>
        <w:pStyle w:val="TOC2"/>
        <w:tabs>
          <w:tab w:val="right" w:leader="dot" w:pos="8306"/>
        </w:tabs>
      </w:pPr>
      <w:hyperlink w:anchor="_Toc2832" w:history="1">
        <w:r>
          <w:rPr>
            <w:rFonts w:ascii="仿宋" w:eastAsia="仿宋" w:hAnsi="仿宋" w:cs="仿宋" w:hint="eastAsia"/>
            <w:lang w:eastAsia="zh-CN"/>
          </w:rPr>
          <w:t>(一)、供应链战略规划</w:t>
        </w:r>
        <w:r>
          <w:tab/>
        </w:r>
        <w:r>
          <w:fldChar w:fldCharType="begin"/>
        </w:r>
        <w:r>
          <w:instrText xml:space="preserve"> PAGEREF _Toc2832 \h </w:instrText>
        </w:r>
        <w:r>
          <w:fldChar w:fldCharType="separate"/>
        </w:r>
        <w:r>
          <w:t>55</w:t>
        </w:r>
        <w:r>
          <w:fldChar w:fldCharType="end"/>
        </w:r>
      </w:hyperlink>
    </w:p>
    <w:p>
      <w:pPr>
        <w:pStyle w:val="TOC2"/>
        <w:tabs>
          <w:tab w:val="right" w:leader="dot" w:pos="8306"/>
        </w:tabs>
      </w:pPr>
      <w:hyperlink w:anchor="_Toc17180" w:history="1">
        <w:r>
          <w:rPr>
            <w:rFonts w:ascii="仿宋" w:eastAsia="仿宋" w:hAnsi="仿宋" w:cs="仿宋" w:hint="eastAsia"/>
            <w:lang w:eastAsia="zh-CN"/>
          </w:rPr>
          <w:t>(二)、供应商选择与合作</w:t>
        </w:r>
        <w:r>
          <w:tab/>
        </w:r>
        <w:r>
          <w:fldChar w:fldCharType="begin"/>
        </w:r>
        <w:r>
          <w:instrText xml:space="preserve"> PAGEREF _Toc17180 \h </w:instrText>
        </w:r>
        <w:r>
          <w:fldChar w:fldCharType="separate"/>
        </w:r>
        <w:r>
          <w:t>56</w:t>
        </w:r>
        <w:r>
          <w:fldChar w:fldCharType="end"/>
        </w:r>
      </w:hyperlink>
    </w:p>
    <w:p>
      <w:pPr>
        <w:pStyle w:val="TOC2"/>
        <w:tabs>
          <w:tab w:val="right" w:leader="dot" w:pos="8306"/>
        </w:tabs>
      </w:pPr>
      <w:hyperlink w:anchor="_Toc3274" w:history="1">
        <w:r>
          <w:rPr>
            <w:rFonts w:ascii="仿宋" w:eastAsia="仿宋" w:hAnsi="仿宋" w:cs="仿宋" w:hint="eastAsia"/>
            <w:lang w:eastAsia="zh-CN"/>
          </w:rPr>
          <w:t>(三)、物流与库存管理</w:t>
        </w:r>
        <w:r>
          <w:tab/>
        </w:r>
        <w:r>
          <w:fldChar w:fldCharType="begin"/>
        </w:r>
        <w:r>
          <w:instrText xml:space="preserve"> PAGEREF _Toc3274 \h </w:instrText>
        </w:r>
        <w:r>
          <w:fldChar w:fldCharType="separate"/>
        </w:r>
        <w:r>
          <w:t>57</w:t>
        </w:r>
        <w:r>
          <w:fldChar w:fldCharType="end"/>
        </w:r>
      </w:hyperlink>
    </w:p>
    <w:p>
      <w:pPr>
        <w:pStyle w:val="TOC1"/>
        <w:tabs>
          <w:tab w:val="right" w:leader="dot" w:pos="8306"/>
        </w:tabs>
      </w:pPr>
      <w:hyperlink w:anchor="_Toc13439" w:history="1">
        <w:r>
          <w:rPr>
            <w:rFonts w:ascii="仿宋" w:eastAsia="仿宋" w:hAnsi="仿宋" w:cs="仿宋" w:hint="eastAsia"/>
            <w:lang w:eastAsia="zh-CN"/>
          </w:rPr>
          <w:t>十五、滤布项目实施保障措施</w:t>
        </w:r>
        <w:r>
          <w:tab/>
        </w:r>
        <w:r>
          <w:fldChar w:fldCharType="begin"/>
        </w:r>
        <w:r>
          <w:instrText xml:space="preserve"> PAGEREF _Toc13439 \h </w:instrText>
        </w:r>
        <w:r>
          <w:fldChar w:fldCharType="separate"/>
        </w:r>
        <w:r>
          <w:t>59</w:t>
        </w:r>
        <w:r>
          <w:fldChar w:fldCharType="end"/>
        </w:r>
      </w:hyperlink>
    </w:p>
    <w:p>
      <w:pPr>
        <w:pStyle w:val="TOC2"/>
        <w:tabs>
          <w:tab w:val="right" w:leader="dot" w:pos="8306"/>
        </w:tabs>
      </w:pPr>
      <w:hyperlink w:anchor="_Toc24727" w:history="1">
        <w:r>
          <w:rPr>
            <w:rFonts w:ascii="仿宋" w:eastAsia="仿宋" w:hAnsi="仿宋" w:cs="仿宋" w:hint="eastAsia"/>
            <w:lang w:eastAsia="zh-CN"/>
          </w:rPr>
          <w:t>(一)、滤布项目实施保障机制</w:t>
        </w:r>
        <w:r>
          <w:tab/>
        </w:r>
        <w:r>
          <w:fldChar w:fldCharType="begin"/>
        </w:r>
        <w:r>
          <w:instrText xml:space="preserve"> PAGEREF _Toc24727 \h </w:instrText>
        </w:r>
        <w:r>
          <w:fldChar w:fldCharType="separate"/>
        </w:r>
        <w:r>
          <w:t>59</w:t>
        </w:r>
        <w:r>
          <w:fldChar w:fldCharType="end"/>
        </w:r>
      </w:hyperlink>
    </w:p>
    <w:p>
      <w:pPr>
        <w:pStyle w:val="TOC2"/>
        <w:tabs>
          <w:tab w:val="right" w:leader="dot" w:pos="8306"/>
        </w:tabs>
      </w:pPr>
      <w:hyperlink w:anchor="_Toc7770" w:history="1">
        <w:r>
          <w:rPr>
            <w:rFonts w:ascii="仿宋" w:eastAsia="仿宋" w:hAnsi="仿宋" w:cs="仿宋" w:hint="eastAsia"/>
            <w:lang w:eastAsia="zh-CN"/>
          </w:rPr>
          <w:t>(二)、滤布项目法律合规要求</w:t>
        </w:r>
        <w:r>
          <w:tab/>
        </w:r>
        <w:r>
          <w:fldChar w:fldCharType="begin"/>
        </w:r>
        <w:r>
          <w:instrText xml:space="preserve"> PAGEREF _Toc7770 \h </w:instrText>
        </w:r>
        <w:r>
          <w:fldChar w:fldCharType="separate"/>
        </w:r>
        <w:r>
          <w:t>62</w:t>
        </w:r>
        <w:r>
          <w:fldChar w:fldCharType="end"/>
        </w:r>
      </w:hyperlink>
    </w:p>
    <w:p>
      <w:pPr>
        <w:pStyle w:val="TOC2"/>
        <w:tabs>
          <w:tab w:val="right" w:leader="dot" w:pos="8306"/>
        </w:tabs>
      </w:pPr>
      <w:hyperlink w:anchor="_Toc23520" w:history="1">
        <w:r>
          <w:rPr>
            <w:rFonts w:ascii="仿宋" w:eastAsia="仿宋" w:hAnsi="仿宋" w:cs="仿宋" w:hint="eastAsia"/>
            <w:lang w:eastAsia="zh-CN"/>
          </w:rPr>
          <w:t>(三)、滤布项目合同管理与法律事务</w:t>
        </w:r>
        <w:r>
          <w:tab/>
        </w:r>
        <w:r>
          <w:fldChar w:fldCharType="begin"/>
        </w:r>
        <w:r>
          <w:instrText xml:space="preserve"> PAGEREF _Toc23520 \h </w:instrText>
        </w:r>
        <w:r>
          <w:fldChar w:fldCharType="separate"/>
        </w:r>
        <w:r>
          <w:t>66</w:t>
        </w:r>
        <w:r>
          <w:fldChar w:fldCharType="end"/>
        </w:r>
      </w:hyperlink>
    </w:p>
    <w:p>
      <w:pPr>
        <w:pStyle w:val="TOC2"/>
        <w:tabs>
          <w:tab w:val="right" w:leader="dot" w:pos="8306"/>
        </w:tabs>
      </w:pPr>
      <w:hyperlink w:anchor="_Toc18444" w:history="1">
        <w:r>
          <w:rPr>
            <w:rFonts w:ascii="仿宋" w:eastAsia="仿宋" w:hAnsi="仿宋" w:cs="仿宋" w:hint="eastAsia"/>
            <w:lang w:eastAsia="zh-CN"/>
          </w:rPr>
          <w:t>(四)、滤布项目知识产权保护策略</w:t>
        </w:r>
        <w:r>
          <w:tab/>
        </w:r>
        <w:r>
          <w:fldChar w:fldCharType="begin"/>
        </w:r>
        <w:r>
          <w:instrText xml:space="preserve"> PAGEREF _Toc18444 \h </w:instrText>
        </w:r>
        <w:r>
          <w:fldChar w:fldCharType="separate"/>
        </w:r>
        <w:r>
          <w:t>72</w:t>
        </w:r>
        <w:r>
          <w:fldChar w:fldCharType="end"/>
        </w:r>
      </w:hyperlink>
    </w:p>
    <w:p>
      <w:pPr>
        <w:pStyle w:val="TOC1"/>
        <w:tabs>
          <w:tab w:val="right" w:leader="dot" w:pos="8306"/>
        </w:tabs>
      </w:pPr>
      <w:hyperlink w:anchor="_Toc14780" w:history="1">
        <w:r>
          <w:rPr>
            <w:rFonts w:ascii="仿宋" w:eastAsia="仿宋" w:hAnsi="仿宋" w:cs="仿宋" w:hint="eastAsia"/>
            <w:lang w:eastAsia="zh-CN"/>
          </w:rPr>
          <w:t>十六、滤布项目实施时间节点</w:t>
        </w:r>
        <w:r>
          <w:tab/>
        </w:r>
        <w:r>
          <w:fldChar w:fldCharType="begin"/>
        </w:r>
        <w:r>
          <w:instrText xml:space="preserve"> PAGEREF _Toc14780 \h </w:instrText>
        </w:r>
        <w:r>
          <w:fldChar w:fldCharType="separate"/>
        </w:r>
        <w:r>
          <w:t>74</w:t>
        </w:r>
        <w:r>
          <w:fldChar w:fldCharType="end"/>
        </w:r>
      </w:hyperlink>
    </w:p>
    <w:p>
      <w:pPr>
        <w:pStyle w:val="TOC2"/>
        <w:tabs>
          <w:tab w:val="right" w:leader="dot" w:pos="8306"/>
        </w:tabs>
      </w:pPr>
      <w:hyperlink w:anchor="_Toc5310" w:history="1">
        <w:r>
          <w:rPr>
            <w:rFonts w:ascii="仿宋" w:eastAsia="仿宋" w:hAnsi="仿宋" w:cs="仿宋" w:hint="eastAsia"/>
            <w:lang w:eastAsia="zh-CN"/>
          </w:rPr>
          <w:t>(一)、滤布项目启动阶段时间节点</w:t>
        </w:r>
        <w:r>
          <w:tab/>
        </w:r>
        <w:r>
          <w:fldChar w:fldCharType="begin"/>
        </w:r>
        <w:r>
          <w:instrText xml:space="preserve"> PAGEREF _Toc5310 \h </w:instrText>
        </w:r>
        <w:r>
          <w:fldChar w:fldCharType="separate"/>
        </w:r>
        <w:r>
          <w:t>74</w:t>
        </w:r>
        <w:r>
          <w:fldChar w:fldCharType="end"/>
        </w:r>
      </w:hyperlink>
    </w:p>
    <w:p>
      <w:pPr>
        <w:pStyle w:val="TOC2"/>
        <w:tabs>
          <w:tab w:val="right" w:leader="dot" w:pos="8306"/>
        </w:tabs>
      </w:pPr>
      <w:hyperlink w:anchor="_Toc15222" w:history="1">
        <w:r>
          <w:rPr>
            <w:rFonts w:ascii="仿宋" w:eastAsia="仿宋" w:hAnsi="仿宋" w:cs="仿宋" w:hint="eastAsia"/>
            <w:lang w:eastAsia="zh-CN"/>
          </w:rPr>
          <w:t>(二)、滤布项目执行阶段时间节点</w:t>
        </w:r>
        <w:r>
          <w:tab/>
        </w:r>
        <w:r>
          <w:fldChar w:fldCharType="begin"/>
        </w:r>
        <w:r>
          <w:instrText xml:space="preserve"> PAGEREF _Toc15222 \h </w:instrText>
        </w:r>
        <w:r>
          <w:fldChar w:fldCharType="separate"/>
        </w:r>
        <w:r>
          <w:t>75</w:t>
        </w:r>
        <w:r>
          <w:fldChar w:fldCharType="end"/>
        </w:r>
      </w:hyperlink>
    </w:p>
    <w:p>
      <w:pPr>
        <w:pStyle w:val="TOC2"/>
        <w:tabs>
          <w:tab w:val="right" w:leader="dot" w:pos="8306"/>
        </w:tabs>
      </w:pPr>
      <w:hyperlink w:anchor="_Toc2120" w:history="1">
        <w:r>
          <w:rPr>
            <w:rFonts w:ascii="仿宋" w:eastAsia="仿宋" w:hAnsi="仿宋" w:cs="仿宋" w:hint="eastAsia"/>
            <w:lang w:eastAsia="zh-CN"/>
          </w:rPr>
          <w:t>(三)、滤布项目完成阶段时间节点</w:t>
        </w:r>
        <w:r>
          <w:tab/>
        </w:r>
        <w:r>
          <w:fldChar w:fldCharType="begin"/>
        </w:r>
        <w:r>
          <w:instrText xml:space="preserve"> PAGEREF _Toc2120 \h </w:instrText>
        </w:r>
        <w:r>
          <w:fldChar w:fldCharType="separate"/>
        </w:r>
        <w:r>
          <w:t>76</w:t>
        </w:r>
        <w:r>
          <w:fldChar w:fldCharType="end"/>
        </w:r>
      </w:hyperlink>
    </w:p>
    <w:p>
      <w:pPr>
        <w:pStyle w:val="TOC1"/>
        <w:tabs>
          <w:tab w:val="right" w:leader="dot" w:pos="8306"/>
        </w:tabs>
      </w:pPr>
      <w:hyperlink w:anchor="_Toc26193" w:history="1">
        <w:r>
          <w:rPr>
            <w:rFonts w:ascii="仿宋" w:eastAsia="仿宋" w:hAnsi="仿宋" w:cs="仿宋" w:hint="eastAsia"/>
            <w:lang w:eastAsia="zh-CN"/>
          </w:rPr>
          <w:t>十七、滤布项目工程方案分析</w:t>
        </w:r>
        <w:r>
          <w:tab/>
        </w:r>
        <w:r>
          <w:fldChar w:fldCharType="begin"/>
        </w:r>
        <w:r>
          <w:instrText xml:space="preserve"> PAGEREF _Toc26193 \h </w:instrText>
        </w:r>
        <w:r>
          <w:fldChar w:fldCharType="separate"/>
        </w:r>
        <w:r>
          <w:t>77</w:t>
        </w:r>
        <w:r>
          <w:fldChar w:fldCharType="end"/>
        </w:r>
      </w:hyperlink>
    </w:p>
    <w:p>
      <w:pPr>
        <w:pStyle w:val="TOC2"/>
        <w:tabs>
          <w:tab w:val="right" w:leader="dot" w:pos="8306"/>
        </w:tabs>
      </w:pPr>
      <w:hyperlink w:anchor="_Toc10346" w:history="1">
        <w:r>
          <w:rPr>
            <w:rFonts w:ascii="仿宋" w:eastAsia="仿宋" w:hAnsi="仿宋" w:cs="仿宋" w:hint="eastAsia"/>
            <w:lang w:eastAsia="zh-CN"/>
          </w:rPr>
          <w:t>(一)、建筑工程设计原则</w:t>
        </w:r>
        <w:r>
          <w:tab/>
        </w:r>
        <w:r>
          <w:fldChar w:fldCharType="begin"/>
        </w:r>
        <w:r>
          <w:instrText xml:space="preserve"> PAGEREF _Toc10346 \h </w:instrText>
        </w:r>
        <w:r>
          <w:fldChar w:fldCharType="separate"/>
        </w:r>
        <w:r>
          <w:t>77</w:t>
        </w:r>
        <w:r>
          <w:fldChar w:fldCharType="end"/>
        </w:r>
      </w:hyperlink>
    </w:p>
    <w:p>
      <w:pPr>
        <w:pStyle w:val="TOC2"/>
        <w:tabs>
          <w:tab w:val="right" w:leader="dot" w:pos="8306"/>
        </w:tabs>
      </w:pPr>
      <w:hyperlink w:anchor="_Toc4212" w:history="1">
        <w:r>
          <w:rPr>
            <w:rFonts w:ascii="仿宋" w:eastAsia="仿宋" w:hAnsi="仿宋" w:cs="仿宋" w:hint="eastAsia"/>
            <w:lang w:eastAsia="zh-CN"/>
          </w:rPr>
          <w:t>(二)、土建工程建设指标</w:t>
        </w:r>
        <w:r>
          <w:tab/>
        </w:r>
        <w:r>
          <w:fldChar w:fldCharType="begin"/>
        </w:r>
        <w:r>
          <w:instrText xml:space="preserve"> PAGEREF _Toc4212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000"/>
      <w:r>
        <w:rPr>
          <w:rFonts w:ascii="仿宋" w:eastAsia="仿宋" w:hAnsi="仿宋" w:cs="仿宋" w:hint="eastAsia"/>
          <w:sz w:val="28"/>
          <w:lang w:eastAsia="zh-CN"/>
        </w:rPr>
        <w:t>一、滤布项目选址可行性分析</w:t>
      </w:r>
      <w:bookmarkEnd w:id="2"/>
    </w:p>
    <w:p>
      <w:pPr>
        <w:pStyle w:val="Heading2"/>
        <w:rPr>
          <w:rFonts w:ascii="仿宋" w:eastAsia="仿宋" w:hAnsi="仿宋" w:cs="仿宋" w:hint="eastAsia"/>
          <w:lang w:eastAsia="zh-CN"/>
        </w:rPr>
      </w:pPr>
      <w:bookmarkStart w:id="3" w:name="_Toc615"/>
      <w:r>
        <w:rPr>
          <w:rFonts w:ascii="仿宋" w:eastAsia="仿宋" w:hAnsi="仿宋" w:cs="仿宋" w:hint="eastAsia"/>
          <w:lang w:eastAsia="zh-CN"/>
        </w:rPr>
        <w:t>(一)、滤布项目选址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该滤布项目选址位于XX省XX市XX区XXX街道</w:t>
      </w:r>
    </w:p>
    <w:p>
      <w:pPr>
        <w:pStyle w:val="Heading2"/>
        <w:ind w:firstLine="560" w:firstLineChars="200"/>
        <w:rPr>
          <w:rFonts w:ascii="仿宋" w:eastAsia="仿宋" w:hAnsi="仿宋" w:cs="仿宋" w:hint="eastAsia"/>
          <w:sz w:val="28"/>
          <w:lang w:eastAsia="zh-CN"/>
        </w:rPr>
      </w:pPr>
      <w:bookmarkStart w:id="4" w:name="_Toc300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滤布项目的征地面积将根据滤布项目的实际规模和需求进行精确规划。具体面积XXX平方米，旨在确保滤布项目不仅能够满足当前的发展需求，还能够预留空间以适应未来的扩展。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净用地面积是在征地面积基础上去除不可利用面积后的实际可开发用地。具体面积XXX平方米，考虑到环保、交通、安全等多方面因素，以确保滤布项目在整体利用效率上达到最优。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滤布项目计划建设的建筑总规模具体面积XXX平方米。这一规模的确定综合考虑了滤布项目的性质、规模，以及城市规划的相关要求，确保建筑布局与周边环境协调一致。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绿地率是滤布项目用地中被规划为绿地的比例。具体面积XXX平方米，旨在通过合理规划绿地，改善滤布项目周边环境，提升居民生活质量，并符合城市整体绿化规划。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容积率是用地上可以建设的建筑总体积与用地面积之比。具体面积XXX，通过合理的容积率规划，确保滤布项目建筑规模与周边环境和谐共生。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确保滤布项目选址与当地城市规划相一致，具体面积XXX平方米。通过与城市规划部门深入沟通，确保滤布项目不仅符合城市的整体发展方向，还能够融入城市的发展布局，为城市的长远发展贡献力量。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充分了解并确保滤布项目选址符合当地产业政策，具体面积XXX平方米。这包括滤布项目对当地经济的促进作用，以及对相关产业的带动效应，确保滤布项目与地方政府的产业政策保持一致，促进共赢合作。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用地总体要求必须符合环保和可持续发展的原则，具体面积XXX平方米。通过采用绿色建筑设计、节能减排等措施，确保滤布项目在建设和运营过程中对环境的影响最小化，达到可持续发展的要求。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确保滤布项目选址具备必要的公共设施配套，具体面积XXX平方米。这包括交通便利性、教育、医疗等基础设施，以提高居民生活品质，使得滤布项目选址更具吸引力。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考虑用地总体要求对当地社会稳定性的影响，具体面积XXX平方米。通过深入了解当地社区反馈，确保滤布项目的选址和建设过程对当地社会和谐稳定产生积极作用。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滤布项目选址不仅符合法规和规划，还在实际操作中具有可行性。这一全面规划将为滤布项目的成功实施提供坚实的基础，确保滤布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12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滤布项目的设备规划和空间设计中，我们将采取灵活设备布局的措施。设备布局将根据实际需求进行灵活设计，避免不必要的浪费。通过合理规划设备摆放位置，我们将提高设备的利用率，减少设备间距，以确保滤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滤布项目内部引入共享设施的概念，例如共享会议室、办公区等。通过这种方式，我们可以减少对资源的重复建设，提高资源共享效率，从而减小滤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64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滤布项目的总图布置中，我们将不同功能区域进行明确的规划，以最大程度满足滤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11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我们首先关注市场因素，包括潜在客户分布、竞争对手位置、市场需求等。通过深入的市场调研，我们能够更准确地评估选址对于市场开拓和产品销售的影响，确保滤布项目能够在有利的市场环境中蓬勃发展。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滤布项目对环境的影响是综合评价的重要因素之一。我们将详细考虑选址周边的自然环境、生态保护区、水源地等情况，确保滤布项目的建设和运营对环境影响最小化，并符合当地的环保法规标准。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对选址的评价还需充分考虑当地政府的产业政策和法规。我们将详细了解滤布项目所在地的相关政策，确保滤布项目的规划和运营与当地法规相符，降低不必要的法律风险。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考虑到社会稳定性对企业运营的重要性，我们将评估选址地区的社会安全情况、劳工关系、社区反馈等方面，以确保滤布项目的建设和运营不会受到社会稳定性的负面影响。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最后，我们将综合考虑用地成本，包括土地购置费用、土地开发成本等。通过对用地成本的详细评估，我们能够做出更为精确的经济效益分析，为滤布项目的投资决策提供有力支持。</w:t>
      </w:r>
    </w:p>
    <w:p>
      <w:pPr>
        <w:pStyle w:val="Heading1"/>
        <w:ind w:firstLine="560" w:firstLineChars="200"/>
        <w:rPr>
          <w:rFonts w:ascii="仿宋" w:eastAsia="仿宋" w:hAnsi="仿宋" w:cs="仿宋" w:hint="eastAsia"/>
          <w:sz w:val="28"/>
          <w:lang w:eastAsia="zh-CN"/>
        </w:rPr>
      </w:pPr>
      <w:bookmarkStart w:id="8" w:name="_Toc433"/>
      <w:r>
        <w:rPr>
          <w:rFonts w:ascii="仿宋" w:eastAsia="仿宋" w:hAnsi="仿宋" w:cs="仿宋" w:hint="eastAsia"/>
          <w:sz w:val="28"/>
          <w:lang w:eastAsia="zh-CN"/>
        </w:rPr>
        <w:t>二、滤布项目土建工程</w:t>
      </w:r>
      <w:bookmarkEnd w:id="8"/>
    </w:p>
    <w:p>
      <w:pPr>
        <w:pStyle w:val="Heading2"/>
        <w:rPr>
          <w:rFonts w:ascii="仿宋" w:eastAsia="仿宋" w:hAnsi="仿宋" w:cs="仿宋" w:hint="eastAsia"/>
          <w:lang w:eastAsia="zh-CN"/>
        </w:rPr>
      </w:pPr>
      <w:bookmarkStart w:id="9" w:name="_Toc781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在滤布项目的建筑工程设计中，我们将秉承一系列重要的设计原则，以确保滤布项目建筑在功能、美观、可持续性等方面达到最佳效果。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首要原则是确保建筑的功能性得到最大化的发挥。我们将充分理解滤布项目的实际需求，合理布局各个功能区域，保证建筑在满足业务需求的同时，提供高效的工作环境。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在建筑设计中，我们将综合考虑建设和运营成本。通过精细的经济效益分析，确保设计方案在高效利用资源的同时，对滤布项目的长期盈利能力有积极的贡献。</w:t>
      </w:r>
    </w:p>
    <w:p>
      <w:pPr>
        <w:pStyle w:val="Heading2"/>
        <w:ind w:firstLine="560" w:firstLineChars="200"/>
        <w:rPr>
          <w:rFonts w:ascii="仿宋" w:eastAsia="仿宋" w:hAnsi="仿宋" w:cs="仿宋" w:hint="eastAsia"/>
          <w:sz w:val="28"/>
          <w:lang w:eastAsia="zh-CN"/>
        </w:rPr>
      </w:pPr>
      <w:bookmarkStart w:id="10" w:name="_Toc1979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滤布项目的土建工程设计中，我们将精准设定设计年限，结合滤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滤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15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滤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滤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滤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92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本期工程滤布项目预计总建筑面积XXX平方米，其中：计容建筑面积XXX平方米，计划建筑工程投资XX万元，占滤布项目总投资的XX%。</w:t>
      </w:r>
    </w:p>
    <w:p>
      <w:pPr>
        <w:pStyle w:val="Heading1"/>
        <w:ind w:firstLine="560" w:firstLineChars="200"/>
        <w:rPr>
          <w:rFonts w:ascii="仿宋" w:eastAsia="仿宋" w:hAnsi="仿宋" w:cs="仿宋" w:hint="eastAsia"/>
          <w:sz w:val="28"/>
          <w:lang w:eastAsia="zh-CN"/>
        </w:rPr>
      </w:pPr>
      <w:bookmarkStart w:id="13" w:name="_Toc3610"/>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23943"/>
      <w:r>
        <w:rPr>
          <w:rFonts w:ascii="仿宋" w:eastAsia="仿宋" w:hAnsi="仿宋" w:cs="仿宋" w:hint="eastAsia"/>
          <w:lang w:eastAsia="zh-CN"/>
        </w:rPr>
        <w:t>(一)、滤布行业分析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滤布行业一直以来都是市场的关注焦点。行业内的发展趋势、竞争态势以及潜在机会都对滤布项目的推进产生深远的影响。通过深入研究行业的整体概貌，我们将更好地理解行业的核心特征，为滤布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布行业，技术一直是推动创新和发展的关键因素。我们将对当前技术趋势进行详尽分析，包括但不限于人工智能、大数据应用、先进制造技术等。这有助于滤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滤布项目成功的基础。我们将对主要竞争对手进行深入研究，包括其市场份额、产品特点、市场定位等。通过全面了解竞争对手的优势和劣势，滤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4680"/>
      <w:r>
        <w:rPr>
          <w:rFonts w:ascii="仿宋" w:eastAsia="仿宋" w:hAnsi="仿宋" w:cs="仿宋" w:hint="eastAsia"/>
          <w:sz w:val="28"/>
          <w:lang w:eastAsia="zh-CN"/>
        </w:rPr>
        <w:t>(二)、滤布市场分析预测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通过对市场规模的深入调研，我们将预测滤布市场未来的增长趋势。这包括市场的整体规模、各细分领域的发展趋势等。滤布项目可以根据市场的扩张速度和潜在机会，制定更符合市场需求的发展策略。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了解消费者的需求是市场分析的核心。我们将通过调查研究，深入挖掘目标消费者的需求特点、购买习惯以及对产品和服务的期望。这有助于滤布项目更好地定位目标市场，提供更符合消费者期待的解决方案。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滤布项目实施过程中需要充分考虑的因素。我们将对市场风险进行全面评估，包括但不限于政策法规风险、市场竞争风险、技术变革风险等。通过对潜在风险的深入分析，滤布项目可以制定相应的风险缓解策略，降低不确定性对滤布项目的影响。</w:t>
      </w:r>
    </w:p>
    <w:p>
      <w:pPr>
        <w:pStyle w:val="Heading1"/>
        <w:ind w:firstLine="560" w:firstLineChars="200"/>
        <w:rPr>
          <w:rFonts w:ascii="仿宋" w:eastAsia="仿宋" w:hAnsi="仿宋" w:cs="仿宋" w:hint="eastAsia"/>
          <w:sz w:val="28"/>
          <w:lang w:eastAsia="zh-CN"/>
        </w:rPr>
      </w:pPr>
      <w:bookmarkStart w:id="16" w:name="_Toc2122"/>
      <w:r>
        <w:rPr>
          <w:rFonts w:ascii="仿宋" w:eastAsia="仿宋" w:hAnsi="仿宋" w:cs="仿宋" w:hint="eastAsia"/>
          <w:sz w:val="28"/>
          <w:lang w:eastAsia="zh-CN"/>
        </w:rPr>
        <w:t>四、滤布项目文档管理</w:t>
      </w:r>
      <w:bookmarkEnd w:id="16"/>
    </w:p>
    <w:p>
      <w:pPr>
        <w:pStyle w:val="Heading2"/>
        <w:rPr>
          <w:rFonts w:ascii="仿宋" w:eastAsia="仿宋" w:hAnsi="仿宋" w:cs="仿宋" w:hint="eastAsia"/>
          <w:lang w:eastAsia="zh-CN"/>
        </w:rPr>
      </w:pPr>
      <w:bookmarkStart w:id="17" w:name="_Toc29232"/>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滤布项目高度重视文档的质量和准确性，以支持滤布项目的各项活动和决策。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文档的编制始于滤布项目计划的初期，我们制定了详细的文档编制计划，明确了每个文档的内容、格式和编写责任人。在滤布项目启动阶段，我们首先编制了滤布项目章程，明确定义了滤布项目的目标、范围、风险等关键要素。随后，滤布项目团队根据计划陆续编制了需求文档、设计文档、测试文档等各类文档，确保滤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滤布项目管理中的重要环节，旨在确保滤布项目文档符合质量标准和滤布项目需求。在滤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除了内部审查，我们还进行了外部审查，邀请滤布项目相关利益方和专业领域的专家对文档进行独立审查。这有助于获取更全面、客观的反馈，确保滤布项目文档不仅符合内部标准，也满足外部需求。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滤布项目在文档编制与审查方面建立了严格的管理机制，通过规范的流程和多维度的审查，确保滤布项目文档的质量、准确性和可靠性，为滤布项目的顺利推进提供了有力支持。</w:t>
      </w:r>
    </w:p>
    <w:p>
      <w:pPr>
        <w:pStyle w:val="Heading2"/>
        <w:ind w:firstLine="560" w:firstLineChars="200"/>
        <w:rPr>
          <w:rFonts w:ascii="仿宋" w:eastAsia="仿宋" w:hAnsi="仿宋" w:cs="仿宋" w:hint="eastAsia"/>
          <w:sz w:val="28"/>
          <w:lang w:eastAsia="zh-CN"/>
        </w:rPr>
      </w:pPr>
      <w:bookmarkStart w:id="18" w:name="_Toc3033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在滤布项目中，我们致力于优化文档发布与分发过程，以确保信息的高效传递和团队间协作的顺畅进行。以下是我们采取的关键优化策略：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我们通过多渠道发布文档，包括电子邮件、滤布项目管理平台、内部网站等，以满足不同团队成员的偏好和需求。多渠道发布确保了信息的全面覆盖。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我们采用了精细的权限控制，确保只有授权人员可以访问敏感信息。这种安全措施保护了滤布项目文档的机密性，防止了未经授权的信息泄露。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4371"/>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文档存档与归档是滤布项目生命周期中一个至关重要的环节，直接关系到滤布项目信息的长期保存和历史记录的完整性。在滤布项目中，我们实施了一系列有效的文档存档与归档管理策略：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7037"/>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844"/>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的技术管理特点体现在其创新导向。通过引入最先进的技术趋势和解决方案，滤布项目致力于提升科技含量、提高质量和效率水平。这意味着我们将采用最新的工具和方法，确保滤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滤布项目技术管理的显著特征。通过整合不同领域的技术资源，我们实现了跨学科的协同工作。这有助于优化技术架构，提高整体效能。此外，整合性策略还促进了不同技术团队之间的紧密沟通和高效合作，确保滤布项目各方面的技术都能得到协同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https://d.book118.com/418033072122006024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9C532D"/>
    <w:rsid w:val="7B9C53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3307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2024-01-08T00:33:00Z</dcterms:created>
  <dcterms:modified xsi:type="dcterms:W3CDTF">2024-01-08T00:33:27Z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E96CBB306E5D4338AED4540FEC18DA35_11</vt:lpwstr>
  </property>
  <property fmtid="{D5CDD505-2E9C-101B-9397-08002B2CF9AE}" pid="3" name="KSOProductBuildVer">
    <vt:lpwstr>2052-12.1.0.16120</vt:lpwstr>
  </property>
</Properties>
</file>