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352C" w:rsidP="00B9352C" w14:paraId="0660C931" w14:textId="77777777">
      <w:pPr>
        <w:spacing w:before="48" w:beforeLines="20" w:after="360" w:afterLines="150" w:line="360" w:lineRule="auto"/>
        <w:jc w:val="center"/>
        <w:rPr>
          <w:rFonts w:ascii="华文中宋" w:eastAsia="华文中宋" w:hAnsi="华文中宋"/>
          <w:b/>
          <w:sz w:val="30"/>
        </w:rPr>
      </w:pPr>
      <w:r w:rsidRPr="00B9352C">
        <w:rPr>
          <w:rFonts w:ascii="华文中宋" w:eastAsia="华文中宋" w:hAnsi="华文中宋"/>
          <w:b/>
          <w:sz w:val="30"/>
        </w:rPr>
        <w:t>2024</w:t>
      </w:r>
      <w:r w:rsidRPr="00B9352C">
        <w:rPr>
          <w:rFonts w:ascii="华文中宋" w:eastAsia="华文中宋" w:hAnsi="华文中宋"/>
          <w:b/>
          <w:sz w:val="30"/>
        </w:rPr>
        <w:t>山东青岛市莱西市事业单位招聘工作人员</w:t>
      </w:r>
      <w:r w:rsidRPr="00B9352C">
        <w:rPr>
          <w:rFonts w:ascii="华文中宋" w:eastAsia="华文中宋" w:hAnsi="华文中宋"/>
          <w:b/>
          <w:sz w:val="30"/>
        </w:rPr>
        <w:t>118</w:t>
      </w:r>
      <w:r w:rsidRPr="00B9352C">
        <w:rPr>
          <w:rFonts w:ascii="华文中宋" w:eastAsia="华文中宋" w:hAnsi="华文中宋"/>
          <w:b/>
          <w:sz w:val="30"/>
        </w:rPr>
        <w:t>人笔试备考试题及答案解析</w:t>
      </w:r>
    </w:p>
    <w:p w:rsidR="00A77B3E" w14:paraId="4A13155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27BCAB" w14:textId="77777777">
      <w:pPr>
        <w:spacing w:after="260" w:line="360" w:lineRule="auto"/>
      </w:pPr>
      <w:r>
        <w:rPr>
          <w:rFonts w:ascii="微软雅黑" w:eastAsia="微软雅黑" w:cs="微软雅黑"/>
        </w:rPr>
        <w:t>一、选择题</w:t>
      </w:r>
    </w:p>
    <w:p w:rsidR="006D34C4" w14:paraId="647DE02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C0E52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C8A5E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361F0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1F4F59A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42305B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41FF35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68C6BFA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BB401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3A59C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7365AE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EF2FEF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6B2B8B0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80F10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DAB1B4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5841E0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2491A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799B4A2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557849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029863C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B3979A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56FCCEC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B9510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60A8681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7ADC15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1FDE62D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3183D70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9DE30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BF0736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628850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https://d.book118.com/418055063134006032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rsidP="00B77510" w14:paraId="5BD5B6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352C" w14:paraId="634BDD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rsidP="00B77510" w14:paraId="30C7E050" w14:textId="75228E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352C" w14:paraId="17CC0A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paraId="7A0547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35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rsidP="00B77510" w14:textId="75228E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35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35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rsidP="00B77510" w14:textId="75228E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35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paraId="604BB8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paraId="638DD0F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paraId="53BBCE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5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9352C"/>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81617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9352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352C"/>
    <w:rPr>
      <w:sz w:val="18"/>
      <w:szCs w:val="18"/>
    </w:rPr>
  </w:style>
  <w:style w:type="paragraph" w:styleId="Footer">
    <w:name w:val="footer"/>
    <w:basedOn w:val="Normal"/>
    <w:link w:val="a0"/>
    <w:rsid w:val="00B9352C"/>
    <w:pPr>
      <w:tabs>
        <w:tab w:val="center" w:pos="4153"/>
        <w:tab w:val="right" w:pos="8306"/>
      </w:tabs>
      <w:snapToGrid w:val="0"/>
    </w:pPr>
    <w:rPr>
      <w:sz w:val="18"/>
      <w:szCs w:val="18"/>
    </w:rPr>
  </w:style>
  <w:style w:type="character" w:customStyle="1" w:styleId="a0">
    <w:name w:val="页脚 字符"/>
    <w:basedOn w:val="DefaultParagraphFont"/>
    <w:link w:val="Footer"/>
    <w:rsid w:val="00B9352C"/>
    <w:rPr>
      <w:sz w:val="18"/>
      <w:szCs w:val="18"/>
    </w:rPr>
  </w:style>
  <w:style w:type="character" w:styleId="PageNumber">
    <w:name w:val="page number"/>
    <w:basedOn w:val="DefaultParagraphFont"/>
    <w:rsid w:val="00B93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805506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2808</Words>
  <Characters>16012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