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饮料罐铝板项目规划设计方案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67" w:history="1">
        <w:r>
          <w:rPr>
            <w:rFonts w:ascii="仿宋" w:eastAsia="仿宋" w:hAnsi="仿宋" w:cs="仿宋" w:hint="eastAsia"/>
            <w:lang w:eastAsia="zh-CN"/>
          </w:rPr>
          <w:t>序言</w:t>
        </w:r>
        <w:r>
          <w:tab/>
        </w:r>
        <w:r>
          <w:fldChar w:fldCharType="begin"/>
        </w:r>
        <w:r>
          <w:instrText xml:space="preserve"> PAGEREF _Toc19467 \h </w:instrText>
        </w:r>
        <w:r>
          <w:fldChar w:fldCharType="separate"/>
        </w:r>
        <w:r>
          <w:t>3</w:t>
        </w:r>
        <w:r>
          <w:fldChar w:fldCharType="end"/>
        </w:r>
      </w:hyperlink>
    </w:p>
    <w:p>
      <w:pPr>
        <w:pStyle w:val="TOC1"/>
        <w:tabs>
          <w:tab w:val="right" w:leader="dot" w:pos="8306"/>
        </w:tabs>
      </w:pPr>
      <w:hyperlink w:anchor="_Toc5199" w:history="1">
        <w:r>
          <w:rPr>
            <w:rFonts w:ascii="仿宋" w:eastAsia="仿宋" w:hAnsi="仿宋" w:cs="仿宋" w:hint="eastAsia"/>
            <w:lang w:eastAsia="zh-CN"/>
          </w:rPr>
          <w:t>一、饮料罐铝板项目概论</w:t>
        </w:r>
        <w:r>
          <w:tab/>
        </w:r>
        <w:r>
          <w:fldChar w:fldCharType="begin"/>
        </w:r>
        <w:r>
          <w:instrText xml:space="preserve"> PAGEREF _Toc5199 \h </w:instrText>
        </w:r>
        <w:r>
          <w:fldChar w:fldCharType="separate"/>
        </w:r>
        <w:r>
          <w:t>3</w:t>
        </w:r>
        <w:r>
          <w:fldChar w:fldCharType="end"/>
        </w:r>
      </w:hyperlink>
    </w:p>
    <w:p>
      <w:pPr>
        <w:pStyle w:val="TOC2"/>
        <w:tabs>
          <w:tab w:val="right" w:leader="dot" w:pos="8306"/>
        </w:tabs>
      </w:pPr>
      <w:hyperlink w:anchor="_Toc11085" w:history="1">
        <w:r>
          <w:rPr>
            <w:rFonts w:ascii="仿宋" w:eastAsia="仿宋" w:hAnsi="仿宋" w:cs="仿宋" w:hint="eastAsia"/>
            <w:lang w:eastAsia="zh-CN"/>
          </w:rPr>
          <w:t>(一)、饮料罐铝板项目概况</w:t>
        </w:r>
        <w:r>
          <w:tab/>
        </w:r>
        <w:r>
          <w:fldChar w:fldCharType="begin"/>
        </w:r>
        <w:r>
          <w:instrText xml:space="preserve"> PAGEREF _Toc11085 \h </w:instrText>
        </w:r>
        <w:r>
          <w:fldChar w:fldCharType="separate"/>
        </w:r>
        <w:r>
          <w:t>3</w:t>
        </w:r>
        <w:r>
          <w:fldChar w:fldCharType="end"/>
        </w:r>
      </w:hyperlink>
    </w:p>
    <w:p>
      <w:pPr>
        <w:pStyle w:val="TOC2"/>
        <w:tabs>
          <w:tab w:val="right" w:leader="dot" w:pos="8306"/>
        </w:tabs>
      </w:pPr>
      <w:hyperlink w:anchor="_Toc14115" w:history="1">
        <w:r>
          <w:rPr>
            <w:rFonts w:ascii="仿宋" w:eastAsia="仿宋" w:hAnsi="仿宋" w:cs="仿宋" w:hint="eastAsia"/>
            <w:lang w:eastAsia="zh-CN"/>
          </w:rPr>
          <w:t>(二)、饮料罐铝板项目目标</w:t>
        </w:r>
        <w:r>
          <w:tab/>
        </w:r>
        <w:r>
          <w:fldChar w:fldCharType="begin"/>
        </w:r>
        <w:r>
          <w:instrText xml:space="preserve"> PAGEREF _Toc14115 \h </w:instrText>
        </w:r>
        <w:r>
          <w:fldChar w:fldCharType="separate"/>
        </w:r>
        <w:r>
          <w:t>5</w:t>
        </w:r>
        <w:r>
          <w:fldChar w:fldCharType="end"/>
        </w:r>
      </w:hyperlink>
    </w:p>
    <w:p>
      <w:pPr>
        <w:pStyle w:val="TOC2"/>
        <w:tabs>
          <w:tab w:val="right" w:leader="dot" w:pos="8306"/>
        </w:tabs>
      </w:pPr>
      <w:hyperlink w:anchor="_Toc158" w:history="1">
        <w:r>
          <w:rPr>
            <w:rFonts w:ascii="仿宋" w:eastAsia="仿宋" w:hAnsi="仿宋" w:cs="仿宋" w:hint="eastAsia"/>
            <w:lang w:eastAsia="zh-CN"/>
          </w:rPr>
          <w:t>(三)、饮料罐铝板项目提出的理由</w:t>
        </w:r>
        <w:r>
          <w:tab/>
        </w:r>
        <w:r>
          <w:fldChar w:fldCharType="begin"/>
        </w:r>
        <w:r>
          <w:instrText xml:space="preserve"> PAGEREF _Toc158 \h </w:instrText>
        </w:r>
        <w:r>
          <w:fldChar w:fldCharType="separate"/>
        </w:r>
        <w:r>
          <w:t>6</w:t>
        </w:r>
        <w:r>
          <w:fldChar w:fldCharType="end"/>
        </w:r>
      </w:hyperlink>
    </w:p>
    <w:p>
      <w:pPr>
        <w:pStyle w:val="TOC2"/>
        <w:tabs>
          <w:tab w:val="right" w:leader="dot" w:pos="8306"/>
        </w:tabs>
      </w:pPr>
      <w:hyperlink w:anchor="_Toc32487" w:history="1">
        <w:r>
          <w:rPr>
            <w:rFonts w:ascii="仿宋" w:eastAsia="仿宋" w:hAnsi="仿宋" w:cs="仿宋" w:hint="eastAsia"/>
            <w:lang w:eastAsia="zh-CN"/>
          </w:rPr>
          <w:t>(四)、饮料罐铝板项目意义</w:t>
        </w:r>
        <w:r>
          <w:tab/>
        </w:r>
        <w:r>
          <w:fldChar w:fldCharType="begin"/>
        </w:r>
        <w:r>
          <w:instrText xml:space="preserve"> PAGEREF _Toc32487 \h </w:instrText>
        </w:r>
        <w:r>
          <w:fldChar w:fldCharType="separate"/>
        </w:r>
        <w:r>
          <w:t>8</w:t>
        </w:r>
        <w:r>
          <w:fldChar w:fldCharType="end"/>
        </w:r>
      </w:hyperlink>
    </w:p>
    <w:p>
      <w:pPr>
        <w:pStyle w:val="TOC2"/>
        <w:tabs>
          <w:tab w:val="right" w:leader="dot" w:pos="8306"/>
        </w:tabs>
      </w:pPr>
      <w:hyperlink w:anchor="_Toc20175" w:history="1">
        <w:r>
          <w:rPr>
            <w:rFonts w:ascii="仿宋" w:eastAsia="仿宋" w:hAnsi="仿宋" w:cs="仿宋" w:hint="eastAsia"/>
            <w:lang w:eastAsia="zh-CN"/>
          </w:rPr>
          <w:t>(五)、饮料罐铝板项目背景</w:t>
        </w:r>
        <w:r>
          <w:tab/>
        </w:r>
        <w:r>
          <w:fldChar w:fldCharType="begin"/>
        </w:r>
        <w:r>
          <w:instrText xml:space="preserve"> PAGEREF _Toc20175 \h </w:instrText>
        </w:r>
        <w:r>
          <w:fldChar w:fldCharType="separate"/>
        </w:r>
        <w:r>
          <w:t>9</w:t>
        </w:r>
        <w:r>
          <w:fldChar w:fldCharType="end"/>
        </w:r>
      </w:hyperlink>
    </w:p>
    <w:p>
      <w:pPr>
        <w:pStyle w:val="TOC1"/>
        <w:tabs>
          <w:tab w:val="right" w:leader="dot" w:pos="8306"/>
        </w:tabs>
      </w:pPr>
      <w:hyperlink w:anchor="_Toc11778" w:history="1">
        <w:r>
          <w:rPr>
            <w:rFonts w:ascii="仿宋" w:eastAsia="仿宋" w:hAnsi="仿宋" w:cs="仿宋" w:hint="eastAsia"/>
            <w:lang w:eastAsia="zh-CN"/>
          </w:rPr>
          <w:t>二、饮料罐铝板项目危机管理</w:t>
        </w:r>
        <w:r>
          <w:tab/>
        </w:r>
        <w:r>
          <w:fldChar w:fldCharType="begin"/>
        </w:r>
        <w:r>
          <w:instrText xml:space="preserve"> PAGEREF _Toc11778 \h </w:instrText>
        </w:r>
        <w:r>
          <w:fldChar w:fldCharType="separate"/>
        </w:r>
        <w:r>
          <w:t>9</w:t>
        </w:r>
        <w:r>
          <w:fldChar w:fldCharType="end"/>
        </w:r>
      </w:hyperlink>
    </w:p>
    <w:p>
      <w:pPr>
        <w:pStyle w:val="TOC2"/>
        <w:tabs>
          <w:tab w:val="right" w:leader="dot" w:pos="8306"/>
        </w:tabs>
      </w:pPr>
      <w:hyperlink w:anchor="_Toc22043" w:history="1">
        <w:r>
          <w:rPr>
            <w:rFonts w:ascii="仿宋" w:eastAsia="仿宋" w:hAnsi="仿宋" w:cs="仿宋" w:hint="eastAsia"/>
            <w:lang w:eastAsia="zh-CN"/>
          </w:rPr>
          <w:t>(一)、危机预警与识别</w:t>
        </w:r>
        <w:r>
          <w:tab/>
        </w:r>
        <w:r>
          <w:fldChar w:fldCharType="begin"/>
        </w:r>
        <w:r>
          <w:instrText xml:space="preserve"> PAGEREF _Toc22043 \h </w:instrText>
        </w:r>
        <w:r>
          <w:fldChar w:fldCharType="separate"/>
        </w:r>
        <w:r>
          <w:t>9</w:t>
        </w:r>
        <w:r>
          <w:fldChar w:fldCharType="end"/>
        </w:r>
      </w:hyperlink>
    </w:p>
    <w:p>
      <w:pPr>
        <w:pStyle w:val="TOC2"/>
        <w:tabs>
          <w:tab w:val="right" w:leader="dot" w:pos="8306"/>
        </w:tabs>
      </w:pPr>
      <w:hyperlink w:anchor="_Toc13672" w:history="1">
        <w:r>
          <w:rPr>
            <w:rFonts w:ascii="仿宋" w:eastAsia="仿宋" w:hAnsi="仿宋" w:cs="仿宋" w:hint="eastAsia"/>
            <w:lang w:eastAsia="zh-CN"/>
          </w:rPr>
          <w:t>(二)、危机应对与恢复</w:t>
        </w:r>
        <w:r>
          <w:tab/>
        </w:r>
        <w:r>
          <w:fldChar w:fldCharType="begin"/>
        </w:r>
        <w:r>
          <w:instrText xml:space="preserve"> PAGEREF _Toc13672 \h </w:instrText>
        </w:r>
        <w:r>
          <w:fldChar w:fldCharType="separate"/>
        </w:r>
        <w:r>
          <w:t>10</w:t>
        </w:r>
        <w:r>
          <w:fldChar w:fldCharType="end"/>
        </w:r>
      </w:hyperlink>
    </w:p>
    <w:p>
      <w:pPr>
        <w:pStyle w:val="TOC1"/>
        <w:tabs>
          <w:tab w:val="right" w:leader="dot" w:pos="8306"/>
        </w:tabs>
      </w:pPr>
      <w:hyperlink w:anchor="_Toc22182" w:history="1">
        <w:r>
          <w:rPr>
            <w:rFonts w:ascii="仿宋" w:eastAsia="仿宋" w:hAnsi="仿宋" w:cs="仿宋" w:hint="eastAsia"/>
            <w:lang w:eastAsia="zh-CN"/>
          </w:rPr>
          <w:t>三、饮料罐铝板项目建设背景及必要性分析</w:t>
        </w:r>
        <w:r>
          <w:tab/>
        </w:r>
        <w:r>
          <w:fldChar w:fldCharType="begin"/>
        </w:r>
        <w:r>
          <w:instrText xml:space="preserve"> PAGEREF _Toc22182 \h </w:instrText>
        </w:r>
        <w:r>
          <w:fldChar w:fldCharType="separate"/>
        </w:r>
        <w:r>
          <w:t>12</w:t>
        </w:r>
        <w:r>
          <w:fldChar w:fldCharType="end"/>
        </w:r>
      </w:hyperlink>
    </w:p>
    <w:p>
      <w:pPr>
        <w:pStyle w:val="TOC2"/>
        <w:tabs>
          <w:tab w:val="right" w:leader="dot" w:pos="8306"/>
        </w:tabs>
      </w:pPr>
      <w:hyperlink w:anchor="_Toc9129" w:history="1">
        <w:r>
          <w:rPr>
            <w:rFonts w:ascii="仿宋" w:eastAsia="仿宋" w:hAnsi="仿宋" w:cs="仿宋" w:hint="eastAsia"/>
            <w:lang w:eastAsia="zh-CN"/>
          </w:rPr>
          <w:t>(一)、饮料罐铝板项目背景分析</w:t>
        </w:r>
        <w:r>
          <w:tab/>
        </w:r>
        <w:r>
          <w:fldChar w:fldCharType="begin"/>
        </w:r>
        <w:r>
          <w:instrText xml:space="preserve"> PAGEREF _Toc9129 \h </w:instrText>
        </w:r>
        <w:r>
          <w:fldChar w:fldCharType="separate"/>
        </w:r>
        <w:r>
          <w:t>12</w:t>
        </w:r>
        <w:r>
          <w:fldChar w:fldCharType="end"/>
        </w:r>
      </w:hyperlink>
    </w:p>
    <w:p>
      <w:pPr>
        <w:pStyle w:val="TOC2"/>
        <w:tabs>
          <w:tab w:val="right" w:leader="dot" w:pos="8306"/>
        </w:tabs>
      </w:pPr>
      <w:hyperlink w:anchor="_Toc8149" w:history="1">
        <w:r>
          <w:rPr>
            <w:rFonts w:ascii="仿宋" w:eastAsia="仿宋" w:hAnsi="仿宋" w:cs="仿宋" w:hint="eastAsia"/>
            <w:lang w:eastAsia="zh-CN"/>
          </w:rPr>
          <w:t>(二)、饮料罐铝板项目建设必要性分析</w:t>
        </w:r>
        <w:r>
          <w:tab/>
        </w:r>
        <w:r>
          <w:fldChar w:fldCharType="begin"/>
        </w:r>
        <w:r>
          <w:instrText xml:space="preserve"> PAGEREF _Toc8149 \h </w:instrText>
        </w:r>
        <w:r>
          <w:fldChar w:fldCharType="separate"/>
        </w:r>
        <w:r>
          <w:t>14</w:t>
        </w:r>
        <w:r>
          <w:fldChar w:fldCharType="end"/>
        </w:r>
      </w:hyperlink>
    </w:p>
    <w:p>
      <w:pPr>
        <w:pStyle w:val="TOC1"/>
        <w:tabs>
          <w:tab w:val="right" w:leader="dot" w:pos="8306"/>
        </w:tabs>
      </w:pPr>
      <w:hyperlink w:anchor="_Toc24935" w:history="1">
        <w:r>
          <w:rPr>
            <w:rFonts w:ascii="仿宋" w:eastAsia="仿宋" w:hAnsi="仿宋" w:cs="仿宋" w:hint="eastAsia"/>
            <w:lang w:eastAsia="zh-CN"/>
          </w:rPr>
          <w:t>四、工艺说明</w:t>
        </w:r>
        <w:r>
          <w:tab/>
        </w:r>
        <w:r>
          <w:fldChar w:fldCharType="begin"/>
        </w:r>
        <w:r>
          <w:instrText xml:space="preserve"> PAGEREF _Toc24935 \h </w:instrText>
        </w:r>
        <w:r>
          <w:fldChar w:fldCharType="separate"/>
        </w:r>
        <w:r>
          <w:t>15</w:t>
        </w:r>
        <w:r>
          <w:fldChar w:fldCharType="end"/>
        </w:r>
      </w:hyperlink>
    </w:p>
    <w:p>
      <w:pPr>
        <w:pStyle w:val="TOC2"/>
        <w:tabs>
          <w:tab w:val="right" w:leader="dot" w:pos="8306"/>
        </w:tabs>
      </w:pPr>
      <w:hyperlink w:anchor="_Toc7014" w:history="1">
        <w:r>
          <w:rPr>
            <w:rFonts w:ascii="仿宋" w:eastAsia="仿宋" w:hAnsi="仿宋" w:cs="仿宋" w:hint="eastAsia"/>
            <w:lang w:eastAsia="zh-CN"/>
          </w:rPr>
          <w:t>(一)、技术管理特点</w:t>
        </w:r>
        <w:r>
          <w:tab/>
        </w:r>
        <w:r>
          <w:fldChar w:fldCharType="begin"/>
        </w:r>
        <w:r>
          <w:instrText xml:space="preserve"> PAGEREF _Toc7014 \h </w:instrText>
        </w:r>
        <w:r>
          <w:fldChar w:fldCharType="separate"/>
        </w:r>
        <w:r>
          <w:t>15</w:t>
        </w:r>
        <w:r>
          <w:fldChar w:fldCharType="end"/>
        </w:r>
      </w:hyperlink>
    </w:p>
    <w:p>
      <w:pPr>
        <w:pStyle w:val="TOC2"/>
        <w:tabs>
          <w:tab w:val="right" w:leader="dot" w:pos="8306"/>
        </w:tabs>
      </w:pPr>
      <w:hyperlink w:anchor="_Toc20088" w:history="1">
        <w:r>
          <w:rPr>
            <w:rFonts w:ascii="仿宋" w:eastAsia="仿宋" w:hAnsi="仿宋" w:cs="仿宋" w:hint="eastAsia"/>
            <w:lang w:eastAsia="zh-CN"/>
          </w:rPr>
          <w:t>(二)、饮料罐铝板项目工艺技术设计方案</w:t>
        </w:r>
        <w:r>
          <w:tab/>
        </w:r>
        <w:r>
          <w:fldChar w:fldCharType="begin"/>
        </w:r>
        <w:r>
          <w:instrText xml:space="preserve"> PAGEREF _Toc20088 \h </w:instrText>
        </w:r>
        <w:r>
          <w:fldChar w:fldCharType="separate"/>
        </w:r>
        <w:r>
          <w:t>16</w:t>
        </w:r>
        <w:r>
          <w:fldChar w:fldCharType="end"/>
        </w:r>
      </w:hyperlink>
    </w:p>
    <w:p>
      <w:pPr>
        <w:pStyle w:val="TOC2"/>
        <w:tabs>
          <w:tab w:val="right" w:leader="dot" w:pos="8306"/>
        </w:tabs>
      </w:pPr>
      <w:hyperlink w:anchor="_Toc14978" w:history="1">
        <w:r>
          <w:rPr>
            <w:rFonts w:ascii="仿宋" w:eastAsia="仿宋" w:hAnsi="仿宋" w:cs="仿宋" w:hint="eastAsia"/>
            <w:lang w:eastAsia="zh-CN"/>
          </w:rPr>
          <w:t>(三)、设备选型方案</w:t>
        </w:r>
        <w:r>
          <w:tab/>
        </w:r>
        <w:r>
          <w:fldChar w:fldCharType="begin"/>
        </w:r>
        <w:r>
          <w:instrText xml:space="preserve"> PAGEREF _Toc14978 \h </w:instrText>
        </w:r>
        <w:r>
          <w:fldChar w:fldCharType="separate"/>
        </w:r>
        <w:r>
          <w:t>17</w:t>
        </w:r>
        <w:r>
          <w:fldChar w:fldCharType="end"/>
        </w:r>
      </w:hyperlink>
    </w:p>
    <w:p>
      <w:pPr>
        <w:pStyle w:val="TOC1"/>
        <w:tabs>
          <w:tab w:val="right" w:leader="dot" w:pos="8306"/>
        </w:tabs>
      </w:pPr>
      <w:hyperlink w:anchor="_Toc11599" w:history="1">
        <w:r>
          <w:rPr>
            <w:rFonts w:ascii="仿宋" w:eastAsia="仿宋" w:hAnsi="仿宋" w:cs="仿宋" w:hint="eastAsia"/>
            <w:lang w:eastAsia="zh-CN"/>
          </w:rPr>
          <w:t>五、饮料罐铝板项目建设单位说明</w:t>
        </w:r>
        <w:r>
          <w:tab/>
        </w:r>
        <w:r>
          <w:fldChar w:fldCharType="begin"/>
        </w:r>
        <w:r>
          <w:instrText xml:space="preserve"> PAGEREF _Toc11599 \h </w:instrText>
        </w:r>
        <w:r>
          <w:fldChar w:fldCharType="separate"/>
        </w:r>
        <w:r>
          <w:t>19</w:t>
        </w:r>
        <w:r>
          <w:fldChar w:fldCharType="end"/>
        </w:r>
      </w:hyperlink>
    </w:p>
    <w:p>
      <w:pPr>
        <w:pStyle w:val="TOC2"/>
        <w:tabs>
          <w:tab w:val="right" w:leader="dot" w:pos="8306"/>
        </w:tabs>
      </w:pPr>
      <w:hyperlink w:anchor="_Toc7194" w:history="1">
        <w:r>
          <w:rPr>
            <w:rFonts w:ascii="仿宋" w:eastAsia="仿宋" w:hAnsi="仿宋" w:cs="仿宋" w:hint="eastAsia"/>
            <w:lang w:eastAsia="zh-CN"/>
          </w:rPr>
          <w:t>(一)、饮料罐铝板项目承办单位基本情况</w:t>
        </w:r>
        <w:r>
          <w:tab/>
        </w:r>
        <w:r>
          <w:fldChar w:fldCharType="begin"/>
        </w:r>
        <w:r>
          <w:instrText xml:space="preserve"> PAGEREF _Toc7194 \h </w:instrText>
        </w:r>
        <w:r>
          <w:fldChar w:fldCharType="separate"/>
        </w:r>
        <w:r>
          <w:t>19</w:t>
        </w:r>
        <w:r>
          <w:fldChar w:fldCharType="end"/>
        </w:r>
      </w:hyperlink>
    </w:p>
    <w:p>
      <w:pPr>
        <w:pStyle w:val="TOC2"/>
        <w:tabs>
          <w:tab w:val="right" w:leader="dot" w:pos="8306"/>
        </w:tabs>
      </w:pPr>
      <w:hyperlink w:anchor="_Toc30292" w:history="1">
        <w:r>
          <w:rPr>
            <w:rFonts w:ascii="仿宋" w:eastAsia="仿宋" w:hAnsi="仿宋" w:cs="仿宋" w:hint="eastAsia"/>
            <w:lang w:eastAsia="zh-CN"/>
          </w:rPr>
          <w:t>(二)、公司经济效益分析</w:t>
        </w:r>
        <w:r>
          <w:tab/>
        </w:r>
        <w:r>
          <w:fldChar w:fldCharType="begin"/>
        </w:r>
        <w:r>
          <w:instrText xml:space="preserve"> PAGEREF _Toc30292 \h </w:instrText>
        </w:r>
        <w:r>
          <w:fldChar w:fldCharType="separate"/>
        </w:r>
        <w:r>
          <w:t>19</w:t>
        </w:r>
        <w:r>
          <w:fldChar w:fldCharType="end"/>
        </w:r>
      </w:hyperlink>
    </w:p>
    <w:p>
      <w:pPr>
        <w:pStyle w:val="TOC1"/>
        <w:tabs>
          <w:tab w:val="right" w:leader="dot" w:pos="8306"/>
        </w:tabs>
      </w:pPr>
      <w:hyperlink w:anchor="_Toc16194" w:history="1">
        <w:r>
          <w:rPr>
            <w:rFonts w:ascii="仿宋" w:eastAsia="仿宋" w:hAnsi="仿宋" w:cs="仿宋" w:hint="eastAsia"/>
            <w:lang w:eastAsia="zh-CN"/>
          </w:rPr>
          <w:t>六、饮料罐铝板项目土建工程</w:t>
        </w:r>
        <w:r>
          <w:tab/>
        </w:r>
        <w:r>
          <w:fldChar w:fldCharType="begin"/>
        </w:r>
        <w:r>
          <w:instrText xml:space="preserve"> PAGEREF _Toc16194 \h </w:instrText>
        </w:r>
        <w:r>
          <w:fldChar w:fldCharType="separate"/>
        </w:r>
        <w:r>
          <w:t>20</w:t>
        </w:r>
        <w:r>
          <w:fldChar w:fldCharType="end"/>
        </w:r>
      </w:hyperlink>
    </w:p>
    <w:p>
      <w:pPr>
        <w:pStyle w:val="TOC2"/>
        <w:tabs>
          <w:tab w:val="right" w:leader="dot" w:pos="8306"/>
        </w:tabs>
      </w:pPr>
      <w:hyperlink w:anchor="_Toc15190" w:history="1">
        <w:r>
          <w:rPr>
            <w:rFonts w:ascii="仿宋" w:eastAsia="仿宋" w:hAnsi="仿宋" w:cs="仿宋" w:hint="eastAsia"/>
            <w:lang w:eastAsia="zh-CN"/>
          </w:rPr>
          <w:t>(一)、建筑工程设计原则</w:t>
        </w:r>
        <w:r>
          <w:tab/>
        </w:r>
        <w:r>
          <w:fldChar w:fldCharType="begin"/>
        </w:r>
        <w:r>
          <w:instrText xml:space="preserve"> PAGEREF _Toc15190 \h </w:instrText>
        </w:r>
        <w:r>
          <w:fldChar w:fldCharType="separate"/>
        </w:r>
        <w:r>
          <w:t>20</w:t>
        </w:r>
        <w:r>
          <w:fldChar w:fldCharType="end"/>
        </w:r>
      </w:hyperlink>
    </w:p>
    <w:p>
      <w:pPr>
        <w:pStyle w:val="TOC2"/>
        <w:tabs>
          <w:tab w:val="right" w:leader="dot" w:pos="8306"/>
        </w:tabs>
      </w:pPr>
      <w:hyperlink w:anchor="_Toc26995" w:history="1">
        <w:r>
          <w:rPr>
            <w:rFonts w:ascii="仿宋" w:eastAsia="仿宋" w:hAnsi="仿宋" w:cs="仿宋" w:hint="eastAsia"/>
            <w:lang w:eastAsia="zh-CN"/>
          </w:rPr>
          <w:t>(二)、土建工程设计年限及安全等级</w:t>
        </w:r>
        <w:r>
          <w:tab/>
        </w:r>
        <w:r>
          <w:fldChar w:fldCharType="begin"/>
        </w:r>
        <w:r>
          <w:instrText xml:space="preserve"> PAGEREF _Toc26995 \h </w:instrText>
        </w:r>
        <w:r>
          <w:fldChar w:fldCharType="separate"/>
        </w:r>
        <w:r>
          <w:t>21</w:t>
        </w:r>
        <w:r>
          <w:fldChar w:fldCharType="end"/>
        </w:r>
      </w:hyperlink>
    </w:p>
    <w:p>
      <w:pPr>
        <w:pStyle w:val="TOC2"/>
        <w:tabs>
          <w:tab w:val="right" w:leader="dot" w:pos="8306"/>
        </w:tabs>
      </w:pPr>
      <w:hyperlink w:anchor="_Toc17215" w:history="1">
        <w:r>
          <w:rPr>
            <w:rFonts w:ascii="仿宋" w:eastAsia="仿宋" w:hAnsi="仿宋" w:cs="仿宋" w:hint="eastAsia"/>
            <w:lang w:eastAsia="zh-CN"/>
          </w:rPr>
          <w:t>(三)、建筑工程设计总体要求</w:t>
        </w:r>
        <w:r>
          <w:tab/>
        </w:r>
        <w:r>
          <w:fldChar w:fldCharType="begin"/>
        </w:r>
        <w:r>
          <w:instrText xml:space="preserve"> PAGEREF _Toc17215 \h </w:instrText>
        </w:r>
        <w:r>
          <w:fldChar w:fldCharType="separate"/>
        </w:r>
        <w:r>
          <w:t>23</w:t>
        </w:r>
        <w:r>
          <w:fldChar w:fldCharType="end"/>
        </w:r>
      </w:hyperlink>
    </w:p>
    <w:p>
      <w:pPr>
        <w:pStyle w:val="TOC2"/>
        <w:tabs>
          <w:tab w:val="right" w:leader="dot" w:pos="8306"/>
        </w:tabs>
      </w:pPr>
      <w:hyperlink w:anchor="_Toc26589" w:history="1">
        <w:r>
          <w:rPr>
            <w:rFonts w:ascii="仿宋" w:eastAsia="仿宋" w:hAnsi="仿宋" w:cs="仿宋" w:hint="eastAsia"/>
            <w:lang w:eastAsia="zh-CN"/>
          </w:rPr>
          <w:t>(四)、土建工程建设指标</w:t>
        </w:r>
        <w:r>
          <w:tab/>
        </w:r>
        <w:r>
          <w:fldChar w:fldCharType="begin"/>
        </w:r>
        <w:r>
          <w:instrText xml:space="preserve"> PAGEREF _Toc26589 \h </w:instrText>
        </w:r>
        <w:r>
          <w:fldChar w:fldCharType="separate"/>
        </w:r>
        <w:r>
          <w:t>23</w:t>
        </w:r>
        <w:r>
          <w:fldChar w:fldCharType="end"/>
        </w:r>
      </w:hyperlink>
    </w:p>
    <w:p>
      <w:pPr>
        <w:pStyle w:val="TOC1"/>
        <w:tabs>
          <w:tab w:val="right" w:leader="dot" w:pos="8306"/>
        </w:tabs>
      </w:pPr>
      <w:hyperlink w:anchor="_Toc2223" w:history="1">
        <w:r>
          <w:rPr>
            <w:rFonts w:ascii="仿宋" w:eastAsia="仿宋" w:hAnsi="仿宋" w:cs="仿宋" w:hint="eastAsia"/>
            <w:lang w:eastAsia="zh-CN"/>
          </w:rPr>
          <w:t>七、饮料罐铝板项目社会影响</w:t>
        </w:r>
        <w:r>
          <w:tab/>
        </w:r>
        <w:r>
          <w:fldChar w:fldCharType="begin"/>
        </w:r>
        <w:r>
          <w:instrText xml:space="preserve"> PAGEREF _Toc2223 \h </w:instrText>
        </w:r>
        <w:r>
          <w:fldChar w:fldCharType="separate"/>
        </w:r>
        <w:r>
          <w:t>24</w:t>
        </w:r>
        <w:r>
          <w:fldChar w:fldCharType="end"/>
        </w:r>
      </w:hyperlink>
    </w:p>
    <w:p>
      <w:pPr>
        <w:pStyle w:val="TOC2"/>
        <w:tabs>
          <w:tab w:val="right" w:leader="dot" w:pos="8306"/>
        </w:tabs>
      </w:pPr>
      <w:hyperlink w:anchor="_Toc19494" w:history="1">
        <w:r>
          <w:rPr>
            <w:rFonts w:ascii="仿宋" w:eastAsia="仿宋" w:hAnsi="仿宋" w:cs="仿宋" w:hint="eastAsia"/>
            <w:lang w:eastAsia="zh-CN"/>
          </w:rPr>
          <w:t>(一)、社会责任与义务</w:t>
        </w:r>
        <w:r>
          <w:tab/>
        </w:r>
        <w:r>
          <w:fldChar w:fldCharType="begin"/>
        </w:r>
        <w:r>
          <w:instrText xml:space="preserve"> PAGEREF _Toc19494 \h </w:instrText>
        </w:r>
        <w:r>
          <w:fldChar w:fldCharType="separate"/>
        </w:r>
        <w:r>
          <w:t>24</w:t>
        </w:r>
        <w:r>
          <w:fldChar w:fldCharType="end"/>
        </w:r>
      </w:hyperlink>
    </w:p>
    <w:p>
      <w:pPr>
        <w:pStyle w:val="TOC2"/>
        <w:tabs>
          <w:tab w:val="right" w:leader="dot" w:pos="8306"/>
        </w:tabs>
      </w:pPr>
      <w:hyperlink w:anchor="_Toc23084" w:history="1">
        <w:r>
          <w:rPr>
            <w:rFonts w:ascii="仿宋" w:eastAsia="仿宋" w:hAnsi="仿宋" w:cs="仿宋" w:hint="eastAsia"/>
            <w:lang w:eastAsia="zh-CN"/>
          </w:rPr>
          <w:t>(二)、社会参与与沟通</w:t>
        </w:r>
        <w:r>
          <w:tab/>
        </w:r>
        <w:r>
          <w:fldChar w:fldCharType="begin"/>
        </w:r>
        <w:r>
          <w:instrText xml:space="preserve"> PAGEREF _Toc23084 \h </w:instrText>
        </w:r>
        <w:r>
          <w:fldChar w:fldCharType="separate"/>
        </w:r>
        <w:r>
          <w:t>24</w:t>
        </w:r>
        <w:r>
          <w:fldChar w:fldCharType="end"/>
        </w:r>
      </w:hyperlink>
    </w:p>
    <w:p>
      <w:pPr>
        <w:pStyle w:val="TOC1"/>
        <w:tabs>
          <w:tab w:val="right" w:leader="dot" w:pos="8306"/>
        </w:tabs>
      </w:pPr>
      <w:hyperlink w:anchor="_Toc2124" w:history="1">
        <w:r>
          <w:rPr>
            <w:rFonts w:ascii="仿宋" w:eastAsia="仿宋" w:hAnsi="仿宋" w:cs="仿宋" w:hint="eastAsia"/>
            <w:lang w:eastAsia="zh-CN"/>
          </w:rPr>
          <w:t>八、饮料罐铝板项目投资规划</w:t>
        </w:r>
        <w:r>
          <w:tab/>
        </w:r>
        <w:r>
          <w:fldChar w:fldCharType="begin"/>
        </w:r>
        <w:r>
          <w:instrText xml:space="preserve"> PAGEREF _Toc2124 \h </w:instrText>
        </w:r>
        <w:r>
          <w:fldChar w:fldCharType="separate"/>
        </w:r>
        <w:r>
          <w:t>25</w:t>
        </w:r>
        <w:r>
          <w:fldChar w:fldCharType="end"/>
        </w:r>
      </w:hyperlink>
    </w:p>
    <w:p>
      <w:pPr>
        <w:pStyle w:val="TOC2"/>
        <w:tabs>
          <w:tab w:val="right" w:leader="dot" w:pos="8306"/>
        </w:tabs>
      </w:pPr>
      <w:hyperlink w:anchor="_Toc4353" w:history="1">
        <w:r>
          <w:rPr>
            <w:rFonts w:ascii="仿宋" w:eastAsia="仿宋" w:hAnsi="仿宋" w:cs="仿宋" w:hint="eastAsia"/>
            <w:lang w:eastAsia="zh-CN"/>
          </w:rPr>
          <w:t>(一)、饮料罐铝板项目总投资估算</w:t>
        </w:r>
        <w:r>
          <w:tab/>
        </w:r>
        <w:r>
          <w:fldChar w:fldCharType="begin"/>
        </w:r>
        <w:r>
          <w:instrText xml:space="preserve"> PAGEREF _Toc4353 \h </w:instrText>
        </w:r>
        <w:r>
          <w:fldChar w:fldCharType="separate"/>
        </w:r>
        <w:r>
          <w:t>25</w:t>
        </w:r>
        <w:r>
          <w:fldChar w:fldCharType="end"/>
        </w:r>
      </w:hyperlink>
    </w:p>
    <w:p>
      <w:pPr>
        <w:pStyle w:val="TOC2"/>
        <w:tabs>
          <w:tab w:val="right" w:leader="dot" w:pos="8306"/>
        </w:tabs>
      </w:pPr>
      <w:hyperlink w:anchor="_Toc10895" w:history="1">
        <w:r>
          <w:rPr>
            <w:rFonts w:ascii="仿宋" w:eastAsia="仿宋" w:hAnsi="仿宋" w:cs="仿宋" w:hint="eastAsia"/>
            <w:lang w:eastAsia="zh-CN"/>
          </w:rPr>
          <w:t>(二)、资金筹措</w:t>
        </w:r>
        <w:r>
          <w:tab/>
        </w:r>
        <w:r>
          <w:fldChar w:fldCharType="begin"/>
        </w:r>
        <w:r>
          <w:instrText xml:space="preserve"> PAGEREF _Toc10895 \h </w:instrText>
        </w:r>
        <w:r>
          <w:fldChar w:fldCharType="separate"/>
        </w:r>
        <w:r>
          <w:t>27</w:t>
        </w:r>
        <w:r>
          <w:fldChar w:fldCharType="end"/>
        </w:r>
      </w:hyperlink>
    </w:p>
    <w:p>
      <w:pPr>
        <w:pStyle w:val="TOC1"/>
        <w:tabs>
          <w:tab w:val="right" w:leader="dot" w:pos="8306"/>
        </w:tabs>
      </w:pPr>
      <w:hyperlink w:anchor="_Toc15377" w:history="1">
        <w:r>
          <w:rPr>
            <w:rFonts w:ascii="仿宋" w:eastAsia="仿宋" w:hAnsi="仿宋" w:cs="仿宋" w:hint="eastAsia"/>
            <w:lang w:eastAsia="zh-CN"/>
          </w:rPr>
          <w:t>九、饮料罐铝板项目经营效益</w:t>
        </w:r>
        <w:r>
          <w:tab/>
        </w:r>
        <w:r>
          <w:fldChar w:fldCharType="begin"/>
        </w:r>
        <w:r>
          <w:instrText xml:space="preserve"> PAGEREF _Toc15377 \h </w:instrText>
        </w:r>
        <w:r>
          <w:fldChar w:fldCharType="separate"/>
        </w:r>
        <w:r>
          <w:t>27</w:t>
        </w:r>
        <w:r>
          <w:fldChar w:fldCharType="end"/>
        </w:r>
      </w:hyperlink>
    </w:p>
    <w:p>
      <w:pPr>
        <w:pStyle w:val="TOC2"/>
        <w:tabs>
          <w:tab w:val="right" w:leader="dot" w:pos="8306"/>
        </w:tabs>
      </w:pPr>
      <w:hyperlink w:anchor="_Toc16764" w:history="1">
        <w:r>
          <w:rPr>
            <w:rFonts w:ascii="仿宋" w:eastAsia="仿宋" w:hAnsi="仿宋" w:cs="仿宋" w:hint="eastAsia"/>
            <w:lang w:eastAsia="zh-CN"/>
          </w:rPr>
          <w:t>(一)、经济评价财务测算</w:t>
        </w:r>
        <w:r>
          <w:tab/>
        </w:r>
        <w:r>
          <w:fldChar w:fldCharType="begin"/>
        </w:r>
        <w:r>
          <w:instrText xml:space="preserve"> PAGEREF _Toc16764 \h </w:instrText>
        </w:r>
        <w:r>
          <w:fldChar w:fldCharType="separate"/>
        </w:r>
        <w:r>
          <w:t>27</w:t>
        </w:r>
        <w:r>
          <w:fldChar w:fldCharType="end"/>
        </w:r>
      </w:hyperlink>
    </w:p>
    <w:p>
      <w:pPr>
        <w:pStyle w:val="TOC2"/>
        <w:tabs>
          <w:tab w:val="right" w:leader="dot" w:pos="8306"/>
        </w:tabs>
      </w:pPr>
      <w:hyperlink w:anchor="_Toc17945" w:history="1">
        <w:r>
          <w:rPr>
            <w:rFonts w:ascii="仿宋" w:eastAsia="仿宋" w:hAnsi="仿宋" w:cs="仿宋" w:hint="eastAsia"/>
            <w:lang w:eastAsia="zh-CN"/>
          </w:rPr>
          <w:t>(二)、饮料罐铝板项目盈利能力分析</w:t>
        </w:r>
        <w:r>
          <w:tab/>
        </w:r>
        <w:r>
          <w:fldChar w:fldCharType="begin"/>
        </w:r>
        <w:r>
          <w:instrText xml:space="preserve"> PAGEREF _Toc17945 \h </w:instrText>
        </w:r>
        <w:r>
          <w:fldChar w:fldCharType="separate"/>
        </w:r>
        <w:r>
          <w:t>29</w:t>
        </w:r>
        <w:r>
          <w:fldChar w:fldCharType="end"/>
        </w:r>
      </w:hyperlink>
    </w:p>
    <w:p>
      <w:pPr>
        <w:pStyle w:val="TOC1"/>
        <w:tabs>
          <w:tab w:val="right" w:leader="dot" w:pos="8306"/>
        </w:tabs>
      </w:pPr>
      <w:hyperlink w:anchor="_Toc29082" w:history="1">
        <w:r>
          <w:rPr>
            <w:rFonts w:ascii="仿宋" w:eastAsia="仿宋" w:hAnsi="仿宋" w:cs="仿宋" w:hint="eastAsia"/>
            <w:lang w:eastAsia="zh-CN"/>
          </w:rPr>
          <w:t>十、饮料罐铝板项目财务管理</w:t>
        </w:r>
        <w:r>
          <w:tab/>
        </w:r>
        <w:r>
          <w:fldChar w:fldCharType="begin"/>
        </w:r>
        <w:r>
          <w:instrText xml:space="preserve"> PAGEREF _Toc29082 \h </w:instrText>
        </w:r>
        <w:r>
          <w:fldChar w:fldCharType="separate"/>
        </w:r>
        <w:r>
          <w:t>29</w:t>
        </w:r>
        <w:r>
          <w:fldChar w:fldCharType="end"/>
        </w:r>
      </w:hyperlink>
    </w:p>
    <w:p>
      <w:pPr>
        <w:pStyle w:val="TOC2"/>
        <w:tabs>
          <w:tab w:val="right" w:leader="dot" w:pos="8306"/>
        </w:tabs>
      </w:pPr>
      <w:hyperlink w:anchor="_Toc6973" w:history="1">
        <w:r>
          <w:rPr>
            <w:rFonts w:ascii="仿宋" w:eastAsia="仿宋" w:hAnsi="仿宋" w:cs="仿宋" w:hint="eastAsia"/>
            <w:lang w:eastAsia="zh-CN"/>
          </w:rPr>
          <w:t>(一)、资金需求大</w:t>
        </w:r>
        <w:r>
          <w:tab/>
        </w:r>
        <w:r>
          <w:fldChar w:fldCharType="begin"/>
        </w:r>
        <w:r>
          <w:instrText xml:space="preserve"> PAGEREF _Toc6973 \h </w:instrText>
        </w:r>
        <w:r>
          <w:fldChar w:fldCharType="separate"/>
        </w:r>
        <w:r>
          <w:t>29</w:t>
        </w:r>
        <w:r>
          <w:fldChar w:fldCharType="end"/>
        </w:r>
      </w:hyperlink>
    </w:p>
    <w:p>
      <w:pPr>
        <w:pStyle w:val="TOC2"/>
        <w:tabs>
          <w:tab w:val="right" w:leader="dot" w:pos="8306"/>
        </w:tabs>
      </w:pPr>
      <w:hyperlink w:anchor="_Toc20814" w:history="1">
        <w:r>
          <w:rPr>
            <w:rFonts w:ascii="仿宋" w:eastAsia="仿宋" w:hAnsi="仿宋" w:cs="仿宋" w:hint="eastAsia"/>
            <w:lang w:eastAsia="zh-CN"/>
          </w:rPr>
          <w:t>(二)、研发周期长</w:t>
        </w:r>
        <w:r>
          <w:tab/>
        </w:r>
        <w:r>
          <w:fldChar w:fldCharType="begin"/>
        </w:r>
        <w:r>
          <w:instrText xml:space="preserve"> PAGEREF _Toc20814 \h </w:instrText>
        </w:r>
        <w:r>
          <w:fldChar w:fldCharType="separate"/>
        </w:r>
        <w:r>
          <w:t>30</w:t>
        </w:r>
        <w:r>
          <w:fldChar w:fldCharType="end"/>
        </w:r>
      </w:hyperlink>
    </w:p>
    <w:p>
      <w:pPr>
        <w:pStyle w:val="TOC2"/>
        <w:tabs>
          <w:tab w:val="right" w:leader="dot" w:pos="8306"/>
        </w:tabs>
      </w:pPr>
      <w:hyperlink w:anchor="_Toc12252" w:history="1">
        <w:r>
          <w:rPr>
            <w:rFonts w:ascii="仿宋" w:eastAsia="仿宋" w:hAnsi="仿宋" w:cs="仿宋" w:hint="eastAsia"/>
            <w:lang w:eastAsia="zh-CN"/>
          </w:rPr>
          <w:t>(三)、市场风险大</w:t>
        </w:r>
        <w:r>
          <w:tab/>
        </w:r>
        <w:r>
          <w:fldChar w:fldCharType="begin"/>
        </w:r>
        <w:r>
          <w:instrText xml:space="preserve"> PAGEREF _Toc12252 \h </w:instrText>
        </w:r>
        <w:r>
          <w:fldChar w:fldCharType="separate"/>
        </w:r>
        <w:r>
          <w:t>32</w:t>
        </w:r>
        <w:r>
          <w:fldChar w:fldCharType="end"/>
        </w:r>
      </w:hyperlink>
    </w:p>
    <w:p>
      <w:pPr>
        <w:pStyle w:val="TOC2"/>
        <w:tabs>
          <w:tab w:val="right" w:leader="dot" w:pos="8306"/>
        </w:tabs>
      </w:pPr>
      <w:hyperlink w:anchor="_Toc1251" w:history="1">
        <w:r>
          <w:rPr>
            <w:rFonts w:ascii="仿宋" w:eastAsia="仿宋" w:hAnsi="仿宋" w:cs="仿宋" w:hint="eastAsia"/>
            <w:lang w:eastAsia="zh-CN"/>
          </w:rPr>
          <w:t>(四)、利润率高</w:t>
        </w:r>
        <w:r>
          <w:tab/>
        </w:r>
        <w:r>
          <w:fldChar w:fldCharType="begin"/>
        </w:r>
        <w:r>
          <w:instrText xml:space="preserve"> PAGEREF _Toc1251 \h </w:instrText>
        </w:r>
        <w:r>
          <w:fldChar w:fldCharType="separate"/>
        </w:r>
        <w:r>
          <w:t>34</w:t>
        </w:r>
        <w:r>
          <w:fldChar w:fldCharType="end"/>
        </w:r>
      </w:hyperlink>
    </w:p>
    <w:p>
      <w:pPr>
        <w:pStyle w:val="TOC1"/>
        <w:tabs>
          <w:tab w:val="right" w:leader="dot" w:pos="8306"/>
        </w:tabs>
      </w:pPr>
      <w:hyperlink w:anchor="_Toc6892" w:history="1">
        <w:r>
          <w:rPr>
            <w:rFonts w:ascii="仿宋" w:eastAsia="仿宋" w:hAnsi="仿宋" w:cs="仿宋" w:hint="eastAsia"/>
            <w:lang w:eastAsia="zh-CN"/>
          </w:rPr>
          <w:t>十一、饮料罐铝板项目技术管理</w:t>
        </w:r>
        <w:r>
          <w:tab/>
        </w:r>
        <w:r>
          <w:fldChar w:fldCharType="begin"/>
        </w:r>
        <w:r>
          <w:instrText xml:space="preserve"> PAGEREF _Toc6892 \h </w:instrText>
        </w:r>
        <w:r>
          <w:fldChar w:fldCharType="separate"/>
        </w:r>
        <w:r>
          <w:t>36</w:t>
        </w:r>
        <w:r>
          <w:fldChar w:fldCharType="end"/>
        </w:r>
      </w:hyperlink>
    </w:p>
    <w:p>
      <w:pPr>
        <w:pStyle w:val="TOC2"/>
        <w:tabs>
          <w:tab w:val="right" w:leader="dot" w:pos="8306"/>
        </w:tabs>
      </w:pPr>
      <w:hyperlink w:anchor="_Toc9186" w:history="1">
        <w:r>
          <w:rPr>
            <w:rFonts w:ascii="仿宋" w:eastAsia="仿宋" w:hAnsi="仿宋" w:cs="仿宋" w:hint="eastAsia"/>
            <w:lang w:eastAsia="zh-CN"/>
          </w:rPr>
          <w:t>(一)、技术方案选用方向</w:t>
        </w:r>
        <w:r>
          <w:tab/>
        </w:r>
        <w:r>
          <w:fldChar w:fldCharType="begin"/>
        </w:r>
        <w:r>
          <w:instrText xml:space="preserve"> PAGEREF _Toc9186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59" w:history="1">
        <w:r>
          <w:rPr>
            <w:rFonts w:ascii="仿宋" w:eastAsia="仿宋" w:hAnsi="仿宋" w:cs="仿宋" w:hint="eastAsia"/>
            <w:lang w:eastAsia="zh-CN"/>
          </w:rPr>
          <w:t>(二)、工艺技术方案选用原则</w:t>
        </w:r>
        <w:r>
          <w:tab/>
        </w:r>
        <w:r>
          <w:fldChar w:fldCharType="begin"/>
        </w:r>
        <w:r>
          <w:instrText xml:space="preserve"> PAGEREF _Toc18559 \h </w:instrText>
        </w:r>
        <w:r>
          <w:fldChar w:fldCharType="separate"/>
        </w:r>
        <w:r>
          <w:t>38</w:t>
        </w:r>
        <w:r>
          <w:fldChar w:fldCharType="end"/>
        </w:r>
      </w:hyperlink>
    </w:p>
    <w:p>
      <w:pPr>
        <w:pStyle w:val="TOC2"/>
        <w:tabs>
          <w:tab w:val="right" w:leader="dot" w:pos="8306"/>
        </w:tabs>
      </w:pPr>
      <w:hyperlink w:anchor="_Toc31260" w:history="1">
        <w:r>
          <w:rPr>
            <w:rFonts w:ascii="仿宋" w:eastAsia="仿宋" w:hAnsi="仿宋" w:cs="仿宋" w:hint="eastAsia"/>
            <w:lang w:eastAsia="zh-CN"/>
          </w:rPr>
          <w:t>(三)、工艺技术方案要求</w:t>
        </w:r>
        <w:r>
          <w:tab/>
        </w:r>
        <w:r>
          <w:fldChar w:fldCharType="begin"/>
        </w:r>
        <w:r>
          <w:instrText xml:space="preserve"> PAGEREF _Toc31260 \h </w:instrText>
        </w:r>
        <w:r>
          <w:fldChar w:fldCharType="separate"/>
        </w:r>
        <w:r>
          <w:t>40</w:t>
        </w:r>
        <w:r>
          <w:fldChar w:fldCharType="end"/>
        </w:r>
      </w:hyperlink>
    </w:p>
    <w:p>
      <w:pPr>
        <w:pStyle w:val="TOC1"/>
        <w:tabs>
          <w:tab w:val="right" w:leader="dot" w:pos="8306"/>
        </w:tabs>
      </w:pPr>
      <w:hyperlink w:anchor="_Toc11545" w:history="1">
        <w:r>
          <w:rPr>
            <w:rFonts w:ascii="仿宋" w:eastAsia="仿宋" w:hAnsi="仿宋" w:cs="仿宋" w:hint="eastAsia"/>
            <w:lang w:eastAsia="zh-CN"/>
          </w:rPr>
          <w:t>十二、饮料罐铝板项目人力资源培养与发展</w:t>
        </w:r>
        <w:r>
          <w:tab/>
        </w:r>
        <w:r>
          <w:fldChar w:fldCharType="begin"/>
        </w:r>
        <w:r>
          <w:instrText xml:space="preserve"> PAGEREF _Toc11545 \h </w:instrText>
        </w:r>
        <w:r>
          <w:fldChar w:fldCharType="separate"/>
        </w:r>
        <w:r>
          <w:t>42</w:t>
        </w:r>
        <w:r>
          <w:fldChar w:fldCharType="end"/>
        </w:r>
      </w:hyperlink>
    </w:p>
    <w:p>
      <w:pPr>
        <w:pStyle w:val="TOC2"/>
        <w:tabs>
          <w:tab w:val="right" w:leader="dot" w:pos="8306"/>
        </w:tabs>
      </w:pPr>
      <w:hyperlink w:anchor="_Toc2581" w:history="1">
        <w:r>
          <w:rPr>
            <w:rFonts w:ascii="仿宋" w:eastAsia="仿宋" w:hAnsi="仿宋" w:cs="仿宋" w:hint="eastAsia"/>
            <w:lang w:eastAsia="zh-CN"/>
          </w:rPr>
          <w:t>(一)、人才需求与规划</w:t>
        </w:r>
        <w:r>
          <w:tab/>
        </w:r>
        <w:r>
          <w:fldChar w:fldCharType="begin"/>
        </w:r>
        <w:r>
          <w:instrText xml:space="preserve"> PAGEREF _Toc2581 \h </w:instrText>
        </w:r>
        <w:r>
          <w:fldChar w:fldCharType="separate"/>
        </w:r>
        <w:r>
          <w:t>42</w:t>
        </w:r>
        <w:r>
          <w:fldChar w:fldCharType="end"/>
        </w:r>
      </w:hyperlink>
    </w:p>
    <w:p>
      <w:pPr>
        <w:pStyle w:val="TOC2"/>
        <w:tabs>
          <w:tab w:val="right" w:leader="dot" w:pos="8306"/>
        </w:tabs>
      </w:pPr>
      <w:hyperlink w:anchor="_Toc26874" w:history="1">
        <w:r>
          <w:rPr>
            <w:rFonts w:ascii="仿宋" w:eastAsia="仿宋" w:hAnsi="仿宋" w:cs="仿宋" w:hint="eastAsia"/>
            <w:lang w:eastAsia="zh-CN"/>
          </w:rPr>
          <w:t>(二)、培训与发展计划</w:t>
        </w:r>
        <w:r>
          <w:tab/>
        </w:r>
        <w:r>
          <w:fldChar w:fldCharType="begin"/>
        </w:r>
        <w:r>
          <w:instrText xml:space="preserve"> PAGEREF _Toc26874 \h </w:instrText>
        </w:r>
        <w:r>
          <w:fldChar w:fldCharType="separate"/>
        </w:r>
        <w:r>
          <w:t>43</w:t>
        </w:r>
        <w:r>
          <w:fldChar w:fldCharType="end"/>
        </w:r>
      </w:hyperlink>
    </w:p>
    <w:p>
      <w:pPr>
        <w:pStyle w:val="TOC1"/>
        <w:tabs>
          <w:tab w:val="right" w:leader="dot" w:pos="8306"/>
        </w:tabs>
      </w:pPr>
      <w:hyperlink w:anchor="_Toc9136" w:history="1">
        <w:r>
          <w:rPr>
            <w:rFonts w:ascii="仿宋" w:eastAsia="仿宋" w:hAnsi="仿宋" w:cs="仿宋" w:hint="eastAsia"/>
            <w:lang w:eastAsia="zh-CN"/>
          </w:rPr>
          <w:t>十三、饮料罐铝板项目变更管理</w:t>
        </w:r>
        <w:r>
          <w:tab/>
        </w:r>
        <w:r>
          <w:fldChar w:fldCharType="begin"/>
        </w:r>
        <w:r>
          <w:instrText xml:space="preserve"> PAGEREF _Toc9136 \h </w:instrText>
        </w:r>
        <w:r>
          <w:fldChar w:fldCharType="separate"/>
        </w:r>
        <w:r>
          <w:t>44</w:t>
        </w:r>
        <w:r>
          <w:fldChar w:fldCharType="end"/>
        </w:r>
      </w:hyperlink>
    </w:p>
    <w:p>
      <w:pPr>
        <w:pStyle w:val="TOC2"/>
        <w:tabs>
          <w:tab w:val="right" w:leader="dot" w:pos="8306"/>
        </w:tabs>
      </w:pPr>
      <w:hyperlink w:anchor="_Toc659" w:history="1">
        <w:r>
          <w:rPr>
            <w:rFonts w:ascii="仿宋" w:eastAsia="仿宋" w:hAnsi="仿宋" w:cs="仿宋" w:hint="eastAsia"/>
            <w:lang w:eastAsia="zh-CN"/>
          </w:rPr>
          <w:t>(一)、变更申请与评估</w:t>
        </w:r>
        <w:r>
          <w:tab/>
        </w:r>
        <w:r>
          <w:fldChar w:fldCharType="begin"/>
        </w:r>
        <w:r>
          <w:instrText xml:space="preserve"> PAGEREF _Toc659 \h </w:instrText>
        </w:r>
        <w:r>
          <w:fldChar w:fldCharType="separate"/>
        </w:r>
        <w:r>
          <w:t>44</w:t>
        </w:r>
        <w:r>
          <w:fldChar w:fldCharType="end"/>
        </w:r>
      </w:hyperlink>
    </w:p>
    <w:p>
      <w:pPr>
        <w:pStyle w:val="TOC2"/>
        <w:tabs>
          <w:tab w:val="right" w:leader="dot" w:pos="8306"/>
        </w:tabs>
      </w:pPr>
      <w:hyperlink w:anchor="_Toc14664" w:history="1">
        <w:r>
          <w:rPr>
            <w:rFonts w:ascii="仿宋" w:eastAsia="仿宋" w:hAnsi="仿宋" w:cs="仿宋" w:hint="eastAsia"/>
            <w:lang w:eastAsia="zh-CN"/>
          </w:rPr>
          <w:t>(二)、变更实施与控制</w:t>
        </w:r>
        <w:r>
          <w:tab/>
        </w:r>
        <w:r>
          <w:fldChar w:fldCharType="begin"/>
        </w:r>
        <w:r>
          <w:instrText xml:space="preserve"> PAGEREF _Toc14664 \h </w:instrText>
        </w:r>
        <w:r>
          <w:fldChar w:fldCharType="separate"/>
        </w:r>
        <w:r>
          <w:t>44</w:t>
        </w:r>
        <w:r>
          <w:fldChar w:fldCharType="end"/>
        </w:r>
      </w:hyperlink>
    </w:p>
    <w:p>
      <w:pPr>
        <w:pStyle w:val="TOC1"/>
        <w:tabs>
          <w:tab w:val="right" w:leader="dot" w:pos="8306"/>
        </w:tabs>
      </w:pPr>
      <w:hyperlink w:anchor="_Toc22969" w:history="1">
        <w:r>
          <w:rPr>
            <w:rFonts w:ascii="仿宋" w:eastAsia="仿宋" w:hAnsi="仿宋" w:cs="仿宋" w:hint="eastAsia"/>
            <w:lang w:eastAsia="zh-CN"/>
          </w:rPr>
          <w:t>十四、质量管理体系</w:t>
        </w:r>
        <w:r>
          <w:tab/>
        </w:r>
        <w:r>
          <w:fldChar w:fldCharType="begin"/>
        </w:r>
        <w:r>
          <w:instrText xml:space="preserve"> PAGEREF _Toc22969 \h </w:instrText>
        </w:r>
        <w:r>
          <w:fldChar w:fldCharType="separate"/>
        </w:r>
        <w:r>
          <w:t>45</w:t>
        </w:r>
        <w:r>
          <w:fldChar w:fldCharType="end"/>
        </w:r>
      </w:hyperlink>
    </w:p>
    <w:p>
      <w:pPr>
        <w:pStyle w:val="TOC2"/>
        <w:tabs>
          <w:tab w:val="right" w:leader="dot" w:pos="8306"/>
        </w:tabs>
      </w:pPr>
      <w:hyperlink w:anchor="_Toc11941" w:history="1">
        <w:r>
          <w:rPr>
            <w:rFonts w:ascii="仿宋" w:eastAsia="仿宋" w:hAnsi="仿宋" w:cs="仿宋" w:hint="eastAsia"/>
            <w:lang w:eastAsia="zh-CN"/>
          </w:rPr>
          <w:t>(一)、质量目标与方针</w:t>
        </w:r>
        <w:r>
          <w:tab/>
        </w:r>
        <w:r>
          <w:fldChar w:fldCharType="begin"/>
        </w:r>
        <w:r>
          <w:instrText xml:space="preserve"> PAGEREF _Toc11941 \h </w:instrText>
        </w:r>
        <w:r>
          <w:fldChar w:fldCharType="separate"/>
        </w:r>
        <w:r>
          <w:t>45</w:t>
        </w:r>
        <w:r>
          <w:fldChar w:fldCharType="end"/>
        </w:r>
      </w:hyperlink>
    </w:p>
    <w:p>
      <w:pPr>
        <w:pStyle w:val="TOC2"/>
        <w:tabs>
          <w:tab w:val="right" w:leader="dot" w:pos="8306"/>
        </w:tabs>
      </w:pPr>
      <w:hyperlink w:anchor="_Toc16723" w:history="1">
        <w:r>
          <w:rPr>
            <w:rFonts w:ascii="仿宋" w:eastAsia="仿宋" w:hAnsi="仿宋" w:cs="仿宋" w:hint="eastAsia"/>
            <w:lang w:eastAsia="zh-CN"/>
          </w:rPr>
          <w:t>(二)、质量管理责任</w:t>
        </w:r>
        <w:r>
          <w:tab/>
        </w:r>
        <w:r>
          <w:fldChar w:fldCharType="begin"/>
        </w:r>
        <w:r>
          <w:instrText xml:space="preserve"> PAGEREF _Toc16723 \h </w:instrText>
        </w:r>
        <w:r>
          <w:fldChar w:fldCharType="separate"/>
        </w:r>
        <w:r>
          <w:t>46</w:t>
        </w:r>
        <w:r>
          <w:fldChar w:fldCharType="end"/>
        </w:r>
      </w:hyperlink>
    </w:p>
    <w:p>
      <w:pPr>
        <w:pStyle w:val="TOC2"/>
        <w:tabs>
          <w:tab w:val="right" w:leader="dot" w:pos="8306"/>
        </w:tabs>
      </w:pPr>
      <w:hyperlink w:anchor="_Toc30820" w:history="1">
        <w:r>
          <w:rPr>
            <w:rFonts w:ascii="仿宋" w:eastAsia="仿宋" w:hAnsi="仿宋" w:cs="仿宋" w:hint="eastAsia"/>
            <w:lang w:eastAsia="zh-CN"/>
          </w:rPr>
          <w:t>(三)、质量管理体系文件</w:t>
        </w:r>
        <w:r>
          <w:tab/>
        </w:r>
        <w:r>
          <w:fldChar w:fldCharType="begin"/>
        </w:r>
        <w:r>
          <w:instrText xml:space="preserve"> PAGEREF _Toc30820 \h </w:instrText>
        </w:r>
        <w:r>
          <w:fldChar w:fldCharType="separate"/>
        </w:r>
        <w:r>
          <w:t>47</w:t>
        </w:r>
        <w:r>
          <w:fldChar w:fldCharType="end"/>
        </w:r>
      </w:hyperlink>
    </w:p>
    <w:p>
      <w:pPr>
        <w:pStyle w:val="TOC2"/>
        <w:tabs>
          <w:tab w:val="right" w:leader="dot" w:pos="8306"/>
        </w:tabs>
      </w:pPr>
      <w:hyperlink w:anchor="_Toc23445" w:history="1">
        <w:r>
          <w:rPr>
            <w:rFonts w:ascii="仿宋" w:eastAsia="仿宋" w:hAnsi="仿宋" w:cs="仿宋" w:hint="eastAsia"/>
            <w:lang w:eastAsia="zh-CN"/>
          </w:rPr>
          <w:t>(四)、质量培训与教育</w:t>
        </w:r>
        <w:r>
          <w:tab/>
        </w:r>
        <w:r>
          <w:fldChar w:fldCharType="begin"/>
        </w:r>
        <w:r>
          <w:instrText xml:space="preserve"> PAGEREF _Toc23445 \h </w:instrText>
        </w:r>
        <w:r>
          <w:fldChar w:fldCharType="separate"/>
        </w:r>
        <w:r>
          <w:t>49</w:t>
        </w:r>
        <w:r>
          <w:fldChar w:fldCharType="end"/>
        </w:r>
      </w:hyperlink>
    </w:p>
    <w:p>
      <w:pPr>
        <w:pStyle w:val="TOC2"/>
        <w:tabs>
          <w:tab w:val="right" w:leader="dot" w:pos="8306"/>
        </w:tabs>
      </w:pPr>
      <w:hyperlink w:anchor="_Toc22471" w:history="1">
        <w:r>
          <w:rPr>
            <w:rFonts w:ascii="仿宋" w:eastAsia="仿宋" w:hAnsi="仿宋" w:cs="仿宋" w:hint="eastAsia"/>
            <w:lang w:eastAsia="zh-CN"/>
          </w:rPr>
          <w:t>(五)、质量审核与评价</w:t>
        </w:r>
        <w:r>
          <w:tab/>
        </w:r>
        <w:r>
          <w:fldChar w:fldCharType="begin"/>
        </w:r>
        <w:r>
          <w:instrText xml:space="preserve"> PAGEREF _Toc22471 \h </w:instrText>
        </w:r>
        <w:r>
          <w:fldChar w:fldCharType="separate"/>
        </w:r>
        <w:r>
          <w:t>50</w:t>
        </w:r>
        <w:r>
          <w:fldChar w:fldCharType="end"/>
        </w:r>
      </w:hyperlink>
    </w:p>
    <w:p>
      <w:pPr>
        <w:pStyle w:val="TOC2"/>
        <w:tabs>
          <w:tab w:val="right" w:leader="dot" w:pos="8306"/>
        </w:tabs>
      </w:pPr>
      <w:hyperlink w:anchor="_Toc29965" w:history="1">
        <w:r>
          <w:rPr>
            <w:rFonts w:ascii="仿宋" w:eastAsia="仿宋" w:hAnsi="仿宋" w:cs="仿宋" w:hint="eastAsia"/>
            <w:lang w:eastAsia="zh-CN"/>
          </w:rPr>
          <w:t>(六)、不符合与纠正措施</w:t>
        </w:r>
        <w:r>
          <w:tab/>
        </w:r>
        <w:r>
          <w:fldChar w:fldCharType="begin"/>
        </w:r>
        <w:r>
          <w:instrText xml:space="preserve"> PAGEREF _Toc29965 \h </w:instrText>
        </w:r>
        <w:r>
          <w:fldChar w:fldCharType="separate"/>
        </w:r>
        <w:r>
          <w:t>52</w:t>
        </w:r>
        <w:r>
          <w:fldChar w:fldCharType="end"/>
        </w:r>
      </w:hyperlink>
    </w:p>
    <w:p>
      <w:pPr>
        <w:pStyle w:val="TOC1"/>
        <w:tabs>
          <w:tab w:val="right" w:leader="dot" w:pos="8306"/>
        </w:tabs>
      </w:pPr>
      <w:hyperlink w:anchor="_Toc7706" w:history="1">
        <w:r>
          <w:rPr>
            <w:rFonts w:ascii="仿宋" w:eastAsia="仿宋" w:hAnsi="仿宋" w:cs="仿宋" w:hint="eastAsia"/>
            <w:lang w:eastAsia="zh-CN"/>
          </w:rPr>
          <w:t>十五、饮料罐铝板项目治理与监督</w:t>
        </w:r>
        <w:r>
          <w:tab/>
        </w:r>
        <w:r>
          <w:fldChar w:fldCharType="begin"/>
        </w:r>
        <w:r>
          <w:instrText xml:space="preserve"> PAGEREF _Toc7706 \h </w:instrText>
        </w:r>
        <w:r>
          <w:fldChar w:fldCharType="separate"/>
        </w:r>
        <w:r>
          <w:t>53</w:t>
        </w:r>
        <w:r>
          <w:fldChar w:fldCharType="end"/>
        </w:r>
      </w:hyperlink>
    </w:p>
    <w:p>
      <w:pPr>
        <w:pStyle w:val="TOC2"/>
        <w:tabs>
          <w:tab w:val="right" w:leader="dot" w:pos="8306"/>
        </w:tabs>
      </w:pPr>
      <w:hyperlink w:anchor="_Toc15620" w:history="1">
        <w:r>
          <w:rPr>
            <w:rFonts w:ascii="仿宋" w:eastAsia="仿宋" w:hAnsi="仿宋" w:cs="仿宋" w:hint="eastAsia"/>
            <w:lang w:eastAsia="zh-CN"/>
          </w:rPr>
          <w:t>(一)、饮料罐铝板项目治理结构</w:t>
        </w:r>
        <w:r>
          <w:tab/>
        </w:r>
        <w:r>
          <w:fldChar w:fldCharType="begin"/>
        </w:r>
        <w:r>
          <w:instrText xml:space="preserve"> PAGEREF _Toc15620 \h </w:instrText>
        </w:r>
        <w:r>
          <w:fldChar w:fldCharType="separate"/>
        </w:r>
        <w:r>
          <w:t>53</w:t>
        </w:r>
        <w:r>
          <w:fldChar w:fldCharType="end"/>
        </w:r>
      </w:hyperlink>
    </w:p>
    <w:p>
      <w:pPr>
        <w:pStyle w:val="TOC2"/>
        <w:tabs>
          <w:tab w:val="right" w:leader="dot" w:pos="8306"/>
        </w:tabs>
      </w:pPr>
      <w:hyperlink w:anchor="_Toc31747" w:history="1">
        <w:r>
          <w:rPr>
            <w:rFonts w:ascii="仿宋" w:eastAsia="仿宋" w:hAnsi="仿宋" w:cs="仿宋" w:hint="eastAsia"/>
            <w:lang w:eastAsia="zh-CN"/>
          </w:rPr>
          <w:t>(二)、监督与审计</w:t>
        </w:r>
        <w:r>
          <w:tab/>
        </w:r>
        <w:r>
          <w:fldChar w:fldCharType="begin"/>
        </w:r>
        <w:r>
          <w:instrText xml:space="preserve"> PAGEREF _Toc31747 \h </w:instrText>
        </w:r>
        <w:r>
          <w:fldChar w:fldCharType="separate"/>
        </w:r>
        <w:r>
          <w:t>54</w:t>
        </w:r>
        <w:r>
          <w:fldChar w:fldCharType="end"/>
        </w:r>
      </w:hyperlink>
    </w:p>
    <w:p>
      <w:pPr>
        <w:pStyle w:val="TOC1"/>
        <w:tabs>
          <w:tab w:val="right" w:leader="dot" w:pos="8306"/>
        </w:tabs>
      </w:pPr>
      <w:hyperlink w:anchor="_Toc28165" w:history="1">
        <w:r>
          <w:rPr>
            <w:rFonts w:ascii="仿宋" w:eastAsia="仿宋" w:hAnsi="仿宋" w:cs="仿宋" w:hint="eastAsia"/>
            <w:lang w:eastAsia="zh-CN"/>
          </w:rPr>
          <w:t>十六、供应链管理</w:t>
        </w:r>
        <w:r>
          <w:tab/>
        </w:r>
        <w:r>
          <w:fldChar w:fldCharType="begin"/>
        </w:r>
        <w:r>
          <w:instrText xml:space="preserve"> PAGEREF _Toc28165 \h </w:instrText>
        </w:r>
        <w:r>
          <w:fldChar w:fldCharType="separate"/>
        </w:r>
        <w:r>
          <w:t>56</w:t>
        </w:r>
        <w:r>
          <w:fldChar w:fldCharType="end"/>
        </w:r>
      </w:hyperlink>
    </w:p>
    <w:p>
      <w:pPr>
        <w:pStyle w:val="TOC2"/>
        <w:tabs>
          <w:tab w:val="right" w:leader="dot" w:pos="8306"/>
        </w:tabs>
      </w:pPr>
      <w:hyperlink w:anchor="_Toc17520" w:history="1">
        <w:r>
          <w:rPr>
            <w:rFonts w:ascii="仿宋" w:eastAsia="仿宋" w:hAnsi="仿宋" w:cs="仿宋" w:hint="eastAsia"/>
            <w:lang w:eastAsia="zh-CN"/>
          </w:rPr>
          <w:t>(一)、供应链战略规划</w:t>
        </w:r>
        <w:r>
          <w:tab/>
        </w:r>
        <w:r>
          <w:fldChar w:fldCharType="begin"/>
        </w:r>
        <w:r>
          <w:instrText xml:space="preserve"> PAGEREF _Toc17520 \h </w:instrText>
        </w:r>
        <w:r>
          <w:fldChar w:fldCharType="separate"/>
        </w:r>
        <w:r>
          <w:t>56</w:t>
        </w:r>
        <w:r>
          <w:fldChar w:fldCharType="end"/>
        </w:r>
      </w:hyperlink>
    </w:p>
    <w:p>
      <w:pPr>
        <w:pStyle w:val="TOC2"/>
        <w:tabs>
          <w:tab w:val="right" w:leader="dot" w:pos="8306"/>
        </w:tabs>
      </w:pPr>
      <w:hyperlink w:anchor="_Toc20364" w:history="1">
        <w:r>
          <w:rPr>
            <w:rFonts w:ascii="仿宋" w:eastAsia="仿宋" w:hAnsi="仿宋" w:cs="仿宋" w:hint="eastAsia"/>
            <w:lang w:eastAsia="zh-CN"/>
          </w:rPr>
          <w:t>(二)、供应商选择与合作</w:t>
        </w:r>
        <w:r>
          <w:tab/>
        </w:r>
        <w:r>
          <w:fldChar w:fldCharType="begin"/>
        </w:r>
        <w:r>
          <w:instrText xml:space="preserve"> PAGEREF _Toc20364 \h </w:instrText>
        </w:r>
        <w:r>
          <w:fldChar w:fldCharType="separate"/>
        </w:r>
        <w:r>
          <w:t>57</w:t>
        </w:r>
        <w:r>
          <w:fldChar w:fldCharType="end"/>
        </w:r>
      </w:hyperlink>
    </w:p>
    <w:p>
      <w:pPr>
        <w:pStyle w:val="TOC2"/>
        <w:tabs>
          <w:tab w:val="right" w:leader="dot" w:pos="8306"/>
        </w:tabs>
      </w:pPr>
      <w:hyperlink w:anchor="_Toc2065" w:history="1">
        <w:r>
          <w:rPr>
            <w:rFonts w:ascii="仿宋" w:eastAsia="仿宋" w:hAnsi="仿宋" w:cs="仿宋" w:hint="eastAsia"/>
            <w:lang w:eastAsia="zh-CN"/>
          </w:rPr>
          <w:t>(三)、物流与库存管理</w:t>
        </w:r>
        <w:r>
          <w:tab/>
        </w:r>
        <w:r>
          <w:fldChar w:fldCharType="begin"/>
        </w:r>
        <w:r>
          <w:instrText xml:space="preserve"> PAGEREF _Toc2065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199"/>
      <w:r>
        <w:rPr>
          <w:rFonts w:ascii="仿宋" w:eastAsia="仿宋" w:hAnsi="仿宋" w:cs="仿宋" w:hint="eastAsia"/>
          <w:sz w:val="28"/>
          <w:lang w:eastAsia="zh-CN"/>
        </w:rPr>
        <w:t>一、饮料罐铝板项目概论</w:t>
      </w:r>
      <w:bookmarkEnd w:id="2"/>
    </w:p>
    <w:p>
      <w:pPr>
        <w:pStyle w:val="Heading2"/>
        <w:rPr>
          <w:rFonts w:ascii="仿宋" w:eastAsia="仿宋" w:hAnsi="仿宋" w:cs="仿宋" w:hint="eastAsia"/>
          <w:lang w:eastAsia="zh-CN"/>
        </w:rPr>
      </w:pPr>
      <w:bookmarkStart w:id="3" w:name="_Toc11085"/>
      <w:r>
        <w:rPr>
          <w:rFonts w:ascii="仿宋" w:eastAsia="仿宋" w:hAnsi="仿宋" w:cs="仿宋" w:hint="eastAsia"/>
          <w:lang w:eastAsia="zh-CN"/>
        </w:rPr>
        <w:t>(一)、饮料罐铝板项目概况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的起源追溯至对市场的深入洞察。市场的不断演变与变革为饮料罐铝板项目提供了难得的机遇。当前市场存在的需求缺口和变革的大环境共同构成了饮料罐铝板项目的背景。这个饮料罐铝板项目旨在充分利用市场机遇，填补行业中尚未满足的需求，为客户提供全新的解决方案。市场的变革和需求的增长使得这个饮料罐铝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饮料罐铝板项目名称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正式命名为饮料罐铝板。这个名称不仅仅是一个标识，更代表了饮料罐铝板项目的核心理念和愿景。它蕴含着饮料罐铝板项目所要解决问题的关键字，具有强烈的表达和辨识度，为饮料罐铝板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饮料罐铝板项目目标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的核心目标是提供一种全新、高效的解决方案，满足客户日益增长的需求。饮料罐铝板项目追求的不仅仅是满足市场需求，更是在市场中获得卓越的竞争优势。通过不断提升产品或服务的质量和创新水平，饮料罐铝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饮料罐铝板项目范围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全面涵盖了产品研发、制造、市场推广和售后服务，确保从产品设计到最终用户体验的全方位关注。这一全面的饮料罐铝板项目范围是为了确保饮料罐铝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饮料罐铝板项目时间表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饮料罐铝板项目计划在未来18个月内完成，包括研发、测试、市场试点和正式推出等不同阶段。这个时间表的合理设计是为了确保饮料罐铝板项目各个阶段的顺利推进，以便按时交付高质量的成果。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饮料罐铝板项目预算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饮料罐铝板项目总预算估算为XX百万美元，主要分配在研发、市场推广、人员培训和运营等方面。这一充足的预算为饮料罐铝板项目提供了充足的资源，确保饮料罐铝板项目在各个方面都能取得优异的表现。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饮料罐铝板项目风险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可能面临的风险包括市场接受度低、技术难题、竞争激烈等。饮料罐铝板项目团队已经制定了相应的风险应对计划，通过前瞻性的风险管理，确保饮料罐铝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饮料罐铝板项目团队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饮料罐铝板项目汇聚了一支经验丰富、多领域专业素养的核心团队，确保饮料罐铝板项目在各个方面都能拥有高水平的执行力。团队的协同作战是饮料罐铝板项目成功的关键因素之一。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饮料罐铝板项目背景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饮料罐铝板项目的背景根植于市场对更高效、创新产品的渴望，同时也受到科技发展对行业格局的深刻改变的影响。这为饮料罐铝板项目提供了广阔的发展空间和市场需求。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饮料罐铝板项目现状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截至目前，饮料罐铝板项目已完成市场调研和技术验证，取得了初步的成功。这为饮料罐铝板项目在未来的发展奠定了坚实的基础，为更远大的目标打下了坚实的基石。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115"/>
      <w:r>
        <w:rPr>
          <w:rFonts w:ascii="仿宋" w:eastAsia="仿宋" w:hAnsi="仿宋" w:cs="仿宋" w:hint="eastAsia"/>
          <w:sz w:val="28"/>
          <w:lang w:eastAsia="zh-CN"/>
        </w:rPr>
        <w:t>(二)、饮料罐铝板项目目标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keyword》饮料罐铝板项目首要业务目标是在市场中占据有利地位，实现产品/服务的成功推广和销售。通过不断提升产品质量、创新性，饮料罐铝板项目追求成为行业中的领导者，赢得更多客户的青睐。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在科技迅速发展的时代，饮料罐铝板项目着眼于技术创新。通过持续的研发和技术升级，饮料罐铝板项目旨在推出更具创新性的产品或服务，以满足市场对新鲜、先进解决方案的需求。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为了建立可持续的客户关系，饮料罐铝板项目设定了客户满意度目标。通过提供卓越的产品质量和优质的客户服务，饮料罐铝板项目追求赢得客户的信任和忠诚度，确保他们的满意度达到行业领先水平。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饮料罐铝板项目注重社会责任和可持续发展。通过实施环保、社会责任饮料罐铝板项目，饮料罐铝板项目致力于在经济发展的同时保护环境，促进社会公平，实现可持续经营。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饮料罐铝板项目的团队是实现目标的核心驱动力。因此，饮料罐铝板项目设定了团队发展目标，包括提升团队成员的专业技能、培养领导力，以及搭建协同高效的团队工作氛围。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8"/>
      <w:r>
        <w:rPr>
          <w:rFonts w:ascii="仿宋" w:eastAsia="仿宋" w:hAnsi="仿宋" w:cs="仿宋" w:hint="eastAsia"/>
          <w:sz w:val="28"/>
          <w:lang w:eastAsia="zh-CN"/>
        </w:rPr>
        <w:t>(三)、饮料罐铝板项目提出的理由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饮料罐铝板项目提出的理由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的提出源于对市场机遇的深刻洞察。当前市场中存在的需求缺口和行业发展趋势表明，有巨大的商业机会等待被开发。通过准确捕捉市场机遇，饮料罐铝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饮料罐铝板项目的理念基于对技术创新的信仰。通过持续的研发和技术投入，饮料罐铝板项目有望推出更具创新性的产品或服务。在科技飞速发展的当下，饮料罐铝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的提出是为了增强企业的行业竞争力。通过提升产品或服务的质量和独特性，饮料罐铝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响应了消费者需求的变化。随着社会和科技的不断发展，消费者对产品和服务的需求也在发生变化。通过深入了解并及时回应消费者的新需求，饮料罐铝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饮料罐铝板项目的提出是企业战略发展规划的一部分。在面对日益激烈的市场竞争和不断变化的商业环境中，饮料罐铝板项目作为企业战略的一环，旨在为企业开辟新的增长领域，巩固企业在行业中的地位。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的提出不仅仅是基于商业考量，还注重社会责任。通过推出环保、社会责任等方面的饮料罐铝板项目，饮料罐铝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饮料罐铝板项目的提出反映了对利益相关者期望的关注。包括客户、员工、投资者等利益相关者在企业发展中都有着各自的期望，饮料罐铝板项目力求在满足这些期望的同时，取得更大的共赢。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2487"/>
      <w:r>
        <w:rPr>
          <w:rFonts w:ascii="仿宋" w:eastAsia="仿宋" w:hAnsi="仿宋" w:cs="仿宋" w:hint="eastAsia"/>
          <w:sz w:val="28"/>
          <w:lang w:eastAsia="zh-CN"/>
        </w:rPr>
        <w:t>(四)、饮料罐铝板项目意义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在实施饮料罐铝板项目的过程中，我们不仅仅是在追逐商业成功，更是为企业和社会的多个层面创造了深远的意义。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的首要意义在于提升企业的市场竞争力。通过持续的创新和对产品质量的高标准要求，饮料罐铝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饮料罐铝板项目的推进将促使行业技术水平的提升。通过引入先进技术和创新性解决方案，饮料罐铝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饮料罐铝板项目不仅创造了大量就业机会，提高了就业水平，还注重社会责任和环保。通过参与社会公益事业和推动环保饮料罐铝板项目，饮料罐铝板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综合而言，饮料罐铝板项目意义重大，不仅推动了企业的发展，也为行业和社会的进步贡献了积极力量。这是一个全面而深刻的影响，将在未来产生可持续的正面效应。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175"/>
      <w:r>
        <w:rPr>
          <w:rFonts w:ascii="仿宋" w:eastAsia="仿宋" w:hAnsi="仿宋" w:cs="仿宋" w:hint="eastAsia"/>
          <w:sz w:val="28"/>
          <w:lang w:eastAsia="zh-CN"/>
        </w:rPr>
        <w:t>(五)、饮料罐铝板项目背景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在当今迅猛发展的商业环境中，饮料罐铝板项目的动因根植于对多方面因素的审慎考量。这个饮料罐铝板项目的提出并非孤立的决策，而是对企业所处背景深入思考的产物。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饮料罐铝板项目背后的首要原因。科技的迅速发展和全球市场的快速变化使得企业必须灵活应对。饮料罐铝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竞争的激烈程度也是饮料罐铝板项目背景中不可忽视的一环。企业需要在激烈竞争中脱颖而出，为此，饮料罐铝板项目致力于打破常规，提供独特的价值主张，以吸引客户并确保市场份额的增长。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技术的迅速发展为企业带来了机遇与挑战。作为饮料罐铝板项目启动的背景之一，对新兴技术的应用将有助于提升企业的技术水平，使其在不断演进的商业环境中保持竞争优势。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此外，社会对企业责任的期望也在逐渐升高。饮料罐铝板项目充分融入了社会责任的理念，通过可持续经营和社会公益饮料罐铝板项目，企图为社会贡献一份力量，在商业成功的同时关注社会价值。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778"/>
      <w:r>
        <w:rPr>
          <w:rFonts w:ascii="仿宋" w:eastAsia="仿宋" w:hAnsi="仿宋" w:cs="仿宋" w:hint="eastAsia"/>
          <w:sz w:val="28"/>
          <w:lang w:eastAsia="zh-CN"/>
        </w:rPr>
        <w:t>二、饮料罐铝板项目危机管理</w:t>
      </w:r>
      <w:bookmarkEnd w:id="8"/>
    </w:p>
    <w:p>
      <w:pPr>
        <w:pStyle w:val="Heading2"/>
        <w:rPr>
          <w:rFonts w:ascii="仿宋" w:eastAsia="仿宋" w:hAnsi="仿宋" w:cs="仿宋" w:hint="eastAsia"/>
          <w:lang w:eastAsia="zh-CN"/>
        </w:rPr>
      </w:pPr>
      <w:bookmarkStart w:id="9" w:name="_Toc2204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罐铝板项目危机管理中，危机预警与识别是确保饮料罐铝板项目稳健运行的核心步骤。通过建立全面的监测机制，饮料罐铝板项目团队旨在及时发现和理解潜在的风险和危机因素，以便采取及时的预防和应对措施，确保饮料罐铝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首先，通过深入的风险评估，饮料罐铝板项目团队全面分析了整个饮料罐铝板项目和各个阶段可能存在的威胁。这包括准确评估每个潜在风险的发生概率和可能影响的程度，为后续危机预警提供了有力支持。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饮料罐铝板项目团队着重于明确定义饮料罐铝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饮料罐铝板项目进展的持续监控，团队能够及时发现潜在问题并作出迅速反应。饮料罐铝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在这一阶段，团队的专业素养和反应速度将发挥至关重要的作用，以确保潜在危机能够在初期得到有效的处理，最大程度地减轻负面影响。通过危机预警与识别，饮料罐铝板项目得以更有序、可控地推进。</w:t>
      </w:r>
    </w:p>
    <w:p>
      <w:pPr>
        <w:pStyle w:val="Heading2"/>
        <w:ind w:firstLine="560" w:firstLineChars="200"/>
        <w:rPr>
          <w:rFonts w:ascii="仿宋" w:eastAsia="仿宋" w:hAnsi="仿宋" w:cs="仿宋" w:hint="eastAsia"/>
          <w:sz w:val="28"/>
          <w:lang w:eastAsia="zh-CN"/>
        </w:rPr>
      </w:pPr>
      <w:bookmarkStart w:id="10" w:name="_Toc1367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在危机发生时，饮料罐铝板项目团队立即行动，成立了应急小组。该小组的任务是迅速制定并实施紧急应对措施，以最小化潜在损失。以下是采取的主要措施：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暂停饮料罐铝板项目进度：为遏制危机蔓延，饮料罐铝板项目暂时停止进行，以便全面评估当前状况。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资源重新分配：重新评估饮料罐铝板项目资源的分配，确保最大限度地减小损失。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实时沟通：与关键利益相关者建立实时沟通机制，向他们传递饮料罐铝板项目危机的实际状况，保障饮料罐铝板项目核心利益。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在紧急应对的同时，饮料罐铝板项目团队强调了团队协作和有效沟通的重要性。以下是团队协作的关键举措：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信息共享机制：建立了信息共享平台，确保团队成员能够及时获取饮料罐铝板项目危机的实时信息。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领导者沟通：饮料罐铝板项目领导者通过定期会议和即时沟通工具，指导团队应对危机，保持团队稳定运行。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随着危机得到初步控制，饮料罐铝板项目团队转向制定恢复计划，以确保饮料罐铝板项目能够从中迅速恢复。主要恢复计划包括：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修复受损的进度计划：重新评估饮料罐铝板项目进度，制定修复计划，确保饮料罐铝板项目尽快回归正常进程。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重新调整资源分配：优化资源分配，确保饮料罐铝板项目在有限资源下高效运转。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风险管理机制加强：对饮料罐铝板项目风险进行全面评估，制定更强化的风险管理策略，以预防未来可能的危机。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2182"/>
      <w:r>
        <w:rPr>
          <w:rFonts w:ascii="仿宋" w:eastAsia="仿宋" w:hAnsi="仿宋" w:cs="仿宋" w:hint="eastAsia"/>
          <w:sz w:val="28"/>
          <w:lang w:eastAsia="zh-CN"/>
        </w:rPr>
        <w:t>三、饮料罐铝板项目建设背景及必要性分析</w:t>
      </w:r>
      <w:bookmarkEnd w:id="11"/>
    </w:p>
    <w:p>
      <w:pPr>
        <w:pStyle w:val="Heading2"/>
        <w:rPr>
          <w:rFonts w:ascii="仿宋" w:eastAsia="仿宋" w:hAnsi="仿宋" w:cs="仿宋" w:hint="eastAsia"/>
          <w:lang w:eastAsia="zh-CN"/>
        </w:rPr>
      </w:pPr>
      <w:bookmarkStart w:id="12" w:name="_Toc9129"/>
      <w:r>
        <w:rPr>
          <w:rFonts w:ascii="仿宋" w:eastAsia="仿宋" w:hAnsi="仿宋" w:cs="仿宋" w:hint="eastAsia"/>
          <w:lang w:eastAsia="zh-CN"/>
        </w:rPr>
        <w:t>(一)、饮料罐铝板项目背景分析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饮料罐铝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饮料罐铝板项目在这个潮流中的定位。同时，我们将关注行业内涌现的新兴机遇，以便饮料罐铝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饮料罐铝板项目提供了强大的发展动力。我们将聚焦于行业内最新的技术发展趋势，包括但不限于人工智能、大数据分析、物联网等领域。通过深度的技术研究，我们将确保饮料罐铝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饮料罐铝板项目发展的源泉。我们将投入更多的精力对市场需求进行深入剖析，超越表面的需求，深入挖掘潜在的市场痛点和机遇。通过对市场需求的细致了解，饮料罐铝板项目将更有针对性地设计解决方案，满足市场的多样化需求，从而更好地促进饮料罐铝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饮料罐铝板项目战略至关重要。我们将对竞争态势进行更为深入的分析，包括但不限于市场份额、产品特点、客户满意度等多个维度。通过深度的竞争分析，饮料罐铝板项目将能够更准确地把握市场脉搏，制定具有竞争力的饮料罐铝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饮料罐铝板项目的发展具有直接的影响。我们将进行更为全面的法规和政策分析，了解行业发展中的潜在法律风险和合规挑战。通过充分了解和遵守相关法规，饮料罐铝板项目将确保在法律框架内合法合规运营，为饮料罐铝板项目的稳健发展提供有力支持。</w:t>
      </w:r>
    </w:p>
    <w:p>
      <w:pPr>
        <w:pStyle w:val="Heading2"/>
        <w:ind w:firstLine="560" w:firstLineChars="200"/>
        <w:rPr>
          <w:rFonts w:ascii="仿宋" w:eastAsia="仿宋" w:hAnsi="仿宋" w:cs="仿宋" w:hint="eastAsia"/>
          <w:sz w:val="28"/>
          <w:lang w:eastAsia="zh-CN"/>
        </w:rPr>
      </w:pPr>
      <w:bookmarkStart w:id="13" w:name="_Toc8149"/>
      <w:r>
        <w:rPr>
          <w:rFonts w:ascii="仿宋" w:eastAsia="仿宋" w:hAnsi="仿宋" w:cs="仿宋" w:hint="eastAsia"/>
          <w:sz w:val="28"/>
          <w:lang w:eastAsia="zh-CN"/>
        </w:rPr>
        <w:t>(二)、饮料罐铝板项目建设必要性分析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建设的迫切性源于对行业发展趋势的深刻洞察。我们正处于一个行业变革的时代，科技创新、数字化转型成为企业发展的关键动力。饮料罐铝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建设不仅仅是为了跟上潮流，更是为了通过技术创新推动企业的持续发展。通过引入先进的技术和解决方案，饮料罐铝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饮料罐铝板项目的建设成为必然选择，通过提高产品质量、拓展服务领域，从而在竞争中获得更多的机会。饮料罐铝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饮料罐铝板项目建设的必要性体现在对客户需求更精准的满足。通过饮料罐铝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建设的背后是对企业持续创新的追求。只有通过不断创新，企业才能在竞争中立于不败之地。饮料罐铝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493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701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饮料罐铝板项目的技术管理特点体现在其创新导向。通过引入最先进的技术趋势和解决方案，饮料罐铝板项目致力于提升科技含量、提高质量和效率水平。这意味着我们将采用最新的工具和方法，确保饮料罐铝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饮料罐铝板项目技术管理的显著特征。通过整合不同领域的技术资源，我们实现了跨学科的协同工作。这有助于优化技术架构，提高整体效能。此外，整合性策略还促进了不同技术团队之间的紧密沟通和高效合作，确保饮料罐铝板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饮料罐铝板项目所采用的技术。通过不断优化技术方案，饮料罐铝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饮料罐铝板项目团队将在饮料罐铝板项目初期识别可能的技术风险，并采取相应的预防和应对措施。通过建立健全的风险评估机制，饮料罐铝板项目能够在实施过程中及时发现并解决潜在的技术问题，保障饮料罐铝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饮料罐铝板项目中，技术将成为饮料罐铝板项目成功的有力支持。这一深度剖析揭示了技术管理在饮料罐铝板项目实施中的关键作用，为饮料罐铝板项目的技术基础奠定了坚实的基础。</w:t>
      </w:r>
    </w:p>
    <w:p>
      <w:pPr>
        <w:pStyle w:val="Heading2"/>
        <w:ind w:firstLine="560" w:firstLineChars="200"/>
        <w:rPr>
          <w:rFonts w:ascii="仿宋" w:eastAsia="仿宋" w:hAnsi="仿宋" w:cs="仿宋" w:hint="eastAsia"/>
          <w:sz w:val="28"/>
          <w:lang w:eastAsia="zh-CN"/>
        </w:rPr>
      </w:pPr>
      <w:bookmarkStart w:id="16" w:name="_Toc20088"/>
      <w:r>
        <w:rPr>
          <w:rFonts w:ascii="仿宋" w:eastAsia="仿宋" w:hAnsi="仿宋" w:cs="仿宋" w:hint="eastAsia"/>
          <w:sz w:val="28"/>
          <w:lang w:eastAsia="zh-CN"/>
        </w:rPr>
        <w:t>(二)、饮料罐铝板项目工艺技术设计方案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饮料罐铝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https://d.book118.com/418076024006006046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饮料罐铝板项目规划设计方案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B31F61"/>
    <w:rsid w:val="48B31F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76024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2024-03-03T21:03:00Z</dcterms:created>
  <dcterms:modified xsi:type="dcterms:W3CDTF">2024-03-03T21:03:24Z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C3D46F6DF0E44DB98C131BBD22FF7063_11</vt:lpwstr>
  </property>
  <property fmtid="{D5CDD505-2E9C-101B-9397-08002B2CF9AE}" pid="3" name="KSOProductBuildVer">
    <vt:lpwstr>2052-12.1.0.16388</vt:lpwstr>
  </property>
</Properties>
</file>