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9" w:history="1">
        <w:r>
          <w:rPr>
            <w:rFonts w:ascii="仿宋" w:eastAsia="仿宋" w:hAnsi="仿宋" w:cs="仿宋" w:hint="eastAsia"/>
            <w:lang w:eastAsia="zh-CN"/>
          </w:rPr>
          <w:t>序言</w:t>
        </w:r>
        <w:r>
          <w:tab/>
        </w:r>
        <w:r>
          <w:fldChar w:fldCharType="begin"/>
        </w:r>
        <w:r>
          <w:instrText xml:space="preserve"> PAGEREF _Toc12859 \h </w:instrText>
        </w:r>
        <w:r>
          <w:fldChar w:fldCharType="separate"/>
        </w:r>
        <w:r>
          <w:t>3</w:t>
        </w:r>
        <w:r>
          <w:fldChar w:fldCharType="end"/>
        </w:r>
      </w:hyperlink>
    </w:p>
    <w:p>
      <w:pPr>
        <w:pStyle w:val="TOC1"/>
        <w:tabs>
          <w:tab w:val="right" w:leader="dot" w:pos="8306"/>
        </w:tabs>
      </w:pPr>
      <w:hyperlink w:anchor="_Toc18624" w:history="1">
        <w:r>
          <w:rPr>
            <w:rFonts w:ascii="仿宋" w:eastAsia="仿宋" w:hAnsi="仿宋" w:cs="仿宋" w:hint="eastAsia"/>
            <w:lang w:eastAsia="zh-CN"/>
          </w:rPr>
          <w:t>一、项目选址研究</w:t>
        </w:r>
        <w:r>
          <w:tab/>
        </w:r>
        <w:r>
          <w:fldChar w:fldCharType="begin"/>
        </w:r>
        <w:r>
          <w:instrText xml:space="preserve"> PAGEREF _Toc18624 \h </w:instrText>
        </w:r>
        <w:r>
          <w:fldChar w:fldCharType="separate"/>
        </w:r>
        <w:r>
          <w:t>3</w:t>
        </w:r>
        <w:r>
          <w:fldChar w:fldCharType="end"/>
        </w:r>
      </w:hyperlink>
    </w:p>
    <w:p>
      <w:pPr>
        <w:pStyle w:val="TOC2"/>
        <w:tabs>
          <w:tab w:val="right" w:leader="dot" w:pos="8306"/>
        </w:tabs>
      </w:pPr>
      <w:hyperlink w:anchor="_Toc21448" w:history="1">
        <w:r>
          <w:rPr>
            <w:rFonts w:ascii="仿宋" w:eastAsia="仿宋" w:hAnsi="仿宋" w:cs="仿宋" w:hint="eastAsia"/>
            <w:lang w:eastAsia="zh-CN"/>
          </w:rPr>
          <w:t>(一)、项目选址原则</w:t>
        </w:r>
        <w:r>
          <w:tab/>
        </w:r>
        <w:r>
          <w:fldChar w:fldCharType="begin"/>
        </w:r>
        <w:r>
          <w:instrText xml:space="preserve"> PAGEREF _Toc21448 \h </w:instrText>
        </w:r>
        <w:r>
          <w:fldChar w:fldCharType="separate"/>
        </w:r>
        <w:r>
          <w:t>3</w:t>
        </w:r>
        <w:r>
          <w:fldChar w:fldCharType="end"/>
        </w:r>
      </w:hyperlink>
    </w:p>
    <w:p>
      <w:pPr>
        <w:pStyle w:val="TOC2"/>
        <w:tabs>
          <w:tab w:val="right" w:leader="dot" w:pos="8306"/>
        </w:tabs>
      </w:pPr>
      <w:hyperlink w:anchor="_Toc15318" w:history="1">
        <w:r>
          <w:rPr>
            <w:rFonts w:ascii="仿宋" w:eastAsia="仿宋" w:hAnsi="仿宋" w:cs="仿宋" w:hint="eastAsia"/>
            <w:lang w:eastAsia="zh-CN"/>
          </w:rPr>
          <w:t>(二)、项目选址</w:t>
        </w:r>
        <w:r>
          <w:tab/>
        </w:r>
        <w:r>
          <w:fldChar w:fldCharType="begin"/>
        </w:r>
        <w:r>
          <w:instrText xml:space="preserve"> PAGEREF _Toc15318 \h </w:instrText>
        </w:r>
        <w:r>
          <w:fldChar w:fldCharType="separate"/>
        </w:r>
        <w:r>
          <w:t>6</w:t>
        </w:r>
        <w:r>
          <w:fldChar w:fldCharType="end"/>
        </w:r>
      </w:hyperlink>
    </w:p>
    <w:p>
      <w:pPr>
        <w:pStyle w:val="TOC2"/>
        <w:tabs>
          <w:tab w:val="right" w:leader="dot" w:pos="8306"/>
        </w:tabs>
      </w:pPr>
      <w:hyperlink w:anchor="_Toc18792" w:history="1">
        <w:r>
          <w:rPr>
            <w:rFonts w:ascii="仿宋" w:eastAsia="仿宋" w:hAnsi="仿宋" w:cs="仿宋" w:hint="eastAsia"/>
            <w:lang w:eastAsia="zh-CN"/>
          </w:rPr>
          <w:t>(三)、建设条件分析</w:t>
        </w:r>
        <w:r>
          <w:tab/>
        </w:r>
        <w:r>
          <w:fldChar w:fldCharType="begin"/>
        </w:r>
        <w:r>
          <w:instrText xml:space="preserve"> PAGEREF _Toc18792 \h </w:instrText>
        </w:r>
        <w:r>
          <w:fldChar w:fldCharType="separate"/>
        </w:r>
        <w:r>
          <w:t>8</w:t>
        </w:r>
        <w:r>
          <w:fldChar w:fldCharType="end"/>
        </w:r>
      </w:hyperlink>
    </w:p>
    <w:p>
      <w:pPr>
        <w:pStyle w:val="TOC2"/>
        <w:tabs>
          <w:tab w:val="right" w:leader="dot" w:pos="8306"/>
        </w:tabs>
      </w:pPr>
      <w:hyperlink w:anchor="_Toc27630" w:history="1">
        <w:r>
          <w:rPr>
            <w:rFonts w:ascii="仿宋" w:eastAsia="仿宋" w:hAnsi="仿宋" w:cs="仿宋" w:hint="eastAsia"/>
            <w:lang w:eastAsia="zh-CN"/>
          </w:rPr>
          <w:t>(四)、用地控制指标</w:t>
        </w:r>
        <w:r>
          <w:tab/>
        </w:r>
        <w:r>
          <w:fldChar w:fldCharType="begin"/>
        </w:r>
        <w:r>
          <w:instrText xml:space="preserve"> PAGEREF _Toc27630 \h </w:instrText>
        </w:r>
        <w:r>
          <w:fldChar w:fldCharType="separate"/>
        </w:r>
        <w:r>
          <w:t>10</w:t>
        </w:r>
        <w:r>
          <w:fldChar w:fldCharType="end"/>
        </w:r>
      </w:hyperlink>
    </w:p>
    <w:p>
      <w:pPr>
        <w:pStyle w:val="TOC2"/>
        <w:tabs>
          <w:tab w:val="right" w:leader="dot" w:pos="8306"/>
        </w:tabs>
      </w:pPr>
      <w:hyperlink w:anchor="_Toc3421" w:history="1">
        <w:r>
          <w:rPr>
            <w:rFonts w:ascii="仿宋" w:eastAsia="仿宋" w:hAnsi="仿宋" w:cs="仿宋" w:hint="eastAsia"/>
            <w:lang w:eastAsia="zh-CN"/>
          </w:rPr>
          <w:t>(五)、地总体要求</w:t>
        </w:r>
        <w:r>
          <w:tab/>
        </w:r>
        <w:r>
          <w:fldChar w:fldCharType="begin"/>
        </w:r>
        <w:r>
          <w:instrText xml:space="preserve"> PAGEREF _Toc3421 \h </w:instrText>
        </w:r>
        <w:r>
          <w:fldChar w:fldCharType="separate"/>
        </w:r>
        <w:r>
          <w:t>11</w:t>
        </w:r>
        <w:r>
          <w:fldChar w:fldCharType="end"/>
        </w:r>
      </w:hyperlink>
    </w:p>
    <w:p>
      <w:pPr>
        <w:pStyle w:val="TOC2"/>
        <w:tabs>
          <w:tab w:val="right" w:leader="dot" w:pos="8306"/>
        </w:tabs>
      </w:pPr>
      <w:hyperlink w:anchor="_Toc3586" w:history="1">
        <w:r>
          <w:rPr>
            <w:rFonts w:ascii="仿宋" w:eastAsia="仿宋" w:hAnsi="仿宋" w:cs="仿宋" w:hint="eastAsia"/>
            <w:lang w:eastAsia="zh-CN"/>
          </w:rPr>
          <w:t>(六)、节约用地措施</w:t>
        </w:r>
        <w:r>
          <w:tab/>
        </w:r>
        <w:r>
          <w:fldChar w:fldCharType="begin"/>
        </w:r>
        <w:r>
          <w:instrText xml:space="preserve"> PAGEREF _Toc3586 \h </w:instrText>
        </w:r>
        <w:r>
          <w:fldChar w:fldCharType="separate"/>
        </w:r>
        <w:r>
          <w:t>12</w:t>
        </w:r>
        <w:r>
          <w:fldChar w:fldCharType="end"/>
        </w:r>
      </w:hyperlink>
    </w:p>
    <w:p>
      <w:pPr>
        <w:pStyle w:val="TOC2"/>
        <w:tabs>
          <w:tab w:val="right" w:leader="dot" w:pos="8306"/>
        </w:tabs>
      </w:pPr>
      <w:hyperlink w:anchor="_Toc7532" w:history="1">
        <w:r>
          <w:rPr>
            <w:rFonts w:ascii="仿宋" w:eastAsia="仿宋" w:hAnsi="仿宋" w:cs="仿宋" w:hint="eastAsia"/>
            <w:lang w:eastAsia="zh-CN"/>
          </w:rPr>
          <w:t>(七)、选址综合评价</w:t>
        </w:r>
        <w:r>
          <w:tab/>
        </w:r>
        <w:r>
          <w:fldChar w:fldCharType="begin"/>
        </w:r>
        <w:r>
          <w:instrText xml:space="preserve"> PAGEREF _Toc7532 \h </w:instrText>
        </w:r>
        <w:r>
          <w:fldChar w:fldCharType="separate"/>
        </w:r>
        <w:r>
          <w:t>14</w:t>
        </w:r>
        <w:r>
          <w:fldChar w:fldCharType="end"/>
        </w:r>
      </w:hyperlink>
    </w:p>
    <w:p>
      <w:pPr>
        <w:pStyle w:val="TOC1"/>
        <w:tabs>
          <w:tab w:val="right" w:leader="dot" w:pos="8306"/>
        </w:tabs>
      </w:pPr>
      <w:hyperlink w:anchor="_Toc14994" w:history="1">
        <w:r>
          <w:rPr>
            <w:rFonts w:ascii="仿宋" w:eastAsia="仿宋" w:hAnsi="仿宋" w:cs="仿宋" w:hint="eastAsia"/>
            <w:lang w:eastAsia="zh-CN"/>
          </w:rPr>
          <w:t>二、建设风险评估分析</w:t>
        </w:r>
        <w:r>
          <w:tab/>
        </w:r>
        <w:r>
          <w:fldChar w:fldCharType="begin"/>
        </w:r>
        <w:r>
          <w:instrText xml:space="preserve"> PAGEREF _Toc14994 \h </w:instrText>
        </w:r>
        <w:r>
          <w:fldChar w:fldCharType="separate"/>
        </w:r>
        <w:r>
          <w:t>15</w:t>
        </w:r>
        <w:r>
          <w:fldChar w:fldCharType="end"/>
        </w:r>
      </w:hyperlink>
    </w:p>
    <w:p>
      <w:pPr>
        <w:pStyle w:val="TOC2"/>
        <w:tabs>
          <w:tab w:val="right" w:leader="dot" w:pos="8306"/>
        </w:tabs>
      </w:pPr>
      <w:hyperlink w:anchor="_Toc17059" w:history="1">
        <w:r>
          <w:rPr>
            <w:rFonts w:ascii="仿宋" w:eastAsia="仿宋" w:hAnsi="仿宋" w:cs="仿宋" w:hint="eastAsia"/>
            <w:lang w:eastAsia="zh-CN"/>
          </w:rPr>
          <w:t>(一)、政策风险分析</w:t>
        </w:r>
        <w:r>
          <w:tab/>
        </w:r>
        <w:r>
          <w:fldChar w:fldCharType="begin"/>
        </w:r>
        <w:r>
          <w:instrText xml:space="preserve"> PAGEREF _Toc17059 \h </w:instrText>
        </w:r>
        <w:r>
          <w:fldChar w:fldCharType="separate"/>
        </w:r>
        <w:r>
          <w:t>15</w:t>
        </w:r>
        <w:r>
          <w:fldChar w:fldCharType="end"/>
        </w:r>
      </w:hyperlink>
    </w:p>
    <w:p>
      <w:pPr>
        <w:pStyle w:val="TOC2"/>
        <w:tabs>
          <w:tab w:val="right" w:leader="dot" w:pos="8306"/>
        </w:tabs>
      </w:pPr>
      <w:hyperlink w:anchor="_Toc1753" w:history="1">
        <w:r>
          <w:rPr>
            <w:rFonts w:ascii="仿宋" w:eastAsia="仿宋" w:hAnsi="仿宋" w:cs="仿宋" w:hint="eastAsia"/>
            <w:lang w:eastAsia="zh-CN"/>
          </w:rPr>
          <w:t>(二)、社会风险分析</w:t>
        </w:r>
        <w:r>
          <w:tab/>
        </w:r>
        <w:r>
          <w:fldChar w:fldCharType="begin"/>
        </w:r>
        <w:r>
          <w:instrText xml:space="preserve"> PAGEREF _Toc1753 \h </w:instrText>
        </w:r>
        <w:r>
          <w:fldChar w:fldCharType="separate"/>
        </w:r>
        <w:r>
          <w:t>16</w:t>
        </w:r>
        <w:r>
          <w:fldChar w:fldCharType="end"/>
        </w:r>
      </w:hyperlink>
    </w:p>
    <w:p>
      <w:pPr>
        <w:pStyle w:val="TOC2"/>
        <w:tabs>
          <w:tab w:val="right" w:leader="dot" w:pos="8306"/>
        </w:tabs>
      </w:pPr>
      <w:hyperlink w:anchor="_Toc29735" w:history="1">
        <w:r>
          <w:rPr>
            <w:rFonts w:ascii="仿宋" w:eastAsia="仿宋" w:hAnsi="仿宋" w:cs="仿宋" w:hint="eastAsia"/>
            <w:lang w:eastAsia="zh-CN"/>
          </w:rPr>
          <w:t>(三)、市场风险分析</w:t>
        </w:r>
        <w:r>
          <w:tab/>
        </w:r>
        <w:r>
          <w:fldChar w:fldCharType="begin"/>
        </w:r>
        <w:r>
          <w:instrText xml:space="preserve"> PAGEREF _Toc29735 \h </w:instrText>
        </w:r>
        <w:r>
          <w:fldChar w:fldCharType="separate"/>
        </w:r>
        <w:r>
          <w:t>17</w:t>
        </w:r>
        <w:r>
          <w:fldChar w:fldCharType="end"/>
        </w:r>
      </w:hyperlink>
    </w:p>
    <w:p>
      <w:pPr>
        <w:pStyle w:val="TOC2"/>
        <w:tabs>
          <w:tab w:val="right" w:leader="dot" w:pos="8306"/>
        </w:tabs>
      </w:pPr>
      <w:hyperlink w:anchor="_Toc20696" w:history="1">
        <w:r>
          <w:rPr>
            <w:rFonts w:ascii="仿宋" w:eastAsia="仿宋" w:hAnsi="仿宋" w:cs="仿宋" w:hint="eastAsia"/>
            <w:lang w:eastAsia="zh-CN"/>
          </w:rPr>
          <w:t>(四)、资金风险分析</w:t>
        </w:r>
        <w:r>
          <w:tab/>
        </w:r>
        <w:r>
          <w:fldChar w:fldCharType="begin"/>
        </w:r>
        <w:r>
          <w:instrText xml:space="preserve"> PAGEREF _Toc20696 \h </w:instrText>
        </w:r>
        <w:r>
          <w:fldChar w:fldCharType="separate"/>
        </w:r>
        <w:r>
          <w:t>18</w:t>
        </w:r>
        <w:r>
          <w:fldChar w:fldCharType="end"/>
        </w:r>
      </w:hyperlink>
    </w:p>
    <w:p>
      <w:pPr>
        <w:pStyle w:val="TOC2"/>
        <w:tabs>
          <w:tab w:val="right" w:leader="dot" w:pos="8306"/>
        </w:tabs>
      </w:pPr>
      <w:hyperlink w:anchor="_Toc5541" w:history="1">
        <w:r>
          <w:rPr>
            <w:rFonts w:ascii="仿宋" w:eastAsia="仿宋" w:hAnsi="仿宋" w:cs="仿宋" w:hint="eastAsia"/>
            <w:lang w:eastAsia="zh-CN"/>
          </w:rPr>
          <w:t>(五)、技术风险分析</w:t>
        </w:r>
        <w:r>
          <w:tab/>
        </w:r>
        <w:r>
          <w:fldChar w:fldCharType="begin"/>
        </w:r>
        <w:r>
          <w:instrText xml:space="preserve"> PAGEREF _Toc5541 \h </w:instrText>
        </w:r>
        <w:r>
          <w:fldChar w:fldCharType="separate"/>
        </w:r>
        <w:r>
          <w:t>19</w:t>
        </w:r>
        <w:r>
          <w:fldChar w:fldCharType="end"/>
        </w:r>
      </w:hyperlink>
    </w:p>
    <w:p>
      <w:pPr>
        <w:pStyle w:val="TOC2"/>
        <w:tabs>
          <w:tab w:val="right" w:leader="dot" w:pos="8306"/>
        </w:tabs>
      </w:pPr>
      <w:hyperlink w:anchor="_Toc7309" w:history="1">
        <w:r>
          <w:rPr>
            <w:rFonts w:ascii="仿宋" w:eastAsia="仿宋" w:hAnsi="仿宋" w:cs="仿宋" w:hint="eastAsia"/>
            <w:lang w:eastAsia="zh-CN"/>
          </w:rPr>
          <w:t>(六)、财务风险分析</w:t>
        </w:r>
        <w:r>
          <w:tab/>
        </w:r>
        <w:r>
          <w:fldChar w:fldCharType="begin"/>
        </w:r>
        <w:r>
          <w:instrText xml:space="preserve"> PAGEREF _Toc7309 \h </w:instrText>
        </w:r>
        <w:r>
          <w:fldChar w:fldCharType="separate"/>
        </w:r>
        <w:r>
          <w:t>21</w:t>
        </w:r>
        <w:r>
          <w:fldChar w:fldCharType="end"/>
        </w:r>
      </w:hyperlink>
    </w:p>
    <w:p>
      <w:pPr>
        <w:pStyle w:val="TOC2"/>
        <w:tabs>
          <w:tab w:val="right" w:leader="dot" w:pos="8306"/>
        </w:tabs>
      </w:pPr>
      <w:hyperlink w:anchor="_Toc5659" w:history="1">
        <w:r>
          <w:rPr>
            <w:rFonts w:ascii="仿宋" w:eastAsia="仿宋" w:hAnsi="仿宋" w:cs="仿宋" w:hint="eastAsia"/>
            <w:lang w:eastAsia="zh-CN"/>
          </w:rPr>
          <w:t>(七)、管理风险分析</w:t>
        </w:r>
        <w:r>
          <w:tab/>
        </w:r>
        <w:r>
          <w:fldChar w:fldCharType="begin"/>
        </w:r>
        <w:r>
          <w:instrText xml:space="preserve"> PAGEREF _Toc5659 \h </w:instrText>
        </w:r>
        <w:r>
          <w:fldChar w:fldCharType="separate"/>
        </w:r>
        <w:r>
          <w:t>22</w:t>
        </w:r>
        <w:r>
          <w:fldChar w:fldCharType="end"/>
        </w:r>
      </w:hyperlink>
    </w:p>
    <w:p>
      <w:pPr>
        <w:pStyle w:val="TOC2"/>
        <w:tabs>
          <w:tab w:val="right" w:leader="dot" w:pos="8306"/>
        </w:tabs>
      </w:pPr>
      <w:hyperlink w:anchor="_Toc5134" w:history="1">
        <w:r>
          <w:rPr>
            <w:rFonts w:ascii="仿宋" w:eastAsia="仿宋" w:hAnsi="仿宋" w:cs="仿宋" w:hint="eastAsia"/>
            <w:lang w:eastAsia="zh-CN"/>
          </w:rPr>
          <w:t>(八)、其它风险分析</w:t>
        </w:r>
        <w:r>
          <w:tab/>
        </w:r>
        <w:r>
          <w:fldChar w:fldCharType="begin"/>
        </w:r>
        <w:r>
          <w:instrText xml:space="preserve"> PAGEREF _Toc5134 \h </w:instrText>
        </w:r>
        <w:r>
          <w:fldChar w:fldCharType="separate"/>
        </w:r>
        <w:r>
          <w:t>24</w:t>
        </w:r>
        <w:r>
          <w:fldChar w:fldCharType="end"/>
        </w:r>
      </w:hyperlink>
    </w:p>
    <w:p>
      <w:pPr>
        <w:pStyle w:val="TOC2"/>
        <w:tabs>
          <w:tab w:val="right" w:leader="dot" w:pos="8306"/>
        </w:tabs>
      </w:pPr>
      <w:hyperlink w:anchor="_Toc23057" w:history="1">
        <w:r>
          <w:rPr>
            <w:rFonts w:ascii="仿宋" w:eastAsia="仿宋" w:hAnsi="仿宋" w:cs="仿宋" w:hint="eastAsia"/>
            <w:lang w:eastAsia="zh-CN"/>
          </w:rPr>
          <w:t>(九)、社会影响评估</w:t>
        </w:r>
        <w:r>
          <w:tab/>
        </w:r>
        <w:r>
          <w:fldChar w:fldCharType="begin"/>
        </w:r>
        <w:r>
          <w:instrText xml:space="preserve"> PAGEREF _Toc23057 \h </w:instrText>
        </w:r>
        <w:r>
          <w:fldChar w:fldCharType="separate"/>
        </w:r>
        <w:r>
          <w:t>25</w:t>
        </w:r>
        <w:r>
          <w:fldChar w:fldCharType="end"/>
        </w:r>
      </w:hyperlink>
    </w:p>
    <w:p>
      <w:pPr>
        <w:pStyle w:val="TOC1"/>
        <w:tabs>
          <w:tab w:val="right" w:leader="dot" w:pos="8306"/>
        </w:tabs>
      </w:pPr>
      <w:hyperlink w:anchor="_Toc2406" w:history="1">
        <w:r>
          <w:rPr>
            <w:rFonts w:ascii="仿宋" w:eastAsia="仿宋" w:hAnsi="仿宋" w:cs="仿宋" w:hint="eastAsia"/>
            <w:lang w:eastAsia="zh-CN"/>
          </w:rPr>
          <w:t>三、发展规划、产业政策和行业准入分析</w:t>
        </w:r>
        <w:r>
          <w:tab/>
        </w:r>
        <w:r>
          <w:fldChar w:fldCharType="begin"/>
        </w:r>
        <w:r>
          <w:instrText xml:space="preserve"> PAGEREF _Toc2406 \h </w:instrText>
        </w:r>
        <w:r>
          <w:fldChar w:fldCharType="separate"/>
        </w:r>
        <w:r>
          <w:t>27</w:t>
        </w:r>
        <w:r>
          <w:fldChar w:fldCharType="end"/>
        </w:r>
      </w:hyperlink>
    </w:p>
    <w:p>
      <w:pPr>
        <w:pStyle w:val="TOC2"/>
        <w:tabs>
          <w:tab w:val="right" w:leader="dot" w:pos="8306"/>
        </w:tabs>
      </w:pPr>
      <w:hyperlink w:anchor="_Toc29821" w:history="1">
        <w:r>
          <w:rPr>
            <w:rFonts w:ascii="仿宋" w:eastAsia="仿宋" w:hAnsi="仿宋" w:cs="仿宋" w:hint="eastAsia"/>
            <w:lang w:eastAsia="zh-CN"/>
          </w:rPr>
          <w:t>(一)、发展规划分析</w:t>
        </w:r>
        <w:r>
          <w:tab/>
        </w:r>
        <w:r>
          <w:fldChar w:fldCharType="begin"/>
        </w:r>
        <w:r>
          <w:instrText xml:space="preserve"> PAGEREF _Toc29821 \h </w:instrText>
        </w:r>
        <w:r>
          <w:fldChar w:fldCharType="separate"/>
        </w:r>
        <w:r>
          <w:t>27</w:t>
        </w:r>
        <w:r>
          <w:fldChar w:fldCharType="end"/>
        </w:r>
      </w:hyperlink>
    </w:p>
    <w:p>
      <w:pPr>
        <w:pStyle w:val="TOC2"/>
        <w:tabs>
          <w:tab w:val="right" w:leader="dot" w:pos="8306"/>
        </w:tabs>
      </w:pPr>
      <w:hyperlink w:anchor="_Toc4193" w:history="1">
        <w:r>
          <w:rPr>
            <w:rFonts w:ascii="仿宋" w:eastAsia="仿宋" w:hAnsi="仿宋" w:cs="仿宋" w:hint="eastAsia"/>
            <w:lang w:eastAsia="zh-CN"/>
          </w:rPr>
          <w:t>(二)、产业政策分析</w:t>
        </w:r>
        <w:r>
          <w:tab/>
        </w:r>
        <w:r>
          <w:fldChar w:fldCharType="begin"/>
        </w:r>
        <w:r>
          <w:instrText xml:space="preserve"> PAGEREF _Toc4193 \h </w:instrText>
        </w:r>
        <w:r>
          <w:fldChar w:fldCharType="separate"/>
        </w:r>
        <w:r>
          <w:t>29</w:t>
        </w:r>
        <w:r>
          <w:fldChar w:fldCharType="end"/>
        </w:r>
      </w:hyperlink>
    </w:p>
    <w:p>
      <w:pPr>
        <w:pStyle w:val="TOC2"/>
        <w:tabs>
          <w:tab w:val="right" w:leader="dot" w:pos="8306"/>
        </w:tabs>
      </w:pPr>
      <w:hyperlink w:anchor="_Toc3049" w:history="1">
        <w:r>
          <w:rPr>
            <w:rFonts w:ascii="仿宋" w:eastAsia="仿宋" w:hAnsi="仿宋" w:cs="仿宋" w:hint="eastAsia"/>
            <w:lang w:eastAsia="zh-CN"/>
          </w:rPr>
          <w:t>(三)、行业准入分析</w:t>
        </w:r>
        <w:r>
          <w:tab/>
        </w:r>
        <w:r>
          <w:fldChar w:fldCharType="begin"/>
        </w:r>
        <w:r>
          <w:instrText xml:space="preserve"> PAGEREF _Toc3049 \h </w:instrText>
        </w:r>
        <w:r>
          <w:fldChar w:fldCharType="separate"/>
        </w:r>
        <w:r>
          <w:t>30</w:t>
        </w:r>
        <w:r>
          <w:fldChar w:fldCharType="end"/>
        </w:r>
      </w:hyperlink>
    </w:p>
    <w:p>
      <w:pPr>
        <w:pStyle w:val="TOC1"/>
        <w:tabs>
          <w:tab w:val="right" w:leader="dot" w:pos="8306"/>
        </w:tabs>
      </w:pPr>
      <w:hyperlink w:anchor="_Toc14249" w:history="1">
        <w:r>
          <w:rPr>
            <w:rFonts w:ascii="仿宋" w:eastAsia="仿宋" w:hAnsi="仿宋" w:cs="仿宋" w:hint="eastAsia"/>
            <w:lang w:eastAsia="zh-CN"/>
          </w:rPr>
          <w:t>四、背景、必要性分析</w:t>
        </w:r>
        <w:r>
          <w:tab/>
        </w:r>
        <w:r>
          <w:fldChar w:fldCharType="begin"/>
        </w:r>
        <w:r>
          <w:instrText xml:space="preserve"> PAGEREF _Toc14249 \h </w:instrText>
        </w:r>
        <w:r>
          <w:fldChar w:fldCharType="separate"/>
        </w:r>
        <w:r>
          <w:t>32</w:t>
        </w:r>
        <w:r>
          <w:fldChar w:fldCharType="end"/>
        </w:r>
      </w:hyperlink>
    </w:p>
    <w:p>
      <w:pPr>
        <w:pStyle w:val="TOC2"/>
        <w:tabs>
          <w:tab w:val="right" w:leader="dot" w:pos="8306"/>
        </w:tabs>
      </w:pPr>
      <w:hyperlink w:anchor="_Toc30092" w:history="1">
        <w:r>
          <w:rPr>
            <w:rFonts w:ascii="仿宋" w:eastAsia="仿宋" w:hAnsi="仿宋" w:cs="仿宋" w:hint="eastAsia"/>
            <w:lang w:eastAsia="zh-CN"/>
          </w:rPr>
          <w:t>(一)、项目建设背景</w:t>
        </w:r>
        <w:r>
          <w:tab/>
        </w:r>
        <w:r>
          <w:fldChar w:fldCharType="begin"/>
        </w:r>
        <w:r>
          <w:instrText xml:space="preserve"> PAGEREF _Toc30092 \h </w:instrText>
        </w:r>
        <w:r>
          <w:fldChar w:fldCharType="separate"/>
        </w:r>
        <w:r>
          <w:t>32</w:t>
        </w:r>
        <w:r>
          <w:fldChar w:fldCharType="end"/>
        </w:r>
      </w:hyperlink>
    </w:p>
    <w:p>
      <w:pPr>
        <w:pStyle w:val="TOC2"/>
        <w:tabs>
          <w:tab w:val="right" w:leader="dot" w:pos="8306"/>
        </w:tabs>
      </w:pPr>
      <w:hyperlink w:anchor="_Toc25575" w:history="1">
        <w:r>
          <w:rPr>
            <w:rFonts w:ascii="仿宋" w:eastAsia="仿宋" w:hAnsi="仿宋" w:cs="仿宋" w:hint="eastAsia"/>
            <w:lang w:eastAsia="zh-CN"/>
          </w:rPr>
          <w:t>(二)、必要性分析</w:t>
        </w:r>
        <w:r>
          <w:tab/>
        </w:r>
        <w:r>
          <w:fldChar w:fldCharType="begin"/>
        </w:r>
        <w:r>
          <w:instrText xml:space="preserve"> PAGEREF _Toc25575 \h </w:instrText>
        </w:r>
        <w:r>
          <w:fldChar w:fldCharType="separate"/>
        </w:r>
        <w:r>
          <w:t>33</w:t>
        </w:r>
        <w:r>
          <w:fldChar w:fldCharType="end"/>
        </w:r>
      </w:hyperlink>
    </w:p>
    <w:p>
      <w:pPr>
        <w:pStyle w:val="TOC2"/>
        <w:tabs>
          <w:tab w:val="right" w:leader="dot" w:pos="8306"/>
        </w:tabs>
      </w:pPr>
      <w:hyperlink w:anchor="_Toc7804" w:history="1">
        <w:r>
          <w:rPr>
            <w:rFonts w:ascii="仿宋" w:eastAsia="仿宋" w:hAnsi="仿宋" w:cs="仿宋" w:hint="eastAsia"/>
            <w:lang w:eastAsia="zh-CN"/>
          </w:rPr>
          <w:t>(三)、项目建设有利条件</w:t>
        </w:r>
        <w:r>
          <w:tab/>
        </w:r>
        <w:r>
          <w:fldChar w:fldCharType="begin"/>
        </w:r>
        <w:r>
          <w:instrText xml:space="preserve"> PAGEREF _Toc7804 \h </w:instrText>
        </w:r>
        <w:r>
          <w:fldChar w:fldCharType="separate"/>
        </w:r>
        <w:r>
          <w:t>34</w:t>
        </w:r>
        <w:r>
          <w:fldChar w:fldCharType="end"/>
        </w:r>
      </w:hyperlink>
    </w:p>
    <w:p>
      <w:pPr>
        <w:pStyle w:val="TOC1"/>
        <w:tabs>
          <w:tab w:val="right" w:leader="dot" w:pos="8306"/>
        </w:tabs>
      </w:pPr>
      <w:hyperlink w:anchor="_Toc9407" w:history="1">
        <w:r>
          <w:rPr>
            <w:rFonts w:ascii="仿宋" w:eastAsia="仿宋" w:hAnsi="仿宋" w:cs="仿宋" w:hint="eastAsia"/>
            <w:lang w:eastAsia="zh-CN"/>
          </w:rPr>
          <w:t>五、财务管理与成本控制</w:t>
        </w:r>
        <w:r>
          <w:tab/>
        </w:r>
        <w:r>
          <w:fldChar w:fldCharType="begin"/>
        </w:r>
        <w:r>
          <w:instrText xml:space="preserve"> PAGEREF _Toc9407 \h </w:instrText>
        </w:r>
        <w:r>
          <w:fldChar w:fldCharType="separate"/>
        </w:r>
        <w:r>
          <w:t>36</w:t>
        </w:r>
        <w:r>
          <w:fldChar w:fldCharType="end"/>
        </w:r>
      </w:hyperlink>
    </w:p>
    <w:p>
      <w:pPr>
        <w:pStyle w:val="TOC2"/>
        <w:tabs>
          <w:tab w:val="right" w:leader="dot" w:pos="8306"/>
        </w:tabs>
      </w:pPr>
      <w:hyperlink w:anchor="_Toc23330" w:history="1">
        <w:r>
          <w:rPr>
            <w:rFonts w:ascii="仿宋" w:eastAsia="仿宋" w:hAnsi="仿宋" w:cs="仿宋" w:hint="eastAsia"/>
            <w:lang w:eastAsia="zh-CN"/>
          </w:rPr>
          <w:t>(一)、财务管理体系建设</w:t>
        </w:r>
        <w:r>
          <w:tab/>
        </w:r>
        <w:r>
          <w:fldChar w:fldCharType="begin"/>
        </w:r>
        <w:r>
          <w:instrText xml:space="preserve"> PAGEREF _Toc23330 \h </w:instrText>
        </w:r>
        <w:r>
          <w:fldChar w:fldCharType="separate"/>
        </w:r>
        <w:r>
          <w:t>36</w:t>
        </w:r>
        <w:r>
          <w:fldChar w:fldCharType="end"/>
        </w:r>
      </w:hyperlink>
    </w:p>
    <w:p>
      <w:pPr>
        <w:pStyle w:val="TOC2"/>
        <w:tabs>
          <w:tab w:val="right" w:leader="dot" w:pos="8306"/>
        </w:tabs>
      </w:pPr>
      <w:hyperlink w:anchor="_Toc23267" w:history="1">
        <w:r>
          <w:rPr>
            <w:rFonts w:ascii="仿宋" w:eastAsia="仿宋" w:hAnsi="仿宋" w:cs="仿宋" w:hint="eastAsia"/>
            <w:lang w:eastAsia="zh-CN"/>
          </w:rPr>
          <w:t>(二)、成本控制措施</w:t>
        </w:r>
        <w:r>
          <w:tab/>
        </w:r>
        <w:r>
          <w:fldChar w:fldCharType="begin"/>
        </w:r>
        <w:r>
          <w:instrText xml:space="preserve"> PAGEREF _Toc23267 \h </w:instrText>
        </w:r>
        <w:r>
          <w:fldChar w:fldCharType="separate"/>
        </w:r>
        <w:r>
          <w:t>37</w:t>
        </w:r>
        <w:r>
          <w:fldChar w:fldCharType="end"/>
        </w:r>
      </w:hyperlink>
    </w:p>
    <w:p>
      <w:pPr>
        <w:pStyle w:val="TOC1"/>
        <w:tabs>
          <w:tab w:val="right" w:leader="dot" w:pos="8306"/>
        </w:tabs>
      </w:pPr>
      <w:hyperlink w:anchor="_Toc14229" w:history="1">
        <w:r>
          <w:rPr>
            <w:rFonts w:ascii="仿宋" w:eastAsia="仿宋" w:hAnsi="仿宋" w:cs="仿宋" w:hint="eastAsia"/>
            <w:lang w:eastAsia="zh-CN"/>
          </w:rPr>
          <w:t>六、项目监理与质量保证</w:t>
        </w:r>
        <w:r>
          <w:tab/>
        </w:r>
        <w:r>
          <w:fldChar w:fldCharType="begin"/>
        </w:r>
        <w:r>
          <w:instrText xml:space="preserve"> PAGEREF _Toc14229 \h </w:instrText>
        </w:r>
        <w:r>
          <w:fldChar w:fldCharType="separate"/>
        </w:r>
        <w:r>
          <w:t>38</w:t>
        </w:r>
        <w:r>
          <w:fldChar w:fldCharType="end"/>
        </w:r>
      </w:hyperlink>
    </w:p>
    <w:p>
      <w:pPr>
        <w:pStyle w:val="TOC2"/>
        <w:tabs>
          <w:tab w:val="right" w:leader="dot" w:pos="8306"/>
        </w:tabs>
      </w:pPr>
      <w:hyperlink w:anchor="_Toc32659" w:history="1">
        <w:r>
          <w:rPr>
            <w:rFonts w:ascii="仿宋" w:eastAsia="仿宋" w:hAnsi="仿宋" w:cs="仿宋" w:hint="eastAsia"/>
            <w:lang w:eastAsia="zh-CN"/>
          </w:rPr>
          <w:t>(一)、监理体系构建</w:t>
        </w:r>
        <w:r>
          <w:tab/>
        </w:r>
        <w:r>
          <w:fldChar w:fldCharType="begin"/>
        </w:r>
        <w:r>
          <w:instrText xml:space="preserve"> PAGEREF _Toc32659 \h </w:instrText>
        </w:r>
        <w:r>
          <w:fldChar w:fldCharType="separate"/>
        </w:r>
        <w:r>
          <w:t>38</w:t>
        </w:r>
        <w:r>
          <w:fldChar w:fldCharType="end"/>
        </w:r>
      </w:hyperlink>
    </w:p>
    <w:p>
      <w:pPr>
        <w:pStyle w:val="TOC2"/>
        <w:tabs>
          <w:tab w:val="right" w:leader="dot" w:pos="8306"/>
        </w:tabs>
      </w:pPr>
      <w:hyperlink w:anchor="_Toc30601" w:history="1">
        <w:r>
          <w:rPr>
            <w:rFonts w:ascii="仿宋" w:eastAsia="仿宋" w:hAnsi="仿宋" w:cs="仿宋" w:hint="eastAsia"/>
            <w:lang w:eastAsia="zh-CN"/>
          </w:rPr>
          <w:t>(二)、质量保证体系实施</w:t>
        </w:r>
        <w:r>
          <w:tab/>
        </w:r>
        <w:r>
          <w:fldChar w:fldCharType="begin"/>
        </w:r>
        <w:r>
          <w:instrText xml:space="preserve"> PAGEREF _Toc30601 \h </w:instrText>
        </w:r>
        <w:r>
          <w:fldChar w:fldCharType="separate"/>
        </w:r>
        <w:r>
          <w:t>39</w:t>
        </w:r>
        <w:r>
          <w:fldChar w:fldCharType="end"/>
        </w:r>
      </w:hyperlink>
    </w:p>
    <w:p>
      <w:pPr>
        <w:pStyle w:val="TOC2"/>
        <w:tabs>
          <w:tab w:val="right" w:leader="dot" w:pos="8306"/>
        </w:tabs>
      </w:pPr>
      <w:hyperlink w:anchor="_Toc8516" w:history="1">
        <w:r>
          <w:rPr>
            <w:rFonts w:ascii="仿宋" w:eastAsia="仿宋" w:hAnsi="仿宋" w:cs="仿宋" w:hint="eastAsia"/>
            <w:lang w:eastAsia="zh-CN"/>
          </w:rPr>
          <w:t>(三)、监理与质量控制流程</w:t>
        </w:r>
        <w:r>
          <w:tab/>
        </w:r>
        <w:r>
          <w:fldChar w:fldCharType="begin"/>
        </w:r>
        <w:r>
          <w:instrText xml:space="preserve"> PAGEREF _Toc8516 \h </w:instrText>
        </w:r>
        <w:r>
          <w:fldChar w:fldCharType="separate"/>
        </w:r>
        <w:r>
          <w:t>39</w:t>
        </w:r>
        <w:r>
          <w:fldChar w:fldCharType="end"/>
        </w:r>
      </w:hyperlink>
    </w:p>
    <w:p>
      <w:pPr>
        <w:pStyle w:val="TOC1"/>
        <w:tabs>
          <w:tab w:val="right" w:leader="dot" w:pos="8306"/>
        </w:tabs>
      </w:pPr>
      <w:hyperlink w:anchor="_Toc10994" w:history="1">
        <w:r>
          <w:rPr>
            <w:rFonts w:ascii="仿宋" w:eastAsia="仿宋" w:hAnsi="仿宋" w:cs="仿宋" w:hint="eastAsia"/>
            <w:lang w:eastAsia="zh-CN"/>
          </w:rPr>
          <w:t>七、环境保护与绿色发展</w:t>
        </w:r>
        <w:r>
          <w:tab/>
        </w:r>
        <w:r>
          <w:fldChar w:fldCharType="begin"/>
        </w:r>
        <w:r>
          <w:instrText xml:space="preserve"> PAGEREF _Toc10994 \h </w:instrText>
        </w:r>
        <w:r>
          <w:fldChar w:fldCharType="separate"/>
        </w:r>
        <w:r>
          <w:t>40</w:t>
        </w:r>
        <w:r>
          <w:fldChar w:fldCharType="end"/>
        </w:r>
      </w:hyperlink>
    </w:p>
    <w:p>
      <w:pPr>
        <w:pStyle w:val="TOC2"/>
        <w:tabs>
          <w:tab w:val="right" w:leader="dot" w:pos="8306"/>
        </w:tabs>
      </w:pPr>
      <w:hyperlink w:anchor="_Toc1596" w:history="1">
        <w:r>
          <w:rPr>
            <w:rFonts w:ascii="仿宋" w:eastAsia="仿宋" w:hAnsi="仿宋" w:cs="仿宋" w:hint="eastAsia"/>
            <w:lang w:eastAsia="zh-CN"/>
          </w:rPr>
          <w:t>(一)、环境保护措施</w:t>
        </w:r>
        <w:r>
          <w:tab/>
        </w:r>
        <w:r>
          <w:fldChar w:fldCharType="begin"/>
        </w:r>
        <w:r>
          <w:instrText xml:space="preserve"> PAGEREF _Toc1596 \h </w:instrText>
        </w:r>
        <w:r>
          <w:fldChar w:fldCharType="separate"/>
        </w:r>
        <w:r>
          <w:t>40</w:t>
        </w:r>
        <w:r>
          <w:fldChar w:fldCharType="end"/>
        </w:r>
      </w:hyperlink>
    </w:p>
    <w:p>
      <w:pPr>
        <w:pStyle w:val="TOC2"/>
        <w:tabs>
          <w:tab w:val="right" w:leader="dot" w:pos="8306"/>
        </w:tabs>
      </w:pPr>
      <w:hyperlink w:anchor="_Toc9359" w:history="1">
        <w:r>
          <w:rPr>
            <w:rFonts w:ascii="仿宋" w:eastAsia="仿宋" w:hAnsi="仿宋" w:cs="仿宋" w:hint="eastAsia"/>
            <w:lang w:eastAsia="zh-CN"/>
          </w:rPr>
          <w:t>(二)、绿色发展与可持续发展策略</w:t>
        </w:r>
        <w:r>
          <w:tab/>
        </w:r>
        <w:r>
          <w:fldChar w:fldCharType="begin"/>
        </w:r>
        <w:r>
          <w:instrText xml:space="preserve"> PAGEREF _Toc9359 \h </w:instrText>
        </w:r>
        <w:r>
          <w:fldChar w:fldCharType="separate"/>
        </w:r>
        <w:r>
          <w:t>42</w:t>
        </w:r>
        <w:r>
          <w:fldChar w:fldCharType="end"/>
        </w:r>
      </w:hyperlink>
    </w:p>
    <w:p>
      <w:pPr>
        <w:pStyle w:val="TOC1"/>
        <w:tabs>
          <w:tab w:val="right" w:leader="dot" w:pos="8306"/>
        </w:tabs>
      </w:pPr>
      <w:hyperlink w:anchor="_Toc11630" w:history="1">
        <w:r>
          <w:rPr>
            <w:rFonts w:ascii="仿宋" w:eastAsia="仿宋" w:hAnsi="仿宋" w:cs="仿宋" w:hint="eastAsia"/>
            <w:lang w:eastAsia="zh-CN"/>
          </w:rPr>
          <w:t>八、项目变更管理</w:t>
        </w:r>
        <w:r>
          <w:tab/>
        </w:r>
        <w:r>
          <w:fldChar w:fldCharType="begin"/>
        </w:r>
        <w:r>
          <w:instrText xml:space="preserve"> PAGEREF _Toc11630 \h </w:instrText>
        </w:r>
        <w:r>
          <w:fldChar w:fldCharType="separate"/>
        </w:r>
        <w:r>
          <w:t>43</w:t>
        </w:r>
        <w:r>
          <w:fldChar w:fldCharType="end"/>
        </w:r>
      </w:hyperlink>
    </w:p>
    <w:p>
      <w:pPr>
        <w:pStyle w:val="TOC2"/>
        <w:tabs>
          <w:tab w:val="right" w:leader="dot" w:pos="8306"/>
        </w:tabs>
      </w:pPr>
      <w:hyperlink w:anchor="_Toc18935" w:history="1">
        <w:r>
          <w:rPr>
            <w:rFonts w:ascii="仿宋" w:eastAsia="仿宋" w:hAnsi="仿宋" w:cs="仿宋" w:hint="eastAsia"/>
            <w:lang w:eastAsia="zh-CN"/>
          </w:rPr>
          <w:t>(一)、变更控制流程</w:t>
        </w:r>
        <w:r>
          <w:tab/>
        </w:r>
        <w:r>
          <w:fldChar w:fldCharType="begin"/>
        </w:r>
        <w:r>
          <w:instrText xml:space="preserve"> PAGEREF _Toc18935 \h </w:instrText>
        </w:r>
        <w:r>
          <w:fldChar w:fldCharType="separate"/>
        </w:r>
        <w:r>
          <w:t>43</w:t>
        </w:r>
        <w:r>
          <w:fldChar w:fldCharType="end"/>
        </w:r>
      </w:hyperlink>
    </w:p>
    <w:p>
      <w:pPr>
        <w:pStyle w:val="TOC2"/>
        <w:tabs>
          <w:tab w:val="right" w:leader="dot" w:pos="8306"/>
        </w:tabs>
      </w:pPr>
      <w:hyperlink w:anchor="_Toc26332" w:history="1">
        <w:r>
          <w:rPr>
            <w:rFonts w:ascii="仿宋" w:eastAsia="仿宋" w:hAnsi="仿宋" w:cs="仿宋" w:hint="eastAsia"/>
            <w:lang w:eastAsia="zh-CN"/>
          </w:rPr>
          <w:t>(二)、影响评估与处理</w:t>
        </w:r>
        <w:r>
          <w:tab/>
        </w:r>
        <w:r>
          <w:fldChar w:fldCharType="begin"/>
        </w:r>
        <w:r>
          <w:instrText xml:space="preserve"> PAGEREF _Toc26332 \h </w:instrText>
        </w:r>
        <w:r>
          <w:fldChar w:fldCharType="separate"/>
        </w:r>
        <w:r>
          <w:t>44</w:t>
        </w:r>
        <w:r>
          <w:fldChar w:fldCharType="end"/>
        </w:r>
      </w:hyperlink>
    </w:p>
    <w:p>
      <w:pPr>
        <w:pStyle w:val="TOC2"/>
        <w:tabs>
          <w:tab w:val="right" w:leader="dot" w:pos="8306"/>
        </w:tabs>
      </w:pPr>
      <w:hyperlink w:anchor="_Toc12509" w:history="1">
        <w:r>
          <w:rPr>
            <w:rFonts w:ascii="仿宋" w:eastAsia="仿宋" w:hAnsi="仿宋" w:cs="仿宋" w:hint="eastAsia"/>
            <w:lang w:eastAsia="zh-CN"/>
          </w:rPr>
          <w:t>(三)、变更记录与追踪</w:t>
        </w:r>
        <w:r>
          <w:tab/>
        </w:r>
        <w:r>
          <w:fldChar w:fldCharType="begin"/>
        </w:r>
        <w:r>
          <w:instrText xml:space="preserve"> PAGEREF _Toc12509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3" w:history="1">
        <w:r>
          <w:rPr>
            <w:rFonts w:ascii="仿宋" w:eastAsia="仿宋" w:hAnsi="仿宋" w:cs="仿宋" w:hint="eastAsia"/>
            <w:lang w:eastAsia="zh-CN"/>
          </w:rPr>
          <w:t>(四)、变更管理策略</w:t>
        </w:r>
        <w:r>
          <w:tab/>
        </w:r>
        <w:r>
          <w:fldChar w:fldCharType="begin"/>
        </w:r>
        <w:r>
          <w:instrText xml:space="preserve"> PAGEREF _Toc18493 \h </w:instrText>
        </w:r>
        <w:r>
          <w:fldChar w:fldCharType="separate"/>
        </w:r>
        <w:r>
          <w:t>47</w:t>
        </w:r>
        <w:r>
          <w:fldChar w:fldCharType="end"/>
        </w:r>
      </w:hyperlink>
    </w:p>
    <w:p>
      <w:pPr>
        <w:pStyle w:val="TOC1"/>
        <w:tabs>
          <w:tab w:val="right" w:leader="dot" w:pos="8306"/>
        </w:tabs>
      </w:pPr>
      <w:hyperlink w:anchor="_Toc23460" w:history="1">
        <w:r>
          <w:rPr>
            <w:rFonts w:ascii="仿宋" w:eastAsia="仿宋" w:hAnsi="仿宋" w:cs="仿宋" w:hint="eastAsia"/>
            <w:lang w:eastAsia="zh-CN"/>
          </w:rPr>
          <w:t>九、客户关系管理与市场拓展</w:t>
        </w:r>
        <w:r>
          <w:tab/>
        </w:r>
        <w:r>
          <w:fldChar w:fldCharType="begin"/>
        </w:r>
        <w:r>
          <w:instrText xml:space="preserve"> PAGEREF _Toc23460 \h </w:instrText>
        </w:r>
        <w:r>
          <w:fldChar w:fldCharType="separate"/>
        </w:r>
        <w:r>
          <w:t>49</w:t>
        </w:r>
        <w:r>
          <w:fldChar w:fldCharType="end"/>
        </w:r>
      </w:hyperlink>
    </w:p>
    <w:p>
      <w:pPr>
        <w:pStyle w:val="TOC2"/>
        <w:tabs>
          <w:tab w:val="right" w:leader="dot" w:pos="8306"/>
        </w:tabs>
      </w:pPr>
      <w:hyperlink w:anchor="_Toc10184" w:history="1">
        <w:r>
          <w:rPr>
            <w:rFonts w:ascii="仿宋" w:eastAsia="仿宋" w:hAnsi="仿宋" w:cs="仿宋" w:hint="eastAsia"/>
            <w:lang w:eastAsia="zh-CN"/>
          </w:rPr>
          <w:t>(一)、客户关系管理策略</w:t>
        </w:r>
        <w:r>
          <w:tab/>
        </w:r>
        <w:r>
          <w:fldChar w:fldCharType="begin"/>
        </w:r>
        <w:r>
          <w:instrText xml:space="preserve"> PAGEREF _Toc10184 \h </w:instrText>
        </w:r>
        <w:r>
          <w:fldChar w:fldCharType="separate"/>
        </w:r>
        <w:r>
          <w:t>49</w:t>
        </w:r>
        <w:r>
          <w:fldChar w:fldCharType="end"/>
        </w:r>
      </w:hyperlink>
    </w:p>
    <w:p>
      <w:pPr>
        <w:pStyle w:val="TOC2"/>
        <w:tabs>
          <w:tab w:val="right" w:leader="dot" w:pos="8306"/>
        </w:tabs>
      </w:pPr>
      <w:hyperlink w:anchor="_Toc14212" w:history="1">
        <w:r>
          <w:rPr>
            <w:rFonts w:ascii="仿宋" w:eastAsia="仿宋" w:hAnsi="仿宋" w:cs="仿宋" w:hint="eastAsia"/>
            <w:lang w:eastAsia="zh-CN"/>
          </w:rPr>
          <w:t>(二)、市场拓展方案</w:t>
        </w:r>
        <w:r>
          <w:tab/>
        </w:r>
        <w:r>
          <w:fldChar w:fldCharType="begin"/>
        </w:r>
        <w:r>
          <w:instrText xml:space="preserve"> PAGEREF _Toc14212 \h </w:instrText>
        </w:r>
        <w:r>
          <w:fldChar w:fldCharType="separate"/>
        </w:r>
        <w:r>
          <w:t>50</w:t>
        </w:r>
        <w:r>
          <w:fldChar w:fldCharType="end"/>
        </w:r>
      </w:hyperlink>
    </w:p>
    <w:p>
      <w:pPr>
        <w:pStyle w:val="TOC1"/>
        <w:tabs>
          <w:tab w:val="right" w:leader="dot" w:pos="8306"/>
        </w:tabs>
      </w:pPr>
      <w:hyperlink w:anchor="_Toc22087" w:history="1">
        <w:r>
          <w:rPr>
            <w:rFonts w:ascii="仿宋" w:eastAsia="仿宋" w:hAnsi="仿宋" w:cs="仿宋" w:hint="eastAsia"/>
            <w:lang w:eastAsia="zh-CN"/>
          </w:rPr>
          <w:t>十、项目实施与管理方案</w:t>
        </w:r>
        <w:r>
          <w:tab/>
        </w:r>
        <w:r>
          <w:fldChar w:fldCharType="begin"/>
        </w:r>
        <w:r>
          <w:instrText xml:space="preserve"> PAGEREF _Toc22087 \h </w:instrText>
        </w:r>
        <w:r>
          <w:fldChar w:fldCharType="separate"/>
        </w:r>
        <w:r>
          <w:t>51</w:t>
        </w:r>
        <w:r>
          <w:fldChar w:fldCharType="end"/>
        </w:r>
      </w:hyperlink>
    </w:p>
    <w:p>
      <w:pPr>
        <w:pStyle w:val="TOC2"/>
        <w:tabs>
          <w:tab w:val="right" w:leader="dot" w:pos="8306"/>
        </w:tabs>
      </w:pPr>
      <w:hyperlink w:anchor="_Toc20677" w:history="1">
        <w:r>
          <w:rPr>
            <w:rFonts w:ascii="仿宋" w:eastAsia="仿宋" w:hAnsi="仿宋" w:cs="仿宋" w:hint="eastAsia"/>
            <w:lang w:eastAsia="zh-CN"/>
          </w:rPr>
          <w:t>(一)、项目实施计划</w:t>
        </w:r>
        <w:r>
          <w:tab/>
        </w:r>
        <w:r>
          <w:fldChar w:fldCharType="begin"/>
        </w:r>
        <w:r>
          <w:instrText xml:space="preserve"> PAGEREF _Toc20677 \h </w:instrText>
        </w:r>
        <w:r>
          <w:fldChar w:fldCharType="separate"/>
        </w:r>
        <w:r>
          <w:t>51</w:t>
        </w:r>
        <w:r>
          <w:fldChar w:fldCharType="end"/>
        </w:r>
      </w:hyperlink>
    </w:p>
    <w:p>
      <w:pPr>
        <w:pStyle w:val="TOC2"/>
        <w:tabs>
          <w:tab w:val="right" w:leader="dot" w:pos="8306"/>
        </w:tabs>
      </w:pPr>
      <w:hyperlink w:anchor="_Toc23273" w:history="1">
        <w:r>
          <w:rPr>
            <w:rFonts w:ascii="仿宋" w:eastAsia="仿宋" w:hAnsi="仿宋" w:cs="仿宋" w:hint="eastAsia"/>
            <w:lang w:eastAsia="zh-CN"/>
          </w:rPr>
          <w:t>(二)、项目组织机构与职责</w:t>
        </w:r>
        <w:r>
          <w:tab/>
        </w:r>
        <w:r>
          <w:fldChar w:fldCharType="begin"/>
        </w:r>
        <w:r>
          <w:instrText xml:space="preserve"> PAGEREF _Toc23273 \h </w:instrText>
        </w:r>
        <w:r>
          <w:fldChar w:fldCharType="separate"/>
        </w:r>
        <w:r>
          <w:t>53</w:t>
        </w:r>
        <w:r>
          <w:fldChar w:fldCharType="end"/>
        </w:r>
      </w:hyperlink>
    </w:p>
    <w:p>
      <w:pPr>
        <w:pStyle w:val="TOC2"/>
        <w:tabs>
          <w:tab w:val="right" w:leader="dot" w:pos="8306"/>
        </w:tabs>
      </w:pPr>
      <w:hyperlink w:anchor="_Toc5593" w:history="1">
        <w:r>
          <w:rPr>
            <w:rFonts w:ascii="仿宋" w:eastAsia="仿宋" w:hAnsi="仿宋" w:cs="仿宋" w:hint="eastAsia"/>
            <w:lang w:eastAsia="zh-CN"/>
          </w:rPr>
          <w:t>(三)、项目管理与监控体系</w:t>
        </w:r>
        <w:r>
          <w:tab/>
        </w:r>
        <w:r>
          <w:fldChar w:fldCharType="begin"/>
        </w:r>
        <w:r>
          <w:instrText xml:space="preserve"> PAGEREF _Toc5593 \h </w:instrText>
        </w:r>
        <w:r>
          <w:fldChar w:fldCharType="separate"/>
        </w:r>
        <w:r>
          <w:t>55</w:t>
        </w:r>
        <w:r>
          <w:fldChar w:fldCharType="end"/>
        </w:r>
      </w:hyperlink>
    </w:p>
    <w:p>
      <w:pPr>
        <w:pStyle w:val="TOC1"/>
        <w:tabs>
          <w:tab w:val="right" w:leader="dot" w:pos="8306"/>
        </w:tabs>
      </w:pPr>
      <w:hyperlink w:anchor="_Toc18018" w:history="1">
        <w:r>
          <w:rPr>
            <w:rFonts w:ascii="仿宋" w:eastAsia="仿宋" w:hAnsi="仿宋" w:cs="仿宋" w:hint="eastAsia"/>
            <w:lang w:eastAsia="zh-CN"/>
          </w:rPr>
          <w:t>十一、资金管理与财务规划</w:t>
        </w:r>
        <w:r>
          <w:tab/>
        </w:r>
        <w:r>
          <w:fldChar w:fldCharType="begin"/>
        </w:r>
        <w:r>
          <w:instrText xml:space="preserve"> PAGEREF _Toc18018 \h </w:instrText>
        </w:r>
        <w:r>
          <w:fldChar w:fldCharType="separate"/>
        </w:r>
        <w:r>
          <w:t>57</w:t>
        </w:r>
        <w:r>
          <w:fldChar w:fldCharType="end"/>
        </w:r>
      </w:hyperlink>
    </w:p>
    <w:p>
      <w:pPr>
        <w:pStyle w:val="TOC2"/>
        <w:tabs>
          <w:tab w:val="right" w:leader="dot" w:pos="8306"/>
        </w:tabs>
      </w:pPr>
      <w:hyperlink w:anchor="_Toc2152" w:history="1">
        <w:r>
          <w:rPr>
            <w:rFonts w:ascii="仿宋" w:eastAsia="仿宋" w:hAnsi="仿宋" w:cs="仿宋" w:hint="eastAsia"/>
            <w:lang w:eastAsia="zh-CN"/>
          </w:rPr>
          <w:t>(一)、项目资金来源与筹措</w:t>
        </w:r>
        <w:r>
          <w:tab/>
        </w:r>
        <w:r>
          <w:fldChar w:fldCharType="begin"/>
        </w:r>
        <w:r>
          <w:instrText xml:space="preserve"> PAGEREF _Toc2152 \h </w:instrText>
        </w:r>
        <w:r>
          <w:fldChar w:fldCharType="separate"/>
        </w:r>
        <w:r>
          <w:t>57</w:t>
        </w:r>
        <w:r>
          <w:fldChar w:fldCharType="end"/>
        </w:r>
      </w:hyperlink>
    </w:p>
    <w:p>
      <w:pPr>
        <w:pStyle w:val="TOC2"/>
        <w:tabs>
          <w:tab w:val="right" w:leader="dot" w:pos="8306"/>
        </w:tabs>
      </w:pPr>
      <w:hyperlink w:anchor="_Toc8290" w:history="1">
        <w:r>
          <w:rPr>
            <w:rFonts w:ascii="仿宋" w:eastAsia="仿宋" w:hAnsi="仿宋" w:cs="仿宋" w:hint="eastAsia"/>
            <w:lang w:eastAsia="zh-CN"/>
          </w:rPr>
          <w:t>(二)、资金使用与监管</w:t>
        </w:r>
        <w:r>
          <w:tab/>
        </w:r>
        <w:r>
          <w:fldChar w:fldCharType="begin"/>
        </w:r>
        <w:r>
          <w:instrText xml:space="preserve"> PAGEREF _Toc8290 \h </w:instrText>
        </w:r>
        <w:r>
          <w:fldChar w:fldCharType="separate"/>
        </w:r>
        <w:r>
          <w:t>58</w:t>
        </w:r>
        <w:r>
          <w:fldChar w:fldCharType="end"/>
        </w:r>
      </w:hyperlink>
    </w:p>
    <w:p>
      <w:pPr>
        <w:pStyle w:val="TOC2"/>
        <w:tabs>
          <w:tab w:val="right" w:leader="dot" w:pos="8306"/>
        </w:tabs>
      </w:pPr>
      <w:hyperlink w:anchor="_Toc29571" w:history="1">
        <w:r>
          <w:rPr>
            <w:rFonts w:ascii="仿宋" w:eastAsia="仿宋" w:hAnsi="仿宋" w:cs="仿宋" w:hint="eastAsia"/>
            <w:lang w:eastAsia="zh-CN"/>
          </w:rPr>
          <w:t>(三)、财务规划与预测</w:t>
        </w:r>
        <w:r>
          <w:tab/>
        </w:r>
        <w:r>
          <w:fldChar w:fldCharType="begin"/>
        </w:r>
        <w:r>
          <w:instrText xml:space="preserve"> PAGEREF _Toc29571 \h </w:instrText>
        </w:r>
        <w:r>
          <w:fldChar w:fldCharType="separate"/>
        </w:r>
        <w:r>
          <w:t>60</w:t>
        </w:r>
        <w:r>
          <w:fldChar w:fldCharType="end"/>
        </w:r>
      </w:hyperlink>
    </w:p>
    <w:p>
      <w:pPr>
        <w:pStyle w:val="TOC1"/>
        <w:tabs>
          <w:tab w:val="right" w:leader="dot" w:pos="8306"/>
        </w:tabs>
      </w:pPr>
      <w:hyperlink w:anchor="_Toc18791" w:history="1">
        <w:r>
          <w:rPr>
            <w:rFonts w:ascii="仿宋" w:eastAsia="仿宋" w:hAnsi="仿宋" w:cs="仿宋" w:hint="eastAsia"/>
            <w:lang w:eastAsia="zh-CN"/>
          </w:rPr>
          <w:t>十二、技术创新与产业升级</w:t>
        </w:r>
        <w:r>
          <w:tab/>
        </w:r>
        <w:r>
          <w:fldChar w:fldCharType="begin"/>
        </w:r>
        <w:r>
          <w:instrText xml:space="preserve"> PAGEREF _Toc18791 \h </w:instrText>
        </w:r>
        <w:r>
          <w:fldChar w:fldCharType="separate"/>
        </w:r>
        <w:r>
          <w:t>61</w:t>
        </w:r>
        <w:r>
          <w:fldChar w:fldCharType="end"/>
        </w:r>
      </w:hyperlink>
    </w:p>
    <w:p>
      <w:pPr>
        <w:pStyle w:val="TOC2"/>
        <w:tabs>
          <w:tab w:val="right" w:leader="dot" w:pos="8306"/>
        </w:tabs>
      </w:pPr>
      <w:hyperlink w:anchor="_Toc14484" w:history="1">
        <w:r>
          <w:rPr>
            <w:rFonts w:ascii="仿宋" w:eastAsia="仿宋" w:hAnsi="仿宋" w:cs="仿宋" w:hint="eastAsia"/>
            <w:lang w:eastAsia="zh-CN"/>
          </w:rPr>
          <w:t>(一)、技术创新方向与目标</w:t>
        </w:r>
        <w:r>
          <w:tab/>
        </w:r>
        <w:r>
          <w:fldChar w:fldCharType="begin"/>
        </w:r>
        <w:r>
          <w:instrText xml:space="preserve"> PAGEREF _Toc14484 \h </w:instrText>
        </w:r>
        <w:r>
          <w:fldChar w:fldCharType="separate"/>
        </w:r>
        <w:r>
          <w:t>61</w:t>
        </w:r>
        <w:r>
          <w:fldChar w:fldCharType="end"/>
        </w:r>
      </w:hyperlink>
    </w:p>
    <w:p>
      <w:pPr>
        <w:pStyle w:val="TOC2"/>
        <w:tabs>
          <w:tab w:val="right" w:leader="dot" w:pos="8306"/>
        </w:tabs>
      </w:pPr>
      <w:hyperlink w:anchor="_Toc15474" w:history="1">
        <w:r>
          <w:rPr>
            <w:rFonts w:ascii="仿宋" w:eastAsia="仿宋" w:hAnsi="仿宋" w:cs="仿宋" w:hint="eastAsia"/>
            <w:lang w:eastAsia="zh-CN"/>
          </w:rPr>
          <w:t>(二)、产业升级路径与措施</w:t>
        </w:r>
        <w:r>
          <w:tab/>
        </w:r>
        <w:r>
          <w:fldChar w:fldCharType="begin"/>
        </w:r>
        <w:r>
          <w:instrText xml:space="preserve"> PAGEREF _Toc15474 \h </w:instrText>
        </w:r>
        <w:r>
          <w:fldChar w:fldCharType="separate"/>
        </w:r>
        <w:r>
          <w:t>62</w:t>
        </w:r>
        <w:r>
          <w:fldChar w:fldCharType="end"/>
        </w:r>
      </w:hyperlink>
    </w:p>
    <w:p>
      <w:pPr>
        <w:pStyle w:val="TOC1"/>
        <w:tabs>
          <w:tab w:val="right" w:leader="dot" w:pos="8306"/>
        </w:tabs>
      </w:pPr>
      <w:hyperlink w:anchor="_Toc4306" w:history="1">
        <w:r>
          <w:rPr>
            <w:rFonts w:ascii="仿宋" w:eastAsia="仿宋" w:hAnsi="仿宋" w:cs="仿宋" w:hint="eastAsia"/>
            <w:lang w:eastAsia="zh-CN"/>
          </w:rPr>
          <w:t>十三、合作与交流机制建立</w:t>
        </w:r>
        <w:r>
          <w:tab/>
        </w:r>
        <w:r>
          <w:fldChar w:fldCharType="begin"/>
        </w:r>
        <w:r>
          <w:instrText xml:space="preserve"> PAGEREF _Toc4306 \h </w:instrText>
        </w:r>
        <w:r>
          <w:fldChar w:fldCharType="separate"/>
        </w:r>
        <w:r>
          <w:t>63</w:t>
        </w:r>
        <w:r>
          <w:fldChar w:fldCharType="end"/>
        </w:r>
      </w:hyperlink>
    </w:p>
    <w:p>
      <w:pPr>
        <w:pStyle w:val="TOC2"/>
        <w:tabs>
          <w:tab w:val="right" w:leader="dot" w:pos="8306"/>
        </w:tabs>
      </w:pPr>
      <w:hyperlink w:anchor="_Toc14133" w:history="1">
        <w:r>
          <w:rPr>
            <w:rFonts w:ascii="仿宋" w:eastAsia="仿宋" w:hAnsi="仿宋" w:cs="仿宋" w:hint="eastAsia"/>
            <w:lang w:eastAsia="zh-CN"/>
          </w:rPr>
          <w:t>(一)、合作伙伴选择与合作方式</w:t>
        </w:r>
        <w:r>
          <w:tab/>
        </w:r>
        <w:r>
          <w:fldChar w:fldCharType="begin"/>
        </w:r>
        <w:r>
          <w:instrText xml:space="preserve"> PAGEREF _Toc14133 \h </w:instrText>
        </w:r>
        <w:r>
          <w:fldChar w:fldCharType="separate"/>
        </w:r>
        <w:r>
          <w:t>63</w:t>
        </w:r>
        <w:r>
          <w:fldChar w:fldCharType="end"/>
        </w:r>
      </w:hyperlink>
    </w:p>
    <w:p>
      <w:pPr>
        <w:pStyle w:val="TOC2"/>
        <w:tabs>
          <w:tab w:val="right" w:leader="dot" w:pos="8306"/>
        </w:tabs>
      </w:pPr>
      <w:hyperlink w:anchor="_Toc20280" w:history="1">
        <w:r>
          <w:rPr>
            <w:rFonts w:ascii="仿宋" w:eastAsia="仿宋" w:hAnsi="仿宋" w:cs="仿宋" w:hint="eastAsia"/>
            <w:lang w:eastAsia="zh-CN"/>
          </w:rPr>
          <w:t>(二)、交流与合作平台搭建</w:t>
        </w:r>
        <w:r>
          <w:tab/>
        </w:r>
        <w:r>
          <w:fldChar w:fldCharType="begin"/>
        </w:r>
        <w:r>
          <w:instrText xml:space="preserve"> PAGEREF _Toc20280 \h </w:instrText>
        </w:r>
        <w:r>
          <w:fldChar w:fldCharType="separate"/>
        </w:r>
        <w:r>
          <w:t>65</w:t>
        </w:r>
        <w:r>
          <w:fldChar w:fldCharType="end"/>
        </w:r>
      </w:hyperlink>
    </w:p>
    <w:p>
      <w:pPr>
        <w:pStyle w:val="TOC1"/>
        <w:tabs>
          <w:tab w:val="right" w:leader="dot" w:pos="8306"/>
        </w:tabs>
      </w:pPr>
      <w:hyperlink w:anchor="_Toc17564" w:history="1">
        <w:r>
          <w:rPr>
            <w:rFonts w:ascii="仿宋" w:eastAsia="仿宋" w:hAnsi="仿宋" w:cs="仿宋" w:hint="eastAsia"/>
            <w:lang w:eastAsia="zh-CN"/>
          </w:rPr>
          <w:t>十四、产业协同与集群发展</w:t>
        </w:r>
        <w:r>
          <w:tab/>
        </w:r>
        <w:r>
          <w:fldChar w:fldCharType="begin"/>
        </w:r>
        <w:r>
          <w:instrText xml:space="preserve"> PAGEREF _Toc17564 \h </w:instrText>
        </w:r>
        <w:r>
          <w:fldChar w:fldCharType="separate"/>
        </w:r>
        <w:r>
          <w:t>66</w:t>
        </w:r>
        <w:r>
          <w:fldChar w:fldCharType="end"/>
        </w:r>
      </w:hyperlink>
    </w:p>
    <w:p>
      <w:pPr>
        <w:pStyle w:val="TOC2"/>
        <w:tabs>
          <w:tab w:val="right" w:leader="dot" w:pos="8306"/>
        </w:tabs>
      </w:pPr>
      <w:hyperlink w:anchor="_Toc20307" w:history="1">
        <w:r>
          <w:rPr>
            <w:rFonts w:ascii="仿宋" w:eastAsia="仿宋" w:hAnsi="仿宋" w:cs="仿宋" w:hint="eastAsia"/>
            <w:lang w:eastAsia="zh-CN"/>
          </w:rPr>
          <w:t>(一)、产业协同机制建设</w:t>
        </w:r>
        <w:r>
          <w:tab/>
        </w:r>
        <w:r>
          <w:fldChar w:fldCharType="begin"/>
        </w:r>
        <w:r>
          <w:instrText xml:space="preserve"> PAGEREF _Toc20307 \h </w:instrText>
        </w:r>
        <w:r>
          <w:fldChar w:fldCharType="separate"/>
        </w:r>
        <w:r>
          <w:t>66</w:t>
        </w:r>
        <w:r>
          <w:fldChar w:fldCharType="end"/>
        </w:r>
      </w:hyperlink>
    </w:p>
    <w:p>
      <w:pPr>
        <w:pStyle w:val="TOC2"/>
        <w:tabs>
          <w:tab w:val="right" w:leader="dot" w:pos="8306"/>
        </w:tabs>
      </w:pPr>
      <w:hyperlink w:anchor="_Toc17656" w:history="1">
        <w:r>
          <w:rPr>
            <w:rFonts w:ascii="仿宋" w:eastAsia="仿宋" w:hAnsi="仿宋" w:cs="仿宋" w:hint="eastAsia"/>
            <w:lang w:eastAsia="zh-CN"/>
          </w:rPr>
          <w:t>(二)、产业集群培育与发展</w:t>
        </w:r>
        <w:r>
          <w:tab/>
        </w:r>
        <w:r>
          <w:fldChar w:fldCharType="begin"/>
        </w:r>
        <w:r>
          <w:instrText xml:space="preserve"> PAGEREF _Toc17656 \h </w:instrText>
        </w:r>
        <w:r>
          <w:fldChar w:fldCharType="separate"/>
        </w:r>
        <w:r>
          <w:t>67</w:t>
        </w:r>
        <w:r>
          <w:fldChar w:fldCharType="end"/>
        </w:r>
      </w:hyperlink>
    </w:p>
    <w:p>
      <w:pPr>
        <w:pStyle w:val="TOC1"/>
        <w:tabs>
          <w:tab w:val="right" w:leader="dot" w:pos="8306"/>
        </w:tabs>
      </w:pPr>
      <w:hyperlink w:anchor="_Toc24418" w:history="1">
        <w:r>
          <w:rPr>
            <w:rFonts w:ascii="仿宋" w:eastAsia="仿宋" w:hAnsi="仿宋" w:cs="仿宋" w:hint="eastAsia"/>
            <w:lang w:eastAsia="zh-CN"/>
          </w:rPr>
          <w:t>十五、知识产权管理与保护</w:t>
        </w:r>
        <w:r>
          <w:tab/>
        </w:r>
        <w:r>
          <w:fldChar w:fldCharType="begin"/>
        </w:r>
        <w:r>
          <w:instrText xml:space="preserve"> PAGEREF _Toc24418 \h </w:instrText>
        </w:r>
        <w:r>
          <w:fldChar w:fldCharType="separate"/>
        </w:r>
        <w:r>
          <w:t>68</w:t>
        </w:r>
        <w:r>
          <w:fldChar w:fldCharType="end"/>
        </w:r>
      </w:hyperlink>
    </w:p>
    <w:p>
      <w:pPr>
        <w:pStyle w:val="TOC2"/>
        <w:tabs>
          <w:tab w:val="right" w:leader="dot" w:pos="8306"/>
        </w:tabs>
      </w:pPr>
      <w:hyperlink w:anchor="_Toc10246" w:history="1">
        <w:r>
          <w:rPr>
            <w:rFonts w:ascii="仿宋" w:eastAsia="仿宋" w:hAnsi="仿宋" w:cs="仿宋" w:hint="eastAsia"/>
            <w:lang w:eastAsia="zh-CN"/>
          </w:rPr>
          <w:t>(一)、知识产权管理体系建设</w:t>
        </w:r>
        <w:r>
          <w:tab/>
        </w:r>
        <w:r>
          <w:fldChar w:fldCharType="begin"/>
        </w:r>
        <w:r>
          <w:instrText xml:space="preserve"> PAGEREF _Toc10246 \h </w:instrText>
        </w:r>
        <w:r>
          <w:fldChar w:fldCharType="separate"/>
        </w:r>
        <w:r>
          <w:t>68</w:t>
        </w:r>
        <w:r>
          <w:fldChar w:fldCharType="end"/>
        </w:r>
      </w:hyperlink>
    </w:p>
    <w:p>
      <w:pPr>
        <w:pStyle w:val="TOC2"/>
        <w:tabs>
          <w:tab w:val="right" w:leader="dot" w:pos="8306"/>
        </w:tabs>
      </w:pPr>
      <w:hyperlink w:anchor="_Toc10401" w:history="1">
        <w:r>
          <w:rPr>
            <w:rFonts w:ascii="仿宋" w:eastAsia="仿宋" w:hAnsi="仿宋" w:cs="仿宋" w:hint="eastAsia"/>
            <w:lang w:eastAsia="zh-CN"/>
          </w:rPr>
          <w:t>(二)、知识产权保护措施</w:t>
        </w:r>
        <w:r>
          <w:tab/>
        </w:r>
        <w:r>
          <w:fldChar w:fldCharType="begin"/>
        </w:r>
        <w:r>
          <w:instrText xml:space="preserve"> PAGEREF _Toc10401 \h </w:instrText>
        </w:r>
        <w:r>
          <w:fldChar w:fldCharType="separate"/>
        </w:r>
        <w:r>
          <w:t>69</w:t>
        </w:r>
        <w:r>
          <w:fldChar w:fldCharType="end"/>
        </w:r>
      </w:hyperlink>
    </w:p>
    <w:p>
      <w:pPr>
        <w:pStyle w:val="TOC1"/>
        <w:tabs>
          <w:tab w:val="right" w:leader="dot" w:pos="8306"/>
        </w:tabs>
      </w:pPr>
      <w:hyperlink w:anchor="_Toc28843" w:history="1">
        <w:r>
          <w:rPr>
            <w:rFonts w:ascii="仿宋" w:eastAsia="仿宋" w:hAnsi="仿宋" w:cs="仿宋" w:hint="eastAsia"/>
            <w:lang w:eastAsia="zh-CN"/>
          </w:rPr>
          <w:t>十六、设施与设备管理</w:t>
        </w:r>
        <w:r>
          <w:tab/>
        </w:r>
        <w:r>
          <w:fldChar w:fldCharType="begin"/>
        </w:r>
        <w:r>
          <w:instrText xml:space="preserve"> PAGEREF _Toc28843 \h </w:instrText>
        </w:r>
        <w:r>
          <w:fldChar w:fldCharType="separate"/>
        </w:r>
        <w:r>
          <w:t>71</w:t>
        </w:r>
        <w:r>
          <w:fldChar w:fldCharType="end"/>
        </w:r>
      </w:hyperlink>
    </w:p>
    <w:p>
      <w:pPr>
        <w:pStyle w:val="TOC2"/>
        <w:tabs>
          <w:tab w:val="right" w:leader="dot" w:pos="8306"/>
        </w:tabs>
      </w:pPr>
      <w:hyperlink w:anchor="_Toc28337" w:history="1">
        <w:r>
          <w:rPr>
            <w:rFonts w:ascii="仿宋" w:eastAsia="仿宋" w:hAnsi="仿宋" w:cs="仿宋" w:hint="eastAsia"/>
            <w:lang w:eastAsia="zh-CN"/>
          </w:rPr>
          <w:t>(一)、设施规划与配置</w:t>
        </w:r>
        <w:r>
          <w:tab/>
        </w:r>
        <w:r>
          <w:fldChar w:fldCharType="begin"/>
        </w:r>
        <w:r>
          <w:instrText xml:space="preserve"> PAGEREF _Toc28337 \h </w:instrText>
        </w:r>
        <w:r>
          <w:fldChar w:fldCharType="separate"/>
        </w:r>
        <w:r>
          <w:t>71</w:t>
        </w:r>
        <w:r>
          <w:fldChar w:fldCharType="end"/>
        </w:r>
      </w:hyperlink>
    </w:p>
    <w:p>
      <w:pPr>
        <w:pStyle w:val="TOC2"/>
        <w:tabs>
          <w:tab w:val="right" w:leader="dot" w:pos="8306"/>
        </w:tabs>
      </w:pPr>
      <w:hyperlink w:anchor="_Toc5920" w:history="1">
        <w:r>
          <w:rPr>
            <w:rFonts w:ascii="仿宋" w:eastAsia="仿宋" w:hAnsi="仿宋" w:cs="仿宋" w:hint="eastAsia"/>
            <w:lang w:eastAsia="zh-CN"/>
          </w:rPr>
          <w:t>(二)、设备采购与维护管理</w:t>
        </w:r>
        <w:r>
          <w:tab/>
        </w:r>
        <w:r>
          <w:fldChar w:fldCharType="begin"/>
        </w:r>
        <w:r>
          <w:instrText xml:space="preserve"> PAGEREF _Toc5920 \h </w:instrText>
        </w:r>
        <w:r>
          <w:fldChar w:fldCharType="separate"/>
        </w:r>
        <w:r>
          <w:t>71</w:t>
        </w:r>
        <w:r>
          <w:fldChar w:fldCharType="end"/>
        </w:r>
      </w:hyperlink>
    </w:p>
    <w:p>
      <w:pPr>
        <w:pStyle w:val="TOC2"/>
        <w:tabs>
          <w:tab w:val="right" w:leader="dot" w:pos="8306"/>
        </w:tabs>
      </w:pPr>
      <w:hyperlink w:anchor="_Toc1917" w:history="1">
        <w:r>
          <w:rPr>
            <w:rFonts w:ascii="仿宋" w:eastAsia="仿宋" w:hAnsi="仿宋" w:cs="仿宋" w:hint="eastAsia"/>
            <w:lang w:eastAsia="zh-CN"/>
          </w:rPr>
          <w:t>(三)、设施设备升级策略</w:t>
        </w:r>
        <w:r>
          <w:tab/>
        </w:r>
        <w:r>
          <w:fldChar w:fldCharType="begin"/>
        </w:r>
        <w:r>
          <w:instrText xml:space="preserve"> PAGEREF _Toc1917 \h </w:instrText>
        </w:r>
        <w:r>
          <w:fldChar w:fldCharType="separate"/>
        </w:r>
        <w:r>
          <w:t>72</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十七、质量管理与控制</w:t>
        </w:r>
        <w:r>
          <w:tab/>
        </w:r>
        <w:r>
          <w:fldChar w:fldCharType="begin"/>
        </w:r>
        <w:r>
          <w:instrText xml:space="preserve"> PAGEREF _Toc17883 \h </w:instrText>
        </w:r>
        <w:r>
          <w:fldChar w:fldCharType="separate"/>
        </w:r>
        <w:r>
          <w:t>73</w:t>
        </w:r>
        <w:r>
          <w:fldChar w:fldCharType="end"/>
        </w:r>
      </w:hyperlink>
    </w:p>
    <w:p>
      <w:pPr>
        <w:pStyle w:val="TOC2"/>
        <w:tabs>
          <w:tab w:val="right" w:leader="dot" w:pos="8306"/>
        </w:tabs>
      </w:pPr>
      <w:hyperlink w:anchor="_Toc14093" w:history="1">
        <w:r>
          <w:rPr>
            <w:rFonts w:ascii="仿宋" w:eastAsia="仿宋" w:hAnsi="仿宋" w:cs="仿宋" w:hint="eastAsia"/>
            <w:lang w:eastAsia="zh-CN"/>
          </w:rPr>
          <w:t>(一)、质量管理体系建设</w:t>
        </w:r>
        <w:r>
          <w:tab/>
        </w:r>
        <w:r>
          <w:fldChar w:fldCharType="begin"/>
        </w:r>
        <w:r>
          <w:instrText xml:space="preserve"> PAGEREF _Toc14093 \h </w:instrText>
        </w:r>
        <w:r>
          <w:fldChar w:fldCharType="separate"/>
        </w:r>
        <w:r>
          <w:t>73</w:t>
        </w:r>
        <w:r>
          <w:fldChar w:fldCharType="end"/>
        </w:r>
      </w:hyperlink>
    </w:p>
    <w:p>
      <w:pPr>
        <w:pStyle w:val="TOC2"/>
        <w:tabs>
          <w:tab w:val="right" w:leader="dot" w:pos="8306"/>
        </w:tabs>
      </w:pPr>
      <w:hyperlink w:anchor="_Toc3717" w:history="1">
        <w:r>
          <w:rPr>
            <w:rFonts w:ascii="仿宋" w:eastAsia="仿宋" w:hAnsi="仿宋" w:cs="仿宋" w:hint="eastAsia"/>
            <w:lang w:eastAsia="zh-CN"/>
          </w:rPr>
          <w:t>(二)、质量控制措施</w:t>
        </w:r>
        <w:r>
          <w:tab/>
        </w:r>
        <w:r>
          <w:fldChar w:fldCharType="begin"/>
        </w:r>
        <w:r>
          <w:instrText xml:space="preserve"> PAGEREF _Toc3717 \h </w:instrText>
        </w:r>
        <w:r>
          <w:fldChar w:fldCharType="separate"/>
        </w:r>
        <w:r>
          <w:t>74</w:t>
        </w:r>
        <w:r>
          <w:fldChar w:fldCharType="end"/>
        </w:r>
      </w:hyperlink>
    </w:p>
    <w:p>
      <w:pPr>
        <w:pStyle w:val="TOC1"/>
        <w:tabs>
          <w:tab w:val="right" w:leader="dot" w:pos="8306"/>
        </w:tabs>
      </w:pPr>
      <w:hyperlink w:anchor="_Toc14113" w:history="1">
        <w:r>
          <w:rPr>
            <w:rFonts w:ascii="仿宋" w:eastAsia="仿宋" w:hAnsi="仿宋" w:cs="仿宋" w:hint="eastAsia"/>
            <w:lang w:eastAsia="zh-CN"/>
          </w:rPr>
          <w:t>十八、企业合规与伦理</w:t>
        </w:r>
        <w:r>
          <w:tab/>
        </w:r>
        <w:r>
          <w:fldChar w:fldCharType="begin"/>
        </w:r>
        <w:r>
          <w:instrText xml:space="preserve"> PAGEREF _Toc14113 \h </w:instrText>
        </w:r>
        <w:r>
          <w:fldChar w:fldCharType="separate"/>
        </w:r>
        <w:r>
          <w:t>75</w:t>
        </w:r>
        <w:r>
          <w:fldChar w:fldCharType="end"/>
        </w:r>
      </w:hyperlink>
    </w:p>
    <w:p>
      <w:pPr>
        <w:pStyle w:val="TOC2"/>
        <w:tabs>
          <w:tab w:val="right" w:leader="dot" w:pos="8306"/>
        </w:tabs>
      </w:pPr>
      <w:hyperlink w:anchor="_Toc24494" w:history="1">
        <w:r>
          <w:rPr>
            <w:rFonts w:ascii="仿宋" w:eastAsia="仿宋" w:hAnsi="仿宋" w:cs="仿宋" w:hint="eastAsia"/>
            <w:lang w:eastAsia="zh-CN"/>
          </w:rPr>
          <w:t>(一)、合规政策与程序</w:t>
        </w:r>
        <w:r>
          <w:tab/>
        </w:r>
        <w:r>
          <w:fldChar w:fldCharType="begin"/>
        </w:r>
        <w:r>
          <w:instrText xml:space="preserve"> PAGEREF _Toc24494 \h </w:instrText>
        </w:r>
        <w:r>
          <w:fldChar w:fldCharType="separate"/>
        </w:r>
        <w:r>
          <w:t>75</w:t>
        </w:r>
        <w:r>
          <w:fldChar w:fldCharType="end"/>
        </w:r>
      </w:hyperlink>
    </w:p>
    <w:p>
      <w:pPr>
        <w:pStyle w:val="TOC2"/>
        <w:tabs>
          <w:tab w:val="right" w:leader="dot" w:pos="8306"/>
        </w:tabs>
      </w:pPr>
      <w:hyperlink w:anchor="_Toc12437" w:history="1">
        <w:r>
          <w:rPr>
            <w:rFonts w:ascii="仿宋" w:eastAsia="仿宋" w:hAnsi="仿宋" w:cs="仿宋" w:hint="eastAsia"/>
            <w:lang w:eastAsia="zh-CN"/>
          </w:rPr>
          <w:t>(二)、伦理规范与培训</w:t>
        </w:r>
        <w:r>
          <w:tab/>
        </w:r>
        <w:r>
          <w:fldChar w:fldCharType="begin"/>
        </w:r>
        <w:r>
          <w:instrText xml:space="preserve"> PAGEREF _Toc12437 \h </w:instrText>
        </w:r>
        <w:r>
          <w:fldChar w:fldCharType="separate"/>
        </w:r>
        <w:r>
          <w:t>77</w:t>
        </w:r>
        <w:r>
          <w:fldChar w:fldCharType="end"/>
        </w:r>
      </w:hyperlink>
    </w:p>
    <w:p>
      <w:pPr>
        <w:pStyle w:val="TOC2"/>
        <w:tabs>
          <w:tab w:val="right" w:leader="dot" w:pos="8306"/>
        </w:tabs>
      </w:pPr>
      <w:hyperlink w:anchor="_Toc2342" w:history="1">
        <w:r>
          <w:rPr>
            <w:rFonts w:ascii="仿宋" w:eastAsia="仿宋" w:hAnsi="仿宋" w:cs="仿宋" w:hint="eastAsia"/>
            <w:lang w:eastAsia="zh-CN"/>
          </w:rPr>
          <w:t>(三)、合规风险评估</w:t>
        </w:r>
        <w:r>
          <w:tab/>
        </w:r>
        <w:r>
          <w:fldChar w:fldCharType="begin"/>
        </w:r>
        <w:r>
          <w:instrText xml:space="preserve"> PAGEREF _Toc2342 \h </w:instrText>
        </w:r>
        <w:r>
          <w:fldChar w:fldCharType="separate"/>
        </w:r>
        <w:r>
          <w:t>77</w:t>
        </w:r>
        <w:r>
          <w:fldChar w:fldCharType="end"/>
        </w:r>
      </w:hyperlink>
    </w:p>
    <w:p>
      <w:pPr>
        <w:pStyle w:val="TOC2"/>
        <w:tabs>
          <w:tab w:val="right" w:leader="dot" w:pos="8306"/>
        </w:tabs>
      </w:pPr>
      <w:hyperlink w:anchor="_Toc23762" w:history="1">
        <w:r>
          <w:rPr>
            <w:rFonts w:ascii="仿宋" w:eastAsia="仿宋" w:hAnsi="仿宋" w:cs="仿宋" w:hint="eastAsia"/>
            <w:lang w:eastAsia="zh-CN"/>
          </w:rPr>
          <w:t>(四)、合规监督与执行</w:t>
        </w:r>
        <w:r>
          <w:tab/>
        </w:r>
        <w:r>
          <w:fldChar w:fldCharType="begin"/>
        </w:r>
        <w:r>
          <w:instrText xml:space="preserve"> PAGEREF _Toc23762 \h </w:instrText>
        </w:r>
        <w:r>
          <w:fldChar w:fldCharType="separate"/>
        </w:r>
        <w:r>
          <w:t>79</w:t>
        </w:r>
        <w:r>
          <w:fldChar w:fldCharType="end"/>
        </w:r>
      </w:hyperlink>
    </w:p>
    <w:p>
      <w:pPr>
        <w:pStyle w:val="TOC1"/>
        <w:tabs>
          <w:tab w:val="right" w:leader="dot" w:pos="8306"/>
        </w:tabs>
      </w:pPr>
      <w:hyperlink w:anchor="_Toc19493" w:history="1">
        <w:r>
          <w:rPr>
            <w:rFonts w:ascii="仿宋" w:eastAsia="仿宋" w:hAnsi="仿宋" w:cs="仿宋" w:hint="eastAsia"/>
            <w:lang w:eastAsia="zh-CN"/>
          </w:rPr>
          <w:t>十九、项目施工方案</w:t>
        </w:r>
        <w:r>
          <w:tab/>
        </w:r>
        <w:r>
          <w:fldChar w:fldCharType="begin"/>
        </w:r>
        <w:r>
          <w:instrText xml:space="preserve"> PAGEREF _Toc19493 \h </w:instrText>
        </w:r>
        <w:r>
          <w:fldChar w:fldCharType="separate"/>
        </w:r>
        <w:r>
          <w:t>79</w:t>
        </w:r>
        <w:r>
          <w:fldChar w:fldCharType="end"/>
        </w:r>
      </w:hyperlink>
    </w:p>
    <w:p>
      <w:pPr>
        <w:pStyle w:val="TOC2"/>
        <w:tabs>
          <w:tab w:val="right" w:leader="dot" w:pos="8306"/>
        </w:tabs>
      </w:pPr>
      <w:hyperlink w:anchor="_Toc30681" w:history="1">
        <w:r>
          <w:rPr>
            <w:rFonts w:ascii="仿宋" w:eastAsia="仿宋" w:hAnsi="仿宋" w:cs="仿宋" w:hint="eastAsia"/>
            <w:lang w:eastAsia="zh-CN"/>
          </w:rPr>
          <w:t>(一)、施工组织设计</w:t>
        </w:r>
        <w:r>
          <w:tab/>
        </w:r>
        <w:r>
          <w:fldChar w:fldCharType="begin"/>
        </w:r>
        <w:r>
          <w:instrText xml:space="preserve"> PAGEREF _Toc30681 \h </w:instrText>
        </w:r>
        <w:r>
          <w:fldChar w:fldCharType="separate"/>
        </w:r>
        <w:r>
          <w:t>79</w:t>
        </w:r>
        <w:r>
          <w:fldChar w:fldCharType="end"/>
        </w:r>
      </w:hyperlink>
    </w:p>
    <w:p>
      <w:pPr>
        <w:pStyle w:val="TOC2"/>
        <w:tabs>
          <w:tab w:val="right" w:leader="dot" w:pos="8306"/>
        </w:tabs>
      </w:pPr>
      <w:hyperlink w:anchor="_Toc7589" w:history="1">
        <w:r>
          <w:rPr>
            <w:rFonts w:ascii="仿宋" w:eastAsia="仿宋" w:hAnsi="仿宋" w:cs="仿宋" w:hint="eastAsia"/>
            <w:lang w:eastAsia="zh-CN"/>
          </w:rPr>
          <w:t>(二)、施工工艺与技术路线</w:t>
        </w:r>
        <w:r>
          <w:tab/>
        </w:r>
        <w:r>
          <w:fldChar w:fldCharType="begin"/>
        </w:r>
        <w:r>
          <w:instrText xml:space="preserve"> PAGEREF _Toc7589 \h </w:instrText>
        </w:r>
        <w:r>
          <w:fldChar w:fldCharType="separate"/>
        </w:r>
        <w:r>
          <w:t>81</w:t>
        </w:r>
        <w:r>
          <w:fldChar w:fldCharType="end"/>
        </w:r>
      </w:hyperlink>
    </w:p>
    <w:p>
      <w:pPr>
        <w:pStyle w:val="TOC2"/>
        <w:tabs>
          <w:tab w:val="right" w:leader="dot" w:pos="8306"/>
        </w:tabs>
      </w:pPr>
      <w:hyperlink w:anchor="_Toc12213" w:history="1">
        <w:r>
          <w:rPr>
            <w:rFonts w:ascii="仿宋" w:eastAsia="仿宋" w:hAnsi="仿宋" w:cs="仿宋" w:hint="eastAsia"/>
            <w:lang w:eastAsia="zh-CN"/>
          </w:rPr>
          <w:t>(三)、关键节点施工计划</w:t>
        </w:r>
        <w:r>
          <w:tab/>
        </w:r>
        <w:r>
          <w:fldChar w:fldCharType="begin"/>
        </w:r>
        <w:r>
          <w:instrText xml:space="preserve"> PAGEREF _Toc12213 \h </w:instrText>
        </w:r>
        <w:r>
          <w:fldChar w:fldCharType="separate"/>
        </w:r>
        <w:r>
          <w:t>82</w:t>
        </w:r>
        <w:r>
          <w:fldChar w:fldCharType="end"/>
        </w:r>
      </w:hyperlink>
    </w:p>
    <w:p>
      <w:pPr>
        <w:pStyle w:val="TOC2"/>
        <w:tabs>
          <w:tab w:val="right" w:leader="dot" w:pos="8306"/>
        </w:tabs>
      </w:pPr>
      <w:hyperlink w:anchor="_Toc13470" w:history="1">
        <w:r>
          <w:rPr>
            <w:rFonts w:ascii="仿宋" w:eastAsia="仿宋" w:hAnsi="仿宋" w:cs="仿宋" w:hint="eastAsia"/>
            <w:lang w:eastAsia="zh-CN"/>
          </w:rPr>
          <w:t>(四)、施工现场管理</w:t>
        </w:r>
        <w:r>
          <w:tab/>
        </w:r>
        <w:r>
          <w:fldChar w:fldCharType="begin"/>
        </w:r>
        <w:r>
          <w:instrText xml:space="preserve"> PAGEREF _Toc13470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4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3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9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6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气血循环机项目与土地用途规划：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气血循环机项目的容积率和建筑密度：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用地控制指标通常规定了容积率和建筑密度的要求。对于气血循环机项目来说，这将影响建筑物的规模和高度。必须确保项目的设计符合容积率和建筑密度的限制，以遵守用地控制法规。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气血循环机项目的建筑线限制：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用地控制指标还可能规定了建筑物与街道或相邻土地的距离，这被称为建筑线限制。气血循环机项目必须遵守这些规定，以确保建筑的位置符合法规。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气血循环机项目的环境影响和可持续性：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用地控制指标可能包括环境保护要求，例如绿地比例和污染防控措施。对于气血循环机项目，这意味着必须考虑如何保护当地生态系统、水资源和空气质量，以确保项目的可持续性。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在整个项目规划和实施过程中，与用地控制指标的合作和遵守是至关重要的。这有助于确保气血循环机项目是一个合法、可持续且与城市规划一致的发展项目。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4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每个城市都有自己的规划目标和愿景，包括住宅区、商业区和工业区的平衡发展。气血循环机项目需要与城市规划目标保持一致，以确保项目不会破坏城市的整体规划。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https://d.book118.com/418077100025006027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C21B0"/>
    <w:rsid w:val="1FAC21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7710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2024-01-09T23:10:00Z</dcterms:created>
  <dcterms:modified xsi:type="dcterms:W3CDTF">2024-01-09T23:10:41Z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FA50E7A97D574E08BD569F1AC79BED32_11</vt:lpwstr>
  </property>
  <property fmtid="{D5CDD505-2E9C-101B-9397-08002B2CF9AE}" pid="3" name="KSOProductBuildVer">
    <vt:lpwstr>2052-12.1.0.16120</vt:lpwstr>
  </property>
</Properties>
</file>