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7" w:history="1">
        <w:r>
          <w:rPr>
            <w:rFonts w:ascii="仿宋" w:eastAsia="仿宋" w:hAnsi="仿宋" w:cs="仿宋" w:hint="eastAsia"/>
            <w:lang w:eastAsia="zh-CN"/>
          </w:rPr>
          <w:t>前言</w:t>
        </w:r>
        <w:r>
          <w:tab/>
        </w:r>
        <w:r>
          <w:fldChar w:fldCharType="begin"/>
        </w:r>
        <w:r>
          <w:instrText xml:space="preserve"> PAGEREF _Toc23697 \h </w:instrText>
        </w:r>
        <w:r>
          <w:fldChar w:fldCharType="separate"/>
        </w:r>
        <w:r>
          <w:t>3</w:t>
        </w:r>
        <w:r>
          <w:fldChar w:fldCharType="end"/>
        </w:r>
      </w:hyperlink>
    </w:p>
    <w:p>
      <w:pPr>
        <w:pStyle w:val="TOC1"/>
        <w:tabs>
          <w:tab w:val="right" w:leader="dot" w:pos="8306"/>
        </w:tabs>
      </w:pPr>
      <w:hyperlink w:anchor="_Toc29763" w:history="1">
        <w:r>
          <w:rPr>
            <w:rFonts w:ascii="仿宋" w:eastAsia="仿宋" w:hAnsi="仿宋" w:cs="仿宋" w:hint="eastAsia"/>
            <w:lang w:eastAsia="zh-CN"/>
          </w:rPr>
          <w:t>一、项目选址研究</w:t>
        </w:r>
        <w:r>
          <w:tab/>
        </w:r>
        <w:r>
          <w:fldChar w:fldCharType="begin"/>
        </w:r>
        <w:r>
          <w:instrText xml:space="preserve"> PAGEREF _Toc29763 \h </w:instrText>
        </w:r>
        <w:r>
          <w:fldChar w:fldCharType="separate"/>
        </w:r>
        <w:r>
          <w:t>3</w:t>
        </w:r>
        <w:r>
          <w:fldChar w:fldCharType="end"/>
        </w:r>
      </w:hyperlink>
    </w:p>
    <w:p>
      <w:pPr>
        <w:pStyle w:val="TOC2"/>
        <w:tabs>
          <w:tab w:val="right" w:leader="dot" w:pos="8306"/>
        </w:tabs>
      </w:pPr>
      <w:hyperlink w:anchor="_Toc22381" w:history="1">
        <w:r>
          <w:rPr>
            <w:rFonts w:ascii="仿宋" w:eastAsia="仿宋" w:hAnsi="仿宋" w:cs="仿宋" w:hint="eastAsia"/>
            <w:lang w:eastAsia="zh-CN"/>
          </w:rPr>
          <w:t>(一)、项目选址原则</w:t>
        </w:r>
        <w:r>
          <w:tab/>
        </w:r>
        <w:r>
          <w:fldChar w:fldCharType="begin"/>
        </w:r>
        <w:r>
          <w:instrText xml:space="preserve"> PAGEREF _Toc22381 \h </w:instrText>
        </w:r>
        <w:r>
          <w:fldChar w:fldCharType="separate"/>
        </w:r>
        <w:r>
          <w:t>3</w:t>
        </w:r>
        <w:r>
          <w:fldChar w:fldCharType="end"/>
        </w:r>
      </w:hyperlink>
    </w:p>
    <w:p>
      <w:pPr>
        <w:pStyle w:val="TOC2"/>
        <w:tabs>
          <w:tab w:val="right" w:leader="dot" w:pos="8306"/>
        </w:tabs>
      </w:pPr>
      <w:hyperlink w:anchor="_Toc3363" w:history="1">
        <w:r>
          <w:rPr>
            <w:rFonts w:ascii="仿宋" w:eastAsia="仿宋" w:hAnsi="仿宋" w:cs="仿宋" w:hint="eastAsia"/>
            <w:lang w:eastAsia="zh-CN"/>
          </w:rPr>
          <w:t>(二)、项目选址</w:t>
        </w:r>
        <w:r>
          <w:tab/>
        </w:r>
        <w:r>
          <w:fldChar w:fldCharType="begin"/>
        </w:r>
        <w:r>
          <w:instrText xml:space="preserve"> PAGEREF _Toc3363 \h </w:instrText>
        </w:r>
        <w:r>
          <w:fldChar w:fldCharType="separate"/>
        </w:r>
        <w:r>
          <w:t>6</w:t>
        </w:r>
        <w:r>
          <w:fldChar w:fldCharType="end"/>
        </w:r>
      </w:hyperlink>
    </w:p>
    <w:p>
      <w:pPr>
        <w:pStyle w:val="TOC2"/>
        <w:tabs>
          <w:tab w:val="right" w:leader="dot" w:pos="8306"/>
        </w:tabs>
      </w:pPr>
      <w:hyperlink w:anchor="_Toc29844" w:history="1">
        <w:r>
          <w:rPr>
            <w:rFonts w:ascii="仿宋" w:eastAsia="仿宋" w:hAnsi="仿宋" w:cs="仿宋" w:hint="eastAsia"/>
            <w:lang w:eastAsia="zh-CN"/>
          </w:rPr>
          <w:t>(三)、建设条件分析</w:t>
        </w:r>
        <w:r>
          <w:tab/>
        </w:r>
        <w:r>
          <w:fldChar w:fldCharType="begin"/>
        </w:r>
        <w:r>
          <w:instrText xml:space="preserve"> PAGEREF _Toc29844 \h </w:instrText>
        </w:r>
        <w:r>
          <w:fldChar w:fldCharType="separate"/>
        </w:r>
        <w:r>
          <w:t>8</w:t>
        </w:r>
        <w:r>
          <w:fldChar w:fldCharType="end"/>
        </w:r>
      </w:hyperlink>
    </w:p>
    <w:p>
      <w:pPr>
        <w:pStyle w:val="TOC2"/>
        <w:tabs>
          <w:tab w:val="right" w:leader="dot" w:pos="8306"/>
        </w:tabs>
      </w:pPr>
      <w:hyperlink w:anchor="_Toc29171" w:history="1">
        <w:r>
          <w:rPr>
            <w:rFonts w:ascii="仿宋" w:eastAsia="仿宋" w:hAnsi="仿宋" w:cs="仿宋" w:hint="eastAsia"/>
            <w:lang w:eastAsia="zh-CN"/>
          </w:rPr>
          <w:t>(四)、用地控制指标</w:t>
        </w:r>
        <w:r>
          <w:tab/>
        </w:r>
        <w:r>
          <w:fldChar w:fldCharType="begin"/>
        </w:r>
        <w:r>
          <w:instrText xml:space="preserve"> PAGEREF _Toc29171 \h </w:instrText>
        </w:r>
        <w:r>
          <w:fldChar w:fldCharType="separate"/>
        </w:r>
        <w:r>
          <w:t>10</w:t>
        </w:r>
        <w:r>
          <w:fldChar w:fldCharType="end"/>
        </w:r>
      </w:hyperlink>
    </w:p>
    <w:p>
      <w:pPr>
        <w:pStyle w:val="TOC2"/>
        <w:tabs>
          <w:tab w:val="right" w:leader="dot" w:pos="8306"/>
        </w:tabs>
      </w:pPr>
      <w:hyperlink w:anchor="_Toc13936" w:history="1">
        <w:r>
          <w:rPr>
            <w:rFonts w:ascii="仿宋" w:eastAsia="仿宋" w:hAnsi="仿宋" w:cs="仿宋" w:hint="eastAsia"/>
            <w:lang w:eastAsia="zh-CN"/>
          </w:rPr>
          <w:t>(五)、地总体要求</w:t>
        </w:r>
        <w:r>
          <w:tab/>
        </w:r>
        <w:r>
          <w:fldChar w:fldCharType="begin"/>
        </w:r>
        <w:r>
          <w:instrText xml:space="preserve"> PAGEREF _Toc13936 \h </w:instrText>
        </w:r>
        <w:r>
          <w:fldChar w:fldCharType="separate"/>
        </w:r>
        <w:r>
          <w:t>11</w:t>
        </w:r>
        <w:r>
          <w:fldChar w:fldCharType="end"/>
        </w:r>
      </w:hyperlink>
    </w:p>
    <w:p>
      <w:pPr>
        <w:pStyle w:val="TOC2"/>
        <w:tabs>
          <w:tab w:val="right" w:leader="dot" w:pos="8306"/>
        </w:tabs>
      </w:pPr>
      <w:hyperlink w:anchor="_Toc27678" w:history="1">
        <w:r>
          <w:rPr>
            <w:rFonts w:ascii="仿宋" w:eastAsia="仿宋" w:hAnsi="仿宋" w:cs="仿宋" w:hint="eastAsia"/>
            <w:lang w:eastAsia="zh-CN"/>
          </w:rPr>
          <w:t>(六)、节约用地措施</w:t>
        </w:r>
        <w:r>
          <w:tab/>
        </w:r>
        <w:r>
          <w:fldChar w:fldCharType="begin"/>
        </w:r>
        <w:r>
          <w:instrText xml:space="preserve"> PAGEREF _Toc27678 \h </w:instrText>
        </w:r>
        <w:r>
          <w:fldChar w:fldCharType="separate"/>
        </w:r>
        <w:r>
          <w:t>12</w:t>
        </w:r>
        <w:r>
          <w:fldChar w:fldCharType="end"/>
        </w:r>
      </w:hyperlink>
    </w:p>
    <w:p>
      <w:pPr>
        <w:pStyle w:val="TOC2"/>
        <w:tabs>
          <w:tab w:val="right" w:leader="dot" w:pos="8306"/>
        </w:tabs>
      </w:pPr>
      <w:hyperlink w:anchor="_Toc22233" w:history="1">
        <w:r>
          <w:rPr>
            <w:rFonts w:ascii="仿宋" w:eastAsia="仿宋" w:hAnsi="仿宋" w:cs="仿宋" w:hint="eastAsia"/>
            <w:lang w:eastAsia="zh-CN"/>
          </w:rPr>
          <w:t>(七)、选址综合评价</w:t>
        </w:r>
        <w:r>
          <w:tab/>
        </w:r>
        <w:r>
          <w:fldChar w:fldCharType="begin"/>
        </w:r>
        <w:r>
          <w:instrText xml:space="preserve"> PAGEREF _Toc22233 \h </w:instrText>
        </w:r>
        <w:r>
          <w:fldChar w:fldCharType="separate"/>
        </w:r>
        <w:r>
          <w:t>14</w:t>
        </w:r>
        <w:r>
          <w:fldChar w:fldCharType="end"/>
        </w:r>
      </w:hyperlink>
    </w:p>
    <w:p>
      <w:pPr>
        <w:pStyle w:val="TOC1"/>
        <w:tabs>
          <w:tab w:val="right" w:leader="dot" w:pos="8306"/>
        </w:tabs>
      </w:pPr>
      <w:hyperlink w:anchor="_Toc29639" w:history="1">
        <w:r>
          <w:rPr>
            <w:rFonts w:ascii="仿宋" w:eastAsia="仿宋" w:hAnsi="仿宋" w:cs="仿宋" w:hint="eastAsia"/>
            <w:lang w:eastAsia="zh-CN"/>
          </w:rPr>
          <w:t>二、环境和生态影响分析</w:t>
        </w:r>
        <w:r>
          <w:tab/>
        </w:r>
        <w:r>
          <w:fldChar w:fldCharType="begin"/>
        </w:r>
        <w:r>
          <w:instrText xml:space="preserve"> PAGEREF _Toc29639 \h </w:instrText>
        </w:r>
        <w:r>
          <w:fldChar w:fldCharType="separate"/>
        </w:r>
        <w:r>
          <w:t>15</w:t>
        </w:r>
        <w:r>
          <w:fldChar w:fldCharType="end"/>
        </w:r>
      </w:hyperlink>
    </w:p>
    <w:p>
      <w:pPr>
        <w:pStyle w:val="TOC2"/>
        <w:tabs>
          <w:tab w:val="right" w:leader="dot" w:pos="8306"/>
        </w:tabs>
      </w:pPr>
      <w:hyperlink w:anchor="_Toc17483" w:history="1">
        <w:r>
          <w:rPr>
            <w:rFonts w:ascii="仿宋" w:eastAsia="仿宋" w:hAnsi="仿宋" w:cs="仿宋" w:hint="eastAsia"/>
            <w:lang w:eastAsia="zh-CN"/>
          </w:rPr>
          <w:t>(一)、环境和生态现状</w:t>
        </w:r>
        <w:r>
          <w:tab/>
        </w:r>
        <w:r>
          <w:fldChar w:fldCharType="begin"/>
        </w:r>
        <w:r>
          <w:instrText xml:space="preserve"> PAGEREF _Toc17483 \h </w:instrText>
        </w:r>
        <w:r>
          <w:fldChar w:fldCharType="separate"/>
        </w:r>
        <w:r>
          <w:t>15</w:t>
        </w:r>
        <w:r>
          <w:fldChar w:fldCharType="end"/>
        </w:r>
      </w:hyperlink>
    </w:p>
    <w:p>
      <w:pPr>
        <w:pStyle w:val="TOC2"/>
        <w:tabs>
          <w:tab w:val="right" w:leader="dot" w:pos="8306"/>
        </w:tabs>
      </w:pPr>
      <w:hyperlink w:anchor="_Toc24767" w:history="1">
        <w:r>
          <w:rPr>
            <w:rFonts w:ascii="仿宋" w:eastAsia="仿宋" w:hAnsi="仿宋" w:cs="仿宋" w:hint="eastAsia"/>
            <w:lang w:eastAsia="zh-CN"/>
          </w:rPr>
          <w:t>(二)、生态环境影响分析</w:t>
        </w:r>
        <w:r>
          <w:tab/>
        </w:r>
        <w:r>
          <w:fldChar w:fldCharType="begin"/>
        </w:r>
        <w:r>
          <w:instrText xml:space="preserve"> PAGEREF _Toc24767 \h </w:instrText>
        </w:r>
        <w:r>
          <w:fldChar w:fldCharType="separate"/>
        </w:r>
        <w:r>
          <w:t>16</w:t>
        </w:r>
        <w:r>
          <w:fldChar w:fldCharType="end"/>
        </w:r>
      </w:hyperlink>
    </w:p>
    <w:p>
      <w:pPr>
        <w:pStyle w:val="TOC2"/>
        <w:tabs>
          <w:tab w:val="right" w:leader="dot" w:pos="8306"/>
        </w:tabs>
      </w:pPr>
      <w:hyperlink w:anchor="_Toc5527" w:history="1">
        <w:r>
          <w:rPr>
            <w:rFonts w:ascii="仿宋" w:eastAsia="仿宋" w:hAnsi="仿宋" w:cs="仿宋" w:hint="eastAsia"/>
            <w:lang w:eastAsia="zh-CN"/>
          </w:rPr>
          <w:t>(三)、生态环境保护措施</w:t>
        </w:r>
        <w:r>
          <w:tab/>
        </w:r>
        <w:r>
          <w:fldChar w:fldCharType="begin"/>
        </w:r>
        <w:r>
          <w:instrText xml:space="preserve"> PAGEREF _Toc5527 \h </w:instrText>
        </w:r>
        <w:r>
          <w:fldChar w:fldCharType="separate"/>
        </w:r>
        <w:r>
          <w:t>17</w:t>
        </w:r>
        <w:r>
          <w:fldChar w:fldCharType="end"/>
        </w:r>
      </w:hyperlink>
    </w:p>
    <w:p>
      <w:pPr>
        <w:pStyle w:val="TOC2"/>
        <w:tabs>
          <w:tab w:val="right" w:leader="dot" w:pos="8306"/>
        </w:tabs>
      </w:pPr>
      <w:hyperlink w:anchor="_Toc31720" w:history="1">
        <w:r>
          <w:rPr>
            <w:rFonts w:ascii="仿宋" w:eastAsia="仿宋" w:hAnsi="仿宋" w:cs="仿宋" w:hint="eastAsia"/>
            <w:lang w:eastAsia="zh-CN"/>
          </w:rPr>
          <w:t>(四)、地质灾害影响分析</w:t>
        </w:r>
        <w:r>
          <w:tab/>
        </w:r>
        <w:r>
          <w:fldChar w:fldCharType="begin"/>
        </w:r>
        <w:r>
          <w:instrText xml:space="preserve"> PAGEREF _Toc31720 \h </w:instrText>
        </w:r>
        <w:r>
          <w:fldChar w:fldCharType="separate"/>
        </w:r>
        <w:r>
          <w:t>19</w:t>
        </w:r>
        <w:r>
          <w:fldChar w:fldCharType="end"/>
        </w:r>
      </w:hyperlink>
    </w:p>
    <w:p>
      <w:pPr>
        <w:pStyle w:val="TOC2"/>
        <w:tabs>
          <w:tab w:val="right" w:leader="dot" w:pos="8306"/>
        </w:tabs>
      </w:pPr>
      <w:hyperlink w:anchor="_Toc4120" w:history="1">
        <w:r>
          <w:rPr>
            <w:rFonts w:ascii="仿宋" w:eastAsia="仿宋" w:hAnsi="仿宋" w:cs="仿宋" w:hint="eastAsia"/>
            <w:lang w:eastAsia="zh-CN"/>
          </w:rPr>
          <w:t>(五)、特殊环境影响</w:t>
        </w:r>
        <w:r>
          <w:tab/>
        </w:r>
        <w:r>
          <w:fldChar w:fldCharType="begin"/>
        </w:r>
        <w:r>
          <w:instrText xml:space="preserve"> PAGEREF _Toc4120 \h </w:instrText>
        </w:r>
        <w:r>
          <w:fldChar w:fldCharType="separate"/>
        </w:r>
        <w:r>
          <w:t>21</w:t>
        </w:r>
        <w:r>
          <w:fldChar w:fldCharType="end"/>
        </w:r>
      </w:hyperlink>
    </w:p>
    <w:p>
      <w:pPr>
        <w:pStyle w:val="TOC1"/>
        <w:tabs>
          <w:tab w:val="right" w:leader="dot" w:pos="8306"/>
        </w:tabs>
      </w:pPr>
      <w:hyperlink w:anchor="_Toc15632" w:history="1">
        <w:r>
          <w:rPr>
            <w:rFonts w:ascii="仿宋" w:eastAsia="仿宋" w:hAnsi="仿宋" w:cs="仿宋" w:hint="eastAsia"/>
            <w:lang w:eastAsia="zh-CN"/>
          </w:rPr>
          <w:t>三、经济影响分析</w:t>
        </w:r>
        <w:r>
          <w:tab/>
        </w:r>
        <w:r>
          <w:fldChar w:fldCharType="begin"/>
        </w:r>
        <w:r>
          <w:instrText xml:space="preserve"> PAGEREF _Toc15632 \h </w:instrText>
        </w:r>
        <w:r>
          <w:fldChar w:fldCharType="separate"/>
        </w:r>
        <w:r>
          <w:t>22</w:t>
        </w:r>
        <w:r>
          <w:fldChar w:fldCharType="end"/>
        </w:r>
      </w:hyperlink>
    </w:p>
    <w:p>
      <w:pPr>
        <w:pStyle w:val="TOC2"/>
        <w:tabs>
          <w:tab w:val="right" w:leader="dot" w:pos="8306"/>
        </w:tabs>
      </w:pPr>
      <w:hyperlink w:anchor="_Toc31939" w:history="1">
        <w:r>
          <w:rPr>
            <w:rFonts w:ascii="仿宋" w:eastAsia="仿宋" w:hAnsi="仿宋" w:cs="仿宋" w:hint="eastAsia"/>
            <w:lang w:eastAsia="zh-CN"/>
          </w:rPr>
          <w:t>(一)、经济费用效益或费用效果分析</w:t>
        </w:r>
        <w:r>
          <w:tab/>
        </w:r>
        <w:r>
          <w:fldChar w:fldCharType="begin"/>
        </w:r>
        <w:r>
          <w:instrText xml:space="preserve"> PAGEREF _Toc31939 \h </w:instrText>
        </w:r>
        <w:r>
          <w:fldChar w:fldCharType="separate"/>
        </w:r>
        <w:r>
          <w:t>22</w:t>
        </w:r>
        <w:r>
          <w:fldChar w:fldCharType="end"/>
        </w:r>
      </w:hyperlink>
    </w:p>
    <w:p>
      <w:pPr>
        <w:pStyle w:val="TOC2"/>
        <w:tabs>
          <w:tab w:val="right" w:leader="dot" w:pos="8306"/>
        </w:tabs>
      </w:pPr>
      <w:hyperlink w:anchor="_Toc8264" w:history="1">
        <w:r>
          <w:rPr>
            <w:rFonts w:ascii="仿宋" w:eastAsia="仿宋" w:hAnsi="仿宋" w:cs="仿宋" w:hint="eastAsia"/>
            <w:lang w:eastAsia="zh-CN"/>
          </w:rPr>
          <w:t>(二)、行业影响分析</w:t>
        </w:r>
        <w:r>
          <w:tab/>
        </w:r>
        <w:r>
          <w:fldChar w:fldCharType="begin"/>
        </w:r>
        <w:r>
          <w:instrText xml:space="preserve"> PAGEREF _Toc8264 \h </w:instrText>
        </w:r>
        <w:r>
          <w:fldChar w:fldCharType="separate"/>
        </w:r>
        <w:r>
          <w:t>24</w:t>
        </w:r>
        <w:r>
          <w:fldChar w:fldCharType="end"/>
        </w:r>
      </w:hyperlink>
    </w:p>
    <w:p>
      <w:pPr>
        <w:pStyle w:val="TOC2"/>
        <w:tabs>
          <w:tab w:val="right" w:leader="dot" w:pos="8306"/>
        </w:tabs>
      </w:pPr>
      <w:hyperlink w:anchor="_Toc10890" w:history="1">
        <w:r>
          <w:rPr>
            <w:rFonts w:ascii="仿宋" w:eastAsia="仿宋" w:hAnsi="仿宋" w:cs="仿宋" w:hint="eastAsia"/>
            <w:lang w:eastAsia="zh-CN"/>
          </w:rPr>
          <w:t>(三)、区域经济影响分析</w:t>
        </w:r>
        <w:r>
          <w:tab/>
        </w:r>
        <w:r>
          <w:fldChar w:fldCharType="begin"/>
        </w:r>
        <w:r>
          <w:instrText xml:space="preserve"> PAGEREF _Toc10890 \h </w:instrText>
        </w:r>
        <w:r>
          <w:fldChar w:fldCharType="separate"/>
        </w:r>
        <w:r>
          <w:t>26</w:t>
        </w:r>
        <w:r>
          <w:fldChar w:fldCharType="end"/>
        </w:r>
      </w:hyperlink>
    </w:p>
    <w:p>
      <w:pPr>
        <w:pStyle w:val="TOC2"/>
        <w:tabs>
          <w:tab w:val="right" w:leader="dot" w:pos="8306"/>
        </w:tabs>
      </w:pPr>
      <w:hyperlink w:anchor="_Toc5951" w:history="1">
        <w:r>
          <w:rPr>
            <w:rFonts w:ascii="仿宋" w:eastAsia="仿宋" w:hAnsi="仿宋" w:cs="仿宋" w:hint="eastAsia"/>
            <w:lang w:eastAsia="zh-CN"/>
          </w:rPr>
          <w:t>(四)、宏观经济影响分析</w:t>
        </w:r>
        <w:r>
          <w:tab/>
        </w:r>
        <w:r>
          <w:fldChar w:fldCharType="begin"/>
        </w:r>
        <w:r>
          <w:instrText xml:space="preserve"> PAGEREF _Toc5951 \h </w:instrText>
        </w:r>
        <w:r>
          <w:fldChar w:fldCharType="separate"/>
        </w:r>
        <w:r>
          <w:t>26</w:t>
        </w:r>
        <w:r>
          <w:fldChar w:fldCharType="end"/>
        </w:r>
      </w:hyperlink>
    </w:p>
    <w:p>
      <w:pPr>
        <w:pStyle w:val="TOC1"/>
        <w:tabs>
          <w:tab w:val="right" w:leader="dot" w:pos="8306"/>
        </w:tabs>
      </w:pPr>
      <w:hyperlink w:anchor="_Toc12513" w:history="1">
        <w:r>
          <w:rPr>
            <w:rFonts w:ascii="仿宋" w:eastAsia="仿宋" w:hAnsi="仿宋" w:cs="仿宋" w:hint="eastAsia"/>
            <w:lang w:eastAsia="zh-CN"/>
          </w:rPr>
          <w:t>四、建设风险评估分析</w:t>
        </w:r>
        <w:r>
          <w:tab/>
        </w:r>
        <w:r>
          <w:fldChar w:fldCharType="begin"/>
        </w:r>
        <w:r>
          <w:instrText xml:space="preserve"> PAGEREF _Toc12513 \h </w:instrText>
        </w:r>
        <w:r>
          <w:fldChar w:fldCharType="separate"/>
        </w:r>
        <w:r>
          <w:t>28</w:t>
        </w:r>
        <w:r>
          <w:fldChar w:fldCharType="end"/>
        </w:r>
      </w:hyperlink>
    </w:p>
    <w:p>
      <w:pPr>
        <w:pStyle w:val="TOC2"/>
        <w:tabs>
          <w:tab w:val="right" w:leader="dot" w:pos="8306"/>
        </w:tabs>
      </w:pPr>
      <w:hyperlink w:anchor="_Toc32299" w:history="1">
        <w:r>
          <w:rPr>
            <w:rFonts w:ascii="仿宋" w:eastAsia="仿宋" w:hAnsi="仿宋" w:cs="仿宋" w:hint="eastAsia"/>
            <w:lang w:eastAsia="zh-CN"/>
          </w:rPr>
          <w:t>(一)、政策风险分析</w:t>
        </w:r>
        <w:r>
          <w:tab/>
        </w:r>
        <w:r>
          <w:fldChar w:fldCharType="begin"/>
        </w:r>
        <w:r>
          <w:instrText xml:space="preserve"> PAGEREF _Toc32299 \h </w:instrText>
        </w:r>
        <w:r>
          <w:fldChar w:fldCharType="separate"/>
        </w:r>
        <w:r>
          <w:t>28</w:t>
        </w:r>
        <w:r>
          <w:fldChar w:fldCharType="end"/>
        </w:r>
      </w:hyperlink>
    </w:p>
    <w:p>
      <w:pPr>
        <w:pStyle w:val="TOC2"/>
        <w:tabs>
          <w:tab w:val="right" w:leader="dot" w:pos="8306"/>
        </w:tabs>
      </w:pPr>
      <w:hyperlink w:anchor="_Toc23403" w:history="1">
        <w:r>
          <w:rPr>
            <w:rFonts w:ascii="仿宋" w:eastAsia="仿宋" w:hAnsi="仿宋" w:cs="仿宋" w:hint="eastAsia"/>
            <w:lang w:eastAsia="zh-CN"/>
          </w:rPr>
          <w:t>(二)、社会风险分析</w:t>
        </w:r>
        <w:r>
          <w:tab/>
        </w:r>
        <w:r>
          <w:fldChar w:fldCharType="begin"/>
        </w:r>
        <w:r>
          <w:instrText xml:space="preserve"> PAGEREF _Toc23403 \h </w:instrText>
        </w:r>
        <w:r>
          <w:fldChar w:fldCharType="separate"/>
        </w:r>
        <w:r>
          <w:t>29</w:t>
        </w:r>
        <w:r>
          <w:fldChar w:fldCharType="end"/>
        </w:r>
      </w:hyperlink>
    </w:p>
    <w:p>
      <w:pPr>
        <w:pStyle w:val="TOC2"/>
        <w:tabs>
          <w:tab w:val="right" w:leader="dot" w:pos="8306"/>
        </w:tabs>
      </w:pPr>
      <w:hyperlink w:anchor="_Toc31044" w:history="1">
        <w:r>
          <w:rPr>
            <w:rFonts w:ascii="仿宋" w:eastAsia="仿宋" w:hAnsi="仿宋" w:cs="仿宋" w:hint="eastAsia"/>
            <w:lang w:eastAsia="zh-CN"/>
          </w:rPr>
          <w:t>(三)、市场风险分析</w:t>
        </w:r>
        <w:r>
          <w:tab/>
        </w:r>
        <w:r>
          <w:fldChar w:fldCharType="begin"/>
        </w:r>
        <w:r>
          <w:instrText xml:space="preserve"> PAGEREF _Toc31044 \h </w:instrText>
        </w:r>
        <w:r>
          <w:fldChar w:fldCharType="separate"/>
        </w:r>
        <w:r>
          <w:t>31</w:t>
        </w:r>
        <w:r>
          <w:fldChar w:fldCharType="end"/>
        </w:r>
      </w:hyperlink>
    </w:p>
    <w:p>
      <w:pPr>
        <w:pStyle w:val="TOC2"/>
        <w:tabs>
          <w:tab w:val="right" w:leader="dot" w:pos="8306"/>
        </w:tabs>
      </w:pPr>
      <w:hyperlink w:anchor="_Toc12315" w:history="1">
        <w:r>
          <w:rPr>
            <w:rFonts w:ascii="仿宋" w:eastAsia="仿宋" w:hAnsi="仿宋" w:cs="仿宋" w:hint="eastAsia"/>
            <w:lang w:eastAsia="zh-CN"/>
          </w:rPr>
          <w:t>(四)、资金风险分析</w:t>
        </w:r>
        <w:r>
          <w:tab/>
        </w:r>
        <w:r>
          <w:fldChar w:fldCharType="begin"/>
        </w:r>
        <w:r>
          <w:instrText xml:space="preserve"> PAGEREF _Toc12315 \h </w:instrText>
        </w:r>
        <w:r>
          <w:fldChar w:fldCharType="separate"/>
        </w:r>
        <w:r>
          <w:t>32</w:t>
        </w:r>
        <w:r>
          <w:fldChar w:fldCharType="end"/>
        </w:r>
      </w:hyperlink>
    </w:p>
    <w:p>
      <w:pPr>
        <w:pStyle w:val="TOC2"/>
        <w:tabs>
          <w:tab w:val="right" w:leader="dot" w:pos="8306"/>
        </w:tabs>
      </w:pPr>
      <w:hyperlink w:anchor="_Toc1765" w:history="1">
        <w:r>
          <w:rPr>
            <w:rFonts w:ascii="仿宋" w:eastAsia="仿宋" w:hAnsi="仿宋" w:cs="仿宋" w:hint="eastAsia"/>
            <w:lang w:eastAsia="zh-CN"/>
          </w:rPr>
          <w:t>(五)、技术风险分析</w:t>
        </w:r>
        <w:r>
          <w:tab/>
        </w:r>
        <w:r>
          <w:fldChar w:fldCharType="begin"/>
        </w:r>
        <w:r>
          <w:instrText xml:space="preserve"> PAGEREF _Toc1765 \h </w:instrText>
        </w:r>
        <w:r>
          <w:fldChar w:fldCharType="separate"/>
        </w:r>
        <w:r>
          <w:t>33</w:t>
        </w:r>
        <w:r>
          <w:fldChar w:fldCharType="end"/>
        </w:r>
      </w:hyperlink>
    </w:p>
    <w:p>
      <w:pPr>
        <w:pStyle w:val="TOC2"/>
        <w:tabs>
          <w:tab w:val="right" w:leader="dot" w:pos="8306"/>
        </w:tabs>
      </w:pPr>
      <w:hyperlink w:anchor="_Toc19273" w:history="1">
        <w:r>
          <w:rPr>
            <w:rFonts w:ascii="仿宋" w:eastAsia="仿宋" w:hAnsi="仿宋" w:cs="仿宋" w:hint="eastAsia"/>
            <w:lang w:eastAsia="zh-CN"/>
          </w:rPr>
          <w:t>(六)、财务风险分析</w:t>
        </w:r>
        <w:r>
          <w:tab/>
        </w:r>
        <w:r>
          <w:fldChar w:fldCharType="begin"/>
        </w:r>
        <w:r>
          <w:instrText xml:space="preserve"> PAGEREF _Toc19273 \h </w:instrText>
        </w:r>
        <w:r>
          <w:fldChar w:fldCharType="separate"/>
        </w:r>
        <w:r>
          <w:t>34</w:t>
        </w:r>
        <w:r>
          <w:fldChar w:fldCharType="end"/>
        </w:r>
      </w:hyperlink>
    </w:p>
    <w:p>
      <w:pPr>
        <w:pStyle w:val="TOC2"/>
        <w:tabs>
          <w:tab w:val="right" w:leader="dot" w:pos="8306"/>
        </w:tabs>
      </w:pPr>
      <w:hyperlink w:anchor="_Toc13252" w:history="1">
        <w:r>
          <w:rPr>
            <w:rFonts w:ascii="仿宋" w:eastAsia="仿宋" w:hAnsi="仿宋" w:cs="仿宋" w:hint="eastAsia"/>
            <w:lang w:eastAsia="zh-CN"/>
          </w:rPr>
          <w:t>(七)、管理风险分析</w:t>
        </w:r>
        <w:r>
          <w:tab/>
        </w:r>
        <w:r>
          <w:fldChar w:fldCharType="begin"/>
        </w:r>
        <w:r>
          <w:instrText xml:space="preserve"> PAGEREF _Toc13252 \h </w:instrText>
        </w:r>
        <w:r>
          <w:fldChar w:fldCharType="separate"/>
        </w:r>
        <w:r>
          <w:t>36</w:t>
        </w:r>
        <w:r>
          <w:fldChar w:fldCharType="end"/>
        </w:r>
      </w:hyperlink>
    </w:p>
    <w:p>
      <w:pPr>
        <w:pStyle w:val="TOC2"/>
        <w:tabs>
          <w:tab w:val="right" w:leader="dot" w:pos="8306"/>
        </w:tabs>
      </w:pPr>
      <w:hyperlink w:anchor="_Toc27024" w:history="1">
        <w:r>
          <w:rPr>
            <w:rFonts w:ascii="仿宋" w:eastAsia="仿宋" w:hAnsi="仿宋" w:cs="仿宋" w:hint="eastAsia"/>
            <w:lang w:eastAsia="zh-CN"/>
          </w:rPr>
          <w:t>(八)、其它风险分析</w:t>
        </w:r>
        <w:r>
          <w:tab/>
        </w:r>
        <w:r>
          <w:fldChar w:fldCharType="begin"/>
        </w:r>
        <w:r>
          <w:instrText xml:space="preserve"> PAGEREF _Toc27024 \h </w:instrText>
        </w:r>
        <w:r>
          <w:fldChar w:fldCharType="separate"/>
        </w:r>
        <w:r>
          <w:t>37</w:t>
        </w:r>
        <w:r>
          <w:fldChar w:fldCharType="end"/>
        </w:r>
      </w:hyperlink>
    </w:p>
    <w:p>
      <w:pPr>
        <w:pStyle w:val="TOC2"/>
        <w:tabs>
          <w:tab w:val="right" w:leader="dot" w:pos="8306"/>
        </w:tabs>
      </w:pPr>
      <w:hyperlink w:anchor="_Toc2533" w:history="1">
        <w:r>
          <w:rPr>
            <w:rFonts w:ascii="仿宋" w:eastAsia="仿宋" w:hAnsi="仿宋" w:cs="仿宋" w:hint="eastAsia"/>
            <w:lang w:eastAsia="zh-CN"/>
          </w:rPr>
          <w:t>(九)、社会影响评估</w:t>
        </w:r>
        <w:r>
          <w:tab/>
        </w:r>
        <w:r>
          <w:fldChar w:fldCharType="begin"/>
        </w:r>
        <w:r>
          <w:instrText xml:space="preserve"> PAGEREF _Toc2533 \h </w:instrText>
        </w:r>
        <w:r>
          <w:fldChar w:fldCharType="separate"/>
        </w:r>
        <w:r>
          <w:t>39</w:t>
        </w:r>
        <w:r>
          <w:fldChar w:fldCharType="end"/>
        </w:r>
      </w:hyperlink>
    </w:p>
    <w:p>
      <w:pPr>
        <w:pStyle w:val="TOC1"/>
        <w:tabs>
          <w:tab w:val="right" w:leader="dot" w:pos="8306"/>
        </w:tabs>
      </w:pPr>
      <w:hyperlink w:anchor="_Toc30060" w:history="1">
        <w:r>
          <w:rPr>
            <w:rFonts w:ascii="仿宋" w:eastAsia="仿宋" w:hAnsi="仿宋" w:cs="仿宋" w:hint="eastAsia"/>
            <w:lang w:eastAsia="zh-CN"/>
          </w:rPr>
          <w:t>五、背景、必要性分析</w:t>
        </w:r>
        <w:r>
          <w:tab/>
        </w:r>
        <w:r>
          <w:fldChar w:fldCharType="begin"/>
        </w:r>
        <w:r>
          <w:instrText xml:space="preserve"> PAGEREF _Toc30060 \h </w:instrText>
        </w:r>
        <w:r>
          <w:fldChar w:fldCharType="separate"/>
        </w:r>
        <w:r>
          <w:t>41</w:t>
        </w:r>
        <w:r>
          <w:fldChar w:fldCharType="end"/>
        </w:r>
      </w:hyperlink>
    </w:p>
    <w:p>
      <w:pPr>
        <w:pStyle w:val="TOC2"/>
        <w:tabs>
          <w:tab w:val="right" w:leader="dot" w:pos="8306"/>
        </w:tabs>
      </w:pPr>
      <w:hyperlink w:anchor="_Toc22581" w:history="1">
        <w:r>
          <w:rPr>
            <w:rFonts w:ascii="仿宋" w:eastAsia="仿宋" w:hAnsi="仿宋" w:cs="仿宋" w:hint="eastAsia"/>
            <w:lang w:eastAsia="zh-CN"/>
          </w:rPr>
          <w:t>(一)、项目建设背景</w:t>
        </w:r>
        <w:r>
          <w:tab/>
        </w:r>
        <w:r>
          <w:fldChar w:fldCharType="begin"/>
        </w:r>
        <w:r>
          <w:instrText xml:space="preserve"> PAGEREF _Toc22581 \h </w:instrText>
        </w:r>
        <w:r>
          <w:fldChar w:fldCharType="separate"/>
        </w:r>
        <w:r>
          <w:t>41</w:t>
        </w:r>
        <w:r>
          <w:fldChar w:fldCharType="end"/>
        </w:r>
      </w:hyperlink>
    </w:p>
    <w:p>
      <w:pPr>
        <w:pStyle w:val="TOC2"/>
        <w:tabs>
          <w:tab w:val="right" w:leader="dot" w:pos="8306"/>
        </w:tabs>
      </w:pPr>
      <w:hyperlink w:anchor="_Toc24302" w:history="1">
        <w:r>
          <w:rPr>
            <w:rFonts w:ascii="仿宋" w:eastAsia="仿宋" w:hAnsi="仿宋" w:cs="仿宋" w:hint="eastAsia"/>
            <w:lang w:eastAsia="zh-CN"/>
          </w:rPr>
          <w:t>(二)、必要性分析</w:t>
        </w:r>
        <w:r>
          <w:tab/>
        </w:r>
        <w:r>
          <w:fldChar w:fldCharType="begin"/>
        </w:r>
        <w:r>
          <w:instrText xml:space="preserve"> PAGEREF _Toc24302 \h </w:instrText>
        </w:r>
        <w:r>
          <w:fldChar w:fldCharType="separate"/>
        </w:r>
        <w:r>
          <w:t>42</w:t>
        </w:r>
        <w:r>
          <w:fldChar w:fldCharType="end"/>
        </w:r>
      </w:hyperlink>
    </w:p>
    <w:p>
      <w:pPr>
        <w:pStyle w:val="TOC2"/>
        <w:tabs>
          <w:tab w:val="right" w:leader="dot" w:pos="8306"/>
        </w:tabs>
      </w:pPr>
      <w:hyperlink w:anchor="_Toc8178" w:history="1">
        <w:r>
          <w:rPr>
            <w:rFonts w:ascii="仿宋" w:eastAsia="仿宋" w:hAnsi="仿宋" w:cs="仿宋" w:hint="eastAsia"/>
            <w:lang w:eastAsia="zh-CN"/>
          </w:rPr>
          <w:t>(三)、项目建设有利条件</w:t>
        </w:r>
        <w:r>
          <w:tab/>
        </w:r>
        <w:r>
          <w:fldChar w:fldCharType="begin"/>
        </w:r>
        <w:r>
          <w:instrText xml:space="preserve"> PAGEREF _Toc8178 \h </w:instrText>
        </w:r>
        <w:r>
          <w:fldChar w:fldCharType="separate"/>
        </w:r>
        <w:r>
          <w:t>43</w:t>
        </w:r>
        <w:r>
          <w:fldChar w:fldCharType="end"/>
        </w:r>
      </w:hyperlink>
    </w:p>
    <w:p>
      <w:pPr>
        <w:pStyle w:val="TOC1"/>
        <w:tabs>
          <w:tab w:val="right" w:leader="dot" w:pos="8306"/>
        </w:tabs>
      </w:pPr>
      <w:hyperlink w:anchor="_Toc30219" w:history="1">
        <w:r>
          <w:rPr>
            <w:rFonts w:ascii="仿宋" w:eastAsia="仿宋" w:hAnsi="仿宋" w:cs="仿宋" w:hint="eastAsia"/>
            <w:lang w:eastAsia="zh-CN"/>
          </w:rPr>
          <w:t>六、发展规划、产业政策和行业准入分析</w:t>
        </w:r>
        <w:r>
          <w:tab/>
        </w:r>
        <w:r>
          <w:fldChar w:fldCharType="begin"/>
        </w:r>
        <w:r>
          <w:instrText xml:space="preserve"> PAGEREF _Toc30219 \h </w:instrText>
        </w:r>
        <w:r>
          <w:fldChar w:fldCharType="separate"/>
        </w:r>
        <w:r>
          <w:t>45</w:t>
        </w:r>
        <w:r>
          <w:fldChar w:fldCharType="end"/>
        </w:r>
      </w:hyperlink>
    </w:p>
    <w:p>
      <w:pPr>
        <w:pStyle w:val="TOC2"/>
        <w:tabs>
          <w:tab w:val="right" w:leader="dot" w:pos="8306"/>
        </w:tabs>
      </w:pPr>
      <w:hyperlink w:anchor="_Toc7748" w:history="1">
        <w:r>
          <w:rPr>
            <w:rFonts w:ascii="仿宋" w:eastAsia="仿宋" w:hAnsi="仿宋" w:cs="仿宋" w:hint="eastAsia"/>
            <w:lang w:eastAsia="zh-CN"/>
          </w:rPr>
          <w:t>(一)、发展规划分析</w:t>
        </w:r>
        <w:r>
          <w:tab/>
        </w:r>
        <w:r>
          <w:fldChar w:fldCharType="begin"/>
        </w:r>
        <w:r>
          <w:instrText xml:space="preserve"> PAGEREF _Toc7748 \h </w:instrText>
        </w:r>
        <w:r>
          <w:fldChar w:fldCharType="separate"/>
        </w:r>
        <w:r>
          <w:t>45</w:t>
        </w:r>
        <w:r>
          <w:fldChar w:fldCharType="end"/>
        </w:r>
      </w:hyperlink>
    </w:p>
    <w:p>
      <w:pPr>
        <w:pStyle w:val="TOC2"/>
        <w:tabs>
          <w:tab w:val="right" w:leader="dot" w:pos="8306"/>
        </w:tabs>
      </w:pPr>
      <w:hyperlink w:anchor="_Toc1091" w:history="1">
        <w:r>
          <w:rPr>
            <w:rFonts w:ascii="仿宋" w:eastAsia="仿宋" w:hAnsi="仿宋" w:cs="仿宋" w:hint="eastAsia"/>
            <w:lang w:eastAsia="zh-CN"/>
          </w:rPr>
          <w:t>(二)、产业政策分析</w:t>
        </w:r>
        <w:r>
          <w:tab/>
        </w:r>
        <w:r>
          <w:fldChar w:fldCharType="begin"/>
        </w:r>
        <w:r>
          <w:instrText xml:space="preserve"> PAGEREF _Toc1091 \h </w:instrText>
        </w:r>
        <w:r>
          <w:fldChar w:fldCharType="separate"/>
        </w:r>
        <w:r>
          <w:t>46</w:t>
        </w:r>
        <w:r>
          <w:fldChar w:fldCharType="end"/>
        </w:r>
      </w:hyperlink>
    </w:p>
    <w:p>
      <w:pPr>
        <w:pStyle w:val="TOC2"/>
        <w:tabs>
          <w:tab w:val="right" w:leader="dot" w:pos="8306"/>
        </w:tabs>
      </w:pPr>
      <w:hyperlink w:anchor="_Toc23477" w:history="1">
        <w:r>
          <w:rPr>
            <w:rFonts w:ascii="仿宋" w:eastAsia="仿宋" w:hAnsi="仿宋" w:cs="仿宋" w:hint="eastAsia"/>
            <w:lang w:eastAsia="zh-CN"/>
          </w:rPr>
          <w:t>(三)、行业准入分析</w:t>
        </w:r>
        <w:r>
          <w:tab/>
        </w:r>
        <w:r>
          <w:fldChar w:fldCharType="begin"/>
        </w:r>
        <w:r>
          <w:instrText xml:space="preserve"> PAGEREF _Toc23477 \h </w:instrText>
        </w:r>
        <w:r>
          <w:fldChar w:fldCharType="separate"/>
        </w:r>
        <w:r>
          <w:t>48</w:t>
        </w:r>
        <w:r>
          <w:fldChar w:fldCharType="end"/>
        </w:r>
      </w:hyperlink>
    </w:p>
    <w:p>
      <w:pPr>
        <w:pStyle w:val="TOC1"/>
        <w:tabs>
          <w:tab w:val="right" w:leader="dot" w:pos="8306"/>
        </w:tabs>
      </w:pPr>
      <w:hyperlink w:anchor="_Toc2239" w:history="1">
        <w:r>
          <w:rPr>
            <w:rFonts w:ascii="仿宋" w:eastAsia="仿宋" w:hAnsi="仿宋" w:cs="仿宋" w:hint="eastAsia"/>
            <w:lang w:eastAsia="zh-CN"/>
          </w:rPr>
          <w:t>七、环境保护与绿色发展</w:t>
        </w:r>
        <w:r>
          <w:tab/>
        </w:r>
        <w:r>
          <w:fldChar w:fldCharType="begin"/>
        </w:r>
        <w:r>
          <w:instrText xml:space="preserve"> PAGEREF _Toc2239 \h </w:instrText>
        </w:r>
        <w:r>
          <w:fldChar w:fldCharType="separate"/>
        </w:r>
        <w:r>
          <w:t>49</w:t>
        </w:r>
        <w:r>
          <w:fldChar w:fldCharType="end"/>
        </w:r>
      </w:hyperlink>
    </w:p>
    <w:p>
      <w:pPr>
        <w:pStyle w:val="TOC2"/>
        <w:tabs>
          <w:tab w:val="right" w:leader="dot" w:pos="8306"/>
        </w:tabs>
      </w:pPr>
      <w:hyperlink w:anchor="_Toc14451" w:history="1">
        <w:r>
          <w:rPr>
            <w:rFonts w:ascii="仿宋" w:eastAsia="仿宋" w:hAnsi="仿宋" w:cs="仿宋" w:hint="eastAsia"/>
            <w:lang w:eastAsia="zh-CN"/>
          </w:rPr>
          <w:t>(一)、环境保护措施</w:t>
        </w:r>
        <w:r>
          <w:tab/>
        </w:r>
        <w:r>
          <w:fldChar w:fldCharType="begin"/>
        </w:r>
        <w:r>
          <w:instrText xml:space="preserve"> PAGEREF _Toc14451 \h </w:instrText>
        </w:r>
        <w:r>
          <w:fldChar w:fldCharType="separate"/>
        </w:r>
        <w:r>
          <w:t>49</w:t>
        </w:r>
        <w:r>
          <w:fldChar w:fldCharType="end"/>
        </w:r>
      </w:hyperlink>
    </w:p>
    <w:p>
      <w:pPr>
        <w:pStyle w:val="TOC2"/>
        <w:tabs>
          <w:tab w:val="right" w:leader="dot" w:pos="8306"/>
        </w:tabs>
      </w:pPr>
      <w:hyperlink w:anchor="_Toc21008" w:history="1">
        <w:r>
          <w:rPr>
            <w:rFonts w:ascii="仿宋" w:eastAsia="仿宋" w:hAnsi="仿宋" w:cs="仿宋" w:hint="eastAsia"/>
            <w:lang w:eastAsia="zh-CN"/>
          </w:rPr>
          <w:t>(二)、绿色发展与可持续发展策略</w:t>
        </w:r>
        <w:r>
          <w:tab/>
        </w:r>
        <w:r>
          <w:fldChar w:fldCharType="begin"/>
        </w:r>
        <w:r>
          <w:instrText xml:space="preserve"> PAGEREF _Toc21008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64" w:history="1">
        <w:r>
          <w:rPr>
            <w:rFonts w:ascii="仿宋" w:eastAsia="仿宋" w:hAnsi="仿宋" w:cs="仿宋" w:hint="eastAsia"/>
            <w:lang w:eastAsia="zh-CN"/>
          </w:rPr>
          <w:t>八、环境保护与治理方案</w:t>
        </w:r>
        <w:r>
          <w:tab/>
        </w:r>
        <w:r>
          <w:fldChar w:fldCharType="begin"/>
        </w:r>
        <w:r>
          <w:instrText xml:space="preserve"> PAGEREF _Toc25464 \h </w:instrText>
        </w:r>
        <w:r>
          <w:fldChar w:fldCharType="separate"/>
        </w:r>
        <w:r>
          <w:t>52</w:t>
        </w:r>
        <w:r>
          <w:fldChar w:fldCharType="end"/>
        </w:r>
      </w:hyperlink>
    </w:p>
    <w:p>
      <w:pPr>
        <w:pStyle w:val="TOC2"/>
        <w:tabs>
          <w:tab w:val="right" w:leader="dot" w:pos="8306"/>
        </w:tabs>
      </w:pPr>
      <w:hyperlink w:anchor="_Toc19255" w:history="1">
        <w:r>
          <w:rPr>
            <w:rFonts w:ascii="仿宋" w:eastAsia="仿宋" w:hAnsi="仿宋" w:cs="仿宋" w:hint="eastAsia"/>
            <w:lang w:eastAsia="zh-CN"/>
          </w:rPr>
          <w:t>(一)、项目环境影响评估</w:t>
        </w:r>
        <w:r>
          <w:tab/>
        </w:r>
        <w:r>
          <w:fldChar w:fldCharType="begin"/>
        </w:r>
        <w:r>
          <w:instrText xml:space="preserve"> PAGEREF _Toc19255 \h </w:instrText>
        </w:r>
        <w:r>
          <w:fldChar w:fldCharType="separate"/>
        </w:r>
        <w:r>
          <w:t>52</w:t>
        </w:r>
        <w:r>
          <w:fldChar w:fldCharType="end"/>
        </w:r>
      </w:hyperlink>
    </w:p>
    <w:p>
      <w:pPr>
        <w:pStyle w:val="TOC2"/>
        <w:tabs>
          <w:tab w:val="right" w:leader="dot" w:pos="8306"/>
        </w:tabs>
      </w:pPr>
      <w:hyperlink w:anchor="_Toc23559" w:history="1">
        <w:r>
          <w:rPr>
            <w:rFonts w:ascii="仿宋" w:eastAsia="仿宋" w:hAnsi="仿宋" w:cs="仿宋" w:hint="eastAsia"/>
            <w:lang w:eastAsia="zh-CN"/>
          </w:rPr>
          <w:t>(二)、环境保护措施与治理方案</w:t>
        </w:r>
        <w:r>
          <w:tab/>
        </w:r>
        <w:r>
          <w:fldChar w:fldCharType="begin"/>
        </w:r>
        <w:r>
          <w:instrText xml:space="preserve"> PAGEREF _Toc23559 \h </w:instrText>
        </w:r>
        <w:r>
          <w:fldChar w:fldCharType="separate"/>
        </w:r>
        <w:r>
          <w:t>53</w:t>
        </w:r>
        <w:r>
          <w:fldChar w:fldCharType="end"/>
        </w:r>
      </w:hyperlink>
    </w:p>
    <w:p>
      <w:pPr>
        <w:pStyle w:val="TOC1"/>
        <w:tabs>
          <w:tab w:val="right" w:leader="dot" w:pos="8306"/>
        </w:tabs>
      </w:pPr>
      <w:hyperlink w:anchor="_Toc15776" w:history="1">
        <w:r>
          <w:rPr>
            <w:rFonts w:ascii="仿宋" w:eastAsia="仿宋" w:hAnsi="仿宋" w:cs="仿宋" w:hint="eastAsia"/>
            <w:lang w:eastAsia="zh-CN"/>
          </w:rPr>
          <w:t>九、项目变更管理</w:t>
        </w:r>
        <w:r>
          <w:tab/>
        </w:r>
        <w:r>
          <w:fldChar w:fldCharType="begin"/>
        </w:r>
        <w:r>
          <w:instrText xml:space="preserve"> PAGEREF _Toc15776 \h </w:instrText>
        </w:r>
        <w:r>
          <w:fldChar w:fldCharType="separate"/>
        </w:r>
        <w:r>
          <w:t>53</w:t>
        </w:r>
        <w:r>
          <w:fldChar w:fldCharType="end"/>
        </w:r>
      </w:hyperlink>
    </w:p>
    <w:p>
      <w:pPr>
        <w:pStyle w:val="TOC2"/>
        <w:tabs>
          <w:tab w:val="right" w:leader="dot" w:pos="8306"/>
        </w:tabs>
      </w:pPr>
      <w:hyperlink w:anchor="_Toc22573" w:history="1">
        <w:r>
          <w:rPr>
            <w:rFonts w:ascii="仿宋" w:eastAsia="仿宋" w:hAnsi="仿宋" w:cs="仿宋" w:hint="eastAsia"/>
            <w:lang w:eastAsia="zh-CN"/>
          </w:rPr>
          <w:t>(一)、变更控制流程</w:t>
        </w:r>
        <w:r>
          <w:tab/>
        </w:r>
        <w:r>
          <w:fldChar w:fldCharType="begin"/>
        </w:r>
        <w:r>
          <w:instrText xml:space="preserve"> PAGEREF _Toc22573 \h </w:instrText>
        </w:r>
        <w:r>
          <w:fldChar w:fldCharType="separate"/>
        </w:r>
        <w:r>
          <w:t>53</w:t>
        </w:r>
        <w:r>
          <w:fldChar w:fldCharType="end"/>
        </w:r>
      </w:hyperlink>
    </w:p>
    <w:p>
      <w:pPr>
        <w:pStyle w:val="TOC2"/>
        <w:tabs>
          <w:tab w:val="right" w:leader="dot" w:pos="8306"/>
        </w:tabs>
      </w:pPr>
      <w:hyperlink w:anchor="_Toc6190" w:history="1">
        <w:r>
          <w:rPr>
            <w:rFonts w:ascii="仿宋" w:eastAsia="仿宋" w:hAnsi="仿宋" w:cs="仿宋" w:hint="eastAsia"/>
            <w:lang w:eastAsia="zh-CN"/>
          </w:rPr>
          <w:t>(二)、影响评估与处理</w:t>
        </w:r>
        <w:r>
          <w:tab/>
        </w:r>
        <w:r>
          <w:fldChar w:fldCharType="begin"/>
        </w:r>
        <w:r>
          <w:instrText xml:space="preserve"> PAGEREF _Toc6190 \h </w:instrText>
        </w:r>
        <w:r>
          <w:fldChar w:fldCharType="separate"/>
        </w:r>
        <w:r>
          <w:t>54</w:t>
        </w:r>
        <w:r>
          <w:fldChar w:fldCharType="end"/>
        </w:r>
      </w:hyperlink>
    </w:p>
    <w:p>
      <w:pPr>
        <w:pStyle w:val="TOC2"/>
        <w:tabs>
          <w:tab w:val="right" w:leader="dot" w:pos="8306"/>
        </w:tabs>
      </w:pPr>
      <w:hyperlink w:anchor="_Toc33" w:history="1">
        <w:r>
          <w:rPr>
            <w:rFonts w:ascii="仿宋" w:eastAsia="仿宋" w:hAnsi="仿宋" w:cs="仿宋" w:hint="eastAsia"/>
            <w:lang w:eastAsia="zh-CN"/>
          </w:rPr>
          <w:t>(三)、变更记录与追踪</w:t>
        </w:r>
        <w:r>
          <w:tab/>
        </w:r>
        <w:r>
          <w:fldChar w:fldCharType="begin"/>
        </w:r>
        <w:r>
          <w:instrText xml:space="preserve"> PAGEREF _Toc33 \h </w:instrText>
        </w:r>
        <w:r>
          <w:fldChar w:fldCharType="separate"/>
        </w:r>
        <w:r>
          <w:t>56</w:t>
        </w:r>
        <w:r>
          <w:fldChar w:fldCharType="end"/>
        </w:r>
      </w:hyperlink>
    </w:p>
    <w:p>
      <w:pPr>
        <w:pStyle w:val="TOC2"/>
        <w:tabs>
          <w:tab w:val="right" w:leader="dot" w:pos="8306"/>
        </w:tabs>
      </w:pPr>
      <w:hyperlink w:anchor="_Toc2967" w:history="1">
        <w:r>
          <w:rPr>
            <w:rFonts w:ascii="仿宋" w:eastAsia="仿宋" w:hAnsi="仿宋" w:cs="仿宋" w:hint="eastAsia"/>
            <w:lang w:eastAsia="zh-CN"/>
          </w:rPr>
          <w:t>(四)、变更管理策略</w:t>
        </w:r>
        <w:r>
          <w:tab/>
        </w:r>
        <w:r>
          <w:fldChar w:fldCharType="begin"/>
        </w:r>
        <w:r>
          <w:instrText xml:space="preserve"> PAGEREF _Toc2967 \h </w:instrText>
        </w:r>
        <w:r>
          <w:fldChar w:fldCharType="separate"/>
        </w:r>
        <w:r>
          <w:t>57</w:t>
        </w:r>
        <w:r>
          <w:fldChar w:fldCharType="end"/>
        </w:r>
      </w:hyperlink>
    </w:p>
    <w:p>
      <w:pPr>
        <w:pStyle w:val="TOC1"/>
        <w:tabs>
          <w:tab w:val="right" w:leader="dot" w:pos="8306"/>
        </w:tabs>
      </w:pPr>
      <w:hyperlink w:anchor="_Toc11698" w:history="1">
        <w:r>
          <w:rPr>
            <w:rFonts w:ascii="仿宋" w:eastAsia="仿宋" w:hAnsi="仿宋" w:cs="仿宋" w:hint="eastAsia"/>
            <w:lang w:eastAsia="zh-CN"/>
          </w:rPr>
          <w:t>十、技术创新与产业升级</w:t>
        </w:r>
        <w:r>
          <w:tab/>
        </w:r>
        <w:r>
          <w:fldChar w:fldCharType="begin"/>
        </w:r>
        <w:r>
          <w:instrText xml:space="preserve"> PAGEREF _Toc11698 \h </w:instrText>
        </w:r>
        <w:r>
          <w:fldChar w:fldCharType="separate"/>
        </w:r>
        <w:r>
          <w:t>59</w:t>
        </w:r>
        <w:r>
          <w:fldChar w:fldCharType="end"/>
        </w:r>
      </w:hyperlink>
    </w:p>
    <w:p>
      <w:pPr>
        <w:pStyle w:val="TOC2"/>
        <w:tabs>
          <w:tab w:val="right" w:leader="dot" w:pos="8306"/>
        </w:tabs>
      </w:pPr>
      <w:hyperlink w:anchor="_Toc3738" w:history="1">
        <w:r>
          <w:rPr>
            <w:rFonts w:ascii="仿宋" w:eastAsia="仿宋" w:hAnsi="仿宋" w:cs="仿宋" w:hint="eastAsia"/>
            <w:lang w:eastAsia="zh-CN"/>
          </w:rPr>
          <w:t>(一)、技术创新方向与目标</w:t>
        </w:r>
        <w:r>
          <w:tab/>
        </w:r>
        <w:r>
          <w:fldChar w:fldCharType="begin"/>
        </w:r>
        <w:r>
          <w:instrText xml:space="preserve"> PAGEREF _Toc3738 \h </w:instrText>
        </w:r>
        <w:r>
          <w:fldChar w:fldCharType="separate"/>
        </w:r>
        <w:r>
          <w:t>59</w:t>
        </w:r>
        <w:r>
          <w:fldChar w:fldCharType="end"/>
        </w:r>
      </w:hyperlink>
    </w:p>
    <w:p>
      <w:pPr>
        <w:pStyle w:val="TOC2"/>
        <w:tabs>
          <w:tab w:val="right" w:leader="dot" w:pos="8306"/>
        </w:tabs>
      </w:pPr>
      <w:hyperlink w:anchor="_Toc6187" w:history="1">
        <w:r>
          <w:rPr>
            <w:rFonts w:ascii="仿宋" w:eastAsia="仿宋" w:hAnsi="仿宋" w:cs="仿宋" w:hint="eastAsia"/>
            <w:lang w:eastAsia="zh-CN"/>
          </w:rPr>
          <w:t>(二)、产业升级路径与措施</w:t>
        </w:r>
        <w:r>
          <w:tab/>
        </w:r>
        <w:r>
          <w:fldChar w:fldCharType="begin"/>
        </w:r>
        <w:r>
          <w:instrText xml:space="preserve"> PAGEREF _Toc6187 \h </w:instrText>
        </w:r>
        <w:r>
          <w:fldChar w:fldCharType="separate"/>
        </w:r>
        <w:r>
          <w:t>60</w:t>
        </w:r>
        <w:r>
          <w:fldChar w:fldCharType="end"/>
        </w:r>
      </w:hyperlink>
    </w:p>
    <w:p>
      <w:pPr>
        <w:pStyle w:val="TOC1"/>
        <w:tabs>
          <w:tab w:val="right" w:leader="dot" w:pos="8306"/>
        </w:tabs>
      </w:pPr>
      <w:hyperlink w:anchor="_Toc12494" w:history="1">
        <w:r>
          <w:rPr>
            <w:rFonts w:ascii="仿宋" w:eastAsia="仿宋" w:hAnsi="仿宋" w:cs="仿宋" w:hint="eastAsia"/>
            <w:lang w:eastAsia="zh-CN"/>
          </w:rPr>
          <w:t>十一、土地利用与规划方案</w:t>
        </w:r>
        <w:r>
          <w:tab/>
        </w:r>
        <w:r>
          <w:fldChar w:fldCharType="begin"/>
        </w:r>
        <w:r>
          <w:instrText xml:space="preserve"> PAGEREF _Toc12494 \h </w:instrText>
        </w:r>
        <w:r>
          <w:fldChar w:fldCharType="separate"/>
        </w:r>
        <w:r>
          <w:t>62</w:t>
        </w:r>
        <w:r>
          <w:fldChar w:fldCharType="end"/>
        </w:r>
      </w:hyperlink>
    </w:p>
    <w:p>
      <w:pPr>
        <w:pStyle w:val="TOC2"/>
        <w:tabs>
          <w:tab w:val="right" w:leader="dot" w:pos="8306"/>
        </w:tabs>
      </w:pPr>
      <w:hyperlink w:anchor="_Toc22611" w:history="1">
        <w:r>
          <w:rPr>
            <w:rFonts w:ascii="仿宋" w:eastAsia="仿宋" w:hAnsi="仿宋" w:cs="仿宋" w:hint="eastAsia"/>
            <w:lang w:eastAsia="zh-CN"/>
          </w:rPr>
          <w:t>(一)、项目用地情况分析</w:t>
        </w:r>
        <w:r>
          <w:tab/>
        </w:r>
        <w:r>
          <w:fldChar w:fldCharType="begin"/>
        </w:r>
        <w:r>
          <w:instrText xml:space="preserve"> PAGEREF _Toc22611 \h </w:instrText>
        </w:r>
        <w:r>
          <w:fldChar w:fldCharType="separate"/>
        </w:r>
        <w:r>
          <w:t>62</w:t>
        </w:r>
        <w:r>
          <w:fldChar w:fldCharType="end"/>
        </w:r>
      </w:hyperlink>
    </w:p>
    <w:p>
      <w:pPr>
        <w:pStyle w:val="TOC2"/>
        <w:tabs>
          <w:tab w:val="right" w:leader="dot" w:pos="8306"/>
        </w:tabs>
      </w:pPr>
      <w:hyperlink w:anchor="_Toc6438" w:history="1">
        <w:r>
          <w:rPr>
            <w:rFonts w:ascii="仿宋" w:eastAsia="仿宋" w:hAnsi="仿宋" w:cs="仿宋" w:hint="eastAsia"/>
            <w:lang w:eastAsia="zh-CN"/>
          </w:rPr>
          <w:t>(二)、土地利用规划方案</w:t>
        </w:r>
        <w:r>
          <w:tab/>
        </w:r>
        <w:r>
          <w:fldChar w:fldCharType="begin"/>
        </w:r>
        <w:r>
          <w:instrText xml:space="preserve"> PAGEREF _Toc6438 \h </w:instrText>
        </w:r>
        <w:r>
          <w:fldChar w:fldCharType="separate"/>
        </w:r>
        <w:r>
          <w:t>63</w:t>
        </w:r>
        <w:r>
          <w:fldChar w:fldCharType="end"/>
        </w:r>
      </w:hyperlink>
    </w:p>
    <w:p>
      <w:pPr>
        <w:pStyle w:val="TOC1"/>
        <w:tabs>
          <w:tab w:val="right" w:leader="dot" w:pos="8306"/>
        </w:tabs>
      </w:pPr>
      <w:hyperlink w:anchor="_Toc19829" w:history="1">
        <w:r>
          <w:rPr>
            <w:rFonts w:ascii="仿宋" w:eastAsia="仿宋" w:hAnsi="仿宋" w:cs="仿宋" w:hint="eastAsia"/>
            <w:lang w:eastAsia="zh-CN"/>
          </w:rPr>
          <w:t>十二、项目质量与标准</w:t>
        </w:r>
        <w:r>
          <w:tab/>
        </w:r>
        <w:r>
          <w:fldChar w:fldCharType="begin"/>
        </w:r>
        <w:r>
          <w:instrText xml:space="preserve"> PAGEREF _Toc19829 \h </w:instrText>
        </w:r>
        <w:r>
          <w:fldChar w:fldCharType="separate"/>
        </w:r>
        <w:r>
          <w:t>64</w:t>
        </w:r>
        <w:r>
          <w:fldChar w:fldCharType="end"/>
        </w:r>
      </w:hyperlink>
    </w:p>
    <w:p>
      <w:pPr>
        <w:pStyle w:val="TOC2"/>
        <w:tabs>
          <w:tab w:val="right" w:leader="dot" w:pos="8306"/>
        </w:tabs>
      </w:pPr>
      <w:hyperlink w:anchor="_Toc13662" w:history="1">
        <w:r>
          <w:rPr>
            <w:rFonts w:ascii="仿宋" w:eastAsia="仿宋" w:hAnsi="仿宋" w:cs="仿宋" w:hint="eastAsia"/>
            <w:lang w:eastAsia="zh-CN"/>
          </w:rPr>
          <w:t>(一)、质量保障体系</w:t>
        </w:r>
        <w:r>
          <w:tab/>
        </w:r>
        <w:r>
          <w:fldChar w:fldCharType="begin"/>
        </w:r>
        <w:r>
          <w:instrText xml:space="preserve"> PAGEREF _Toc13662 \h </w:instrText>
        </w:r>
        <w:r>
          <w:fldChar w:fldCharType="separate"/>
        </w:r>
        <w:r>
          <w:t>64</w:t>
        </w:r>
        <w:r>
          <w:fldChar w:fldCharType="end"/>
        </w:r>
      </w:hyperlink>
    </w:p>
    <w:p>
      <w:pPr>
        <w:pStyle w:val="TOC2"/>
        <w:tabs>
          <w:tab w:val="right" w:leader="dot" w:pos="8306"/>
        </w:tabs>
      </w:pPr>
      <w:hyperlink w:anchor="_Toc29585" w:history="1">
        <w:r>
          <w:rPr>
            <w:rFonts w:ascii="仿宋" w:eastAsia="仿宋" w:hAnsi="仿宋" w:cs="仿宋" w:hint="eastAsia"/>
            <w:lang w:eastAsia="zh-CN"/>
          </w:rPr>
          <w:t>(二)、标准化作业流程</w:t>
        </w:r>
        <w:r>
          <w:tab/>
        </w:r>
        <w:r>
          <w:fldChar w:fldCharType="begin"/>
        </w:r>
        <w:r>
          <w:instrText xml:space="preserve"> PAGEREF _Toc29585 \h </w:instrText>
        </w:r>
        <w:r>
          <w:fldChar w:fldCharType="separate"/>
        </w:r>
        <w:r>
          <w:t>65</w:t>
        </w:r>
        <w:r>
          <w:fldChar w:fldCharType="end"/>
        </w:r>
      </w:hyperlink>
    </w:p>
    <w:p>
      <w:pPr>
        <w:pStyle w:val="TOC2"/>
        <w:tabs>
          <w:tab w:val="right" w:leader="dot" w:pos="8306"/>
        </w:tabs>
      </w:pPr>
      <w:hyperlink w:anchor="_Toc2531" w:history="1">
        <w:r>
          <w:rPr>
            <w:rFonts w:ascii="仿宋" w:eastAsia="仿宋" w:hAnsi="仿宋" w:cs="仿宋" w:hint="eastAsia"/>
            <w:lang w:eastAsia="zh-CN"/>
          </w:rPr>
          <w:t>(三)、质量监控与评估</w:t>
        </w:r>
        <w:r>
          <w:tab/>
        </w:r>
        <w:r>
          <w:fldChar w:fldCharType="begin"/>
        </w:r>
        <w:r>
          <w:instrText xml:space="preserve"> PAGEREF _Toc2531 \h </w:instrText>
        </w:r>
        <w:r>
          <w:fldChar w:fldCharType="separate"/>
        </w:r>
        <w:r>
          <w:t>67</w:t>
        </w:r>
        <w:r>
          <w:fldChar w:fldCharType="end"/>
        </w:r>
      </w:hyperlink>
    </w:p>
    <w:p>
      <w:pPr>
        <w:pStyle w:val="TOC2"/>
        <w:tabs>
          <w:tab w:val="right" w:leader="dot" w:pos="8306"/>
        </w:tabs>
      </w:pPr>
      <w:hyperlink w:anchor="_Toc31776" w:history="1">
        <w:r>
          <w:rPr>
            <w:rFonts w:ascii="仿宋" w:eastAsia="仿宋" w:hAnsi="仿宋" w:cs="仿宋" w:hint="eastAsia"/>
            <w:lang w:eastAsia="zh-CN"/>
          </w:rPr>
          <w:t>(四)、质量改进计划</w:t>
        </w:r>
        <w:r>
          <w:tab/>
        </w:r>
        <w:r>
          <w:fldChar w:fldCharType="begin"/>
        </w:r>
        <w:r>
          <w:instrText xml:space="preserve"> PAGEREF _Toc31776 \h </w:instrText>
        </w:r>
        <w:r>
          <w:fldChar w:fldCharType="separate"/>
        </w:r>
        <w:r>
          <w:t>68</w:t>
        </w:r>
        <w:r>
          <w:fldChar w:fldCharType="end"/>
        </w:r>
      </w:hyperlink>
    </w:p>
    <w:p>
      <w:pPr>
        <w:pStyle w:val="TOC1"/>
        <w:tabs>
          <w:tab w:val="right" w:leader="dot" w:pos="8306"/>
        </w:tabs>
      </w:pPr>
      <w:hyperlink w:anchor="_Toc19963" w:history="1">
        <w:r>
          <w:rPr>
            <w:rFonts w:ascii="仿宋" w:eastAsia="仿宋" w:hAnsi="仿宋" w:cs="仿宋" w:hint="eastAsia"/>
            <w:lang w:eastAsia="zh-CN"/>
          </w:rPr>
          <w:t>十三、企业合规与伦理</w:t>
        </w:r>
        <w:r>
          <w:tab/>
        </w:r>
        <w:r>
          <w:fldChar w:fldCharType="begin"/>
        </w:r>
        <w:r>
          <w:instrText xml:space="preserve"> PAGEREF _Toc19963 \h </w:instrText>
        </w:r>
        <w:r>
          <w:fldChar w:fldCharType="separate"/>
        </w:r>
        <w:r>
          <w:t>69</w:t>
        </w:r>
        <w:r>
          <w:fldChar w:fldCharType="end"/>
        </w:r>
      </w:hyperlink>
    </w:p>
    <w:p>
      <w:pPr>
        <w:pStyle w:val="TOC2"/>
        <w:tabs>
          <w:tab w:val="right" w:leader="dot" w:pos="8306"/>
        </w:tabs>
      </w:pPr>
      <w:hyperlink w:anchor="_Toc17953" w:history="1">
        <w:r>
          <w:rPr>
            <w:rFonts w:ascii="仿宋" w:eastAsia="仿宋" w:hAnsi="仿宋" w:cs="仿宋" w:hint="eastAsia"/>
            <w:lang w:eastAsia="zh-CN"/>
          </w:rPr>
          <w:t>(一)、合规政策与程序</w:t>
        </w:r>
        <w:r>
          <w:tab/>
        </w:r>
        <w:r>
          <w:fldChar w:fldCharType="begin"/>
        </w:r>
        <w:r>
          <w:instrText xml:space="preserve"> PAGEREF _Toc17953 \h </w:instrText>
        </w:r>
        <w:r>
          <w:fldChar w:fldCharType="separate"/>
        </w:r>
        <w:r>
          <w:t>69</w:t>
        </w:r>
        <w:r>
          <w:fldChar w:fldCharType="end"/>
        </w:r>
      </w:hyperlink>
    </w:p>
    <w:p>
      <w:pPr>
        <w:pStyle w:val="TOC2"/>
        <w:tabs>
          <w:tab w:val="right" w:leader="dot" w:pos="8306"/>
        </w:tabs>
      </w:pPr>
      <w:hyperlink w:anchor="_Toc7738" w:history="1">
        <w:r>
          <w:rPr>
            <w:rFonts w:ascii="仿宋" w:eastAsia="仿宋" w:hAnsi="仿宋" w:cs="仿宋" w:hint="eastAsia"/>
            <w:lang w:eastAsia="zh-CN"/>
          </w:rPr>
          <w:t>(二)、伦理规范与培训</w:t>
        </w:r>
        <w:r>
          <w:tab/>
        </w:r>
        <w:r>
          <w:fldChar w:fldCharType="begin"/>
        </w:r>
        <w:r>
          <w:instrText xml:space="preserve"> PAGEREF _Toc7738 \h </w:instrText>
        </w:r>
        <w:r>
          <w:fldChar w:fldCharType="separate"/>
        </w:r>
        <w:r>
          <w:t>70</w:t>
        </w:r>
        <w:r>
          <w:fldChar w:fldCharType="end"/>
        </w:r>
      </w:hyperlink>
    </w:p>
    <w:p>
      <w:pPr>
        <w:pStyle w:val="TOC2"/>
        <w:tabs>
          <w:tab w:val="right" w:leader="dot" w:pos="8306"/>
        </w:tabs>
      </w:pPr>
      <w:hyperlink w:anchor="_Toc30524" w:history="1">
        <w:r>
          <w:rPr>
            <w:rFonts w:ascii="仿宋" w:eastAsia="仿宋" w:hAnsi="仿宋" w:cs="仿宋" w:hint="eastAsia"/>
            <w:lang w:eastAsia="zh-CN"/>
          </w:rPr>
          <w:t>(三)、合规风险评估</w:t>
        </w:r>
        <w:r>
          <w:tab/>
        </w:r>
        <w:r>
          <w:fldChar w:fldCharType="begin"/>
        </w:r>
        <w:r>
          <w:instrText xml:space="preserve"> PAGEREF _Toc30524 \h </w:instrText>
        </w:r>
        <w:r>
          <w:fldChar w:fldCharType="separate"/>
        </w:r>
        <w:r>
          <w:t>71</w:t>
        </w:r>
        <w:r>
          <w:fldChar w:fldCharType="end"/>
        </w:r>
      </w:hyperlink>
    </w:p>
    <w:p>
      <w:pPr>
        <w:pStyle w:val="TOC2"/>
        <w:tabs>
          <w:tab w:val="right" w:leader="dot" w:pos="8306"/>
        </w:tabs>
      </w:pPr>
      <w:hyperlink w:anchor="_Toc8068" w:history="1">
        <w:r>
          <w:rPr>
            <w:rFonts w:ascii="仿宋" w:eastAsia="仿宋" w:hAnsi="仿宋" w:cs="仿宋" w:hint="eastAsia"/>
            <w:lang w:eastAsia="zh-CN"/>
          </w:rPr>
          <w:t>(四)、合规监督与执行</w:t>
        </w:r>
        <w:r>
          <w:tab/>
        </w:r>
        <w:r>
          <w:fldChar w:fldCharType="begin"/>
        </w:r>
        <w:r>
          <w:instrText xml:space="preserve"> PAGEREF _Toc8068 \h </w:instrText>
        </w:r>
        <w:r>
          <w:fldChar w:fldCharType="separate"/>
        </w:r>
        <w:r>
          <w:t>73</w:t>
        </w:r>
        <w:r>
          <w:fldChar w:fldCharType="end"/>
        </w:r>
      </w:hyperlink>
    </w:p>
    <w:p>
      <w:pPr>
        <w:pStyle w:val="TOC1"/>
        <w:tabs>
          <w:tab w:val="right" w:leader="dot" w:pos="8306"/>
        </w:tabs>
      </w:pPr>
      <w:hyperlink w:anchor="_Toc18232" w:history="1">
        <w:r>
          <w:rPr>
            <w:rFonts w:ascii="仿宋" w:eastAsia="仿宋" w:hAnsi="仿宋" w:cs="仿宋" w:hint="eastAsia"/>
            <w:lang w:eastAsia="zh-CN"/>
          </w:rPr>
          <w:t>十四、法律法规与政策遵循</w:t>
        </w:r>
        <w:r>
          <w:tab/>
        </w:r>
        <w:r>
          <w:fldChar w:fldCharType="begin"/>
        </w:r>
        <w:r>
          <w:instrText xml:space="preserve"> PAGEREF _Toc18232 \h </w:instrText>
        </w:r>
        <w:r>
          <w:fldChar w:fldCharType="separate"/>
        </w:r>
        <w:r>
          <w:t>73</w:t>
        </w:r>
        <w:r>
          <w:fldChar w:fldCharType="end"/>
        </w:r>
      </w:hyperlink>
    </w:p>
    <w:p>
      <w:pPr>
        <w:pStyle w:val="TOC2"/>
        <w:tabs>
          <w:tab w:val="right" w:leader="dot" w:pos="8306"/>
        </w:tabs>
      </w:pPr>
      <w:hyperlink w:anchor="_Toc32550" w:history="1">
        <w:r>
          <w:rPr>
            <w:rFonts w:ascii="仿宋" w:eastAsia="仿宋" w:hAnsi="仿宋" w:cs="仿宋" w:hint="eastAsia"/>
            <w:lang w:eastAsia="zh-CN"/>
          </w:rPr>
          <w:t>(一)、法律法规遵守</w:t>
        </w:r>
        <w:r>
          <w:tab/>
        </w:r>
        <w:r>
          <w:fldChar w:fldCharType="begin"/>
        </w:r>
        <w:r>
          <w:instrText xml:space="preserve"> PAGEREF _Toc32550 \h </w:instrText>
        </w:r>
        <w:r>
          <w:fldChar w:fldCharType="separate"/>
        </w:r>
        <w:r>
          <w:t>73</w:t>
        </w:r>
        <w:r>
          <w:fldChar w:fldCharType="end"/>
        </w:r>
      </w:hyperlink>
    </w:p>
    <w:p>
      <w:pPr>
        <w:pStyle w:val="TOC2"/>
        <w:tabs>
          <w:tab w:val="right" w:leader="dot" w:pos="8306"/>
        </w:tabs>
      </w:pPr>
      <w:hyperlink w:anchor="_Toc24791" w:history="1">
        <w:r>
          <w:rPr>
            <w:rFonts w:ascii="仿宋" w:eastAsia="仿宋" w:hAnsi="仿宋" w:cs="仿宋" w:hint="eastAsia"/>
            <w:lang w:eastAsia="zh-CN"/>
          </w:rPr>
          <w:t>(二)、政策导向与利用</w:t>
        </w:r>
        <w:r>
          <w:tab/>
        </w:r>
        <w:r>
          <w:fldChar w:fldCharType="begin"/>
        </w:r>
        <w:r>
          <w:instrText xml:space="preserve"> PAGEREF _Toc24791 \h </w:instrText>
        </w:r>
        <w:r>
          <w:fldChar w:fldCharType="separate"/>
        </w:r>
        <w:r>
          <w:t>74</w:t>
        </w:r>
        <w:r>
          <w:fldChar w:fldCharType="end"/>
        </w:r>
      </w:hyperlink>
    </w:p>
    <w:p>
      <w:pPr>
        <w:pStyle w:val="TOC1"/>
        <w:tabs>
          <w:tab w:val="right" w:leader="dot" w:pos="8306"/>
        </w:tabs>
      </w:pPr>
      <w:hyperlink w:anchor="_Toc2310" w:history="1">
        <w:r>
          <w:rPr>
            <w:rFonts w:ascii="仿宋" w:eastAsia="仿宋" w:hAnsi="仿宋" w:cs="仿宋" w:hint="eastAsia"/>
            <w:lang w:eastAsia="zh-CN"/>
          </w:rPr>
          <w:t>十五、设施与设备管理</w:t>
        </w:r>
        <w:r>
          <w:tab/>
        </w:r>
        <w:r>
          <w:fldChar w:fldCharType="begin"/>
        </w:r>
        <w:r>
          <w:instrText xml:space="preserve"> PAGEREF _Toc2310 \h </w:instrText>
        </w:r>
        <w:r>
          <w:fldChar w:fldCharType="separate"/>
        </w:r>
        <w:r>
          <w:t>75</w:t>
        </w:r>
        <w:r>
          <w:fldChar w:fldCharType="end"/>
        </w:r>
      </w:hyperlink>
    </w:p>
    <w:p>
      <w:pPr>
        <w:pStyle w:val="TOC2"/>
        <w:tabs>
          <w:tab w:val="right" w:leader="dot" w:pos="8306"/>
        </w:tabs>
      </w:pPr>
      <w:hyperlink w:anchor="_Toc4512" w:history="1">
        <w:r>
          <w:rPr>
            <w:rFonts w:ascii="仿宋" w:eastAsia="仿宋" w:hAnsi="仿宋" w:cs="仿宋" w:hint="eastAsia"/>
            <w:lang w:eastAsia="zh-CN"/>
          </w:rPr>
          <w:t>(一)、设施规划与配置</w:t>
        </w:r>
        <w:r>
          <w:tab/>
        </w:r>
        <w:r>
          <w:fldChar w:fldCharType="begin"/>
        </w:r>
        <w:r>
          <w:instrText xml:space="preserve"> PAGEREF _Toc4512 \h </w:instrText>
        </w:r>
        <w:r>
          <w:fldChar w:fldCharType="separate"/>
        </w:r>
        <w:r>
          <w:t>75</w:t>
        </w:r>
        <w:r>
          <w:fldChar w:fldCharType="end"/>
        </w:r>
      </w:hyperlink>
    </w:p>
    <w:p>
      <w:pPr>
        <w:pStyle w:val="TOC2"/>
        <w:tabs>
          <w:tab w:val="right" w:leader="dot" w:pos="8306"/>
        </w:tabs>
      </w:pPr>
      <w:hyperlink w:anchor="_Toc23891" w:history="1">
        <w:r>
          <w:rPr>
            <w:rFonts w:ascii="仿宋" w:eastAsia="仿宋" w:hAnsi="仿宋" w:cs="仿宋" w:hint="eastAsia"/>
            <w:lang w:eastAsia="zh-CN"/>
          </w:rPr>
          <w:t>(二)、设备采购与维护管理</w:t>
        </w:r>
        <w:r>
          <w:tab/>
        </w:r>
        <w:r>
          <w:fldChar w:fldCharType="begin"/>
        </w:r>
        <w:r>
          <w:instrText xml:space="preserve"> PAGEREF _Toc23891 \h </w:instrText>
        </w:r>
        <w:r>
          <w:fldChar w:fldCharType="separate"/>
        </w:r>
        <w:r>
          <w:t>76</w:t>
        </w:r>
        <w:r>
          <w:fldChar w:fldCharType="end"/>
        </w:r>
      </w:hyperlink>
    </w:p>
    <w:p>
      <w:pPr>
        <w:pStyle w:val="TOC2"/>
        <w:tabs>
          <w:tab w:val="right" w:leader="dot" w:pos="8306"/>
        </w:tabs>
      </w:pPr>
      <w:hyperlink w:anchor="_Toc20202" w:history="1">
        <w:r>
          <w:rPr>
            <w:rFonts w:ascii="仿宋" w:eastAsia="仿宋" w:hAnsi="仿宋" w:cs="仿宋" w:hint="eastAsia"/>
            <w:lang w:eastAsia="zh-CN"/>
          </w:rPr>
          <w:t>(三)、设施设备升级策略</w:t>
        </w:r>
        <w:r>
          <w:tab/>
        </w:r>
        <w:r>
          <w:fldChar w:fldCharType="begin"/>
        </w:r>
        <w:r>
          <w:instrText xml:space="preserve"> PAGEREF _Toc20202 \h </w:instrText>
        </w:r>
        <w:r>
          <w:fldChar w:fldCharType="separate"/>
        </w:r>
        <w:r>
          <w:t>77</w:t>
        </w:r>
        <w:r>
          <w:fldChar w:fldCharType="end"/>
        </w:r>
      </w:hyperlink>
    </w:p>
    <w:p>
      <w:pPr>
        <w:pStyle w:val="TOC1"/>
        <w:tabs>
          <w:tab w:val="right" w:leader="dot" w:pos="8306"/>
        </w:tabs>
      </w:pPr>
      <w:hyperlink w:anchor="_Toc11392" w:history="1">
        <w:r>
          <w:rPr>
            <w:rFonts w:ascii="仿宋" w:eastAsia="仿宋" w:hAnsi="仿宋" w:cs="仿宋" w:hint="eastAsia"/>
            <w:lang w:eastAsia="zh-CN"/>
          </w:rPr>
          <w:t>十六、创新驱动与持续发展</w:t>
        </w:r>
        <w:r>
          <w:tab/>
        </w:r>
        <w:r>
          <w:fldChar w:fldCharType="begin"/>
        </w:r>
        <w:r>
          <w:instrText xml:space="preserve"> PAGEREF _Toc11392 \h </w:instrText>
        </w:r>
        <w:r>
          <w:fldChar w:fldCharType="separate"/>
        </w:r>
        <w:r>
          <w:t>77</w:t>
        </w:r>
        <w:r>
          <w:fldChar w:fldCharType="end"/>
        </w:r>
      </w:hyperlink>
    </w:p>
    <w:p>
      <w:pPr>
        <w:pStyle w:val="TOC2"/>
        <w:tabs>
          <w:tab w:val="right" w:leader="dot" w:pos="8306"/>
        </w:tabs>
      </w:pPr>
      <w:hyperlink w:anchor="_Toc11098" w:history="1">
        <w:r>
          <w:rPr>
            <w:rFonts w:ascii="仿宋" w:eastAsia="仿宋" w:hAnsi="仿宋" w:cs="仿宋" w:hint="eastAsia"/>
            <w:lang w:eastAsia="zh-CN"/>
          </w:rPr>
          <w:t>(一)、创新驱动战略实施</w:t>
        </w:r>
        <w:r>
          <w:tab/>
        </w:r>
        <w:r>
          <w:fldChar w:fldCharType="begin"/>
        </w:r>
        <w:r>
          <w:instrText xml:space="preserve"> PAGEREF _Toc11098 \h </w:instrText>
        </w:r>
        <w:r>
          <w:fldChar w:fldCharType="separate"/>
        </w:r>
        <w:r>
          <w:t>77</w:t>
        </w:r>
        <w:r>
          <w:fldChar w:fldCharType="end"/>
        </w:r>
      </w:hyperlink>
    </w:p>
    <w:p>
      <w:pPr>
        <w:pStyle w:val="TOC2"/>
        <w:tabs>
          <w:tab w:val="right" w:leader="dot" w:pos="8306"/>
        </w:tabs>
      </w:pPr>
      <w:hyperlink w:anchor="_Toc7146" w:history="1">
        <w:r>
          <w:rPr>
            <w:rFonts w:ascii="仿宋" w:eastAsia="仿宋" w:hAnsi="仿宋" w:cs="仿宋" w:hint="eastAsia"/>
            <w:lang w:eastAsia="zh-CN"/>
          </w:rPr>
          <w:t>(二)、持续发展路径探索</w:t>
        </w:r>
        <w:r>
          <w:tab/>
        </w:r>
        <w:r>
          <w:fldChar w:fldCharType="begin"/>
        </w:r>
        <w:r>
          <w:instrText xml:space="preserve"> PAGEREF _Toc7146 \h </w:instrText>
        </w:r>
        <w:r>
          <w:fldChar w:fldCharType="separate"/>
        </w:r>
        <w:r>
          <w:t>79</w:t>
        </w:r>
        <w:r>
          <w:fldChar w:fldCharType="end"/>
        </w:r>
      </w:hyperlink>
    </w:p>
    <w:p>
      <w:pPr>
        <w:pStyle w:val="TOC1"/>
        <w:tabs>
          <w:tab w:val="right" w:leader="dot" w:pos="8306"/>
        </w:tabs>
      </w:pPr>
      <w:hyperlink w:anchor="_Toc10008" w:history="1">
        <w:r>
          <w:rPr>
            <w:rFonts w:ascii="仿宋" w:eastAsia="仿宋" w:hAnsi="仿宋" w:cs="仿宋" w:hint="eastAsia"/>
            <w:lang w:eastAsia="zh-CN"/>
          </w:rPr>
          <w:t>十七、知识产权管理与保护</w:t>
        </w:r>
        <w:r>
          <w:tab/>
        </w:r>
        <w:r>
          <w:fldChar w:fldCharType="begin"/>
        </w:r>
        <w:r>
          <w:instrText xml:space="preserve"> PAGEREF _Toc10008 \h </w:instrText>
        </w:r>
        <w:r>
          <w:fldChar w:fldCharType="separate"/>
        </w:r>
        <w:r>
          <w:t>83</w:t>
        </w:r>
        <w:r>
          <w:fldChar w:fldCharType="end"/>
        </w:r>
      </w:hyperlink>
    </w:p>
    <w:p>
      <w:pPr>
        <w:pStyle w:val="TOC2"/>
        <w:tabs>
          <w:tab w:val="right" w:leader="dot" w:pos="8306"/>
        </w:tabs>
      </w:pPr>
      <w:hyperlink w:anchor="_Toc16995" w:history="1">
        <w:r>
          <w:rPr>
            <w:rFonts w:ascii="仿宋" w:eastAsia="仿宋" w:hAnsi="仿宋" w:cs="仿宋" w:hint="eastAsia"/>
            <w:lang w:eastAsia="zh-CN"/>
          </w:rPr>
          <w:t>(一)、知识产权管理体系建设</w:t>
        </w:r>
        <w:r>
          <w:tab/>
        </w:r>
        <w:r>
          <w:fldChar w:fldCharType="begin"/>
        </w:r>
        <w:r>
          <w:instrText xml:space="preserve"> PAGEREF _Toc16995 \h </w:instrText>
        </w:r>
        <w:r>
          <w:fldChar w:fldCharType="separate"/>
        </w:r>
        <w:r>
          <w:t>83</w:t>
        </w:r>
        <w:r>
          <w:fldChar w:fldCharType="end"/>
        </w:r>
      </w:hyperlink>
    </w:p>
    <w:p>
      <w:pPr>
        <w:pStyle w:val="TOC2"/>
        <w:tabs>
          <w:tab w:val="right" w:leader="dot" w:pos="8306"/>
        </w:tabs>
      </w:pPr>
      <w:hyperlink w:anchor="_Toc32687" w:history="1">
        <w:r>
          <w:rPr>
            <w:rFonts w:ascii="仿宋" w:eastAsia="仿宋" w:hAnsi="仿宋" w:cs="仿宋" w:hint="eastAsia"/>
            <w:lang w:eastAsia="zh-CN"/>
          </w:rPr>
          <w:t>(二)、知识产权保护措施</w:t>
        </w:r>
        <w:r>
          <w:tab/>
        </w:r>
        <w:r>
          <w:fldChar w:fldCharType="begin"/>
        </w:r>
        <w:r>
          <w:instrText xml:space="preserve"> PAGEREF _Toc32687 \h </w:instrText>
        </w:r>
        <w:r>
          <w:fldChar w:fldCharType="separate"/>
        </w:r>
        <w:r>
          <w:t>84</w:t>
        </w:r>
        <w:r>
          <w:fldChar w:fldCharType="end"/>
        </w:r>
      </w:hyperlink>
    </w:p>
    <w:p>
      <w:pPr>
        <w:pStyle w:val="TOC1"/>
        <w:tabs>
          <w:tab w:val="right" w:leader="dot" w:pos="8306"/>
        </w:tabs>
      </w:pPr>
      <w:hyperlink w:anchor="_Toc2350" w:history="1">
        <w:r>
          <w:rPr>
            <w:rFonts w:ascii="仿宋" w:eastAsia="仿宋" w:hAnsi="仿宋" w:cs="仿宋" w:hint="eastAsia"/>
            <w:lang w:eastAsia="zh-CN"/>
          </w:rPr>
          <w:t>十八、合作与交流机制建立</w:t>
        </w:r>
        <w:r>
          <w:tab/>
        </w:r>
        <w:r>
          <w:fldChar w:fldCharType="begin"/>
        </w:r>
        <w:r>
          <w:instrText xml:space="preserve"> PAGEREF _Toc2350 \h </w:instrText>
        </w:r>
        <w:r>
          <w:fldChar w:fldCharType="separate"/>
        </w:r>
        <w:r>
          <w:t>85</w:t>
        </w:r>
        <w:r>
          <w:fldChar w:fldCharType="end"/>
        </w:r>
      </w:hyperlink>
    </w:p>
    <w:p>
      <w:pPr>
        <w:pStyle w:val="TOC2"/>
        <w:tabs>
          <w:tab w:val="right" w:leader="dot" w:pos="8306"/>
        </w:tabs>
      </w:pPr>
      <w:hyperlink w:anchor="_Toc7096" w:history="1">
        <w:r>
          <w:rPr>
            <w:rFonts w:ascii="仿宋" w:eastAsia="仿宋" w:hAnsi="仿宋" w:cs="仿宋" w:hint="eastAsia"/>
            <w:lang w:eastAsia="zh-CN"/>
          </w:rPr>
          <w:t>(一)、合作伙伴选择与合作方式</w:t>
        </w:r>
        <w:r>
          <w:tab/>
        </w:r>
        <w:r>
          <w:fldChar w:fldCharType="begin"/>
        </w:r>
        <w:r>
          <w:instrText xml:space="preserve"> PAGEREF _Toc7096 \h </w:instrText>
        </w:r>
        <w:r>
          <w:fldChar w:fldCharType="separate"/>
        </w:r>
        <w:r>
          <w:t>85</w:t>
        </w:r>
        <w:r>
          <w:fldChar w:fldCharType="end"/>
        </w:r>
      </w:hyperlink>
    </w:p>
    <w:p>
      <w:pPr>
        <w:pStyle w:val="TOC2"/>
        <w:tabs>
          <w:tab w:val="right" w:leader="dot" w:pos="8306"/>
        </w:tabs>
      </w:pPr>
      <w:hyperlink w:anchor="_Toc15734" w:history="1">
        <w:r>
          <w:rPr>
            <w:rFonts w:ascii="仿宋" w:eastAsia="仿宋" w:hAnsi="仿宋" w:cs="仿宋" w:hint="eastAsia"/>
            <w:lang w:eastAsia="zh-CN"/>
          </w:rPr>
          <w:t>(二)、交流与合作平台搭建</w:t>
        </w:r>
        <w:r>
          <w:tab/>
        </w:r>
        <w:r>
          <w:fldChar w:fldCharType="begin"/>
        </w:r>
        <w:r>
          <w:instrText xml:space="preserve"> PAGEREF _Toc15734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76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238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36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984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917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港口设备项目与土地用途规划：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港口设备项目的容积率和建筑密度：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用地控制指标通常规定了容积率和建筑密度的要求。对于港口设备项目来说，这将影响建筑物的规模和高度。必须确保项目的设计符合容积率和建筑密度的限制，以遵守用地控制法规。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港口设备项目的建筑线限制：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用地控制指标还可能规定了建筑物与街道或相邻土地的距离，这被称为建筑线限制。港口设备项目必须遵守这些规定，以确保建筑的位置符合法规。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用地控制指标可能包括环境保护要求，例如绿地比例和污染防控措施。对于港口设备项目，这意味着必须考虑如何保护当地生态系统、水资源和空气质量，以确保项目的可持续性。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在整个项目规划和实施过程中，与用地控制指标的合作和遵守是至关重要的。这有助于确保港口设备项目是一个合法、可持续且与城市规划一致的发展项目。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93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每个城市都有自己的规划目标和愿景，包括住宅区、商业区和工业区的平衡发展。港口设备项目需要与城市规划目标保持一致，以确保项目不会破坏城市的整体规划。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https://d.book118.com/418113002107006023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B2E02"/>
    <w:rsid w:val="46AB2E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113002107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2023-12-23T22:21:00Z</dcterms:created>
  <dcterms:modified xsi:type="dcterms:W3CDTF">2023-12-23T22:21:56Z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3B1728CC2CD741DC930B877FA1E65A75_11</vt:lpwstr>
  </property>
  <property fmtid="{D5CDD505-2E9C-101B-9397-08002B2CF9AE}" pid="3" name="KSOProductBuildVer">
    <vt:lpwstr>2052-12.1.0.16120</vt:lpwstr>
  </property>
</Properties>
</file>