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氙气项目可行性建设方案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40" w:history="1">
        <w:r>
          <w:rPr>
            <w:rFonts w:ascii="仿宋" w:eastAsia="仿宋" w:hAnsi="仿宋" w:cs="仿宋" w:hint="eastAsia"/>
            <w:lang w:eastAsia="zh-CN"/>
          </w:rPr>
          <w:t>概论</w:t>
        </w:r>
        <w:r>
          <w:tab/>
        </w:r>
        <w:r>
          <w:fldChar w:fldCharType="begin"/>
        </w:r>
        <w:r>
          <w:instrText xml:space="preserve"> PAGEREF _Toc17640 \h </w:instrText>
        </w:r>
        <w:r>
          <w:fldChar w:fldCharType="separate"/>
        </w:r>
        <w:r>
          <w:t>3</w:t>
        </w:r>
        <w:r>
          <w:fldChar w:fldCharType="end"/>
        </w:r>
      </w:hyperlink>
    </w:p>
    <w:p>
      <w:pPr>
        <w:pStyle w:val="TOC1"/>
        <w:tabs>
          <w:tab w:val="right" w:leader="dot" w:pos="8306"/>
        </w:tabs>
      </w:pPr>
      <w:hyperlink w:anchor="_Toc2459" w:history="1">
        <w:r>
          <w:rPr>
            <w:rFonts w:ascii="仿宋" w:eastAsia="仿宋" w:hAnsi="仿宋" w:cs="仿宋" w:hint="eastAsia"/>
            <w:lang w:eastAsia="zh-CN"/>
          </w:rPr>
          <w:t>一、背景、必要性分析</w:t>
        </w:r>
        <w:r>
          <w:tab/>
        </w:r>
        <w:r>
          <w:fldChar w:fldCharType="begin"/>
        </w:r>
        <w:r>
          <w:instrText xml:space="preserve"> PAGEREF _Toc2459 \h </w:instrText>
        </w:r>
        <w:r>
          <w:fldChar w:fldCharType="separate"/>
        </w:r>
        <w:r>
          <w:t>3</w:t>
        </w:r>
        <w:r>
          <w:fldChar w:fldCharType="end"/>
        </w:r>
      </w:hyperlink>
    </w:p>
    <w:p>
      <w:pPr>
        <w:pStyle w:val="TOC2"/>
        <w:tabs>
          <w:tab w:val="right" w:leader="dot" w:pos="8306"/>
        </w:tabs>
      </w:pPr>
      <w:hyperlink w:anchor="_Toc21336" w:history="1">
        <w:r>
          <w:rPr>
            <w:rFonts w:ascii="仿宋" w:eastAsia="仿宋" w:hAnsi="仿宋" w:cs="仿宋" w:hint="eastAsia"/>
            <w:lang w:eastAsia="zh-CN"/>
          </w:rPr>
          <w:t>(一)、项目建设背景</w:t>
        </w:r>
        <w:r>
          <w:tab/>
        </w:r>
        <w:r>
          <w:fldChar w:fldCharType="begin"/>
        </w:r>
        <w:r>
          <w:instrText xml:space="preserve"> PAGEREF _Toc21336 \h </w:instrText>
        </w:r>
        <w:r>
          <w:fldChar w:fldCharType="separate"/>
        </w:r>
        <w:r>
          <w:t>3</w:t>
        </w:r>
        <w:r>
          <w:fldChar w:fldCharType="end"/>
        </w:r>
      </w:hyperlink>
    </w:p>
    <w:p>
      <w:pPr>
        <w:pStyle w:val="TOC2"/>
        <w:tabs>
          <w:tab w:val="right" w:leader="dot" w:pos="8306"/>
        </w:tabs>
      </w:pPr>
      <w:hyperlink w:anchor="_Toc12372" w:history="1">
        <w:r>
          <w:rPr>
            <w:rFonts w:ascii="仿宋" w:eastAsia="仿宋" w:hAnsi="仿宋" w:cs="仿宋" w:hint="eastAsia"/>
            <w:lang w:eastAsia="zh-CN"/>
          </w:rPr>
          <w:t>(二)、必要性分析</w:t>
        </w:r>
        <w:r>
          <w:tab/>
        </w:r>
        <w:r>
          <w:fldChar w:fldCharType="begin"/>
        </w:r>
        <w:r>
          <w:instrText xml:space="preserve"> PAGEREF _Toc12372 \h </w:instrText>
        </w:r>
        <w:r>
          <w:fldChar w:fldCharType="separate"/>
        </w:r>
        <w:r>
          <w:t>4</w:t>
        </w:r>
        <w:r>
          <w:fldChar w:fldCharType="end"/>
        </w:r>
      </w:hyperlink>
    </w:p>
    <w:p>
      <w:pPr>
        <w:pStyle w:val="TOC2"/>
        <w:tabs>
          <w:tab w:val="right" w:leader="dot" w:pos="8306"/>
        </w:tabs>
      </w:pPr>
      <w:hyperlink w:anchor="_Toc9657" w:history="1">
        <w:r>
          <w:rPr>
            <w:rFonts w:ascii="仿宋" w:eastAsia="仿宋" w:hAnsi="仿宋" w:cs="仿宋" w:hint="eastAsia"/>
            <w:lang w:eastAsia="zh-CN"/>
          </w:rPr>
          <w:t>(三)、项目建设有利条件</w:t>
        </w:r>
        <w:r>
          <w:tab/>
        </w:r>
        <w:r>
          <w:fldChar w:fldCharType="begin"/>
        </w:r>
        <w:r>
          <w:instrText xml:space="preserve"> PAGEREF _Toc9657 \h </w:instrText>
        </w:r>
        <w:r>
          <w:fldChar w:fldCharType="separate"/>
        </w:r>
        <w:r>
          <w:t>5</w:t>
        </w:r>
        <w:r>
          <w:fldChar w:fldCharType="end"/>
        </w:r>
      </w:hyperlink>
    </w:p>
    <w:p>
      <w:pPr>
        <w:pStyle w:val="TOC1"/>
        <w:tabs>
          <w:tab w:val="right" w:leader="dot" w:pos="8306"/>
        </w:tabs>
      </w:pPr>
      <w:hyperlink w:anchor="_Toc12204" w:history="1">
        <w:r>
          <w:rPr>
            <w:rFonts w:ascii="仿宋" w:eastAsia="仿宋" w:hAnsi="仿宋" w:cs="仿宋" w:hint="eastAsia"/>
            <w:lang w:eastAsia="zh-CN"/>
          </w:rPr>
          <w:t>二、建设风险评估分析</w:t>
        </w:r>
        <w:r>
          <w:tab/>
        </w:r>
        <w:r>
          <w:fldChar w:fldCharType="begin"/>
        </w:r>
        <w:r>
          <w:instrText xml:space="preserve"> PAGEREF _Toc12204 \h </w:instrText>
        </w:r>
        <w:r>
          <w:fldChar w:fldCharType="separate"/>
        </w:r>
        <w:r>
          <w:t>7</w:t>
        </w:r>
        <w:r>
          <w:fldChar w:fldCharType="end"/>
        </w:r>
      </w:hyperlink>
    </w:p>
    <w:p>
      <w:pPr>
        <w:pStyle w:val="TOC2"/>
        <w:tabs>
          <w:tab w:val="right" w:leader="dot" w:pos="8306"/>
        </w:tabs>
      </w:pPr>
      <w:hyperlink w:anchor="_Toc26078" w:history="1">
        <w:r>
          <w:rPr>
            <w:rFonts w:ascii="仿宋" w:eastAsia="仿宋" w:hAnsi="仿宋" w:cs="仿宋" w:hint="eastAsia"/>
            <w:lang w:eastAsia="zh-CN"/>
          </w:rPr>
          <w:t>(一)、政策风险分析</w:t>
        </w:r>
        <w:r>
          <w:tab/>
        </w:r>
        <w:r>
          <w:fldChar w:fldCharType="begin"/>
        </w:r>
        <w:r>
          <w:instrText xml:space="preserve"> PAGEREF _Toc26078 \h </w:instrText>
        </w:r>
        <w:r>
          <w:fldChar w:fldCharType="separate"/>
        </w:r>
        <w:r>
          <w:t>7</w:t>
        </w:r>
        <w:r>
          <w:fldChar w:fldCharType="end"/>
        </w:r>
      </w:hyperlink>
    </w:p>
    <w:p>
      <w:pPr>
        <w:pStyle w:val="TOC2"/>
        <w:tabs>
          <w:tab w:val="right" w:leader="dot" w:pos="8306"/>
        </w:tabs>
      </w:pPr>
      <w:hyperlink w:anchor="_Toc20440" w:history="1">
        <w:r>
          <w:rPr>
            <w:rFonts w:ascii="仿宋" w:eastAsia="仿宋" w:hAnsi="仿宋" w:cs="仿宋" w:hint="eastAsia"/>
            <w:lang w:eastAsia="zh-CN"/>
          </w:rPr>
          <w:t>(二)、社会风险分析</w:t>
        </w:r>
        <w:r>
          <w:tab/>
        </w:r>
        <w:r>
          <w:fldChar w:fldCharType="begin"/>
        </w:r>
        <w:r>
          <w:instrText xml:space="preserve"> PAGEREF _Toc20440 \h </w:instrText>
        </w:r>
        <w:r>
          <w:fldChar w:fldCharType="separate"/>
        </w:r>
        <w:r>
          <w:t>8</w:t>
        </w:r>
        <w:r>
          <w:fldChar w:fldCharType="end"/>
        </w:r>
      </w:hyperlink>
    </w:p>
    <w:p>
      <w:pPr>
        <w:pStyle w:val="TOC2"/>
        <w:tabs>
          <w:tab w:val="right" w:leader="dot" w:pos="8306"/>
        </w:tabs>
      </w:pPr>
      <w:hyperlink w:anchor="_Toc4647" w:history="1">
        <w:r>
          <w:rPr>
            <w:rFonts w:ascii="仿宋" w:eastAsia="仿宋" w:hAnsi="仿宋" w:cs="仿宋" w:hint="eastAsia"/>
            <w:lang w:eastAsia="zh-CN"/>
          </w:rPr>
          <w:t>(三)、市场风险分析</w:t>
        </w:r>
        <w:r>
          <w:tab/>
        </w:r>
        <w:r>
          <w:fldChar w:fldCharType="begin"/>
        </w:r>
        <w:r>
          <w:instrText xml:space="preserve"> PAGEREF _Toc4647 \h </w:instrText>
        </w:r>
        <w:r>
          <w:fldChar w:fldCharType="separate"/>
        </w:r>
        <w:r>
          <w:t>10</w:t>
        </w:r>
        <w:r>
          <w:fldChar w:fldCharType="end"/>
        </w:r>
      </w:hyperlink>
    </w:p>
    <w:p>
      <w:pPr>
        <w:pStyle w:val="TOC2"/>
        <w:tabs>
          <w:tab w:val="right" w:leader="dot" w:pos="8306"/>
        </w:tabs>
      </w:pPr>
      <w:hyperlink w:anchor="_Toc6322" w:history="1">
        <w:r>
          <w:rPr>
            <w:rFonts w:ascii="仿宋" w:eastAsia="仿宋" w:hAnsi="仿宋" w:cs="仿宋" w:hint="eastAsia"/>
            <w:lang w:eastAsia="zh-CN"/>
          </w:rPr>
          <w:t>(四)、资金风险分析</w:t>
        </w:r>
        <w:r>
          <w:tab/>
        </w:r>
        <w:r>
          <w:fldChar w:fldCharType="begin"/>
        </w:r>
        <w:r>
          <w:instrText xml:space="preserve"> PAGEREF _Toc6322 \h </w:instrText>
        </w:r>
        <w:r>
          <w:fldChar w:fldCharType="separate"/>
        </w:r>
        <w:r>
          <w:t>10</w:t>
        </w:r>
        <w:r>
          <w:fldChar w:fldCharType="end"/>
        </w:r>
      </w:hyperlink>
    </w:p>
    <w:p>
      <w:pPr>
        <w:pStyle w:val="TOC2"/>
        <w:tabs>
          <w:tab w:val="right" w:leader="dot" w:pos="8306"/>
        </w:tabs>
      </w:pPr>
      <w:hyperlink w:anchor="_Toc29212" w:history="1">
        <w:r>
          <w:rPr>
            <w:rFonts w:ascii="仿宋" w:eastAsia="仿宋" w:hAnsi="仿宋" w:cs="仿宋" w:hint="eastAsia"/>
            <w:lang w:eastAsia="zh-CN"/>
          </w:rPr>
          <w:t>(五)、技术风险分析</w:t>
        </w:r>
        <w:r>
          <w:tab/>
        </w:r>
        <w:r>
          <w:fldChar w:fldCharType="begin"/>
        </w:r>
        <w:r>
          <w:instrText xml:space="preserve"> PAGEREF _Toc29212 \h </w:instrText>
        </w:r>
        <w:r>
          <w:fldChar w:fldCharType="separate"/>
        </w:r>
        <w:r>
          <w:t>12</w:t>
        </w:r>
        <w:r>
          <w:fldChar w:fldCharType="end"/>
        </w:r>
      </w:hyperlink>
    </w:p>
    <w:p>
      <w:pPr>
        <w:pStyle w:val="TOC2"/>
        <w:tabs>
          <w:tab w:val="right" w:leader="dot" w:pos="8306"/>
        </w:tabs>
      </w:pPr>
      <w:hyperlink w:anchor="_Toc24171" w:history="1">
        <w:r>
          <w:rPr>
            <w:rFonts w:ascii="仿宋" w:eastAsia="仿宋" w:hAnsi="仿宋" w:cs="仿宋" w:hint="eastAsia"/>
            <w:lang w:eastAsia="zh-CN"/>
          </w:rPr>
          <w:t>(六)、财务风险分析</w:t>
        </w:r>
        <w:r>
          <w:tab/>
        </w:r>
        <w:r>
          <w:fldChar w:fldCharType="begin"/>
        </w:r>
        <w:r>
          <w:instrText xml:space="preserve"> PAGEREF _Toc24171 \h </w:instrText>
        </w:r>
        <w:r>
          <w:fldChar w:fldCharType="separate"/>
        </w:r>
        <w:r>
          <w:t>13</w:t>
        </w:r>
        <w:r>
          <w:fldChar w:fldCharType="end"/>
        </w:r>
      </w:hyperlink>
    </w:p>
    <w:p>
      <w:pPr>
        <w:pStyle w:val="TOC2"/>
        <w:tabs>
          <w:tab w:val="right" w:leader="dot" w:pos="8306"/>
        </w:tabs>
      </w:pPr>
      <w:hyperlink w:anchor="_Toc12490" w:history="1">
        <w:r>
          <w:rPr>
            <w:rFonts w:ascii="仿宋" w:eastAsia="仿宋" w:hAnsi="仿宋" w:cs="仿宋" w:hint="eastAsia"/>
            <w:lang w:eastAsia="zh-CN"/>
          </w:rPr>
          <w:t>(七)、管理风险分析</w:t>
        </w:r>
        <w:r>
          <w:tab/>
        </w:r>
        <w:r>
          <w:fldChar w:fldCharType="begin"/>
        </w:r>
        <w:r>
          <w:instrText xml:space="preserve"> PAGEREF _Toc12490 \h </w:instrText>
        </w:r>
        <w:r>
          <w:fldChar w:fldCharType="separate"/>
        </w:r>
        <w:r>
          <w:t>15</w:t>
        </w:r>
        <w:r>
          <w:fldChar w:fldCharType="end"/>
        </w:r>
      </w:hyperlink>
    </w:p>
    <w:p>
      <w:pPr>
        <w:pStyle w:val="TOC2"/>
        <w:tabs>
          <w:tab w:val="right" w:leader="dot" w:pos="8306"/>
        </w:tabs>
      </w:pPr>
      <w:hyperlink w:anchor="_Toc12532" w:history="1">
        <w:r>
          <w:rPr>
            <w:rFonts w:ascii="仿宋" w:eastAsia="仿宋" w:hAnsi="仿宋" w:cs="仿宋" w:hint="eastAsia"/>
            <w:lang w:eastAsia="zh-CN"/>
          </w:rPr>
          <w:t>(八)、其它风险分析</w:t>
        </w:r>
        <w:r>
          <w:tab/>
        </w:r>
        <w:r>
          <w:fldChar w:fldCharType="begin"/>
        </w:r>
        <w:r>
          <w:instrText xml:space="preserve"> PAGEREF _Toc12532 \h </w:instrText>
        </w:r>
        <w:r>
          <w:fldChar w:fldCharType="separate"/>
        </w:r>
        <w:r>
          <w:t>16</w:t>
        </w:r>
        <w:r>
          <w:fldChar w:fldCharType="end"/>
        </w:r>
      </w:hyperlink>
    </w:p>
    <w:p>
      <w:pPr>
        <w:pStyle w:val="TOC2"/>
        <w:tabs>
          <w:tab w:val="right" w:leader="dot" w:pos="8306"/>
        </w:tabs>
      </w:pPr>
      <w:hyperlink w:anchor="_Toc21264" w:history="1">
        <w:r>
          <w:rPr>
            <w:rFonts w:ascii="仿宋" w:eastAsia="仿宋" w:hAnsi="仿宋" w:cs="仿宋" w:hint="eastAsia"/>
            <w:lang w:eastAsia="zh-CN"/>
          </w:rPr>
          <w:t>(九)、社会影响评估</w:t>
        </w:r>
        <w:r>
          <w:tab/>
        </w:r>
        <w:r>
          <w:fldChar w:fldCharType="begin"/>
        </w:r>
        <w:r>
          <w:instrText xml:space="preserve"> PAGEREF _Toc21264 \h </w:instrText>
        </w:r>
        <w:r>
          <w:fldChar w:fldCharType="separate"/>
        </w:r>
        <w:r>
          <w:t>17</w:t>
        </w:r>
        <w:r>
          <w:fldChar w:fldCharType="end"/>
        </w:r>
      </w:hyperlink>
    </w:p>
    <w:p>
      <w:pPr>
        <w:pStyle w:val="TOC1"/>
        <w:tabs>
          <w:tab w:val="right" w:leader="dot" w:pos="8306"/>
        </w:tabs>
      </w:pPr>
      <w:hyperlink w:anchor="_Toc11168" w:history="1">
        <w:r>
          <w:rPr>
            <w:rFonts w:ascii="仿宋" w:eastAsia="仿宋" w:hAnsi="仿宋" w:cs="仿宋" w:hint="eastAsia"/>
            <w:lang w:eastAsia="zh-CN"/>
          </w:rPr>
          <w:t>三、氙气项目概论</w:t>
        </w:r>
        <w:r>
          <w:tab/>
        </w:r>
        <w:r>
          <w:fldChar w:fldCharType="begin"/>
        </w:r>
        <w:r>
          <w:instrText xml:space="preserve"> PAGEREF _Toc11168 \h </w:instrText>
        </w:r>
        <w:r>
          <w:fldChar w:fldCharType="separate"/>
        </w:r>
        <w:r>
          <w:t>19</w:t>
        </w:r>
        <w:r>
          <w:fldChar w:fldCharType="end"/>
        </w:r>
      </w:hyperlink>
    </w:p>
    <w:p>
      <w:pPr>
        <w:pStyle w:val="TOC2"/>
        <w:tabs>
          <w:tab w:val="right" w:leader="dot" w:pos="8306"/>
        </w:tabs>
      </w:pPr>
      <w:hyperlink w:anchor="_Toc12602" w:history="1">
        <w:r>
          <w:rPr>
            <w:rFonts w:ascii="仿宋" w:eastAsia="仿宋" w:hAnsi="仿宋" w:cs="仿宋" w:hint="eastAsia"/>
            <w:lang w:eastAsia="zh-CN"/>
          </w:rPr>
          <w:t>(一)、项目申报单位概况</w:t>
        </w:r>
        <w:r>
          <w:tab/>
        </w:r>
        <w:r>
          <w:fldChar w:fldCharType="begin"/>
        </w:r>
        <w:r>
          <w:instrText xml:space="preserve"> PAGEREF _Toc12602 \h </w:instrText>
        </w:r>
        <w:r>
          <w:fldChar w:fldCharType="separate"/>
        </w:r>
        <w:r>
          <w:t>19</w:t>
        </w:r>
        <w:r>
          <w:fldChar w:fldCharType="end"/>
        </w:r>
      </w:hyperlink>
    </w:p>
    <w:p>
      <w:pPr>
        <w:pStyle w:val="TOC2"/>
        <w:tabs>
          <w:tab w:val="right" w:leader="dot" w:pos="8306"/>
        </w:tabs>
      </w:pPr>
      <w:hyperlink w:anchor="_Toc20160" w:history="1">
        <w:r>
          <w:rPr>
            <w:rFonts w:ascii="仿宋" w:eastAsia="仿宋" w:hAnsi="仿宋" w:cs="仿宋" w:hint="eastAsia"/>
            <w:lang w:eastAsia="zh-CN"/>
          </w:rPr>
          <w:t>(二)、项目概况</w:t>
        </w:r>
        <w:r>
          <w:tab/>
        </w:r>
        <w:r>
          <w:fldChar w:fldCharType="begin"/>
        </w:r>
        <w:r>
          <w:instrText xml:space="preserve"> PAGEREF _Toc20160 \h </w:instrText>
        </w:r>
        <w:r>
          <w:fldChar w:fldCharType="separate"/>
        </w:r>
        <w:r>
          <w:t>20</w:t>
        </w:r>
        <w:r>
          <w:fldChar w:fldCharType="end"/>
        </w:r>
      </w:hyperlink>
    </w:p>
    <w:p>
      <w:pPr>
        <w:pStyle w:val="TOC1"/>
        <w:tabs>
          <w:tab w:val="right" w:leader="dot" w:pos="8306"/>
        </w:tabs>
      </w:pPr>
      <w:hyperlink w:anchor="_Toc5793" w:history="1">
        <w:r>
          <w:rPr>
            <w:rFonts w:ascii="仿宋" w:eastAsia="仿宋" w:hAnsi="仿宋" w:cs="仿宋" w:hint="eastAsia"/>
            <w:lang w:eastAsia="zh-CN"/>
          </w:rPr>
          <w:t>四、经济影响分析</w:t>
        </w:r>
        <w:r>
          <w:tab/>
        </w:r>
        <w:r>
          <w:fldChar w:fldCharType="begin"/>
        </w:r>
        <w:r>
          <w:instrText xml:space="preserve"> PAGEREF _Toc5793 \h </w:instrText>
        </w:r>
        <w:r>
          <w:fldChar w:fldCharType="separate"/>
        </w:r>
        <w:r>
          <w:t>23</w:t>
        </w:r>
        <w:r>
          <w:fldChar w:fldCharType="end"/>
        </w:r>
      </w:hyperlink>
    </w:p>
    <w:p>
      <w:pPr>
        <w:pStyle w:val="TOC2"/>
        <w:tabs>
          <w:tab w:val="right" w:leader="dot" w:pos="8306"/>
        </w:tabs>
      </w:pPr>
      <w:hyperlink w:anchor="_Toc6996" w:history="1">
        <w:r>
          <w:rPr>
            <w:rFonts w:ascii="仿宋" w:eastAsia="仿宋" w:hAnsi="仿宋" w:cs="仿宋" w:hint="eastAsia"/>
            <w:lang w:eastAsia="zh-CN"/>
          </w:rPr>
          <w:t>(一)、经济费用效益或费用效果分析</w:t>
        </w:r>
        <w:r>
          <w:tab/>
        </w:r>
        <w:r>
          <w:fldChar w:fldCharType="begin"/>
        </w:r>
        <w:r>
          <w:instrText xml:space="preserve"> PAGEREF _Toc6996 \h </w:instrText>
        </w:r>
        <w:r>
          <w:fldChar w:fldCharType="separate"/>
        </w:r>
        <w:r>
          <w:t>23</w:t>
        </w:r>
        <w:r>
          <w:fldChar w:fldCharType="end"/>
        </w:r>
      </w:hyperlink>
    </w:p>
    <w:p>
      <w:pPr>
        <w:pStyle w:val="TOC2"/>
        <w:tabs>
          <w:tab w:val="right" w:leader="dot" w:pos="8306"/>
        </w:tabs>
      </w:pPr>
      <w:hyperlink w:anchor="_Toc32556" w:history="1">
        <w:r>
          <w:rPr>
            <w:rFonts w:ascii="仿宋" w:eastAsia="仿宋" w:hAnsi="仿宋" w:cs="仿宋" w:hint="eastAsia"/>
            <w:lang w:eastAsia="zh-CN"/>
          </w:rPr>
          <w:t>(二)、行业影响分析</w:t>
        </w:r>
        <w:r>
          <w:tab/>
        </w:r>
        <w:r>
          <w:fldChar w:fldCharType="begin"/>
        </w:r>
        <w:r>
          <w:instrText xml:space="preserve"> PAGEREF _Toc32556 \h </w:instrText>
        </w:r>
        <w:r>
          <w:fldChar w:fldCharType="separate"/>
        </w:r>
        <w:r>
          <w:t>26</w:t>
        </w:r>
        <w:r>
          <w:fldChar w:fldCharType="end"/>
        </w:r>
      </w:hyperlink>
    </w:p>
    <w:p>
      <w:pPr>
        <w:pStyle w:val="TOC2"/>
        <w:tabs>
          <w:tab w:val="right" w:leader="dot" w:pos="8306"/>
        </w:tabs>
      </w:pPr>
      <w:hyperlink w:anchor="_Toc10495" w:history="1">
        <w:r>
          <w:rPr>
            <w:rFonts w:ascii="仿宋" w:eastAsia="仿宋" w:hAnsi="仿宋" w:cs="仿宋" w:hint="eastAsia"/>
            <w:lang w:eastAsia="zh-CN"/>
          </w:rPr>
          <w:t>(三)、区域经济影响分析</w:t>
        </w:r>
        <w:r>
          <w:tab/>
        </w:r>
        <w:r>
          <w:fldChar w:fldCharType="begin"/>
        </w:r>
        <w:r>
          <w:instrText xml:space="preserve"> PAGEREF _Toc10495 \h </w:instrText>
        </w:r>
        <w:r>
          <w:fldChar w:fldCharType="separate"/>
        </w:r>
        <w:r>
          <w:t>27</w:t>
        </w:r>
        <w:r>
          <w:fldChar w:fldCharType="end"/>
        </w:r>
      </w:hyperlink>
    </w:p>
    <w:p>
      <w:pPr>
        <w:pStyle w:val="TOC2"/>
        <w:tabs>
          <w:tab w:val="right" w:leader="dot" w:pos="8306"/>
        </w:tabs>
      </w:pPr>
      <w:hyperlink w:anchor="_Toc27103" w:history="1">
        <w:r>
          <w:rPr>
            <w:rFonts w:ascii="仿宋" w:eastAsia="仿宋" w:hAnsi="仿宋" w:cs="仿宋" w:hint="eastAsia"/>
            <w:lang w:eastAsia="zh-CN"/>
          </w:rPr>
          <w:t>(四)、宏观经济影响分析</w:t>
        </w:r>
        <w:r>
          <w:tab/>
        </w:r>
        <w:r>
          <w:fldChar w:fldCharType="begin"/>
        </w:r>
        <w:r>
          <w:instrText xml:space="preserve"> PAGEREF _Toc27103 \h </w:instrText>
        </w:r>
        <w:r>
          <w:fldChar w:fldCharType="separate"/>
        </w:r>
        <w:r>
          <w:t>28</w:t>
        </w:r>
        <w:r>
          <w:fldChar w:fldCharType="end"/>
        </w:r>
      </w:hyperlink>
    </w:p>
    <w:p>
      <w:pPr>
        <w:pStyle w:val="TOC1"/>
        <w:tabs>
          <w:tab w:val="right" w:leader="dot" w:pos="8306"/>
        </w:tabs>
      </w:pPr>
      <w:hyperlink w:anchor="_Toc28898" w:history="1">
        <w:r>
          <w:rPr>
            <w:rFonts w:ascii="仿宋" w:eastAsia="仿宋" w:hAnsi="仿宋" w:cs="仿宋" w:hint="eastAsia"/>
            <w:lang w:eastAsia="zh-CN"/>
          </w:rPr>
          <w:t>五、环境和生态影响分析</w:t>
        </w:r>
        <w:r>
          <w:tab/>
        </w:r>
        <w:r>
          <w:fldChar w:fldCharType="begin"/>
        </w:r>
        <w:r>
          <w:instrText xml:space="preserve"> PAGEREF _Toc28898 \h </w:instrText>
        </w:r>
        <w:r>
          <w:fldChar w:fldCharType="separate"/>
        </w:r>
        <w:r>
          <w:t>30</w:t>
        </w:r>
        <w:r>
          <w:fldChar w:fldCharType="end"/>
        </w:r>
      </w:hyperlink>
    </w:p>
    <w:p>
      <w:pPr>
        <w:pStyle w:val="TOC2"/>
        <w:tabs>
          <w:tab w:val="right" w:leader="dot" w:pos="8306"/>
        </w:tabs>
      </w:pPr>
      <w:hyperlink w:anchor="_Toc12510" w:history="1">
        <w:r>
          <w:rPr>
            <w:rFonts w:ascii="仿宋" w:eastAsia="仿宋" w:hAnsi="仿宋" w:cs="仿宋" w:hint="eastAsia"/>
            <w:lang w:eastAsia="zh-CN"/>
          </w:rPr>
          <w:t>(一)、环境和生态现状</w:t>
        </w:r>
        <w:r>
          <w:tab/>
        </w:r>
        <w:r>
          <w:fldChar w:fldCharType="begin"/>
        </w:r>
        <w:r>
          <w:instrText xml:space="preserve"> PAGEREF _Toc12510 \h </w:instrText>
        </w:r>
        <w:r>
          <w:fldChar w:fldCharType="separate"/>
        </w:r>
        <w:r>
          <w:t>30</w:t>
        </w:r>
        <w:r>
          <w:fldChar w:fldCharType="end"/>
        </w:r>
      </w:hyperlink>
    </w:p>
    <w:p>
      <w:pPr>
        <w:pStyle w:val="TOC2"/>
        <w:tabs>
          <w:tab w:val="right" w:leader="dot" w:pos="8306"/>
        </w:tabs>
      </w:pPr>
      <w:hyperlink w:anchor="_Toc7180" w:history="1">
        <w:r>
          <w:rPr>
            <w:rFonts w:ascii="仿宋" w:eastAsia="仿宋" w:hAnsi="仿宋" w:cs="仿宋" w:hint="eastAsia"/>
            <w:lang w:eastAsia="zh-CN"/>
          </w:rPr>
          <w:t>(二)、生态环境影响分析</w:t>
        </w:r>
        <w:r>
          <w:tab/>
        </w:r>
        <w:r>
          <w:fldChar w:fldCharType="begin"/>
        </w:r>
        <w:r>
          <w:instrText xml:space="preserve"> PAGEREF _Toc7180 \h </w:instrText>
        </w:r>
        <w:r>
          <w:fldChar w:fldCharType="separate"/>
        </w:r>
        <w:r>
          <w:t>31</w:t>
        </w:r>
        <w:r>
          <w:fldChar w:fldCharType="end"/>
        </w:r>
      </w:hyperlink>
    </w:p>
    <w:p>
      <w:pPr>
        <w:pStyle w:val="TOC2"/>
        <w:tabs>
          <w:tab w:val="right" w:leader="dot" w:pos="8306"/>
        </w:tabs>
      </w:pPr>
      <w:hyperlink w:anchor="_Toc6797" w:history="1">
        <w:r>
          <w:rPr>
            <w:rFonts w:ascii="仿宋" w:eastAsia="仿宋" w:hAnsi="仿宋" w:cs="仿宋" w:hint="eastAsia"/>
            <w:lang w:eastAsia="zh-CN"/>
          </w:rPr>
          <w:t>(三)、生态环境保护措施</w:t>
        </w:r>
        <w:r>
          <w:tab/>
        </w:r>
        <w:r>
          <w:fldChar w:fldCharType="begin"/>
        </w:r>
        <w:r>
          <w:instrText xml:space="preserve"> PAGEREF _Toc6797 \h </w:instrText>
        </w:r>
        <w:r>
          <w:fldChar w:fldCharType="separate"/>
        </w:r>
        <w:r>
          <w:t>32</w:t>
        </w:r>
        <w:r>
          <w:fldChar w:fldCharType="end"/>
        </w:r>
      </w:hyperlink>
    </w:p>
    <w:p>
      <w:pPr>
        <w:pStyle w:val="TOC2"/>
        <w:tabs>
          <w:tab w:val="right" w:leader="dot" w:pos="8306"/>
        </w:tabs>
      </w:pPr>
      <w:hyperlink w:anchor="_Toc23195" w:history="1">
        <w:r>
          <w:rPr>
            <w:rFonts w:ascii="仿宋" w:eastAsia="仿宋" w:hAnsi="仿宋" w:cs="仿宋" w:hint="eastAsia"/>
            <w:lang w:eastAsia="zh-CN"/>
          </w:rPr>
          <w:t>(四)、地质灾害影响分析</w:t>
        </w:r>
        <w:r>
          <w:tab/>
        </w:r>
        <w:r>
          <w:fldChar w:fldCharType="begin"/>
        </w:r>
        <w:r>
          <w:instrText xml:space="preserve"> PAGEREF _Toc23195 \h </w:instrText>
        </w:r>
        <w:r>
          <w:fldChar w:fldCharType="separate"/>
        </w:r>
        <w:r>
          <w:t>34</w:t>
        </w:r>
        <w:r>
          <w:fldChar w:fldCharType="end"/>
        </w:r>
      </w:hyperlink>
    </w:p>
    <w:p>
      <w:pPr>
        <w:pStyle w:val="TOC2"/>
        <w:tabs>
          <w:tab w:val="right" w:leader="dot" w:pos="8306"/>
        </w:tabs>
      </w:pPr>
      <w:hyperlink w:anchor="_Toc13494" w:history="1">
        <w:r>
          <w:rPr>
            <w:rFonts w:ascii="仿宋" w:eastAsia="仿宋" w:hAnsi="仿宋" w:cs="仿宋" w:hint="eastAsia"/>
            <w:lang w:eastAsia="zh-CN"/>
          </w:rPr>
          <w:t>(五)、特殊环境影响</w:t>
        </w:r>
        <w:r>
          <w:tab/>
        </w:r>
        <w:r>
          <w:fldChar w:fldCharType="begin"/>
        </w:r>
        <w:r>
          <w:instrText xml:space="preserve"> PAGEREF _Toc13494 \h </w:instrText>
        </w:r>
        <w:r>
          <w:fldChar w:fldCharType="separate"/>
        </w:r>
        <w:r>
          <w:t>36</w:t>
        </w:r>
        <w:r>
          <w:fldChar w:fldCharType="end"/>
        </w:r>
      </w:hyperlink>
    </w:p>
    <w:p>
      <w:pPr>
        <w:pStyle w:val="TOC1"/>
        <w:tabs>
          <w:tab w:val="right" w:leader="dot" w:pos="8306"/>
        </w:tabs>
      </w:pPr>
      <w:hyperlink w:anchor="_Toc12487" w:history="1">
        <w:r>
          <w:rPr>
            <w:rFonts w:ascii="仿宋" w:eastAsia="仿宋" w:hAnsi="仿宋" w:cs="仿宋" w:hint="eastAsia"/>
            <w:lang w:eastAsia="zh-CN"/>
          </w:rPr>
          <w:t>六、发展规划、产业政策和行业准入分析</w:t>
        </w:r>
        <w:r>
          <w:tab/>
        </w:r>
        <w:r>
          <w:fldChar w:fldCharType="begin"/>
        </w:r>
        <w:r>
          <w:instrText xml:space="preserve"> PAGEREF _Toc12487 \h </w:instrText>
        </w:r>
        <w:r>
          <w:fldChar w:fldCharType="separate"/>
        </w:r>
        <w:r>
          <w:t>37</w:t>
        </w:r>
        <w:r>
          <w:fldChar w:fldCharType="end"/>
        </w:r>
      </w:hyperlink>
    </w:p>
    <w:p>
      <w:pPr>
        <w:pStyle w:val="TOC2"/>
        <w:tabs>
          <w:tab w:val="right" w:leader="dot" w:pos="8306"/>
        </w:tabs>
      </w:pPr>
      <w:hyperlink w:anchor="_Toc20957" w:history="1">
        <w:r>
          <w:rPr>
            <w:rFonts w:ascii="仿宋" w:eastAsia="仿宋" w:hAnsi="仿宋" w:cs="仿宋" w:hint="eastAsia"/>
            <w:lang w:eastAsia="zh-CN"/>
          </w:rPr>
          <w:t>(一)、发展规划分析</w:t>
        </w:r>
        <w:r>
          <w:tab/>
        </w:r>
        <w:r>
          <w:fldChar w:fldCharType="begin"/>
        </w:r>
        <w:r>
          <w:instrText xml:space="preserve"> PAGEREF _Toc20957 \h </w:instrText>
        </w:r>
        <w:r>
          <w:fldChar w:fldCharType="separate"/>
        </w:r>
        <w:r>
          <w:t>37</w:t>
        </w:r>
        <w:r>
          <w:fldChar w:fldCharType="end"/>
        </w:r>
      </w:hyperlink>
    </w:p>
    <w:p>
      <w:pPr>
        <w:pStyle w:val="TOC2"/>
        <w:tabs>
          <w:tab w:val="right" w:leader="dot" w:pos="8306"/>
        </w:tabs>
      </w:pPr>
      <w:hyperlink w:anchor="_Toc20848" w:history="1">
        <w:r>
          <w:rPr>
            <w:rFonts w:ascii="仿宋" w:eastAsia="仿宋" w:hAnsi="仿宋" w:cs="仿宋" w:hint="eastAsia"/>
            <w:lang w:eastAsia="zh-CN"/>
          </w:rPr>
          <w:t>(二)、产业政策分析</w:t>
        </w:r>
        <w:r>
          <w:tab/>
        </w:r>
        <w:r>
          <w:fldChar w:fldCharType="begin"/>
        </w:r>
        <w:r>
          <w:instrText xml:space="preserve"> PAGEREF _Toc20848 \h </w:instrText>
        </w:r>
        <w:r>
          <w:fldChar w:fldCharType="separate"/>
        </w:r>
        <w:r>
          <w:t>38</w:t>
        </w:r>
        <w:r>
          <w:fldChar w:fldCharType="end"/>
        </w:r>
      </w:hyperlink>
    </w:p>
    <w:p>
      <w:pPr>
        <w:pStyle w:val="TOC2"/>
        <w:tabs>
          <w:tab w:val="right" w:leader="dot" w:pos="8306"/>
        </w:tabs>
      </w:pPr>
      <w:hyperlink w:anchor="_Toc550" w:history="1">
        <w:r>
          <w:rPr>
            <w:rFonts w:ascii="仿宋" w:eastAsia="仿宋" w:hAnsi="仿宋" w:cs="仿宋" w:hint="eastAsia"/>
            <w:lang w:eastAsia="zh-CN"/>
          </w:rPr>
          <w:t>(三)、行业准入分析</w:t>
        </w:r>
        <w:r>
          <w:tab/>
        </w:r>
        <w:r>
          <w:fldChar w:fldCharType="begin"/>
        </w:r>
        <w:r>
          <w:instrText xml:space="preserve"> PAGEREF _Toc550 \h </w:instrText>
        </w:r>
        <w:r>
          <w:fldChar w:fldCharType="separate"/>
        </w:r>
        <w:r>
          <w:t>40</w:t>
        </w:r>
        <w:r>
          <w:fldChar w:fldCharType="end"/>
        </w:r>
      </w:hyperlink>
    </w:p>
    <w:p>
      <w:pPr>
        <w:pStyle w:val="TOC1"/>
        <w:tabs>
          <w:tab w:val="right" w:leader="dot" w:pos="8306"/>
        </w:tabs>
      </w:pPr>
      <w:hyperlink w:anchor="_Toc6629" w:history="1">
        <w:r>
          <w:rPr>
            <w:rFonts w:ascii="仿宋" w:eastAsia="仿宋" w:hAnsi="仿宋" w:cs="仿宋" w:hint="eastAsia"/>
            <w:lang w:eastAsia="zh-CN"/>
          </w:rPr>
          <w:t>七、经济效益与社会效益优化</w:t>
        </w:r>
        <w:r>
          <w:tab/>
        </w:r>
        <w:r>
          <w:fldChar w:fldCharType="begin"/>
        </w:r>
        <w:r>
          <w:instrText xml:space="preserve"> PAGEREF _Toc6629 \h </w:instrText>
        </w:r>
        <w:r>
          <w:fldChar w:fldCharType="separate"/>
        </w:r>
        <w:r>
          <w:t>41</w:t>
        </w:r>
        <w:r>
          <w:fldChar w:fldCharType="end"/>
        </w:r>
      </w:hyperlink>
    </w:p>
    <w:p>
      <w:pPr>
        <w:pStyle w:val="TOC2"/>
        <w:tabs>
          <w:tab w:val="right" w:leader="dot" w:pos="8306"/>
        </w:tabs>
      </w:pPr>
      <w:hyperlink w:anchor="_Toc27770" w:history="1">
        <w:r>
          <w:rPr>
            <w:rFonts w:ascii="仿宋" w:eastAsia="仿宋" w:hAnsi="仿宋" w:cs="仿宋" w:hint="eastAsia"/>
            <w:lang w:eastAsia="zh-CN"/>
          </w:rPr>
          <w:t>(一)、经济效益提升策略</w:t>
        </w:r>
        <w:r>
          <w:tab/>
        </w:r>
        <w:r>
          <w:fldChar w:fldCharType="begin"/>
        </w:r>
        <w:r>
          <w:instrText xml:space="preserve"> PAGEREF _Toc27770 \h </w:instrText>
        </w:r>
        <w:r>
          <w:fldChar w:fldCharType="separate"/>
        </w:r>
        <w:r>
          <w:t>41</w:t>
        </w:r>
        <w:r>
          <w:fldChar w:fldCharType="end"/>
        </w:r>
      </w:hyperlink>
    </w:p>
    <w:p>
      <w:pPr>
        <w:pStyle w:val="TOC2"/>
        <w:tabs>
          <w:tab w:val="right" w:leader="dot" w:pos="8306"/>
        </w:tabs>
      </w:pPr>
      <w:hyperlink w:anchor="_Toc8434" w:history="1">
        <w:r>
          <w:rPr>
            <w:rFonts w:ascii="仿宋" w:eastAsia="仿宋" w:hAnsi="仿宋" w:cs="仿宋" w:hint="eastAsia"/>
            <w:lang w:eastAsia="zh-CN"/>
          </w:rPr>
          <w:t>(二)、社会效益增强方案</w:t>
        </w:r>
        <w:r>
          <w:tab/>
        </w:r>
        <w:r>
          <w:fldChar w:fldCharType="begin"/>
        </w:r>
        <w:r>
          <w:instrText xml:space="preserve"> PAGEREF _Toc8434 \h </w:instrText>
        </w:r>
        <w:r>
          <w:fldChar w:fldCharType="separate"/>
        </w:r>
        <w:r>
          <w:t>42</w:t>
        </w:r>
        <w:r>
          <w:fldChar w:fldCharType="end"/>
        </w:r>
      </w:hyperlink>
    </w:p>
    <w:p>
      <w:pPr>
        <w:pStyle w:val="TOC1"/>
        <w:tabs>
          <w:tab w:val="right" w:leader="dot" w:pos="8306"/>
        </w:tabs>
      </w:pPr>
      <w:hyperlink w:anchor="_Toc20946" w:history="1">
        <w:r>
          <w:rPr>
            <w:rFonts w:ascii="仿宋" w:eastAsia="仿宋" w:hAnsi="仿宋" w:cs="仿宋" w:hint="eastAsia"/>
            <w:lang w:eastAsia="zh-CN"/>
          </w:rPr>
          <w:t>八、客户关系管理与市场拓展</w:t>
        </w:r>
        <w:r>
          <w:tab/>
        </w:r>
        <w:r>
          <w:fldChar w:fldCharType="begin"/>
        </w:r>
        <w:r>
          <w:instrText xml:space="preserve"> PAGEREF _Toc20946 \h </w:instrText>
        </w:r>
        <w:r>
          <w:fldChar w:fldCharType="separate"/>
        </w:r>
        <w:r>
          <w:t>43</w:t>
        </w:r>
        <w:r>
          <w:fldChar w:fldCharType="end"/>
        </w:r>
      </w:hyperlink>
    </w:p>
    <w:p>
      <w:pPr>
        <w:pStyle w:val="TOC2"/>
        <w:tabs>
          <w:tab w:val="right" w:leader="dot" w:pos="8306"/>
        </w:tabs>
      </w:pPr>
      <w:hyperlink w:anchor="_Toc7050" w:history="1">
        <w:r>
          <w:rPr>
            <w:rFonts w:ascii="仿宋" w:eastAsia="仿宋" w:hAnsi="仿宋" w:cs="仿宋" w:hint="eastAsia"/>
            <w:lang w:eastAsia="zh-CN"/>
          </w:rPr>
          <w:t>(一)、客户关系管理策略</w:t>
        </w:r>
        <w:r>
          <w:tab/>
        </w:r>
        <w:r>
          <w:fldChar w:fldCharType="begin"/>
        </w:r>
        <w:r>
          <w:instrText xml:space="preserve"> PAGEREF _Toc7050 \h </w:instrText>
        </w:r>
        <w:r>
          <w:fldChar w:fldCharType="separate"/>
        </w:r>
        <w:r>
          <w:t>43</w:t>
        </w:r>
        <w:r>
          <w:fldChar w:fldCharType="end"/>
        </w:r>
      </w:hyperlink>
    </w:p>
    <w:p>
      <w:pPr>
        <w:pStyle w:val="TOC2"/>
        <w:tabs>
          <w:tab w:val="right" w:leader="dot" w:pos="8306"/>
        </w:tabs>
      </w:pPr>
      <w:hyperlink w:anchor="_Toc5067" w:history="1">
        <w:r>
          <w:rPr>
            <w:rFonts w:ascii="仿宋" w:eastAsia="仿宋" w:hAnsi="仿宋" w:cs="仿宋" w:hint="eastAsia"/>
            <w:lang w:eastAsia="zh-CN"/>
          </w:rPr>
          <w:t>(二)、市场拓展方案</w:t>
        </w:r>
        <w:r>
          <w:tab/>
        </w:r>
        <w:r>
          <w:fldChar w:fldCharType="begin"/>
        </w:r>
        <w:r>
          <w:instrText xml:space="preserve"> PAGEREF _Toc5067 \h </w:instrText>
        </w:r>
        <w:r>
          <w:fldChar w:fldCharType="separate"/>
        </w:r>
        <w:r>
          <w:t>44</w:t>
        </w:r>
        <w:r>
          <w:fldChar w:fldCharType="end"/>
        </w:r>
      </w:hyperlink>
    </w:p>
    <w:p>
      <w:pPr>
        <w:pStyle w:val="TOC1"/>
        <w:tabs>
          <w:tab w:val="right" w:leader="dot" w:pos="8306"/>
        </w:tabs>
      </w:pPr>
      <w:hyperlink w:anchor="_Toc11133" w:history="1">
        <w:r>
          <w:rPr>
            <w:rFonts w:ascii="仿宋" w:eastAsia="仿宋" w:hAnsi="仿宋" w:cs="仿宋" w:hint="eastAsia"/>
            <w:lang w:eastAsia="zh-CN"/>
          </w:rPr>
          <w:t>九、资金管理与财务规划</w:t>
        </w:r>
        <w:r>
          <w:tab/>
        </w:r>
        <w:r>
          <w:fldChar w:fldCharType="begin"/>
        </w:r>
        <w:r>
          <w:instrText xml:space="preserve"> PAGEREF _Toc11133 \h </w:instrText>
        </w:r>
        <w:r>
          <w:fldChar w:fldCharType="separate"/>
        </w:r>
        <w:r>
          <w:t>46</w:t>
        </w:r>
        <w:r>
          <w:fldChar w:fldCharType="end"/>
        </w:r>
      </w:hyperlink>
    </w:p>
    <w:p>
      <w:pPr>
        <w:pStyle w:val="TOC2"/>
        <w:tabs>
          <w:tab w:val="right" w:leader="dot" w:pos="8306"/>
        </w:tabs>
      </w:pPr>
      <w:hyperlink w:anchor="_Toc8437" w:history="1">
        <w:r>
          <w:rPr>
            <w:rFonts w:ascii="仿宋" w:eastAsia="仿宋" w:hAnsi="仿宋" w:cs="仿宋" w:hint="eastAsia"/>
            <w:lang w:eastAsia="zh-CN"/>
          </w:rPr>
          <w:t>(一)、项目资金来源与筹措</w:t>
        </w:r>
        <w:r>
          <w:tab/>
        </w:r>
        <w:r>
          <w:fldChar w:fldCharType="begin"/>
        </w:r>
        <w:r>
          <w:instrText xml:space="preserve"> PAGEREF _Toc8437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77" w:history="1">
        <w:r>
          <w:rPr>
            <w:rFonts w:ascii="仿宋" w:eastAsia="仿宋" w:hAnsi="仿宋" w:cs="仿宋" w:hint="eastAsia"/>
            <w:lang w:eastAsia="zh-CN"/>
          </w:rPr>
          <w:t>(二)、资金使用与监管</w:t>
        </w:r>
        <w:r>
          <w:tab/>
        </w:r>
        <w:r>
          <w:fldChar w:fldCharType="begin"/>
        </w:r>
        <w:r>
          <w:instrText xml:space="preserve"> PAGEREF _Toc4377 \h </w:instrText>
        </w:r>
        <w:r>
          <w:fldChar w:fldCharType="separate"/>
        </w:r>
        <w:r>
          <w:t>47</w:t>
        </w:r>
        <w:r>
          <w:fldChar w:fldCharType="end"/>
        </w:r>
      </w:hyperlink>
    </w:p>
    <w:p>
      <w:pPr>
        <w:pStyle w:val="TOC2"/>
        <w:tabs>
          <w:tab w:val="right" w:leader="dot" w:pos="8306"/>
        </w:tabs>
      </w:pPr>
      <w:hyperlink w:anchor="_Toc31863" w:history="1">
        <w:r>
          <w:rPr>
            <w:rFonts w:ascii="仿宋" w:eastAsia="仿宋" w:hAnsi="仿宋" w:cs="仿宋" w:hint="eastAsia"/>
            <w:lang w:eastAsia="zh-CN"/>
          </w:rPr>
          <w:t>(三)、财务规划与预测</w:t>
        </w:r>
        <w:r>
          <w:tab/>
        </w:r>
        <w:r>
          <w:fldChar w:fldCharType="begin"/>
        </w:r>
        <w:r>
          <w:instrText xml:space="preserve"> PAGEREF _Toc31863 \h </w:instrText>
        </w:r>
        <w:r>
          <w:fldChar w:fldCharType="separate"/>
        </w:r>
        <w:r>
          <w:t>48</w:t>
        </w:r>
        <w:r>
          <w:fldChar w:fldCharType="end"/>
        </w:r>
      </w:hyperlink>
    </w:p>
    <w:p>
      <w:pPr>
        <w:pStyle w:val="TOC1"/>
        <w:tabs>
          <w:tab w:val="right" w:leader="dot" w:pos="8306"/>
        </w:tabs>
      </w:pPr>
      <w:hyperlink w:anchor="_Toc16047" w:history="1">
        <w:r>
          <w:rPr>
            <w:rFonts w:ascii="仿宋" w:eastAsia="仿宋" w:hAnsi="仿宋" w:cs="仿宋" w:hint="eastAsia"/>
            <w:lang w:eastAsia="zh-CN"/>
          </w:rPr>
          <w:t>十、项目实施与管理方案</w:t>
        </w:r>
        <w:r>
          <w:tab/>
        </w:r>
        <w:r>
          <w:fldChar w:fldCharType="begin"/>
        </w:r>
        <w:r>
          <w:instrText xml:space="preserve"> PAGEREF _Toc16047 \h </w:instrText>
        </w:r>
        <w:r>
          <w:fldChar w:fldCharType="separate"/>
        </w:r>
        <w:r>
          <w:t>49</w:t>
        </w:r>
        <w:r>
          <w:fldChar w:fldCharType="end"/>
        </w:r>
      </w:hyperlink>
    </w:p>
    <w:p>
      <w:pPr>
        <w:pStyle w:val="TOC2"/>
        <w:tabs>
          <w:tab w:val="right" w:leader="dot" w:pos="8306"/>
        </w:tabs>
      </w:pPr>
      <w:hyperlink w:anchor="_Toc1024" w:history="1">
        <w:r>
          <w:rPr>
            <w:rFonts w:ascii="仿宋" w:eastAsia="仿宋" w:hAnsi="仿宋" w:cs="仿宋" w:hint="eastAsia"/>
            <w:lang w:eastAsia="zh-CN"/>
          </w:rPr>
          <w:t>(一)、项目实施计划</w:t>
        </w:r>
        <w:r>
          <w:tab/>
        </w:r>
        <w:r>
          <w:fldChar w:fldCharType="begin"/>
        </w:r>
        <w:r>
          <w:instrText xml:space="preserve"> PAGEREF _Toc1024 \h </w:instrText>
        </w:r>
        <w:r>
          <w:fldChar w:fldCharType="separate"/>
        </w:r>
        <w:r>
          <w:t>49</w:t>
        </w:r>
        <w:r>
          <w:fldChar w:fldCharType="end"/>
        </w:r>
      </w:hyperlink>
    </w:p>
    <w:p>
      <w:pPr>
        <w:pStyle w:val="TOC2"/>
        <w:tabs>
          <w:tab w:val="right" w:leader="dot" w:pos="8306"/>
        </w:tabs>
      </w:pPr>
      <w:hyperlink w:anchor="_Toc1355" w:history="1">
        <w:r>
          <w:rPr>
            <w:rFonts w:ascii="仿宋" w:eastAsia="仿宋" w:hAnsi="仿宋" w:cs="仿宋" w:hint="eastAsia"/>
            <w:lang w:eastAsia="zh-CN"/>
          </w:rPr>
          <w:t>(二)、项目组织机构与职责</w:t>
        </w:r>
        <w:r>
          <w:tab/>
        </w:r>
        <w:r>
          <w:fldChar w:fldCharType="begin"/>
        </w:r>
        <w:r>
          <w:instrText xml:space="preserve"> PAGEREF _Toc1355 \h </w:instrText>
        </w:r>
        <w:r>
          <w:fldChar w:fldCharType="separate"/>
        </w:r>
        <w:r>
          <w:t>51</w:t>
        </w:r>
        <w:r>
          <w:fldChar w:fldCharType="end"/>
        </w:r>
      </w:hyperlink>
    </w:p>
    <w:p>
      <w:pPr>
        <w:pStyle w:val="TOC2"/>
        <w:tabs>
          <w:tab w:val="right" w:leader="dot" w:pos="8306"/>
        </w:tabs>
      </w:pPr>
      <w:hyperlink w:anchor="_Toc28196" w:history="1">
        <w:r>
          <w:rPr>
            <w:rFonts w:ascii="仿宋" w:eastAsia="仿宋" w:hAnsi="仿宋" w:cs="仿宋" w:hint="eastAsia"/>
            <w:lang w:eastAsia="zh-CN"/>
          </w:rPr>
          <w:t>(三)、项目管理与监控体系</w:t>
        </w:r>
        <w:r>
          <w:tab/>
        </w:r>
        <w:r>
          <w:fldChar w:fldCharType="begin"/>
        </w:r>
        <w:r>
          <w:instrText xml:space="preserve"> PAGEREF _Toc28196 \h </w:instrText>
        </w:r>
        <w:r>
          <w:fldChar w:fldCharType="separate"/>
        </w:r>
        <w:r>
          <w:t>53</w:t>
        </w:r>
        <w:r>
          <w:fldChar w:fldCharType="end"/>
        </w:r>
      </w:hyperlink>
    </w:p>
    <w:p>
      <w:pPr>
        <w:pStyle w:val="TOC1"/>
        <w:tabs>
          <w:tab w:val="right" w:leader="dot" w:pos="8306"/>
        </w:tabs>
      </w:pPr>
      <w:hyperlink w:anchor="_Toc3103" w:history="1">
        <w:r>
          <w:rPr>
            <w:rFonts w:ascii="仿宋" w:eastAsia="仿宋" w:hAnsi="仿宋" w:cs="仿宋" w:hint="eastAsia"/>
            <w:lang w:eastAsia="zh-CN"/>
          </w:rPr>
          <w:t>十一、安全与应急管理</w:t>
        </w:r>
        <w:r>
          <w:tab/>
        </w:r>
        <w:r>
          <w:fldChar w:fldCharType="begin"/>
        </w:r>
        <w:r>
          <w:instrText xml:space="preserve"> PAGEREF _Toc3103 \h </w:instrText>
        </w:r>
        <w:r>
          <w:fldChar w:fldCharType="separate"/>
        </w:r>
        <w:r>
          <w:t>55</w:t>
        </w:r>
        <w:r>
          <w:fldChar w:fldCharType="end"/>
        </w:r>
      </w:hyperlink>
    </w:p>
    <w:p>
      <w:pPr>
        <w:pStyle w:val="TOC2"/>
        <w:tabs>
          <w:tab w:val="right" w:leader="dot" w:pos="8306"/>
        </w:tabs>
      </w:pPr>
      <w:hyperlink w:anchor="_Toc3205" w:history="1">
        <w:r>
          <w:rPr>
            <w:rFonts w:ascii="仿宋" w:eastAsia="仿宋" w:hAnsi="仿宋" w:cs="仿宋" w:hint="eastAsia"/>
            <w:lang w:eastAsia="zh-CN"/>
          </w:rPr>
          <w:t>(一)、安全生产管理</w:t>
        </w:r>
        <w:r>
          <w:tab/>
        </w:r>
        <w:r>
          <w:fldChar w:fldCharType="begin"/>
        </w:r>
        <w:r>
          <w:instrText xml:space="preserve"> PAGEREF _Toc3205 \h </w:instrText>
        </w:r>
        <w:r>
          <w:fldChar w:fldCharType="separate"/>
        </w:r>
        <w:r>
          <w:t>55</w:t>
        </w:r>
        <w:r>
          <w:fldChar w:fldCharType="end"/>
        </w:r>
      </w:hyperlink>
    </w:p>
    <w:p>
      <w:pPr>
        <w:pStyle w:val="TOC2"/>
        <w:tabs>
          <w:tab w:val="right" w:leader="dot" w:pos="8306"/>
        </w:tabs>
      </w:pPr>
      <w:hyperlink w:anchor="_Toc4222" w:history="1">
        <w:r>
          <w:rPr>
            <w:rFonts w:ascii="仿宋" w:eastAsia="仿宋" w:hAnsi="仿宋" w:cs="仿宋" w:hint="eastAsia"/>
            <w:lang w:eastAsia="zh-CN"/>
          </w:rPr>
          <w:t>(二)、应急预案与响应</w:t>
        </w:r>
        <w:r>
          <w:tab/>
        </w:r>
        <w:r>
          <w:fldChar w:fldCharType="begin"/>
        </w:r>
        <w:r>
          <w:instrText xml:space="preserve"> PAGEREF _Toc4222 \h </w:instrText>
        </w:r>
        <w:r>
          <w:fldChar w:fldCharType="separate"/>
        </w:r>
        <w:r>
          <w:t>56</w:t>
        </w:r>
        <w:r>
          <w:fldChar w:fldCharType="end"/>
        </w:r>
      </w:hyperlink>
    </w:p>
    <w:p>
      <w:pPr>
        <w:pStyle w:val="TOC1"/>
        <w:tabs>
          <w:tab w:val="right" w:leader="dot" w:pos="8306"/>
        </w:tabs>
      </w:pPr>
      <w:hyperlink w:anchor="_Toc30853" w:history="1">
        <w:r>
          <w:rPr>
            <w:rFonts w:ascii="仿宋" w:eastAsia="仿宋" w:hAnsi="仿宋" w:cs="仿宋" w:hint="eastAsia"/>
            <w:lang w:eastAsia="zh-CN"/>
          </w:rPr>
          <w:t>十二、技术创新与产业升级</w:t>
        </w:r>
        <w:r>
          <w:tab/>
        </w:r>
        <w:r>
          <w:fldChar w:fldCharType="begin"/>
        </w:r>
        <w:r>
          <w:instrText xml:space="preserve"> PAGEREF _Toc30853 \h </w:instrText>
        </w:r>
        <w:r>
          <w:fldChar w:fldCharType="separate"/>
        </w:r>
        <w:r>
          <w:t>58</w:t>
        </w:r>
        <w:r>
          <w:fldChar w:fldCharType="end"/>
        </w:r>
      </w:hyperlink>
    </w:p>
    <w:p>
      <w:pPr>
        <w:pStyle w:val="TOC2"/>
        <w:tabs>
          <w:tab w:val="right" w:leader="dot" w:pos="8306"/>
        </w:tabs>
      </w:pPr>
      <w:hyperlink w:anchor="_Toc6732" w:history="1">
        <w:r>
          <w:rPr>
            <w:rFonts w:ascii="仿宋" w:eastAsia="仿宋" w:hAnsi="仿宋" w:cs="仿宋" w:hint="eastAsia"/>
            <w:lang w:eastAsia="zh-CN"/>
          </w:rPr>
          <w:t>(一)、技术创新方向与目标</w:t>
        </w:r>
        <w:r>
          <w:tab/>
        </w:r>
        <w:r>
          <w:fldChar w:fldCharType="begin"/>
        </w:r>
        <w:r>
          <w:instrText xml:space="preserve"> PAGEREF _Toc6732 \h </w:instrText>
        </w:r>
        <w:r>
          <w:fldChar w:fldCharType="separate"/>
        </w:r>
        <w:r>
          <w:t>58</w:t>
        </w:r>
        <w:r>
          <w:fldChar w:fldCharType="end"/>
        </w:r>
      </w:hyperlink>
    </w:p>
    <w:p>
      <w:pPr>
        <w:pStyle w:val="TOC2"/>
        <w:tabs>
          <w:tab w:val="right" w:leader="dot" w:pos="8306"/>
        </w:tabs>
      </w:pPr>
      <w:hyperlink w:anchor="_Toc18004" w:history="1">
        <w:r>
          <w:rPr>
            <w:rFonts w:ascii="仿宋" w:eastAsia="仿宋" w:hAnsi="仿宋" w:cs="仿宋" w:hint="eastAsia"/>
            <w:lang w:eastAsia="zh-CN"/>
          </w:rPr>
          <w:t>(二)、产业升级路径与措施</w:t>
        </w:r>
        <w:r>
          <w:tab/>
        </w:r>
        <w:r>
          <w:fldChar w:fldCharType="begin"/>
        </w:r>
        <w:r>
          <w:instrText xml:space="preserve"> PAGEREF _Toc18004 \h </w:instrText>
        </w:r>
        <w:r>
          <w:fldChar w:fldCharType="separate"/>
        </w:r>
        <w:r>
          <w:t>59</w:t>
        </w:r>
        <w:r>
          <w:fldChar w:fldCharType="end"/>
        </w:r>
      </w:hyperlink>
    </w:p>
    <w:p>
      <w:pPr>
        <w:pStyle w:val="TOC1"/>
        <w:tabs>
          <w:tab w:val="right" w:leader="dot" w:pos="8306"/>
        </w:tabs>
      </w:pPr>
      <w:hyperlink w:anchor="_Toc29008" w:history="1">
        <w:r>
          <w:rPr>
            <w:rFonts w:ascii="仿宋" w:eastAsia="仿宋" w:hAnsi="仿宋" w:cs="仿宋" w:hint="eastAsia"/>
            <w:lang w:eastAsia="zh-CN"/>
          </w:rPr>
          <w:t>十三、设施与设备管理</w:t>
        </w:r>
        <w:r>
          <w:tab/>
        </w:r>
        <w:r>
          <w:fldChar w:fldCharType="begin"/>
        </w:r>
        <w:r>
          <w:instrText xml:space="preserve"> PAGEREF _Toc29008 \h </w:instrText>
        </w:r>
        <w:r>
          <w:fldChar w:fldCharType="separate"/>
        </w:r>
        <w:r>
          <w:t>61</w:t>
        </w:r>
        <w:r>
          <w:fldChar w:fldCharType="end"/>
        </w:r>
      </w:hyperlink>
    </w:p>
    <w:p>
      <w:pPr>
        <w:pStyle w:val="TOC2"/>
        <w:tabs>
          <w:tab w:val="right" w:leader="dot" w:pos="8306"/>
        </w:tabs>
      </w:pPr>
      <w:hyperlink w:anchor="_Toc31123" w:history="1">
        <w:r>
          <w:rPr>
            <w:rFonts w:ascii="仿宋" w:eastAsia="仿宋" w:hAnsi="仿宋" w:cs="仿宋" w:hint="eastAsia"/>
            <w:lang w:eastAsia="zh-CN"/>
          </w:rPr>
          <w:t>(一)、设施规划与配置</w:t>
        </w:r>
        <w:r>
          <w:tab/>
        </w:r>
        <w:r>
          <w:fldChar w:fldCharType="begin"/>
        </w:r>
        <w:r>
          <w:instrText xml:space="preserve"> PAGEREF _Toc31123 \h </w:instrText>
        </w:r>
        <w:r>
          <w:fldChar w:fldCharType="separate"/>
        </w:r>
        <w:r>
          <w:t>61</w:t>
        </w:r>
        <w:r>
          <w:fldChar w:fldCharType="end"/>
        </w:r>
      </w:hyperlink>
    </w:p>
    <w:p>
      <w:pPr>
        <w:pStyle w:val="TOC2"/>
        <w:tabs>
          <w:tab w:val="right" w:leader="dot" w:pos="8306"/>
        </w:tabs>
      </w:pPr>
      <w:hyperlink w:anchor="_Toc16852" w:history="1">
        <w:r>
          <w:rPr>
            <w:rFonts w:ascii="仿宋" w:eastAsia="仿宋" w:hAnsi="仿宋" w:cs="仿宋" w:hint="eastAsia"/>
            <w:lang w:eastAsia="zh-CN"/>
          </w:rPr>
          <w:t>(二)、设备采购与维护管理</w:t>
        </w:r>
        <w:r>
          <w:tab/>
        </w:r>
        <w:r>
          <w:fldChar w:fldCharType="begin"/>
        </w:r>
        <w:r>
          <w:instrText xml:space="preserve"> PAGEREF _Toc16852 \h </w:instrText>
        </w:r>
        <w:r>
          <w:fldChar w:fldCharType="separate"/>
        </w:r>
        <w:r>
          <w:t>61</w:t>
        </w:r>
        <w:r>
          <w:fldChar w:fldCharType="end"/>
        </w:r>
      </w:hyperlink>
    </w:p>
    <w:p>
      <w:pPr>
        <w:pStyle w:val="TOC2"/>
        <w:tabs>
          <w:tab w:val="right" w:leader="dot" w:pos="8306"/>
        </w:tabs>
      </w:pPr>
      <w:hyperlink w:anchor="_Toc4068" w:history="1">
        <w:r>
          <w:rPr>
            <w:rFonts w:ascii="仿宋" w:eastAsia="仿宋" w:hAnsi="仿宋" w:cs="仿宋" w:hint="eastAsia"/>
            <w:lang w:eastAsia="zh-CN"/>
          </w:rPr>
          <w:t>(三)、设施设备升级策略</w:t>
        </w:r>
        <w:r>
          <w:tab/>
        </w:r>
        <w:r>
          <w:fldChar w:fldCharType="begin"/>
        </w:r>
        <w:r>
          <w:instrText xml:space="preserve"> PAGEREF _Toc4068 \h </w:instrText>
        </w:r>
        <w:r>
          <w:fldChar w:fldCharType="separate"/>
        </w:r>
        <w:r>
          <w:t>62</w:t>
        </w:r>
        <w:r>
          <w:fldChar w:fldCharType="end"/>
        </w:r>
      </w:hyperlink>
    </w:p>
    <w:p>
      <w:pPr>
        <w:pStyle w:val="TOC1"/>
        <w:tabs>
          <w:tab w:val="right" w:leader="dot" w:pos="8306"/>
        </w:tabs>
      </w:pPr>
      <w:hyperlink w:anchor="_Toc4973" w:history="1">
        <w:r>
          <w:rPr>
            <w:rFonts w:ascii="仿宋" w:eastAsia="仿宋" w:hAnsi="仿宋" w:cs="仿宋" w:hint="eastAsia"/>
            <w:lang w:eastAsia="zh-CN"/>
          </w:rPr>
          <w:t>十四、知识产权管理与保护</w:t>
        </w:r>
        <w:r>
          <w:tab/>
        </w:r>
        <w:r>
          <w:fldChar w:fldCharType="begin"/>
        </w:r>
        <w:r>
          <w:instrText xml:space="preserve"> PAGEREF _Toc4973 \h </w:instrText>
        </w:r>
        <w:r>
          <w:fldChar w:fldCharType="separate"/>
        </w:r>
        <w:r>
          <w:t>63</w:t>
        </w:r>
        <w:r>
          <w:fldChar w:fldCharType="end"/>
        </w:r>
      </w:hyperlink>
    </w:p>
    <w:p>
      <w:pPr>
        <w:pStyle w:val="TOC2"/>
        <w:tabs>
          <w:tab w:val="right" w:leader="dot" w:pos="8306"/>
        </w:tabs>
      </w:pPr>
      <w:hyperlink w:anchor="_Toc22810" w:history="1">
        <w:r>
          <w:rPr>
            <w:rFonts w:ascii="仿宋" w:eastAsia="仿宋" w:hAnsi="仿宋" w:cs="仿宋" w:hint="eastAsia"/>
            <w:lang w:eastAsia="zh-CN"/>
          </w:rPr>
          <w:t>(一)、知识产权管理体系建设</w:t>
        </w:r>
        <w:r>
          <w:tab/>
        </w:r>
        <w:r>
          <w:fldChar w:fldCharType="begin"/>
        </w:r>
        <w:r>
          <w:instrText xml:space="preserve"> PAGEREF _Toc22810 \h </w:instrText>
        </w:r>
        <w:r>
          <w:fldChar w:fldCharType="separate"/>
        </w:r>
        <w:r>
          <w:t>63</w:t>
        </w:r>
        <w:r>
          <w:fldChar w:fldCharType="end"/>
        </w:r>
      </w:hyperlink>
    </w:p>
    <w:p>
      <w:pPr>
        <w:pStyle w:val="TOC2"/>
        <w:tabs>
          <w:tab w:val="right" w:leader="dot" w:pos="8306"/>
        </w:tabs>
      </w:pPr>
      <w:hyperlink w:anchor="_Toc2791" w:history="1">
        <w:r>
          <w:rPr>
            <w:rFonts w:ascii="仿宋" w:eastAsia="仿宋" w:hAnsi="仿宋" w:cs="仿宋" w:hint="eastAsia"/>
            <w:lang w:eastAsia="zh-CN"/>
          </w:rPr>
          <w:t>(二)、知识产权保护措施</w:t>
        </w:r>
        <w:r>
          <w:tab/>
        </w:r>
        <w:r>
          <w:fldChar w:fldCharType="begin"/>
        </w:r>
        <w:r>
          <w:instrText xml:space="preserve"> PAGEREF _Toc2791 \h </w:instrText>
        </w:r>
        <w:r>
          <w:fldChar w:fldCharType="separate"/>
        </w:r>
        <w:r>
          <w:t>64</w:t>
        </w:r>
        <w:r>
          <w:fldChar w:fldCharType="end"/>
        </w:r>
      </w:hyperlink>
    </w:p>
    <w:p>
      <w:pPr>
        <w:pStyle w:val="TOC1"/>
        <w:tabs>
          <w:tab w:val="right" w:leader="dot" w:pos="8306"/>
        </w:tabs>
      </w:pPr>
      <w:hyperlink w:anchor="_Toc20980" w:history="1">
        <w:r>
          <w:rPr>
            <w:rFonts w:ascii="仿宋" w:eastAsia="仿宋" w:hAnsi="仿宋" w:cs="仿宋" w:hint="eastAsia"/>
            <w:lang w:eastAsia="zh-CN"/>
          </w:rPr>
          <w:t>十五、创新驱动与持续发展</w:t>
        </w:r>
        <w:r>
          <w:tab/>
        </w:r>
        <w:r>
          <w:fldChar w:fldCharType="begin"/>
        </w:r>
        <w:r>
          <w:instrText xml:space="preserve"> PAGEREF _Toc20980 \h </w:instrText>
        </w:r>
        <w:r>
          <w:fldChar w:fldCharType="separate"/>
        </w:r>
        <w:r>
          <w:t>65</w:t>
        </w:r>
        <w:r>
          <w:fldChar w:fldCharType="end"/>
        </w:r>
      </w:hyperlink>
    </w:p>
    <w:p>
      <w:pPr>
        <w:pStyle w:val="TOC2"/>
        <w:tabs>
          <w:tab w:val="right" w:leader="dot" w:pos="8306"/>
        </w:tabs>
      </w:pPr>
      <w:hyperlink w:anchor="_Toc30885" w:history="1">
        <w:r>
          <w:rPr>
            <w:rFonts w:ascii="仿宋" w:eastAsia="仿宋" w:hAnsi="仿宋" w:cs="仿宋" w:hint="eastAsia"/>
            <w:lang w:eastAsia="zh-CN"/>
          </w:rPr>
          <w:t>(一)、创新驱动战略实施</w:t>
        </w:r>
        <w:r>
          <w:tab/>
        </w:r>
        <w:r>
          <w:fldChar w:fldCharType="begin"/>
        </w:r>
        <w:r>
          <w:instrText xml:space="preserve"> PAGEREF _Toc30885 \h </w:instrText>
        </w:r>
        <w:r>
          <w:fldChar w:fldCharType="separate"/>
        </w:r>
        <w:r>
          <w:t>65</w:t>
        </w:r>
        <w:r>
          <w:fldChar w:fldCharType="end"/>
        </w:r>
      </w:hyperlink>
    </w:p>
    <w:p>
      <w:pPr>
        <w:pStyle w:val="TOC2"/>
        <w:tabs>
          <w:tab w:val="right" w:leader="dot" w:pos="8306"/>
        </w:tabs>
      </w:pPr>
      <w:hyperlink w:anchor="_Toc7544" w:history="1">
        <w:r>
          <w:rPr>
            <w:rFonts w:ascii="仿宋" w:eastAsia="仿宋" w:hAnsi="仿宋" w:cs="仿宋" w:hint="eastAsia"/>
            <w:lang w:eastAsia="zh-CN"/>
          </w:rPr>
          <w:t>(二)、持续发展路径探索</w:t>
        </w:r>
        <w:r>
          <w:tab/>
        </w:r>
        <w:r>
          <w:fldChar w:fldCharType="begin"/>
        </w:r>
        <w:r>
          <w:instrText xml:space="preserve"> PAGEREF _Toc7544 \h </w:instrText>
        </w:r>
        <w:r>
          <w:fldChar w:fldCharType="separate"/>
        </w:r>
        <w:r>
          <w:t>67</w:t>
        </w:r>
        <w:r>
          <w:fldChar w:fldCharType="end"/>
        </w:r>
      </w:hyperlink>
    </w:p>
    <w:p>
      <w:pPr>
        <w:pStyle w:val="TOC1"/>
        <w:tabs>
          <w:tab w:val="right" w:leader="dot" w:pos="8306"/>
        </w:tabs>
      </w:pPr>
      <w:hyperlink w:anchor="_Toc32506" w:history="1">
        <w:r>
          <w:rPr>
            <w:rFonts w:ascii="仿宋" w:eastAsia="仿宋" w:hAnsi="仿宋" w:cs="仿宋" w:hint="eastAsia"/>
            <w:lang w:eastAsia="zh-CN"/>
          </w:rPr>
          <w:t>十六、质量管理与控制</w:t>
        </w:r>
        <w:r>
          <w:tab/>
        </w:r>
        <w:r>
          <w:fldChar w:fldCharType="begin"/>
        </w:r>
        <w:r>
          <w:instrText xml:space="preserve"> PAGEREF _Toc32506 \h </w:instrText>
        </w:r>
        <w:r>
          <w:fldChar w:fldCharType="separate"/>
        </w:r>
        <w:r>
          <w:t>71</w:t>
        </w:r>
        <w:r>
          <w:fldChar w:fldCharType="end"/>
        </w:r>
      </w:hyperlink>
    </w:p>
    <w:p>
      <w:pPr>
        <w:pStyle w:val="TOC2"/>
        <w:tabs>
          <w:tab w:val="right" w:leader="dot" w:pos="8306"/>
        </w:tabs>
      </w:pPr>
      <w:hyperlink w:anchor="_Toc23153" w:history="1">
        <w:r>
          <w:rPr>
            <w:rFonts w:ascii="仿宋" w:eastAsia="仿宋" w:hAnsi="仿宋" w:cs="仿宋" w:hint="eastAsia"/>
            <w:lang w:eastAsia="zh-CN"/>
          </w:rPr>
          <w:t>(一)、质量管理体系建设</w:t>
        </w:r>
        <w:r>
          <w:tab/>
        </w:r>
        <w:r>
          <w:fldChar w:fldCharType="begin"/>
        </w:r>
        <w:r>
          <w:instrText xml:space="preserve"> PAGEREF _Toc23153 \h </w:instrText>
        </w:r>
        <w:r>
          <w:fldChar w:fldCharType="separate"/>
        </w:r>
        <w:r>
          <w:t>71</w:t>
        </w:r>
        <w:r>
          <w:fldChar w:fldCharType="end"/>
        </w:r>
      </w:hyperlink>
    </w:p>
    <w:p>
      <w:pPr>
        <w:pStyle w:val="TOC2"/>
        <w:tabs>
          <w:tab w:val="right" w:leader="dot" w:pos="8306"/>
        </w:tabs>
      </w:pPr>
      <w:hyperlink w:anchor="_Toc14402" w:history="1">
        <w:r>
          <w:rPr>
            <w:rFonts w:ascii="仿宋" w:eastAsia="仿宋" w:hAnsi="仿宋" w:cs="仿宋" w:hint="eastAsia"/>
            <w:lang w:eastAsia="zh-CN"/>
          </w:rPr>
          <w:t>(二)、质量控制措施</w:t>
        </w:r>
        <w:r>
          <w:tab/>
        </w:r>
        <w:r>
          <w:fldChar w:fldCharType="begin"/>
        </w:r>
        <w:r>
          <w:instrText xml:space="preserve"> PAGEREF _Toc14402 \h </w:instrText>
        </w:r>
        <w:r>
          <w:fldChar w:fldCharType="separate"/>
        </w:r>
        <w:r>
          <w:t>72</w:t>
        </w:r>
        <w:r>
          <w:fldChar w:fldCharType="end"/>
        </w:r>
      </w:hyperlink>
    </w:p>
    <w:p>
      <w:pPr>
        <w:pStyle w:val="TOC1"/>
        <w:tabs>
          <w:tab w:val="right" w:leader="dot" w:pos="8306"/>
        </w:tabs>
      </w:pPr>
      <w:hyperlink w:anchor="_Toc15777" w:history="1">
        <w:r>
          <w:rPr>
            <w:rFonts w:ascii="仿宋" w:eastAsia="仿宋" w:hAnsi="仿宋" w:cs="仿宋" w:hint="eastAsia"/>
            <w:lang w:eastAsia="zh-CN"/>
          </w:rPr>
          <w:t>十七、产业协同与集群发展</w:t>
        </w:r>
        <w:r>
          <w:tab/>
        </w:r>
        <w:r>
          <w:fldChar w:fldCharType="begin"/>
        </w:r>
        <w:r>
          <w:instrText xml:space="preserve"> PAGEREF _Toc15777 \h </w:instrText>
        </w:r>
        <w:r>
          <w:fldChar w:fldCharType="separate"/>
        </w:r>
        <w:r>
          <w:t>73</w:t>
        </w:r>
        <w:r>
          <w:fldChar w:fldCharType="end"/>
        </w:r>
      </w:hyperlink>
    </w:p>
    <w:p>
      <w:pPr>
        <w:pStyle w:val="TOC2"/>
        <w:tabs>
          <w:tab w:val="right" w:leader="dot" w:pos="8306"/>
        </w:tabs>
      </w:pPr>
      <w:hyperlink w:anchor="_Toc17088" w:history="1">
        <w:r>
          <w:rPr>
            <w:rFonts w:ascii="仿宋" w:eastAsia="仿宋" w:hAnsi="仿宋" w:cs="仿宋" w:hint="eastAsia"/>
            <w:lang w:eastAsia="zh-CN"/>
          </w:rPr>
          <w:t>(一)、产业协同机制建设</w:t>
        </w:r>
        <w:r>
          <w:tab/>
        </w:r>
        <w:r>
          <w:fldChar w:fldCharType="begin"/>
        </w:r>
        <w:r>
          <w:instrText xml:space="preserve"> PAGEREF _Toc17088 \h </w:instrText>
        </w:r>
        <w:r>
          <w:fldChar w:fldCharType="separate"/>
        </w:r>
        <w:r>
          <w:t>73</w:t>
        </w:r>
        <w:r>
          <w:fldChar w:fldCharType="end"/>
        </w:r>
      </w:hyperlink>
    </w:p>
    <w:p>
      <w:pPr>
        <w:pStyle w:val="TOC2"/>
        <w:tabs>
          <w:tab w:val="right" w:leader="dot" w:pos="8306"/>
        </w:tabs>
      </w:pPr>
      <w:hyperlink w:anchor="_Toc24219" w:history="1">
        <w:r>
          <w:rPr>
            <w:rFonts w:ascii="仿宋" w:eastAsia="仿宋" w:hAnsi="仿宋" w:cs="仿宋" w:hint="eastAsia"/>
            <w:lang w:eastAsia="zh-CN"/>
          </w:rPr>
          <w:t>(二)、产业集群培育与发展</w:t>
        </w:r>
        <w:r>
          <w:tab/>
        </w:r>
        <w:r>
          <w:fldChar w:fldCharType="begin"/>
        </w:r>
        <w:r>
          <w:instrText xml:space="preserve"> PAGEREF _Toc24219 \h </w:instrText>
        </w:r>
        <w:r>
          <w:fldChar w:fldCharType="separate"/>
        </w:r>
        <w:r>
          <w:t>75</w:t>
        </w:r>
        <w:r>
          <w:fldChar w:fldCharType="end"/>
        </w:r>
      </w:hyperlink>
    </w:p>
    <w:p>
      <w:pPr>
        <w:pStyle w:val="TOC1"/>
        <w:tabs>
          <w:tab w:val="right" w:leader="dot" w:pos="8306"/>
        </w:tabs>
      </w:pPr>
      <w:hyperlink w:anchor="_Toc2200" w:history="1">
        <w:r>
          <w:rPr>
            <w:rFonts w:ascii="仿宋" w:eastAsia="仿宋" w:hAnsi="仿宋" w:cs="仿宋" w:hint="eastAsia"/>
            <w:lang w:eastAsia="zh-CN"/>
          </w:rPr>
          <w:t>十八、法律法规与政策遵循</w:t>
        </w:r>
        <w:r>
          <w:tab/>
        </w:r>
        <w:r>
          <w:fldChar w:fldCharType="begin"/>
        </w:r>
        <w:r>
          <w:instrText xml:space="preserve"> PAGEREF _Toc2200 \h </w:instrText>
        </w:r>
        <w:r>
          <w:fldChar w:fldCharType="separate"/>
        </w:r>
        <w:r>
          <w:t>75</w:t>
        </w:r>
        <w:r>
          <w:fldChar w:fldCharType="end"/>
        </w:r>
      </w:hyperlink>
    </w:p>
    <w:p>
      <w:pPr>
        <w:pStyle w:val="TOC2"/>
        <w:tabs>
          <w:tab w:val="right" w:leader="dot" w:pos="8306"/>
        </w:tabs>
      </w:pPr>
      <w:hyperlink w:anchor="_Toc21607" w:history="1">
        <w:r>
          <w:rPr>
            <w:rFonts w:ascii="仿宋" w:eastAsia="仿宋" w:hAnsi="仿宋" w:cs="仿宋" w:hint="eastAsia"/>
            <w:lang w:eastAsia="zh-CN"/>
          </w:rPr>
          <w:t>(一)、法律法规遵守</w:t>
        </w:r>
        <w:r>
          <w:tab/>
        </w:r>
        <w:r>
          <w:fldChar w:fldCharType="begin"/>
        </w:r>
        <w:r>
          <w:instrText xml:space="preserve"> PAGEREF _Toc21607 \h </w:instrText>
        </w:r>
        <w:r>
          <w:fldChar w:fldCharType="separate"/>
        </w:r>
        <w:r>
          <w:t>75</w:t>
        </w:r>
        <w:r>
          <w:fldChar w:fldCharType="end"/>
        </w:r>
      </w:hyperlink>
    </w:p>
    <w:p>
      <w:pPr>
        <w:pStyle w:val="TOC2"/>
        <w:tabs>
          <w:tab w:val="right" w:leader="dot" w:pos="8306"/>
        </w:tabs>
      </w:pPr>
      <w:hyperlink w:anchor="_Toc3158" w:history="1">
        <w:r>
          <w:rPr>
            <w:rFonts w:ascii="仿宋" w:eastAsia="仿宋" w:hAnsi="仿宋" w:cs="仿宋" w:hint="eastAsia"/>
            <w:lang w:eastAsia="zh-CN"/>
          </w:rPr>
          <w:t>(二)、政策导向与利用</w:t>
        </w:r>
        <w:r>
          <w:tab/>
        </w:r>
        <w:r>
          <w:fldChar w:fldCharType="begin"/>
        </w:r>
        <w:r>
          <w:instrText xml:space="preserve"> PAGEREF _Toc3158 \h </w:instrText>
        </w:r>
        <w:r>
          <w:fldChar w:fldCharType="separate"/>
        </w:r>
        <w:r>
          <w:t>76</w:t>
        </w:r>
        <w:r>
          <w:fldChar w:fldCharType="end"/>
        </w:r>
      </w:hyperlink>
    </w:p>
    <w:p>
      <w:pPr>
        <w:pStyle w:val="TOC1"/>
        <w:tabs>
          <w:tab w:val="right" w:leader="dot" w:pos="8306"/>
        </w:tabs>
      </w:pPr>
      <w:hyperlink w:anchor="_Toc26724" w:history="1">
        <w:r>
          <w:rPr>
            <w:rFonts w:ascii="仿宋" w:eastAsia="仿宋" w:hAnsi="仿宋" w:cs="仿宋" w:hint="eastAsia"/>
            <w:lang w:eastAsia="zh-CN"/>
          </w:rPr>
          <w:t>十九、企业合规与伦理</w:t>
        </w:r>
        <w:r>
          <w:tab/>
        </w:r>
        <w:r>
          <w:fldChar w:fldCharType="begin"/>
        </w:r>
        <w:r>
          <w:instrText xml:space="preserve"> PAGEREF _Toc26724 \h </w:instrText>
        </w:r>
        <w:r>
          <w:fldChar w:fldCharType="separate"/>
        </w:r>
        <w:r>
          <w:t>77</w:t>
        </w:r>
        <w:r>
          <w:fldChar w:fldCharType="end"/>
        </w:r>
      </w:hyperlink>
    </w:p>
    <w:p>
      <w:pPr>
        <w:pStyle w:val="TOC2"/>
        <w:tabs>
          <w:tab w:val="right" w:leader="dot" w:pos="8306"/>
        </w:tabs>
      </w:pPr>
      <w:hyperlink w:anchor="_Toc1757" w:history="1">
        <w:r>
          <w:rPr>
            <w:rFonts w:ascii="仿宋" w:eastAsia="仿宋" w:hAnsi="仿宋" w:cs="仿宋" w:hint="eastAsia"/>
            <w:lang w:eastAsia="zh-CN"/>
          </w:rPr>
          <w:t>(一)、合规政策与程序</w:t>
        </w:r>
        <w:r>
          <w:tab/>
        </w:r>
        <w:r>
          <w:fldChar w:fldCharType="begin"/>
        </w:r>
        <w:r>
          <w:instrText xml:space="preserve"> PAGEREF _Toc1757 \h </w:instrText>
        </w:r>
        <w:r>
          <w:fldChar w:fldCharType="separate"/>
        </w:r>
        <w:r>
          <w:t>77</w:t>
        </w:r>
        <w:r>
          <w:fldChar w:fldCharType="end"/>
        </w:r>
      </w:hyperlink>
    </w:p>
    <w:p>
      <w:pPr>
        <w:pStyle w:val="TOC2"/>
        <w:tabs>
          <w:tab w:val="right" w:leader="dot" w:pos="8306"/>
        </w:tabs>
      </w:pPr>
      <w:hyperlink w:anchor="_Toc6393" w:history="1">
        <w:r>
          <w:rPr>
            <w:rFonts w:ascii="仿宋" w:eastAsia="仿宋" w:hAnsi="仿宋" w:cs="仿宋" w:hint="eastAsia"/>
            <w:lang w:eastAsia="zh-CN"/>
          </w:rPr>
          <w:t>(二)、伦理规范与培训</w:t>
        </w:r>
        <w:r>
          <w:tab/>
        </w:r>
        <w:r>
          <w:fldChar w:fldCharType="begin"/>
        </w:r>
        <w:r>
          <w:instrText xml:space="preserve"> PAGEREF _Toc6393 \h </w:instrText>
        </w:r>
        <w:r>
          <w:fldChar w:fldCharType="separate"/>
        </w:r>
        <w:r>
          <w:t>79</w:t>
        </w:r>
        <w:r>
          <w:fldChar w:fldCharType="end"/>
        </w:r>
      </w:hyperlink>
    </w:p>
    <w:p>
      <w:pPr>
        <w:pStyle w:val="TOC2"/>
        <w:tabs>
          <w:tab w:val="right" w:leader="dot" w:pos="8306"/>
        </w:tabs>
      </w:pPr>
      <w:hyperlink w:anchor="_Toc18878" w:history="1">
        <w:r>
          <w:rPr>
            <w:rFonts w:ascii="仿宋" w:eastAsia="仿宋" w:hAnsi="仿宋" w:cs="仿宋" w:hint="eastAsia"/>
            <w:lang w:eastAsia="zh-CN"/>
          </w:rPr>
          <w:t>(三)、合规风险评估</w:t>
        </w:r>
        <w:r>
          <w:tab/>
        </w:r>
        <w:r>
          <w:fldChar w:fldCharType="begin"/>
        </w:r>
        <w:r>
          <w:instrText xml:space="preserve"> PAGEREF _Toc18878 \h </w:instrText>
        </w:r>
        <w:r>
          <w:fldChar w:fldCharType="separate"/>
        </w:r>
        <w:r>
          <w:t>79</w:t>
        </w:r>
        <w:r>
          <w:fldChar w:fldCharType="end"/>
        </w:r>
      </w:hyperlink>
    </w:p>
    <w:p>
      <w:pPr>
        <w:pStyle w:val="TOC2"/>
        <w:tabs>
          <w:tab w:val="right" w:leader="dot" w:pos="8306"/>
        </w:tabs>
      </w:pPr>
      <w:hyperlink w:anchor="_Toc13080" w:history="1">
        <w:r>
          <w:rPr>
            <w:rFonts w:ascii="仿宋" w:eastAsia="仿宋" w:hAnsi="仿宋" w:cs="仿宋" w:hint="eastAsia"/>
            <w:lang w:eastAsia="zh-CN"/>
          </w:rPr>
          <w:t>(四)、合规监督与执行</w:t>
        </w:r>
        <w:r>
          <w:tab/>
        </w:r>
        <w:r>
          <w:fldChar w:fldCharType="begin"/>
        </w:r>
        <w:r>
          <w:instrText xml:space="preserve"> PAGEREF _Toc13080 \h </w:instrText>
        </w:r>
        <w:r>
          <w:fldChar w:fldCharType="separate"/>
        </w:r>
        <w:r>
          <w:t>81</w:t>
        </w:r>
        <w:r>
          <w:fldChar w:fldCharType="end"/>
        </w:r>
      </w:hyperlink>
    </w:p>
    <w:p>
      <w:pPr>
        <w:pStyle w:val="TOC1"/>
        <w:tabs>
          <w:tab w:val="right" w:leader="dot" w:pos="8306"/>
        </w:tabs>
      </w:pPr>
      <w:hyperlink w:anchor="_Toc12603" w:history="1">
        <w:r>
          <w:rPr>
            <w:rFonts w:ascii="仿宋" w:eastAsia="仿宋" w:hAnsi="仿宋" w:cs="仿宋" w:hint="eastAsia"/>
            <w:lang w:eastAsia="zh-CN"/>
          </w:rPr>
          <w:t>二十、成果转化与推广应用</w:t>
        </w:r>
        <w:r>
          <w:tab/>
        </w:r>
        <w:r>
          <w:fldChar w:fldCharType="begin"/>
        </w:r>
        <w:r>
          <w:instrText xml:space="preserve"> PAGEREF _Toc12603 \h </w:instrText>
        </w:r>
        <w:r>
          <w:fldChar w:fldCharType="separate"/>
        </w:r>
        <w:r>
          <w:t>81</w:t>
        </w:r>
        <w:r>
          <w:fldChar w:fldCharType="end"/>
        </w:r>
      </w:hyperlink>
    </w:p>
    <w:p>
      <w:pPr>
        <w:pStyle w:val="TOC2"/>
        <w:tabs>
          <w:tab w:val="right" w:leader="dot" w:pos="8306"/>
        </w:tabs>
      </w:pPr>
      <w:hyperlink w:anchor="_Toc16553" w:history="1">
        <w:r>
          <w:rPr>
            <w:rFonts w:ascii="仿宋" w:eastAsia="仿宋" w:hAnsi="仿宋" w:cs="仿宋" w:hint="eastAsia"/>
            <w:lang w:eastAsia="zh-CN"/>
          </w:rPr>
          <w:t>(一)、成果转化策略制定</w:t>
        </w:r>
        <w:r>
          <w:tab/>
        </w:r>
        <w:r>
          <w:fldChar w:fldCharType="begin"/>
        </w:r>
        <w:r>
          <w:instrText xml:space="preserve"> PAGEREF _Toc16553 \h </w:instrText>
        </w:r>
        <w:r>
          <w:fldChar w:fldCharType="separate"/>
        </w:r>
        <w:r>
          <w:t>81</w:t>
        </w:r>
        <w:r>
          <w:fldChar w:fldCharType="end"/>
        </w:r>
      </w:hyperlink>
    </w:p>
    <w:p>
      <w:pPr>
        <w:pStyle w:val="TOC2"/>
        <w:tabs>
          <w:tab w:val="right" w:leader="dot" w:pos="8306"/>
        </w:tabs>
      </w:pPr>
      <w:hyperlink w:anchor="_Toc2958" w:history="1">
        <w:r>
          <w:rPr>
            <w:rFonts w:ascii="仿宋" w:eastAsia="仿宋" w:hAnsi="仿宋" w:cs="仿宋" w:hint="eastAsia"/>
            <w:lang w:eastAsia="zh-CN"/>
          </w:rPr>
          <w:t>(二)、成果推广应用方案</w:t>
        </w:r>
        <w:r>
          <w:tab/>
        </w:r>
        <w:r>
          <w:fldChar w:fldCharType="begin"/>
        </w:r>
        <w:r>
          <w:instrText xml:space="preserve"> PAGEREF _Toc2958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33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氙气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氙气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37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在全球经济快速发展和科技日新月异的今天，市场对创新技术和环保解决方案的需求日益增长。氙气项目恰好聚焦于这一趋势，提供涵盖人工智能、大数据分析和可持续能源等领域的高效、先进产品和服务。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氙气项目在其专注的领域内，特别是在人工智能和数据科学方面，有望推动显著的技术革新。项目的研发活动不仅有望孕育出改变行业运作方式的新技术，还可能在长远中影响整个技术生态系统。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氙气项目还致力于提升当地居民的技能和就业能力，通过与当地教育机构合作提供培训和教育机会，从而提高社区整体的生活水平和社会福祉。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氙气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65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氙气项目的建设和发展得益于一系列有利条件，这些条件涵盖了技术优势、市场潜力、政策支持、人力资源、基础设施以及投资和合作伙伴的支持，共同构成了项目成功的坚实基础。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氙气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氙气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220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607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044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4647"/>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632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https://d.book118.com/418126101106006033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482F77"/>
    <w:rsid w:val="06482F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126101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2024-01-12T18:28:00Z</dcterms:created>
  <dcterms:modified xsi:type="dcterms:W3CDTF">2024-01-12T18:28:49Z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E0027F03AEDE467F9A1A9DE52C60E46C_11</vt:lpwstr>
  </property>
  <property fmtid="{D5CDD505-2E9C-101B-9397-08002B2CF9AE}" pid="3" name="KSOProductBuildVer">
    <vt:lpwstr>2052-12.1.0.16120</vt:lpwstr>
  </property>
</Properties>
</file>