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LNG加气站设备项目可行性建设方案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38" w:history="1">
        <w:r>
          <w:rPr>
            <w:rFonts w:ascii="仿宋" w:eastAsia="仿宋" w:hAnsi="仿宋" w:cs="仿宋" w:hint="eastAsia"/>
            <w:lang w:eastAsia="zh-CN"/>
          </w:rPr>
          <w:t>前言</w:t>
        </w:r>
        <w:r>
          <w:tab/>
        </w:r>
        <w:r>
          <w:fldChar w:fldCharType="begin"/>
        </w:r>
        <w:r>
          <w:instrText xml:space="preserve"> PAGEREF _Toc4638 \h </w:instrText>
        </w:r>
        <w:r>
          <w:fldChar w:fldCharType="separate"/>
        </w:r>
        <w:r>
          <w:t>3</w:t>
        </w:r>
        <w:r>
          <w:fldChar w:fldCharType="end"/>
        </w:r>
      </w:hyperlink>
    </w:p>
    <w:p>
      <w:pPr>
        <w:pStyle w:val="TOC1"/>
        <w:tabs>
          <w:tab w:val="right" w:leader="dot" w:pos="8306"/>
        </w:tabs>
      </w:pPr>
      <w:hyperlink w:anchor="_Toc9094" w:history="1">
        <w:r>
          <w:rPr>
            <w:rFonts w:ascii="仿宋" w:eastAsia="仿宋" w:hAnsi="仿宋" w:cs="仿宋" w:hint="eastAsia"/>
            <w:lang w:eastAsia="zh-CN"/>
          </w:rPr>
          <w:t>一、经济影响分析</w:t>
        </w:r>
        <w:r>
          <w:tab/>
        </w:r>
        <w:r>
          <w:fldChar w:fldCharType="begin"/>
        </w:r>
        <w:r>
          <w:instrText xml:space="preserve"> PAGEREF _Toc9094 \h </w:instrText>
        </w:r>
        <w:r>
          <w:fldChar w:fldCharType="separate"/>
        </w:r>
        <w:r>
          <w:t>3</w:t>
        </w:r>
        <w:r>
          <w:fldChar w:fldCharType="end"/>
        </w:r>
      </w:hyperlink>
    </w:p>
    <w:p>
      <w:pPr>
        <w:pStyle w:val="TOC2"/>
        <w:tabs>
          <w:tab w:val="right" w:leader="dot" w:pos="8306"/>
        </w:tabs>
      </w:pPr>
      <w:hyperlink w:anchor="_Toc32608" w:history="1">
        <w:r>
          <w:rPr>
            <w:rFonts w:ascii="仿宋" w:eastAsia="仿宋" w:hAnsi="仿宋" w:cs="仿宋" w:hint="eastAsia"/>
            <w:lang w:eastAsia="zh-CN"/>
          </w:rPr>
          <w:t>(一)、经济费用效益或费用效果分析</w:t>
        </w:r>
        <w:r>
          <w:tab/>
        </w:r>
        <w:r>
          <w:fldChar w:fldCharType="begin"/>
        </w:r>
        <w:r>
          <w:instrText xml:space="preserve"> PAGEREF _Toc32608 \h </w:instrText>
        </w:r>
        <w:r>
          <w:fldChar w:fldCharType="separate"/>
        </w:r>
        <w:r>
          <w:t>3</w:t>
        </w:r>
        <w:r>
          <w:fldChar w:fldCharType="end"/>
        </w:r>
      </w:hyperlink>
    </w:p>
    <w:p>
      <w:pPr>
        <w:pStyle w:val="TOC2"/>
        <w:tabs>
          <w:tab w:val="right" w:leader="dot" w:pos="8306"/>
        </w:tabs>
      </w:pPr>
      <w:hyperlink w:anchor="_Toc912" w:history="1">
        <w:r>
          <w:rPr>
            <w:rFonts w:ascii="仿宋" w:eastAsia="仿宋" w:hAnsi="仿宋" w:cs="仿宋" w:hint="eastAsia"/>
            <w:lang w:eastAsia="zh-CN"/>
          </w:rPr>
          <w:t>(二)、行业影响分析</w:t>
        </w:r>
        <w:r>
          <w:tab/>
        </w:r>
        <w:r>
          <w:fldChar w:fldCharType="begin"/>
        </w:r>
        <w:r>
          <w:instrText xml:space="preserve"> PAGEREF _Toc912 \h </w:instrText>
        </w:r>
        <w:r>
          <w:fldChar w:fldCharType="separate"/>
        </w:r>
        <w:r>
          <w:t>5</w:t>
        </w:r>
        <w:r>
          <w:fldChar w:fldCharType="end"/>
        </w:r>
      </w:hyperlink>
    </w:p>
    <w:p>
      <w:pPr>
        <w:pStyle w:val="TOC2"/>
        <w:tabs>
          <w:tab w:val="right" w:leader="dot" w:pos="8306"/>
        </w:tabs>
      </w:pPr>
      <w:hyperlink w:anchor="_Toc6138" w:history="1">
        <w:r>
          <w:rPr>
            <w:rFonts w:ascii="仿宋" w:eastAsia="仿宋" w:hAnsi="仿宋" w:cs="仿宋" w:hint="eastAsia"/>
            <w:lang w:eastAsia="zh-CN"/>
          </w:rPr>
          <w:t>(三)、区域经济影响分析</w:t>
        </w:r>
        <w:r>
          <w:tab/>
        </w:r>
        <w:r>
          <w:fldChar w:fldCharType="begin"/>
        </w:r>
        <w:r>
          <w:instrText xml:space="preserve"> PAGEREF _Toc6138 \h </w:instrText>
        </w:r>
        <w:r>
          <w:fldChar w:fldCharType="separate"/>
        </w:r>
        <w:r>
          <w:t>7</w:t>
        </w:r>
        <w:r>
          <w:fldChar w:fldCharType="end"/>
        </w:r>
      </w:hyperlink>
    </w:p>
    <w:p>
      <w:pPr>
        <w:pStyle w:val="TOC2"/>
        <w:tabs>
          <w:tab w:val="right" w:leader="dot" w:pos="8306"/>
        </w:tabs>
      </w:pPr>
      <w:hyperlink w:anchor="_Toc32571" w:history="1">
        <w:r>
          <w:rPr>
            <w:rFonts w:ascii="仿宋" w:eastAsia="仿宋" w:hAnsi="仿宋" w:cs="仿宋" w:hint="eastAsia"/>
            <w:lang w:eastAsia="zh-CN"/>
          </w:rPr>
          <w:t>(四)、宏观经济影响分析</w:t>
        </w:r>
        <w:r>
          <w:tab/>
        </w:r>
        <w:r>
          <w:fldChar w:fldCharType="begin"/>
        </w:r>
        <w:r>
          <w:instrText xml:space="preserve"> PAGEREF _Toc32571 \h </w:instrText>
        </w:r>
        <w:r>
          <w:fldChar w:fldCharType="separate"/>
        </w:r>
        <w:r>
          <w:t>8</w:t>
        </w:r>
        <w:r>
          <w:fldChar w:fldCharType="end"/>
        </w:r>
      </w:hyperlink>
    </w:p>
    <w:p>
      <w:pPr>
        <w:pStyle w:val="TOC1"/>
        <w:tabs>
          <w:tab w:val="right" w:leader="dot" w:pos="8306"/>
        </w:tabs>
      </w:pPr>
      <w:hyperlink w:anchor="_Toc1452" w:history="1">
        <w:r>
          <w:rPr>
            <w:rFonts w:ascii="仿宋" w:eastAsia="仿宋" w:hAnsi="仿宋" w:cs="仿宋" w:hint="eastAsia"/>
            <w:lang w:eastAsia="zh-CN"/>
          </w:rPr>
          <w:t>二、项目选址研究</w:t>
        </w:r>
        <w:r>
          <w:tab/>
        </w:r>
        <w:r>
          <w:fldChar w:fldCharType="begin"/>
        </w:r>
        <w:r>
          <w:instrText xml:space="preserve"> PAGEREF _Toc1452 \h </w:instrText>
        </w:r>
        <w:r>
          <w:fldChar w:fldCharType="separate"/>
        </w:r>
        <w:r>
          <w:t>9</w:t>
        </w:r>
        <w:r>
          <w:fldChar w:fldCharType="end"/>
        </w:r>
      </w:hyperlink>
    </w:p>
    <w:p>
      <w:pPr>
        <w:pStyle w:val="TOC2"/>
        <w:tabs>
          <w:tab w:val="right" w:leader="dot" w:pos="8306"/>
        </w:tabs>
      </w:pPr>
      <w:hyperlink w:anchor="_Toc174" w:history="1">
        <w:r>
          <w:rPr>
            <w:rFonts w:ascii="仿宋" w:eastAsia="仿宋" w:hAnsi="仿宋" w:cs="仿宋" w:hint="eastAsia"/>
            <w:lang w:eastAsia="zh-CN"/>
          </w:rPr>
          <w:t>(一)、项目选址原则</w:t>
        </w:r>
        <w:r>
          <w:tab/>
        </w:r>
        <w:r>
          <w:fldChar w:fldCharType="begin"/>
        </w:r>
        <w:r>
          <w:instrText xml:space="preserve"> PAGEREF _Toc174 \h </w:instrText>
        </w:r>
        <w:r>
          <w:fldChar w:fldCharType="separate"/>
        </w:r>
        <w:r>
          <w:t>9</w:t>
        </w:r>
        <w:r>
          <w:fldChar w:fldCharType="end"/>
        </w:r>
      </w:hyperlink>
    </w:p>
    <w:p>
      <w:pPr>
        <w:pStyle w:val="TOC2"/>
        <w:tabs>
          <w:tab w:val="right" w:leader="dot" w:pos="8306"/>
        </w:tabs>
      </w:pPr>
      <w:hyperlink w:anchor="_Toc23515" w:history="1">
        <w:r>
          <w:rPr>
            <w:rFonts w:ascii="仿宋" w:eastAsia="仿宋" w:hAnsi="仿宋" w:cs="仿宋" w:hint="eastAsia"/>
            <w:lang w:eastAsia="zh-CN"/>
          </w:rPr>
          <w:t>(二)、项目选址</w:t>
        </w:r>
        <w:r>
          <w:tab/>
        </w:r>
        <w:r>
          <w:fldChar w:fldCharType="begin"/>
        </w:r>
        <w:r>
          <w:instrText xml:space="preserve"> PAGEREF _Toc23515 \h </w:instrText>
        </w:r>
        <w:r>
          <w:fldChar w:fldCharType="separate"/>
        </w:r>
        <w:r>
          <w:t>13</w:t>
        </w:r>
        <w:r>
          <w:fldChar w:fldCharType="end"/>
        </w:r>
      </w:hyperlink>
    </w:p>
    <w:p>
      <w:pPr>
        <w:pStyle w:val="TOC2"/>
        <w:tabs>
          <w:tab w:val="right" w:leader="dot" w:pos="8306"/>
        </w:tabs>
      </w:pPr>
      <w:hyperlink w:anchor="_Toc16425" w:history="1">
        <w:r>
          <w:rPr>
            <w:rFonts w:ascii="仿宋" w:eastAsia="仿宋" w:hAnsi="仿宋" w:cs="仿宋" w:hint="eastAsia"/>
            <w:lang w:eastAsia="zh-CN"/>
          </w:rPr>
          <w:t>(三)、建设条件分析</w:t>
        </w:r>
        <w:r>
          <w:tab/>
        </w:r>
        <w:r>
          <w:fldChar w:fldCharType="begin"/>
        </w:r>
        <w:r>
          <w:instrText xml:space="preserve"> PAGEREF _Toc16425 \h </w:instrText>
        </w:r>
        <w:r>
          <w:fldChar w:fldCharType="separate"/>
        </w:r>
        <w:r>
          <w:t>15</w:t>
        </w:r>
        <w:r>
          <w:fldChar w:fldCharType="end"/>
        </w:r>
      </w:hyperlink>
    </w:p>
    <w:p>
      <w:pPr>
        <w:pStyle w:val="TOC2"/>
        <w:tabs>
          <w:tab w:val="right" w:leader="dot" w:pos="8306"/>
        </w:tabs>
      </w:pPr>
      <w:hyperlink w:anchor="_Toc25201" w:history="1">
        <w:r>
          <w:rPr>
            <w:rFonts w:ascii="仿宋" w:eastAsia="仿宋" w:hAnsi="仿宋" w:cs="仿宋" w:hint="eastAsia"/>
            <w:lang w:eastAsia="zh-CN"/>
          </w:rPr>
          <w:t>(四)、用地控制指标</w:t>
        </w:r>
        <w:r>
          <w:tab/>
        </w:r>
        <w:r>
          <w:fldChar w:fldCharType="begin"/>
        </w:r>
        <w:r>
          <w:instrText xml:space="preserve"> PAGEREF _Toc25201 \h </w:instrText>
        </w:r>
        <w:r>
          <w:fldChar w:fldCharType="separate"/>
        </w:r>
        <w:r>
          <w:t>16</w:t>
        </w:r>
        <w:r>
          <w:fldChar w:fldCharType="end"/>
        </w:r>
      </w:hyperlink>
    </w:p>
    <w:p>
      <w:pPr>
        <w:pStyle w:val="TOC2"/>
        <w:tabs>
          <w:tab w:val="right" w:leader="dot" w:pos="8306"/>
        </w:tabs>
      </w:pPr>
      <w:hyperlink w:anchor="_Toc15345" w:history="1">
        <w:r>
          <w:rPr>
            <w:rFonts w:ascii="仿宋" w:eastAsia="仿宋" w:hAnsi="仿宋" w:cs="仿宋" w:hint="eastAsia"/>
            <w:lang w:eastAsia="zh-CN"/>
          </w:rPr>
          <w:t>(五)、地总体要求</w:t>
        </w:r>
        <w:r>
          <w:tab/>
        </w:r>
        <w:r>
          <w:fldChar w:fldCharType="begin"/>
        </w:r>
        <w:r>
          <w:instrText xml:space="preserve"> PAGEREF _Toc15345 \h </w:instrText>
        </w:r>
        <w:r>
          <w:fldChar w:fldCharType="separate"/>
        </w:r>
        <w:r>
          <w:t>17</w:t>
        </w:r>
        <w:r>
          <w:fldChar w:fldCharType="end"/>
        </w:r>
      </w:hyperlink>
    </w:p>
    <w:p>
      <w:pPr>
        <w:pStyle w:val="TOC2"/>
        <w:tabs>
          <w:tab w:val="right" w:leader="dot" w:pos="8306"/>
        </w:tabs>
      </w:pPr>
      <w:hyperlink w:anchor="_Toc9368" w:history="1">
        <w:r>
          <w:rPr>
            <w:rFonts w:ascii="仿宋" w:eastAsia="仿宋" w:hAnsi="仿宋" w:cs="仿宋" w:hint="eastAsia"/>
            <w:lang w:eastAsia="zh-CN"/>
          </w:rPr>
          <w:t>(六)、节约用地措施</w:t>
        </w:r>
        <w:r>
          <w:tab/>
        </w:r>
        <w:r>
          <w:fldChar w:fldCharType="begin"/>
        </w:r>
        <w:r>
          <w:instrText xml:space="preserve"> PAGEREF _Toc9368 \h </w:instrText>
        </w:r>
        <w:r>
          <w:fldChar w:fldCharType="separate"/>
        </w:r>
        <w:r>
          <w:t>19</w:t>
        </w:r>
        <w:r>
          <w:fldChar w:fldCharType="end"/>
        </w:r>
      </w:hyperlink>
    </w:p>
    <w:p>
      <w:pPr>
        <w:pStyle w:val="TOC2"/>
        <w:tabs>
          <w:tab w:val="right" w:leader="dot" w:pos="8306"/>
        </w:tabs>
      </w:pPr>
      <w:hyperlink w:anchor="_Toc10394" w:history="1">
        <w:r>
          <w:rPr>
            <w:rFonts w:ascii="仿宋" w:eastAsia="仿宋" w:hAnsi="仿宋" w:cs="仿宋" w:hint="eastAsia"/>
            <w:lang w:eastAsia="zh-CN"/>
          </w:rPr>
          <w:t>(七)、选址综合评价</w:t>
        </w:r>
        <w:r>
          <w:tab/>
        </w:r>
        <w:r>
          <w:fldChar w:fldCharType="begin"/>
        </w:r>
        <w:r>
          <w:instrText xml:space="preserve"> PAGEREF _Toc10394 \h </w:instrText>
        </w:r>
        <w:r>
          <w:fldChar w:fldCharType="separate"/>
        </w:r>
        <w:r>
          <w:t>20</w:t>
        </w:r>
        <w:r>
          <w:fldChar w:fldCharType="end"/>
        </w:r>
      </w:hyperlink>
    </w:p>
    <w:p>
      <w:pPr>
        <w:pStyle w:val="TOC1"/>
        <w:tabs>
          <w:tab w:val="right" w:leader="dot" w:pos="8306"/>
        </w:tabs>
      </w:pPr>
      <w:hyperlink w:anchor="_Toc19042" w:history="1">
        <w:r>
          <w:rPr>
            <w:rFonts w:ascii="仿宋" w:eastAsia="仿宋" w:hAnsi="仿宋" w:cs="仿宋" w:hint="eastAsia"/>
            <w:lang w:eastAsia="zh-CN"/>
          </w:rPr>
          <w:t>三、环境和生态影响分析</w:t>
        </w:r>
        <w:r>
          <w:tab/>
        </w:r>
        <w:r>
          <w:fldChar w:fldCharType="begin"/>
        </w:r>
        <w:r>
          <w:instrText xml:space="preserve"> PAGEREF _Toc19042 \h </w:instrText>
        </w:r>
        <w:r>
          <w:fldChar w:fldCharType="separate"/>
        </w:r>
        <w:r>
          <w:t>21</w:t>
        </w:r>
        <w:r>
          <w:fldChar w:fldCharType="end"/>
        </w:r>
      </w:hyperlink>
    </w:p>
    <w:p>
      <w:pPr>
        <w:pStyle w:val="TOC2"/>
        <w:tabs>
          <w:tab w:val="right" w:leader="dot" w:pos="8306"/>
        </w:tabs>
      </w:pPr>
      <w:hyperlink w:anchor="_Toc25745" w:history="1">
        <w:r>
          <w:rPr>
            <w:rFonts w:ascii="仿宋" w:eastAsia="仿宋" w:hAnsi="仿宋" w:cs="仿宋" w:hint="eastAsia"/>
            <w:lang w:eastAsia="zh-CN"/>
          </w:rPr>
          <w:t>(一)、环境和生态现状</w:t>
        </w:r>
        <w:r>
          <w:tab/>
        </w:r>
        <w:r>
          <w:fldChar w:fldCharType="begin"/>
        </w:r>
        <w:r>
          <w:instrText xml:space="preserve"> PAGEREF _Toc25745 \h </w:instrText>
        </w:r>
        <w:r>
          <w:fldChar w:fldCharType="separate"/>
        </w:r>
        <w:r>
          <w:t>21</w:t>
        </w:r>
        <w:r>
          <w:fldChar w:fldCharType="end"/>
        </w:r>
      </w:hyperlink>
    </w:p>
    <w:p>
      <w:pPr>
        <w:pStyle w:val="TOC2"/>
        <w:tabs>
          <w:tab w:val="right" w:leader="dot" w:pos="8306"/>
        </w:tabs>
      </w:pPr>
      <w:hyperlink w:anchor="_Toc15518" w:history="1">
        <w:r>
          <w:rPr>
            <w:rFonts w:ascii="仿宋" w:eastAsia="仿宋" w:hAnsi="仿宋" w:cs="仿宋" w:hint="eastAsia"/>
            <w:lang w:eastAsia="zh-CN"/>
          </w:rPr>
          <w:t>(二)、生态环境影响分析</w:t>
        </w:r>
        <w:r>
          <w:tab/>
        </w:r>
        <w:r>
          <w:fldChar w:fldCharType="begin"/>
        </w:r>
        <w:r>
          <w:instrText xml:space="preserve"> PAGEREF _Toc15518 \h </w:instrText>
        </w:r>
        <w:r>
          <w:fldChar w:fldCharType="separate"/>
        </w:r>
        <w:r>
          <w:t>23</w:t>
        </w:r>
        <w:r>
          <w:fldChar w:fldCharType="end"/>
        </w:r>
      </w:hyperlink>
    </w:p>
    <w:p>
      <w:pPr>
        <w:pStyle w:val="TOC2"/>
        <w:tabs>
          <w:tab w:val="right" w:leader="dot" w:pos="8306"/>
        </w:tabs>
      </w:pPr>
      <w:hyperlink w:anchor="_Toc4379" w:history="1">
        <w:r>
          <w:rPr>
            <w:rFonts w:ascii="仿宋" w:eastAsia="仿宋" w:hAnsi="仿宋" w:cs="仿宋" w:hint="eastAsia"/>
            <w:lang w:eastAsia="zh-CN"/>
          </w:rPr>
          <w:t>(三)、生态环境保护措施</w:t>
        </w:r>
        <w:r>
          <w:tab/>
        </w:r>
        <w:r>
          <w:fldChar w:fldCharType="begin"/>
        </w:r>
        <w:r>
          <w:instrText xml:space="preserve"> PAGEREF _Toc4379 \h </w:instrText>
        </w:r>
        <w:r>
          <w:fldChar w:fldCharType="separate"/>
        </w:r>
        <w:r>
          <w:t>24</w:t>
        </w:r>
        <w:r>
          <w:fldChar w:fldCharType="end"/>
        </w:r>
      </w:hyperlink>
    </w:p>
    <w:p>
      <w:pPr>
        <w:pStyle w:val="TOC2"/>
        <w:tabs>
          <w:tab w:val="right" w:leader="dot" w:pos="8306"/>
        </w:tabs>
      </w:pPr>
      <w:hyperlink w:anchor="_Toc19561" w:history="1">
        <w:r>
          <w:rPr>
            <w:rFonts w:ascii="仿宋" w:eastAsia="仿宋" w:hAnsi="仿宋" w:cs="仿宋" w:hint="eastAsia"/>
            <w:lang w:eastAsia="zh-CN"/>
          </w:rPr>
          <w:t>(四)、地质灾害影响分析</w:t>
        </w:r>
        <w:r>
          <w:tab/>
        </w:r>
        <w:r>
          <w:fldChar w:fldCharType="begin"/>
        </w:r>
        <w:r>
          <w:instrText xml:space="preserve"> PAGEREF _Toc19561 \h </w:instrText>
        </w:r>
        <w:r>
          <w:fldChar w:fldCharType="separate"/>
        </w:r>
        <w:r>
          <w:t>26</w:t>
        </w:r>
        <w:r>
          <w:fldChar w:fldCharType="end"/>
        </w:r>
      </w:hyperlink>
    </w:p>
    <w:p>
      <w:pPr>
        <w:pStyle w:val="TOC2"/>
        <w:tabs>
          <w:tab w:val="right" w:leader="dot" w:pos="8306"/>
        </w:tabs>
      </w:pPr>
      <w:hyperlink w:anchor="_Toc17441" w:history="1">
        <w:r>
          <w:rPr>
            <w:rFonts w:ascii="仿宋" w:eastAsia="仿宋" w:hAnsi="仿宋" w:cs="仿宋" w:hint="eastAsia"/>
            <w:lang w:eastAsia="zh-CN"/>
          </w:rPr>
          <w:t>(五)、特殊环境影响</w:t>
        </w:r>
        <w:r>
          <w:tab/>
        </w:r>
        <w:r>
          <w:fldChar w:fldCharType="begin"/>
        </w:r>
        <w:r>
          <w:instrText xml:space="preserve"> PAGEREF _Toc17441 \h </w:instrText>
        </w:r>
        <w:r>
          <w:fldChar w:fldCharType="separate"/>
        </w:r>
        <w:r>
          <w:t>27</w:t>
        </w:r>
        <w:r>
          <w:fldChar w:fldCharType="end"/>
        </w:r>
      </w:hyperlink>
    </w:p>
    <w:p>
      <w:pPr>
        <w:pStyle w:val="TOC1"/>
        <w:tabs>
          <w:tab w:val="right" w:leader="dot" w:pos="8306"/>
        </w:tabs>
      </w:pPr>
      <w:hyperlink w:anchor="_Toc9280" w:history="1">
        <w:r>
          <w:rPr>
            <w:rFonts w:ascii="仿宋" w:eastAsia="仿宋" w:hAnsi="仿宋" w:cs="仿宋" w:hint="eastAsia"/>
            <w:lang w:eastAsia="zh-CN"/>
          </w:rPr>
          <w:t>四、建设风险评估分析</w:t>
        </w:r>
        <w:r>
          <w:tab/>
        </w:r>
        <w:r>
          <w:fldChar w:fldCharType="begin"/>
        </w:r>
        <w:r>
          <w:instrText xml:space="preserve"> PAGEREF _Toc9280 \h </w:instrText>
        </w:r>
        <w:r>
          <w:fldChar w:fldCharType="separate"/>
        </w:r>
        <w:r>
          <w:t>28</w:t>
        </w:r>
        <w:r>
          <w:fldChar w:fldCharType="end"/>
        </w:r>
      </w:hyperlink>
    </w:p>
    <w:p>
      <w:pPr>
        <w:pStyle w:val="TOC2"/>
        <w:tabs>
          <w:tab w:val="right" w:leader="dot" w:pos="8306"/>
        </w:tabs>
      </w:pPr>
      <w:hyperlink w:anchor="_Toc8575" w:history="1">
        <w:r>
          <w:rPr>
            <w:rFonts w:ascii="仿宋" w:eastAsia="仿宋" w:hAnsi="仿宋" w:cs="仿宋" w:hint="eastAsia"/>
            <w:lang w:eastAsia="zh-CN"/>
          </w:rPr>
          <w:t>(一)、政策风险分析</w:t>
        </w:r>
        <w:r>
          <w:tab/>
        </w:r>
        <w:r>
          <w:fldChar w:fldCharType="begin"/>
        </w:r>
        <w:r>
          <w:instrText xml:space="preserve"> PAGEREF _Toc8575 \h </w:instrText>
        </w:r>
        <w:r>
          <w:fldChar w:fldCharType="separate"/>
        </w:r>
        <w:r>
          <w:t>28</w:t>
        </w:r>
        <w:r>
          <w:fldChar w:fldCharType="end"/>
        </w:r>
      </w:hyperlink>
    </w:p>
    <w:p>
      <w:pPr>
        <w:pStyle w:val="TOC2"/>
        <w:tabs>
          <w:tab w:val="right" w:leader="dot" w:pos="8306"/>
        </w:tabs>
      </w:pPr>
      <w:hyperlink w:anchor="_Toc13977" w:history="1">
        <w:r>
          <w:rPr>
            <w:rFonts w:ascii="仿宋" w:eastAsia="仿宋" w:hAnsi="仿宋" w:cs="仿宋" w:hint="eastAsia"/>
            <w:lang w:eastAsia="zh-CN"/>
          </w:rPr>
          <w:t>(二)、社会风险分析</w:t>
        </w:r>
        <w:r>
          <w:tab/>
        </w:r>
        <w:r>
          <w:fldChar w:fldCharType="begin"/>
        </w:r>
        <w:r>
          <w:instrText xml:space="preserve"> PAGEREF _Toc13977 \h </w:instrText>
        </w:r>
        <w:r>
          <w:fldChar w:fldCharType="separate"/>
        </w:r>
        <w:r>
          <w:t>29</w:t>
        </w:r>
        <w:r>
          <w:fldChar w:fldCharType="end"/>
        </w:r>
      </w:hyperlink>
    </w:p>
    <w:p>
      <w:pPr>
        <w:pStyle w:val="TOC2"/>
        <w:tabs>
          <w:tab w:val="right" w:leader="dot" w:pos="8306"/>
        </w:tabs>
      </w:pPr>
      <w:hyperlink w:anchor="_Toc24502" w:history="1">
        <w:r>
          <w:rPr>
            <w:rFonts w:ascii="仿宋" w:eastAsia="仿宋" w:hAnsi="仿宋" w:cs="仿宋" w:hint="eastAsia"/>
            <w:lang w:eastAsia="zh-CN"/>
          </w:rPr>
          <w:t>(三)、市场风险分析</w:t>
        </w:r>
        <w:r>
          <w:tab/>
        </w:r>
        <w:r>
          <w:fldChar w:fldCharType="begin"/>
        </w:r>
        <w:r>
          <w:instrText xml:space="preserve"> PAGEREF _Toc24502 \h </w:instrText>
        </w:r>
        <w:r>
          <w:fldChar w:fldCharType="separate"/>
        </w:r>
        <w:r>
          <w:t>31</w:t>
        </w:r>
        <w:r>
          <w:fldChar w:fldCharType="end"/>
        </w:r>
      </w:hyperlink>
    </w:p>
    <w:p>
      <w:pPr>
        <w:pStyle w:val="TOC2"/>
        <w:tabs>
          <w:tab w:val="right" w:leader="dot" w:pos="8306"/>
        </w:tabs>
      </w:pPr>
      <w:hyperlink w:anchor="_Toc15951" w:history="1">
        <w:r>
          <w:rPr>
            <w:rFonts w:ascii="仿宋" w:eastAsia="仿宋" w:hAnsi="仿宋" w:cs="仿宋" w:hint="eastAsia"/>
            <w:lang w:eastAsia="zh-CN"/>
          </w:rPr>
          <w:t>(四)、资金风险分析</w:t>
        </w:r>
        <w:r>
          <w:tab/>
        </w:r>
        <w:r>
          <w:fldChar w:fldCharType="begin"/>
        </w:r>
        <w:r>
          <w:instrText xml:space="preserve"> PAGEREF _Toc15951 \h </w:instrText>
        </w:r>
        <w:r>
          <w:fldChar w:fldCharType="separate"/>
        </w:r>
        <w:r>
          <w:t>32</w:t>
        </w:r>
        <w:r>
          <w:fldChar w:fldCharType="end"/>
        </w:r>
      </w:hyperlink>
    </w:p>
    <w:p>
      <w:pPr>
        <w:pStyle w:val="TOC2"/>
        <w:tabs>
          <w:tab w:val="right" w:leader="dot" w:pos="8306"/>
        </w:tabs>
      </w:pPr>
      <w:hyperlink w:anchor="_Toc6951" w:history="1">
        <w:r>
          <w:rPr>
            <w:rFonts w:ascii="仿宋" w:eastAsia="仿宋" w:hAnsi="仿宋" w:cs="仿宋" w:hint="eastAsia"/>
            <w:lang w:eastAsia="zh-CN"/>
          </w:rPr>
          <w:t>(五)、技术风险分析</w:t>
        </w:r>
        <w:r>
          <w:tab/>
        </w:r>
        <w:r>
          <w:fldChar w:fldCharType="begin"/>
        </w:r>
        <w:r>
          <w:instrText xml:space="preserve"> PAGEREF _Toc6951 \h </w:instrText>
        </w:r>
        <w:r>
          <w:fldChar w:fldCharType="separate"/>
        </w:r>
        <w:r>
          <w:t>33</w:t>
        </w:r>
        <w:r>
          <w:fldChar w:fldCharType="end"/>
        </w:r>
      </w:hyperlink>
    </w:p>
    <w:p>
      <w:pPr>
        <w:pStyle w:val="TOC2"/>
        <w:tabs>
          <w:tab w:val="right" w:leader="dot" w:pos="8306"/>
        </w:tabs>
      </w:pPr>
      <w:hyperlink w:anchor="_Toc18277" w:history="1">
        <w:r>
          <w:rPr>
            <w:rFonts w:ascii="仿宋" w:eastAsia="仿宋" w:hAnsi="仿宋" w:cs="仿宋" w:hint="eastAsia"/>
            <w:lang w:eastAsia="zh-CN"/>
          </w:rPr>
          <w:t>(六)、财务风险分析</w:t>
        </w:r>
        <w:r>
          <w:tab/>
        </w:r>
        <w:r>
          <w:fldChar w:fldCharType="begin"/>
        </w:r>
        <w:r>
          <w:instrText xml:space="preserve"> PAGEREF _Toc18277 \h </w:instrText>
        </w:r>
        <w:r>
          <w:fldChar w:fldCharType="separate"/>
        </w:r>
        <w:r>
          <w:t>34</w:t>
        </w:r>
        <w:r>
          <w:fldChar w:fldCharType="end"/>
        </w:r>
      </w:hyperlink>
    </w:p>
    <w:p>
      <w:pPr>
        <w:pStyle w:val="TOC2"/>
        <w:tabs>
          <w:tab w:val="right" w:leader="dot" w:pos="8306"/>
        </w:tabs>
      </w:pPr>
      <w:hyperlink w:anchor="_Toc13387" w:history="1">
        <w:r>
          <w:rPr>
            <w:rFonts w:ascii="仿宋" w:eastAsia="仿宋" w:hAnsi="仿宋" w:cs="仿宋" w:hint="eastAsia"/>
            <w:lang w:eastAsia="zh-CN"/>
          </w:rPr>
          <w:t>(七)、管理风险分析</w:t>
        </w:r>
        <w:r>
          <w:tab/>
        </w:r>
        <w:r>
          <w:fldChar w:fldCharType="begin"/>
        </w:r>
        <w:r>
          <w:instrText xml:space="preserve"> PAGEREF _Toc13387 \h </w:instrText>
        </w:r>
        <w:r>
          <w:fldChar w:fldCharType="separate"/>
        </w:r>
        <w:r>
          <w:t>36</w:t>
        </w:r>
        <w:r>
          <w:fldChar w:fldCharType="end"/>
        </w:r>
      </w:hyperlink>
    </w:p>
    <w:p>
      <w:pPr>
        <w:pStyle w:val="TOC2"/>
        <w:tabs>
          <w:tab w:val="right" w:leader="dot" w:pos="8306"/>
        </w:tabs>
      </w:pPr>
      <w:hyperlink w:anchor="_Toc10987" w:history="1">
        <w:r>
          <w:rPr>
            <w:rFonts w:ascii="仿宋" w:eastAsia="仿宋" w:hAnsi="仿宋" w:cs="仿宋" w:hint="eastAsia"/>
            <w:lang w:eastAsia="zh-CN"/>
          </w:rPr>
          <w:t>(八)、其它风险分析</w:t>
        </w:r>
        <w:r>
          <w:tab/>
        </w:r>
        <w:r>
          <w:fldChar w:fldCharType="begin"/>
        </w:r>
        <w:r>
          <w:instrText xml:space="preserve"> PAGEREF _Toc10987 \h </w:instrText>
        </w:r>
        <w:r>
          <w:fldChar w:fldCharType="separate"/>
        </w:r>
        <w:r>
          <w:t>37</w:t>
        </w:r>
        <w:r>
          <w:fldChar w:fldCharType="end"/>
        </w:r>
      </w:hyperlink>
    </w:p>
    <w:p>
      <w:pPr>
        <w:pStyle w:val="TOC2"/>
        <w:tabs>
          <w:tab w:val="right" w:leader="dot" w:pos="8306"/>
        </w:tabs>
      </w:pPr>
      <w:hyperlink w:anchor="_Toc6273" w:history="1">
        <w:r>
          <w:rPr>
            <w:rFonts w:ascii="仿宋" w:eastAsia="仿宋" w:hAnsi="仿宋" w:cs="仿宋" w:hint="eastAsia"/>
            <w:lang w:eastAsia="zh-CN"/>
          </w:rPr>
          <w:t>(九)、社会影响评估</w:t>
        </w:r>
        <w:r>
          <w:tab/>
        </w:r>
        <w:r>
          <w:fldChar w:fldCharType="begin"/>
        </w:r>
        <w:r>
          <w:instrText xml:space="preserve"> PAGEREF _Toc6273 \h </w:instrText>
        </w:r>
        <w:r>
          <w:fldChar w:fldCharType="separate"/>
        </w:r>
        <w:r>
          <w:t>39</w:t>
        </w:r>
        <w:r>
          <w:fldChar w:fldCharType="end"/>
        </w:r>
      </w:hyperlink>
    </w:p>
    <w:p>
      <w:pPr>
        <w:pStyle w:val="TOC1"/>
        <w:tabs>
          <w:tab w:val="right" w:leader="dot" w:pos="8306"/>
        </w:tabs>
      </w:pPr>
      <w:hyperlink w:anchor="_Toc32527" w:history="1">
        <w:r>
          <w:rPr>
            <w:rFonts w:ascii="仿宋" w:eastAsia="仿宋" w:hAnsi="仿宋" w:cs="仿宋" w:hint="eastAsia"/>
            <w:lang w:eastAsia="zh-CN"/>
          </w:rPr>
          <w:t>五、社会影响分析</w:t>
        </w:r>
        <w:r>
          <w:tab/>
        </w:r>
        <w:r>
          <w:fldChar w:fldCharType="begin"/>
        </w:r>
        <w:r>
          <w:instrText xml:space="preserve"> PAGEREF _Toc32527 \h </w:instrText>
        </w:r>
        <w:r>
          <w:fldChar w:fldCharType="separate"/>
        </w:r>
        <w:r>
          <w:t>41</w:t>
        </w:r>
        <w:r>
          <w:fldChar w:fldCharType="end"/>
        </w:r>
      </w:hyperlink>
    </w:p>
    <w:p>
      <w:pPr>
        <w:pStyle w:val="TOC2"/>
        <w:tabs>
          <w:tab w:val="right" w:leader="dot" w:pos="8306"/>
        </w:tabs>
      </w:pPr>
      <w:hyperlink w:anchor="_Toc4708" w:history="1">
        <w:r>
          <w:rPr>
            <w:rFonts w:ascii="仿宋" w:eastAsia="仿宋" w:hAnsi="仿宋" w:cs="仿宋" w:hint="eastAsia"/>
            <w:lang w:eastAsia="zh-CN"/>
          </w:rPr>
          <w:t>(一)、社会影响效果分析</w:t>
        </w:r>
        <w:r>
          <w:tab/>
        </w:r>
        <w:r>
          <w:fldChar w:fldCharType="begin"/>
        </w:r>
        <w:r>
          <w:instrText xml:space="preserve"> PAGEREF _Toc4708 \h </w:instrText>
        </w:r>
        <w:r>
          <w:fldChar w:fldCharType="separate"/>
        </w:r>
        <w:r>
          <w:t>41</w:t>
        </w:r>
        <w:r>
          <w:fldChar w:fldCharType="end"/>
        </w:r>
      </w:hyperlink>
    </w:p>
    <w:p>
      <w:pPr>
        <w:pStyle w:val="TOC2"/>
        <w:tabs>
          <w:tab w:val="right" w:leader="dot" w:pos="8306"/>
        </w:tabs>
      </w:pPr>
      <w:hyperlink w:anchor="_Toc17560" w:history="1">
        <w:r>
          <w:rPr>
            <w:rFonts w:ascii="仿宋" w:eastAsia="仿宋" w:hAnsi="仿宋" w:cs="仿宋" w:hint="eastAsia"/>
            <w:lang w:eastAsia="zh-CN"/>
          </w:rPr>
          <w:t>(二)、社会适应性分析</w:t>
        </w:r>
        <w:r>
          <w:tab/>
        </w:r>
        <w:r>
          <w:fldChar w:fldCharType="begin"/>
        </w:r>
        <w:r>
          <w:instrText xml:space="preserve"> PAGEREF _Toc17560 \h </w:instrText>
        </w:r>
        <w:r>
          <w:fldChar w:fldCharType="separate"/>
        </w:r>
        <w:r>
          <w:t>43</w:t>
        </w:r>
        <w:r>
          <w:fldChar w:fldCharType="end"/>
        </w:r>
      </w:hyperlink>
    </w:p>
    <w:p>
      <w:pPr>
        <w:pStyle w:val="TOC2"/>
        <w:tabs>
          <w:tab w:val="right" w:leader="dot" w:pos="8306"/>
        </w:tabs>
      </w:pPr>
      <w:hyperlink w:anchor="_Toc26063" w:history="1">
        <w:r>
          <w:rPr>
            <w:rFonts w:ascii="仿宋" w:eastAsia="仿宋" w:hAnsi="仿宋" w:cs="仿宋" w:hint="eastAsia"/>
            <w:lang w:eastAsia="zh-CN"/>
          </w:rPr>
          <w:t>(三)、社会风险及对策分析</w:t>
        </w:r>
        <w:r>
          <w:tab/>
        </w:r>
        <w:r>
          <w:fldChar w:fldCharType="begin"/>
        </w:r>
        <w:r>
          <w:instrText xml:space="preserve"> PAGEREF _Toc26063 \h </w:instrText>
        </w:r>
        <w:r>
          <w:fldChar w:fldCharType="separate"/>
        </w:r>
        <w:r>
          <w:t>45</w:t>
        </w:r>
        <w:r>
          <w:fldChar w:fldCharType="end"/>
        </w:r>
      </w:hyperlink>
    </w:p>
    <w:p>
      <w:pPr>
        <w:pStyle w:val="TOC1"/>
        <w:tabs>
          <w:tab w:val="right" w:leader="dot" w:pos="8306"/>
        </w:tabs>
      </w:pPr>
      <w:hyperlink w:anchor="_Toc9571" w:history="1">
        <w:r>
          <w:rPr>
            <w:rFonts w:ascii="仿宋" w:eastAsia="仿宋" w:hAnsi="仿宋" w:cs="仿宋" w:hint="eastAsia"/>
            <w:lang w:eastAsia="zh-CN"/>
          </w:rPr>
          <w:t>六、LNG加气站设备项目概论</w:t>
        </w:r>
        <w:r>
          <w:tab/>
        </w:r>
        <w:r>
          <w:fldChar w:fldCharType="begin"/>
        </w:r>
        <w:r>
          <w:instrText xml:space="preserve"> PAGEREF _Toc9571 \h </w:instrText>
        </w:r>
        <w:r>
          <w:fldChar w:fldCharType="separate"/>
        </w:r>
        <w:r>
          <w:t>48</w:t>
        </w:r>
        <w:r>
          <w:fldChar w:fldCharType="end"/>
        </w:r>
      </w:hyperlink>
    </w:p>
    <w:p>
      <w:pPr>
        <w:pStyle w:val="TOC2"/>
        <w:tabs>
          <w:tab w:val="right" w:leader="dot" w:pos="8306"/>
        </w:tabs>
      </w:pPr>
      <w:hyperlink w:anchor="_Toc23794" w:history="1">
        <w:r>
          <w:rPr>
            <w:rFonts w:ascii="仿宋" w:eastAsia="仿宋" w:hAnsi="仿宋" w:cs="仿宋" w:hint="eastAsia"/>
            <w:lang w:eastAsia="zh-CN"/>
          </w:rPr>
          <w:t>(一)、项目申报单位概况</w:t>
        </w:r>
        <w:r>
          <w:tab/>
        </w:r>
        <w:r>
          <w:fldChar w:fldCharType="begin"/>
        </w:r>
        <w:r>
          <w:instrText xml:space="preserve"> PAGEREF _Toc23794 \h </w:instrText>
        </w:r>
        <w:r>
          <w:fldChar w:fldCharType="separate"/>
        </w:r>
        <w:r>
          <w:t>48</w:t>
        </w:r>
        <w:r>
          <w:fldChar w:fldCharType="end"/>
        </w:r>
      </w:hyperlink>
    </w:p>
    <w:p>
      <w:pPr>
        <w:pStyle w:val="TOC2"/>
        <w:tabs>
          <w:tab w:val="right" w:leader="dot" w:pos="8306"/>
        </w:tabs>
      </w:pPr>
      <w:hyperlink w:anchor="_Toc29589" w:history="1">
        <w:r>
          <w:rPr>
            <w:rFonts w:ascii="仿宋" w:eastAsia="仿宋" w:hAnsi="仿宋" w:cs="仿宋" w:hint="eastAsia"/>
            <w:lang w:eastAsia="zh-CN"/>
          </w:rPr>
          <w:t>(二)、项目概况</w:t>
        </w:r>
        <w:r>
          <w:tab/>
        </w:r>
        <w:r>
          <w:fldChar w:fldCharType="begin"/>
        </w:r>
        <w:r>
          <w:instrText xml:space="preserve"> PAGEREF _Toc29589 \h </w:instrText>
        </w:r>
        <w:r>
          <w:fldChar w:fldCharType="separate"/>
        </w:r>
        <w:r>
          <w:t>49</w:t>
        </w:r>
        <w:r>
          <w:fldChar w:fldCharType="end"/>
        </w:r>
      </w:hyperlink>
    </w:p>
    <w:p>
      <w:pPr>
        <w:pStyle w:val="TOC1"/>
        <w:tabs>
          <w:tab w:val="right" w:leader="dot" w:pos="8306"/>
        </w:tabs>
      </w:pPr>
      <w:hyperlink w:anchor="_Toc22314" w:history="1">
        <w:r>
          <w:rPr>
            <w:rFonts w:ascii="仿宋" w:eastAsia="仿宋" w:hAnsi="仿宋" w:cs="仿宋" w:hint="eastAsia"/>
            <w:lang w:eastAsia="zh-CN"/>
          </w:rPr>
          <w:t>七、项目实施与管理方案</w:t>
        </w:r>
        <w:r>
          <w:tab/>
        </w:r>
        <w:r>
          <w:fldChar w:fldCharType="begin"/>
        </w:r>
        <w:r>
          <w:instrText xml:space="preserve"> PAGEREF _Toc22314 \h </w:instrText>
        </w:r>
        <w:r>
          <w:fldChar w:fldCharType="separate"/>
        </w:r>
        <w:r>
          <w:t>52</w:t>
        </w:r>
        <w:r>
          <w:fldChar w:fldCharType="end"/>
        </w:r>
      </w:hyperlink>
    </w:p>
    <w:p>
      <w:pPr>
        <w:pStyle w:val="TOC2"/>
        <w:tabs>
          <w:tab w:val="right" w:leader="dot" w:pos="8306"/>
        </w:tabs>
      </w:pPr>
      <w:hyperlink w:anchor="_Toc22436" w:history="1">
        <w:r>
          <w:rPr>
            <w:rFonts w:ascii="仿宋" w:eastAsia="仿宋" w:hAnsi="仿宋" w:cs="仿宋" w:hint="eastAsia"/>
            <w:lang w:eastAsia="zh-CN"/>
          </w:rPr>
          <w:t>(一)、项目实施计划</w:t>
        </w:r>
        <w:r>
          <w:tab/>
        </w:r>
        <w:r>
          <w:fldChar w:fldCharType="begin"/>
        </w:r>
        <w:r>
          <w:instrText xml:space="preserve"> PAGEREF _Toc22436 \h </w:instrText>
        </w:r>
        <w:r>
          <w:fldChar w:fldCharType="separate"/>
        </w:r>
        <w:r>
          <w:t>52</w:t>
        </w:r>
        <w:r>
          <w:fldChar w:fldCharType="end"/>
        </w:r>
      </w:hyperlink>
    </w:p>
    <w:p>
      <w:pPr>
        <w:pStyle w:val="TOC2"/>
        <w:tabs>
          <w:tab w:val="right" w:leader="dot" w:pos="8306"/>
        </w:tabs>
      </w:pPr>
      <w:hyperlink w:anchor="_Toc12151" w:history="1">
        <w:r>
          <w:rPr>
            <w:rFonts w:ascii="仿宋" w:eastAsia="仿宋" w:hAnsi="仿宋" w:cs="仿宋" w:hint="eastAsia"/>
            <w:lang w:eastAsia="zh-CN"/>
          </w:rPr>
          <w:t>(二)、项目组织机构与职责</w:t>
        </w:r>
        <w:r>
          <w:tab/>
        </w:r>
        <w:r>
          <w:fldChar w:fldCharType="begin"/>
        </w:r>
        <w:r>
          <w:instrText xml:space="preserve"> PAGEREF _Toc12151 \h </w:instrText>
        </w:r>
        <w:r>
          <w:fldChar w:fldCharType="separate"/>
        </w:r>
        <w:r>
          <w:t>53</w:t>
        </w:r>
        <w:r>
          <w:fldChar w:fldCharType="end"/>
        </w:r>
      </w:hyperlink>
    </w:p>
    <w:p>
      <w:pPr>
        <w:pStyle w:val="TOC2"/>
        <w:tabs>
          <w:tab w:val="right" w:leader="dot" w:pos="8306"/>
        </w:tabs>
      </w:pPr>
      <w:hyperlink w:anchor="_Toc19305" w:history="1">
        <w:r>
          <w:rPr>
            <w:rFonts w:ascii="仿宋" w:eastAsia="仿宋" w:hAnsi="仿宋" w:cs="仿宋" w:hint="eastAsia"/>
            <w:lang w:eastAsia="zh-CN"/>
          </w:rPr>
          <w:t>(三)、项目管理与监控体系</w:t>
        </w:r>
        <w:r>
          <w:tab/>
        </w:r>
        <w:r>
          <w:fldChar w:fldCharType="begin"/>
        </w:r>
        <w:r>
          <w:instrText xml:space="preserve"> PAGEREF _Toc19305 \h </w:instrText>
        </w:r>
        <w:r>
          <w:fldChar w:fldCharType="separate"/>
        </w:r>
        <w:r>
          <w:t>56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26" w:history="1">
        <w:r>
          <w:rPr>
            <w:rFonts w:ascii="仿宋" w:eastAsia="仿宋" w:hAnsi="仿宋" w:cs="仿宋" w:hint="eastAsia"/>
            <w:lang w:eastAsia="zh-CN"/>
          </w:rPr>
          <w:t>八、环境保护与绿色发展</w:t>
        </w:r>
        <w:r>
          <w:tab/>
        </w:r>
        <w:r>
          <w:fldChar w:fldCharType="begin"/>
        </w:r>
        <w:r>
          <w:instrText xml:space="preserve"> PAGEREF _Toc16326 \h </w:instrText>
        </w:r>
        <w:r>
          <w:fldChar w:fldCharType="separate"/>
        </w:r>
        <w:r>
          <w:t>58</w:t>
        </w:r>
        <w:r>
          <w:fldChar w:fldCharType="end"/>
        </w:r>
      </w:hyperlink>
    </w:p>
    <w:p>
      <w:pPr>
        <w:pStyle w:val="TOC2"/>
        <w:tabs>
          <w:tab w:val="right" w:leader="dot" w:pos="8306"/>
        </w:tabs>
      </w:pPr>
      <w:hyperlink w:anchor="_Toc12999" w:history="1">
        <w:r>
          <w:rPr>
            <w:rFonts w:ascii="仿宋" w:eastAsia="仿宋" w:hAnsi="仿宋" w:cs="仿宋" w:hint="eastAsia"/>
            <w:lang w:eastAsia="zh-CN"/>
          </w:rPr>
          <w:t>(一)、环境保护措施</w:t>
        </w:r>
        <w:r>
          <w:tab/>
        </w:r>
        <w:r>
          <w:fldChar w:fldCharType="begin"/>
        </w:r>
        <w:r>
          <w:instrText xml:space="preserve"> PAGEREF _Toc12999 \h </w:instrText>
        </w:r>
        <w:r>
          <w:fldChar w:fldCharType="separate"/>
        </w:r>
        <w:r>
          <w:t>58</w:t>
        </w:r>
        <w:r>
          <w:fldChar w:fldCharType="end"/>
        </w:r>
      </w:hyperlink>
    </w:p>
    <w:p>
      <w:pPr>
        <w:pStyle w:val="TOC2"/>
        <w:tabs>
          <w:tab w:val="right" w:leader="dot" w:pos="8306"/>
        </w:tabs>
      </w:pPr>
      <w:hyperlink w:anchor="_Toc12138" w:history="1">
        <w:r>
          <w:rPr>
            <w:rFonts w:ascii="仿宋" w:eastAsia="仿宋" w:hAnsi="仿宋" w:cs="仿宋" w:hint="eastAsia"/>
            <w:lang w:eastAsia="zh-CN"/>
          </w:rPr>
          <w:t>(二)、绿色发展与可持续发展策略</w:t>
        </w:r>
        <w:r>
          <w:tab/>
        </w:r>
        <w:r>
          <w:fldChar w:fldCharType="begin"/>
        </w:r>
        <w:r>
          <w:instrText xml:space="preserve"> PAGEREF _Toc12138 \h </w:instrText>
        </w:r>
        <w:r>
          <w:fldChar w:fldCharType="separate"/>
        </w:r>
        <w:r>
          <w:t>60</w:t>
        </w:r>
        <w:r>
          <w:fldChar w:fldCharType="end"/>
        </w:r>
      </w:hyperlink>
    </w:p>
    <w:p>
      <w:pPr>
        <w:pStyle w:val="TOC1"/>
        <w:tabs>
          <w:tab w:val="right" w:leader="dot" w:pos="8306"/>
        </w:tabs>
      </w:pPr>
      <w:hyperlink w:anchor="_Toc9918" w:history="1">
        <w:r>
          <w:rPr>
            <w:rFonts w:ascii="仿宋" w:eastAsia="仿宋" w:hAnsi="仿宋" w:cs="仿宋" w:hint="eastAsia"/>
            <w:lang w:eastAsia="zh-CN"/>
          </w:rPr>
          <w:t>九、资金管理与财务规划</w:t>
        </w:r>
        <w:r>
          <w:tab/>
        </w:r>
        <w:r>
          <w:fldChar w:fldCharType="begin"/>
        </w:r>
        <w:r>
          <w:instrText xml:space="preserve"> PAGEREF _Toc9918 \h </w:instrText>
        </w:r>
        <w:r>
          <w:fldChar w:fldCharType="separate"/>
        </w:r>
        <w:r>
          <w:t>61</w:t>
        </w:r>
        <w:r>
          <w:fldChar w:fldCharType="end"/>
        </w:r>
      </w:hyperlink>
    </w:p>
    <w:p>
      <w:pPr>
        <w:pStyle w:val="TOC2"/>
        <w:tabs>
          <w:tab w:val="right" w:leader="dot" w:pos="8306"/>
        </w:tabs>
      </w:pPr>
      <w:hyperlink w:anchor="_Toc28279" w:history="1">
        <w:r>
          <w:rPr>
            <w:rFonts w:ascii="仿宋" w:eastAsia="仿宋" w:hAnsi="仿宋" w:cs="仿宋" w:hint="eastAsia"/>
            <w:lang w:eastAsia="zh-CN"/>
          </w:rPr>
          <w:t>(一)、项目资金来源与筹措</w:t>
        </w:r>
        <w:r>
          <w:tab/>
        </w:r>
        <w:r>
          <w:fldChar w:fldCharType="begin"/>
        </w:r>
        <w:r>
          <w:instrText xml:space="preserve"> PAGEREF _Toc28279 \h </w:instrText>
        </w:r>
        <w:r>
          <w:fldChar w:fldCharType="separate"/>
        </w:r>
        <w:r>
          <w:t>61</w:t>
        </w:r>
        <w:r>
          <w:fldChar w:fldCharType="end"/>
        </w:r>
      </w:hyperlink>
    </w:p>
    <w:p>
      <w:pPr>
        <w:pStyle w:val="TOC2"/>
        <w:tabs>
          <w:tab w:val="right" w:leader="dot" w:pos="8306"/>
        </w:tabs>
      </w:pPr>
      <w:hyperlink w:anchor="_Toc28127" w:history="1">
        <w:r>
          <w:rPr>
            <w:rFonts w:ascii="仿宋" w:eastAsia="仿宋" w:hAnsi="仿宋" w:cs="仿宋" w:hint="eastAsia"/>
            <w:lang w:eastAsia="zh-CN"/>
          </w:rPr>
          <w:t>(二)、资金使用与监管</w:t>
        </w:r>
        <w:r>
          <w:tab/>
        </w:r>
        <w:r>
          <w:fldChar w:fldCharType="begin"/>
        </w:r>
        <w:r>
          <w:instrText xml:space="preserve"> PAGEREF _Toc28127 \h </w:instrText>
        </w:r>
        <w:r>
          <w:fldChar w:fldCharType="separate"/>
        </w:r>
        <w:r>
          <w:t>62</w:t>
        </w:r>
        <w:r>
          <w:fldChar w:fldCharType="end"/>
        </w:r>
      </w:hyperlink>
    </w:p>
    <w:p>
      <w:pPr>
        <w:pStyle w:val="TOC2"/>
        <w:tabs>
          <w:tab w:val="right" w:leader="dot" w:pos="8306"/>
        </w:tabs>
      </w:pPr>
      <w:hyperlink w:anchor="_Toc3293" w:history="1">
        <w:r>
          <w:rPr>
            <w:rFonts w:ascii="仿宋" w:eastAsia="仿宋" w:hAnsi="仿宋" w:cs="仿宋" w:hint="eastAsia"/>
            <w:lang w:eastAsia="zh-CN"/>
          </w:rPr>
          <w:t>(三)、财务规划与预测</w:t>
        </w:r>
        <w:r>
          <w:tab/>
        </w:r>
        <w:r>
          <w:fldChar w:fldCharType="begin"/>
        </w:r>
        <w:r>
          <w:instrText xml:space="preserve"> PAGEREF _Toc3293 \h </w:instrText>
        </w:r>
        <w:r>
          <w:fldChar w:fldCharType="separate"/>
        </w:r>
        <w:r>
          <w:t>64</w:t>
        </w:r>
        <w:r>
          <w:fldChar w:fldCharType="end"/>
        </w:r>
      </w:hyperlink>
    </w:p>
    <w:p>
      <w:pPr>
        <w:pStyle w:val="TOC1"/>
        <w:tabs>
          <w:tab w:val="right" w:leader="dot" w:pos="8306"/>
        </w:tabs>
      </w:pPr>
      <w:hyperlink w:anchor="_Toc13682" w:history="1">
        <w:r>
          <w:rPr>
            <w:rFonts w:ascii="仿宋" w:eastAsia="仿宋" w:hAnsi="仿宋" w:cs="仿宋" w:hint="eastAsia"/>
            <w:lang w:eastAsia="zh-CN"/>
          </w:rPr>
          <w:t>十、项目进度计划</w:t>
        </w:r>
        <w:r>
          <w:tab/>
        </w:r>
        <w:r>
          <w:fldChar w:fldCharType="begin"/>
        </w:r>
        <w:r>
          <w:instrText xml:space="preserve"> PAGEREF _Toc13682 \h </w:instrText>
        </w:r>
        <w:r>
          <w:fldChar w:fldCharType="separate"/>
        </w:r>
        <w:r>
          <w:t>65</w:t>
        </w:r>
        <w:r>
          <w:fldChar w:fldCharType="end"/>
        </w:r>
      </w:hyperlink>
    </w:p>
    <w:p>
      <w:pPr>
        <w:pStyle w:val="TOC2"/>
        <w:tabs>
          <w:tab w:val="right" w:leader="dot" w:pos="8306"/>
        </w:tabs>
      </w:pPr>
      <w:hyperlink w:anchor="_Toc21364" w:history="1">
        <w:r>
          <w:rPr>
            <w:rFonts w:ascii="仿宋" w:eastAsia="仿宋" w:hAnsi="仿宋" w:cs="仿宋" w:hint="eastAsia"/>
            <w:lang w:eastAsia="zh-CN"/>
          </w:rPr>
          <w:t>(一)、建设周期</w:t>
        </w:r>
        <w:r>
          <w:tab/>
        </w:r>
        <w:r>
          <w:fldChar w:fldCharType="begin"/>
        </w:r>
        <w:r>
          <w:instrText xml:space="preserve"> PAGEREF _Toc21364 \h </w:instrText>
        </w:r>
        <w:r>
          <w:fldChar w:fldCharType="separate"/>
        </w:r>
        <w:r>
          <w:t>65</w:t>
        </w:r>
        <w:r>
          <w:fldChar w:fldCharType="end"/>
        </w:r>
      </w:hyperlink>
    </w:p>
    <w:p>
      <w:pPr>
        <w:pStyle w:val="TOC2"/>
        <w:tabs>
          <w:tab w:val="right" w:leader="dot" w:pos="8306"/>
        </w:tabs>
      </w:pPr>
      <w:hyperlink w:anchor="_Toc30937" w:history="1">
        <w:r>
          <w:rPr>
            <w:rFonts w:ascii="仿宋" w:eastAsia="仿宋" w:hAnsi="仿宋" w:cs="仿宋" w:hint="eastAsia"/>
            <w:lang w:eastAsia="zh-CN"/>
          </w:rPr>
          <w:t>(二)、建设进度</w:t>
        </w:r>
        <w:r>
          <w:tab/>
        </w:r>
        <w:r>
          <w:fldChar w:fldCharType="begin"/>
        </w:r>
        <w:r>
          <w:instrText xml:space="preserve"> PAGEREF _Toc30937 \h </w:instrText>
        </w:r>
        <w:r>
          <w:fldChar w:fldCharType="separate"/>
        </w:r>
        <w:r>
          <w:t>65</w:t>
        </w:r>
        <w:r>
          <w:fldChar w:fldCharType="end"/>
        </w:r>
      </w:hyperlink>
    </w:p>
    <w:p>
      <w:pPr>
        <w:pStyle w:val="TOC2"/>
        <w:tabs>
          <w:tab w:val="right" w:leader="dot" w:pos="8306"/>
        </w:tabs>
      </w:pPr>
      <w:hyperlink w:anchor="_Toc30301" w:history="1">
        <w:r>
          <w:rPr>
            <w:rFonts w:ascii="仿宋" w:eastAsia="仿宋" w:hAnsi="仿宋" w:cs="仿宋" w:hint="eastAsia"/>
            <w:lang w:eastAsia="zh-CN"/>
          </w:rPr>
          <w:t>(三)、进度安排注意事项</w:t>
        </w:r>
        <w:r>
          <w:tab/>
        </w:r>
        <w:r>
          <w:fldChar w:fldCharType="begin"/>
        </w:r>
        <w:r>
          <w:instrText xml:space="preserve"> PAGEREF _Toc30301 \h </w:instrText>
        </w:r>
        <w:r>
          <w:fldChar w:fldCharType="separate"/>
        </w:r>
        <w:r>
          <w:t>66</w:t>
        </w:r>
        <w:r>
          <w:fldChar w:fldCharType="end"/>
        </w:r>
      </w:hyperlink>
    </w:p>
    <w:p>
      <w:pPr>
        <w:pStyle w:val="TOC2"/>
        <w:tabs>
          <w:tab w:val="right" w:leader="dot" w:pos="8306"/>
        </w:tabs>
      </w:pPr>
      <w:hyperlink w:anchor="_Toc12524" w:history="1">
        <w:r>
          <w:rPr>
            <w:rFonts w:ascii="仿宋" w:eastAsia="仿宋" w:hAnsi="仿宋" w:cs="仿宋" w:hint="eastAsia"/>
            <w:lang w:eastAsia="zh-CN"/>
          </w:rPr>
          <w:t>(四)、人力资源配置</w:t>
        </w:r>
        <w:r>
          <w:tab/>
        </w:r>
        <w:r>
          <w:fldChar w:fldCharType="begin"/>
        </w:r>
        <w:r>
          <w:instrText xml:space="preserve"> PAGEREF _Toc12524 \h </w:instrText>
        </w:r>
        <w:r>
          <w:fldChar w:fldCharType="separate"/>
        </w:r>
        <w:r>
          <w:t>67</w:t>
        </w:r>
        <w:r>
          <w:fldChar w:fldCharType="end"/>
        </w:r>
      </w:hyperlink>
    </w:p>
    <w:p>
      <w:pPr>
        <w:pStyle w:val="TOC2"/>
        <w:tabs>
          <w:tab w:val="right" w:leader="dot" w:pos="8306"/>
        </w:tabs>
      </w:pPr>
      <w:hyperlink w:anchor="_Toc13148" w:history="1">
        <w:r>
          <w:rPr>
            <w:rFonts w:ascii="仿宋" w:eastAsia="仿宋" w:hAnsi="仿宋" w:cs="仿宋" w:hint="eastAsia"/>
            <w:lang w:eastAsia="zh-CN"/>
          </w:rPr>
          <w:t>(五)、员工培训</w:t>
        </w:r>
        <w:r>
          <w:tab/>
        </w:r>
        <w:r>
          <w:fldChar w:fldCharType="begin"/>
        </w:r>
        <w:r>
          <w:instrText xml:space="preserve"> PAGEREF _Toc13148 \h </w:instrText>
        </w:r>
        <w:r>
          <w:fldChar w:fldCharType="separate"/>
        </w:r>
        <w:r>
          <w:t>69</w:t>
        </w:r>
        <w:r>
          <w:fldChar w:fldCharType="end"/>
        </w:r>
      </w:hyperlink>
    </w:p>
    <w:p>
      <w:pPr>
        <w:pStyle w:val="TOC2"/>
        <w:tabs>
          <w:tab w:val="right" w:leader="dot" w:pos="8306"/>
        </w:tabs>
      </w:pPr>
      <w:hyperlink w:anchor="_Toc29545" w:history="1">
        <w:r>
          <w:rPr>
            <w:rFonts w:ascii="仿宋" w:eastAsia="仿宋" w:hAnsi="仿宋" w:cs="仿宋" w:hint="eastAsia"/>
            <w:lang w:eastAsia="zh-CN"/>
          </w:rPr>
          <w:t>(六)、项目实施保障</w:t>
        </w:r>
        <w:r>
          <w:tab/>
        </w:r>
        <w:r>
          <w:fldChar w:fldCharType="begin"/>
        </w:r>
        <w:r>
          <w:instrText xml:space="preserve"> PAGEREF _Toc29545 \h </w:instrText>
        </w:r>
        <w:r>
          <w:fldChar w:fldCharType="separate"/>
        </w:r>
        <w:r>
          <w:t>70</w:t>
        </w:r>
        <w:r>
          <w:fldChar w:fldCharType="end"/>
        </w:r>
      </w:hyperlink>
    </w:p>
    <w:p>
      <w:pPr>
        <w:pStyle w:val="TOC2"/>
        <w:tabs>
          <w:tab w:val="right" w:leader="dot" w:pos="8306"/>
        </w:tabs>
      </w:pPr>
      <w:hyperlink w:anchor="_Toc1050" w:history="1">
        <w:r>
          <w:rPr>
            <w:rFonts w:ascii="仿宋" w:eastAsia="仿宋" w:hAnsi="仿宋" w:cs="仿宋" w:hint="eastAsia"/>
            <w:lang w:eastAsia="zh-CN"/>
          </w:rPr>
          <w:t>(七)、安全规范管理</w:t>
        </w:r>
        <w:r>
          <w:tab/>
        </w:r>
        <w:r>
          <w:fldChar w:fldCharType="begin"/>
        </w:r>
        <w:r>
          <w:instrText xml:space="preserve"> PAGEREF _Toc1050 \h </w:instrText>
        </w:r>
        <w:r>
          <w:fldChar w:fldCharType="separate"/>
        </w:r>
        <w:r>
          <w:t>71</w:t>
        </w:r>
        <w:r>
          <w:fldChar w:fldCharType="end"/>
        </w:r>
      </w:hyperlink>
    </w:p>
    <w:p>
      <w:pPr>
        <w:pStyle w:val="TOC1"/>
        <w:tabs>
          <w:tab w:val="right" w:leader="dot" w:pos="8306"/>
        </w:tabs>
      </w:pPr>
      <w:hyperlink w:anchor="_Toc10924" w:history="1">
        <w:r>
          <w:rPr>
            <w:rFonts w:ascii="仿宋" w:eastAsia="仿宋" w:hAnsi="仿宋" w:cs="仿宋" w:hint="eastAsia"/>
            <w:lang w:eastAsia="zh-CN"/>
          </w:rPr>
          <w:t>十一、环境保护与治理方案</w:t>
        </w:r>
        <w:r>
          <w:tab/>
        </w:r>
        <w:r>
          <w:fldChar w:fldCharType="begin"/>
        </w:r>
        <w:r>
          <w:instrText xml:space="preserve"> PAGEREF _Toc10924 \h </w:instrText>
        </w:r>
        <w:r>
          <w:fldChar w:fldCharType="separate"/>
        </w:r>
        <w:r>
          <w:t>72</w:t>
        </w:r>
        <w:r>
          <w:fldChar w:fldCharType="end"/>
        </w:r>
      </w:hyperlink>
    </w:p>
    <w:p>
      <w:pPr>
        <w:pStyle w:val="TOC2"/>
        <w:tabs>
          <w:tab w:val="right" w:leader="dot" w:pos="8306"/>
        </w:tabs>
      </w:pPr>
      <w:hyperlink w:anchor="_Toc2934" w:history="1">
        <w:r>
          <w:rPr>
            <w:rFonts w:ascii="仿宋" w:eastAsia="仿宋" w:hAnsi="仿宋" w:cs="仿宋" w:hint="eastAsia"/>
            <w:lang w:eastAsia="zh-CN"/>
          </w:rPr>
          <w:t>(一)、项目环境影响评估</w:t>
        </w:r>
        <w:r>
          <w:tab/>
        </w:r>
        <w:r>
          <w:fldChar w:fldCharType="begin"/>
        </w:r>
        <w:r>
          <w:instrText xml:space="preserve"> PAGEREF _Toc2934 \h </w:instrText>
        </w:r>
        <w:r>
          <w:fldChar w:fldCharType="separate"/>
        </w:r>
        <w:r>
          <w:t>72</w:t>
        </w:r>
        <w:r>
          <w:fldChar w:fldCharType="end"/>
        </w:r>
      </w:hyperlink>
    </w:p>
    <w:p>
      <w:pPr>
        <w:pStyle w:val="TOC2"/>
        <w:tabs>
          <w:tab w:val="right" w:leader="dot" w:pos="8306"/>
        </w:tabs>
      </w:pPr>
      <w:hyperlink w:anchor="_Toc4164" w:history="1">
        <w:r>
          <w:rPr>
            <w:rFonts w:ascii="仿宋" w:eastAsia="仿宋" w:hAnsi="仿宋" w:cs="仿宋" w:hint="eastAsia"/>
            <w:lang w:eastAsia="zh-CN"/>
          </w:rPr>
          <w:t>(二)、环境保护措施与治理方案</w:t>
        </w:r>
        <w:r>
          <w:tab/>
        </w:r>
        <w:r>
          <w:fldChar w:fldCharType="begin"/>
        </w:r>
        <w:r>
          <w:instrText xml:space="preserve"> PAGEREF _Toc4164 \h </w:instrText>
        </w:r>
        <w:r>
          <w:fldChar w:fldCharType="separate"/>
        </w:r>
        <w:r>
          <w:t>73</w:t>
        </w:r>
        <w:r>
          <w:fldChar w:fldCharType="end"/>
        </w:r>
      </w:hyperlink>
    </w:p>
    <w:p>
      <w:pPr>
        <w:pStyle w:val="TOC1"/>
        <w:tabs>
          <w:tab w:val="right" w:leader="dot" w:pos="8306"/>
        </w:tabs>
      </w:pPr>
      <w:hyperlink w:anchor="_Toc24136" w:history="1">
        <w:r>
          <w:rPr>
            <w:rFonts w:ascii="仿宋" w:eastAsia="仿宋" w:hAnsi="仿宋" w:cs="仿宋" w:hint="eastAsia"/>
            <w:lang w:eastAsia="zh-CN"/>
          </w:rPr>
          <w:t>十二、客户关系管理与市场拓展</w:t>
        </w:r>
        <w:r>
          <w:tab/>
        </w:r>
        <w:r>
          <w:fldChar w:fldCharType="begin"/>
        </w:r>
        <w:r>
          <w:instrText xml:space="preserve"> PAGEREF _Toc24136 \h </w:instrText>
        </w:r>
        <w:r>
          <w:fldChar w:fldCharType="separate"/>
        </w:r>
        <w:r>
          <w:t>73</w:t>
        </w:r>
        <w:r>
          <w:fldChar w:fldCharType="end"/>
        </w:r>
      </w:hyperlink>
    </w:p>
    <w:p>
      <w:pPr>
        <w:pStyle w:val="TOC2"/>
        <w:tabs>
          <w:tab w:val="right" w:leader="dot" w:pos="8306"/>
        </w:tabs>
      </w:pPr>
      <w:hyperlink w:anchor="_Toc10534" w:history="1">
        <w:r>
          <w:rPr>
            <w:rFonts w:ascii="仿宋" w:eastAsia="仿宋" w:hAnsi="仿宋" w:cs="仿宋" w:hint="eastAsia"/>
            <w:lang w:eastAsia="zh-CN"/>
          </w:rPr>
          <w:t>(一)、客户关系管理策略</w:t>
        </w:r>
        <w:r>
          <w:tab/>
        </w:r>
        <w:r>
          <w:fldChar w:fldCharType="begin"/>
        </w:r>
        <w:r>
          <w:instrText xml:space="preserve"> PAGEREF _Toc10534 \h </w:instrText>
        </w:r>
        <w:r>
          <w:fldChar w:fldCharType="separate"/>
        </w:r>
        <w:r>
          <w:t>73</w:t>
        </w:r>
        <w:r>
          <w:fldChar w:fldCharType="end"/>
        </w:r>
      </w:hyperlink>
    </w:p>
    <w:p>
      <w:pPr>
        <w:pStyle w:val="TOC2"/>
        <w:tabs>
          <w:tab w:val="right" w:leader="dot" w:pos="8306"/>
        </w:tabs>
      </w:pPr>
      <w:hyperlink w:anchor="_Toc2877" w:history="1">
        <w:r>
          <w:rPr>
            <w:rFonts w:ascii="仿宋" w:eastAsia="仿宋" w:hAnsi="仿宋" w:cs="仿宋" w:hint="eastAsia"/>
            <w:lang w:eastAsia="zh-CN"/>
          </w:rPr>
          <w:t>(二)、市场拓展方案</w:t>
        </w:r>
        <w:r>
          <w:tab/>
        </w:r>
        <w:r>
          <w:fldChar w:fldCharType="begin"/>
        </w:r>
        <w:r>
          <w:instrText xml:space="preserve"> PAGEREF _Toc2877 \h </w:instrText>
        </w:r>
        <w:r>
          <w:fldChar w:fldCharType="separate"/>
        </w:r>
        <w:r>
          <w:t>75</w:t>
        </w:r>
        <w:r>
          <w:fldChar w:fldCharType="end"/>
        </w:r>
      </w:hyperlink>
    </w:p>
    <w:p>
      <w:pPr>
        <w:pStyle w:val="TOC1"/>
        <w:tabs>
          <w:tab w:val="right" w:leader="dot" w:pos="8306"/>
        </w:tabs>
      </w:pPr>
      <w:hyperlink w:anchor="_Toc14480" w:history="1">
        <w:r>
          <w:rPr>
            <w:rFonts w:ascii="仿宋" w:eastAsia="仿宋" w:hAnsi="仿宋" w:cs="仿宋" w:hint="eastAsia"/>
            <w:lang w:eastAsia="zh-CN"/>
          </w:rPr>
          <w:t>十三、产业协同与集群发展</w:t>
        </w:r>
        <w:r>
          <w:tab/>
        </w:r>
        <w:r>
          <w:fldChar w:fldCharType="begin"/>
        </w:r>
        <w:r>
          <w:instrText xml:space="preserve"> PAGEREF _Toc14480 \h </w:instrText>
        </w:r>
        <w:r>
          <w:fldChar w:fldCharType="separate"/>
        </w:r>
        <w:r>
          <w:t>76</w:t>
        </w:r>
        <w:r>
          <w:fldChar w:fldCharType="end"/>
        </w:r>
      </w:hyperlink>
    </w:p>
    <w:p>
      <w:pPr>
        <w:pStyle w:val="TOC2"/>
        <w:tabs>
          <w:tab w:val="right" w:leader="dot" w:pos="8306"/>
        </w:tabs>
      </w:pPr>
      <w:hyperlink w:anchor="_Toc8900" w:history="1">
        <w:r>
          <w:rPr>
            <w:rFonts w:ascii="仿宋" w:eastAsia="仿宋" w:hAnsi="仿宋" w:cs="仿宋" w:hint="eastAsia"/>
            <w:lang w:eastAsia="zh-CN"/>
          </w:rPr>
          <w:t>(一)、产业协同机制建设</w:t>
        </w:r>
        <w:r>
          <w:tab/>
        </w:r>
        <w:r>
          <w:fldChar w:fldCharType="begin"/>
        </w:r>
        <w:r>
          <w:instrText xml:space="preserve"> PAGEREF _Toc8900 \h </w:instrText>
        </w:r>
        <w:r>
          <w:fldChar w:fldCharType="separate"/>
        </w:r>
        <w:r>
          <w:t>76</w:t>
        </w:r>
        <w:r>
          <w:fldChar w:fldCharType="end"/>
        </w:r>
      </w:hyperlink>
    </w:p>
    <w:p>
      <w:pPr>
        <w:pStyle w:val="TOC2"/>
        <w:tabs>
          <w:tab w:val="right" w:leader="dot" w:pos="8306"/>
        </w:tabs>
      </w:pPr>
      <w:hyperlink w:anchor="_Toc1745" w:history="1">
        <w:r>
          <w:rPr>
            <w:rFonts w:ascii="仿宋" w:eastAsia="仿宋" w:hAnsi="仿宋" w:cs="仿宋" w:hint="eastAsia"/>
            <w:lang w:eastAsia="zh-CN"/>
          </w:rPr>
          <w:t>(二)、产业集群培育与发展</w:t>
        </w:r>
        <w:r>
          <w:tab/>
        </w:r>
        <w:r>
          <w:fldChar w:fldCharType="begin"/>
        </w:r>
        <w:r>
          <w:instrText xml:space="preserve"> PAGEREF _Toc1745 \h </w:instrText>
        </w:r>
        <w:r>
          <w:fldChar w:fldCharType="separate"/>
        </w:r>
        <w:r>
          <w:t>77</w:t>
        </w:r>
        <w:r>
          <w:fldChar w:fldCharType="end"/>
        </w:r>
      </w:hyperlink>
    </w:p>
    <w:p>
      <w:pPr>
        <w:pStyle w:val="TOC1"/>
        <w:tabs>
          <w:tab w:val="right" w:leader="dot" w:pos="8306"/>
        </w:tabs>
      </w:pPr>
      <w:hyperlink w:anchor="_Toc18204" w:history="1">
        <w:r>
          <w:rPr>
            <w:rFonts w:ascii="仿宋" w:eastAsia="仿宋" w:hAnsi="仿宋" w:cs="仿宋" w:hint="eastAsia"/>
            <w:lang w:eastAsia="zh-CN"/>
          </w:rPr>
          <w:t>十四、质量管理与控制</w:t>
        </w:r>
        <w:r>
          <w:tab/>
        </w:r>
        <w:r>
          <w:fldChar w:fldCharType="begin"/>
        </w:r>
        <w:r>
          <w:instrText xml:space="preserve"> PAGEREF _Toc18204 \h </w:instrText>
        </w:r>
        <w:r>
          <w:fldChar w:fldCharType="separate"/>
        </w:r>
        <w:r>
          <w:t>78</w:t>
        </w:r>
        <w:r>
          <w:fldChar w:fldCharType="end"/>
        </w:r>
      </w:hyperlink>
    </w:p>
    <w:p>
      <w:pPr>
        <w:pStyle w:val="TOC2"/>
        <w:tabs>
          <w:tab w:val="right" w:leader="dot" w:pos="8306"/>
        </w:tabs>
      </w:pPr>
      <w:hyperlink w:anchor="_Toc920" w:history="1">
        <w:r>
          <w:rPr>
            <w:rFonts w:ascii="仿宋" w:eastAsia="仿宋" w:hAnsi="仿宋" w:cs="仿宋" w:hint="eastAsia"/>
            <w:lang w:eastAsia="zh-CN"/>
          </w:rPr>
          <w:t>(一)、质量管理体系建设</w:t>
        </w:r>
        <w:r>
          <w:tab/>
        </w:r>
        <w:r>
          <w:fldChar w:fldCharType="begin"/>
        </w:r>
        <w:r>
          <w:instrText xml:space="preserve"> PAGEREF _Toc920 \h </w:instrText>
        </w:r>
        <w:r>
          <w:fldChar w:fldCharType="separate"/>
        </w:r>
        <w:r>
          <w:t>78</w:t>
        </w:r>
        <w:r>
          <w:fldChar w:fldCharType="end"/>
        </w:r>
      </w:hyperlink>
    </w:p>
    <w:p>
      <w:pPr>
        <w:pStyle w:val="TOC2"/>
        <w:tabs>
          <w:tab w:val="right" w:leader="dot" w:pos="8306"/>
        </w:tabs>
      </w:pPr>
      <w:hyperlink w:anchor="_Toc19963" w:history="1">
        <w:r>
          <w:rPr>
            <w:rFonts w:ascii="仿宋" w:eastAsia="仿宋" w:hAnsi="仿宋" w:cs="仿宋" w:hint="eastAsia"/>
            <w:lang w:eastAsia="zh-CN"/>
          </w:rPr>
          <w:t>(二)、质量控制措施</w:t>
        </w:r>
        <w:r>
          <w:tab/>
        </w:r>
        <w:r>
          <w:fldChar w:fldCharType="begin"/>
        </w:r>
        <w:r>
          <w:instrText xml:space="preserve"> PAGEREF _Toc19963 \h </w:instrText>
        </w:r>
        <w:r>
          <w:fldChar w:fldCharType="separate"/>
        </w:r>
        <w:r>
          <w:t>79</w:t>
        </w:r>
        <w:r>
          <w:fldChar w:fldCharType="end"/>
        </w:r>
      </w:hyperlink>
    </w:p>
    <w:p>
      <w:pPr>
        <w:pStyle w:val="TOC1"/>
        <w:tabs>
          <w:tab w:val="right" w:leader="dot" w:pos="8306"/>
        </w:tabs>
      </w:pPr>
      <w:hyperlink w:anchor="_Toc18299" w:history="1">
        <w:r>
          <w:rPr>
            <w:rFonts w:ascii="仿宋" w:eastAsia="仿宋" w:hAnsi="仿宋" w:cs="仿宋" w:hint="eastAsia"/>
            <w:lang w:eastAsia="zh-CN"/>
          </w:rPr>
          <w:t>十五、合作与交流机制建立</w:t>
        </w:r>
        <w:r>
          <w:tab/>
        </w:r>
        <w:r>
          <w:fldChar w:fldCharType="begin"/>
        </w:r>
        <w:r>
          <w:instrText xml:space="preserve"> PAGEREF _Toc18299 \h </w:instrText>
        </w:r>
        <w:r>
          <w:fldChar w:fldCharType="separate"/>
        </w:r>
        <w:r>
          <w:t>80</w:t>
        </w:r>
        <w:r>
          <w:fldChar w:fldCharType="end"/>
        </w:r>
      </w:hyperlink>
    </w:p>
    <w:p>
      <w:pPr>
        <w:pStyle w:val="TOC2"/>
        <w:tabs>
          <w:tab w:val="right" w:leader="dot" w:pos="8306"/>
        </w:tabs>
      </w:pPr>
      <w:hyperlink w:anchor="_Toc2166" w:history="1">
        <w:r>
          <w:rPr>
            <w:rFonts w:ascii="仿宋" w:eastAsia="仿宋" w:hAnsi="仿宋" w:cs="仿宋" w:hint="eastAsia"/>
            <w:lang w:eastAsia="zh-CN"/>
          </w:rPr>
          <w:t>(一)、合作伙伴选择与合作方式</w:t>
        </w:r>
        <w:r>
          <w:tab/>
        </w:r>
        <w:r>
          <w:fldChar w:fldCharType="begin"/>
        </w:r>
        <w:r>
          <w:instrText xml:space="preserve"> PAGEREF _Toc2166 \h </w:instrText>
        </w:r>
        <w:r>
          <w:fldChar w:fldCharType="separate"/>
        </w:r>
        <w:r>
          <w:t>80</w:t>
        </w:r>
        <w:r>
          <w:fldChar w:fldCharType="end"/>
        </w:r>
      </w:hyperlink>
    </w:p>
    <w:p>
      <w:pPr>
        <w:pStyle w:val="TOC2"/>
        <w:tabs>
          <w:tab w:val="right" w:leader="dot" w:pos="8306"/>
        </w:tabs>
      </w:pPr>
      <w:hyperlink w:anchor="_Toc22213" w:history="1">
        <w:r>
          <w:rPr>
            <w:rFonts w:ascii="仿宋" w:eastAsia="仿宋" w:hAnsi="仿宋" w:cs="仿宋" w:hint="eastAsia"/>
            <w:lang w:eastAsia="zh-CN"/>
          </w:rPr>
          <w:t>(二)、交流与合作平台搭建</w:t>
        </w:r>
        <w:r>
          <w:tab/>
        </w:r>
        <w:r>
          <w:fldChar w:fldCharType="begin"/>
        </w:r>
        <w:r>
          <w:instrText xml:space="preserve"> PAGEREF _Toc22213 \h </w:instrText>
        </w:r>
        <w:r>
          <w:fldChar w:fldCharType="separate"/>
        </w:r>
        <w:r>
          <w:t>82</w:t>
        </w:r>
        <w:r>
          <w:fldChar w:fldCharType="end"/>
        </w:r>
      </w:hyperlink>
    </w:p>
    <w:p>
      <w:pPr>
        <w:pStyle w:val="TOC1"/>
        <w:tabs>
          <w:tab w:val="right" w:leader="dot" w:pos="8306"/>
        </w:tabs>
      </w:pPr>
      <w:hyperlink w:anchor="_Toc11016" w:history="1">
        <w:r>
          <w:rPr>
            <w:rFonts w:ascii="仿宋" w:eastAsia="仿宋" w:hAnsi="仿宋" w:cs="仿宋" w:hint="eastAsia"/>
            <w:lang w:eastAsia="zh-CN"/>
          </w:rPr>
          <w:t>十六、企业合规与伦理</w:t>
        </w:r>
        <w:r>
          <w:tab/>
        </w:r>
        <w:r>
          <w:fldChar w:fldCharType="begin"/>
        </w:r>
        <w:r>
          <w:instrText xml:space="preserve"> PAGEREF _Toc11016 \h </w:instrText>
        </w:r>
        <w:r>
          <w:fldChar w:fldCharType="separate"/>
        </w:r>
        <w:r>
          <w:t>83</w:t>
        </w:r>
        <w:r>
          <w:fldChar w:fldCharType="end"/>
        </w:r>
      </w:hyperlink>
    </w:p>
    <w:p>
      <w:pPr>
        <w:pStyle w:val="TOC2"/>
        <w:tabs>
          <w:tab w:val="right" w:leader="dot" w:pos="8306"/>
        </w:tabs>
      </w:pPr>
      <w:hyperlink w:anchor="_Toc22495" w:history="1">
        <w:r>
          <w:rPr>
            <w:rFonts w:ascii="仿宋" w:eastAsia="仿宋" w:hAnsi="仿宋" w:cs="仿宋" w:hint="eastAsia"/>
            <w:lang w:eastAsia="zh-CN"/>
          </w:rPr>
          <w:t>(一)、合规政策与程序</w:t>
        </w:r>
        <w:r>
          <w:tab/>
        </w:r>
        <w:r>
          <w:fldChar w:fldCharType="begin"/>
        </w:r>
        <w:r>
          <w:instrText xml:space="preserve"> PAGEREF _Toc22495 \h </w:instrText>
        </w:r>
        <w:r>
          <w:fldChar w:fldCharType="separate"/>
        </w:r>
        <w:r>
          <w:t>83</w:t>
        </w:r>
        <w:r>
          <w:fldChar w:fldCharType="end"/>
        </w:r>
      </w:hyperlink>
    </w:p>
    <w:p>
      <w:pPr>
        <w:pStyle w:val="TOC2"/>
        <w:tabs>
          <w:tab w:val="right" w:leader="dot" w:pos="8306"/>
        </w:tabs>
      </w:pPr>
      <w:hyperlink w:anchor="_Toc24297" w:history="1">
        <w:r>
          <w:rPr>
            <w:rFonts w:ascii="仿宋" w:eastAsia="仿宋" w:hAnsi="仿宋" w:cs="仿宋" w:hint="eastAsia"/>
            <w:lang w:eastAsia="zh-CN"/>
          </w:rPr>
          <w:t>(二)、伦理规范与培训</w:t>
        </w:r>
        <w:r>
          <w:tab/>
        </w:r>
        <w:r>
          <w:fldChar w:fldCharType="begin"/>
        </w:r>
        <w:r>
          <w:instrText xml:space="preserve"> PAGEREF _Toc24297 \h </w:instrText>
        </w:r>
        <w:r>
          <w:fldChar w:fldCharType="separate"/>
        </w:r>
        <w:r>
          <w:t>84</w:t>
        </w:r>
        <w:r>
          <w:fldChar w:fldCharType="end"/>
        </w:r>
      </w:hyperlink>
    </w:p>
    <w:p>
      <w:pPr>
        <w:pStyle w:val="TOC2"/>
        <w:tabs>
          <w:tab w:val="right" w:leader="dot" w:pos="8306"/>
        </w:tabs>
      </w:pPr>
      <w:hyperlink w:anchor="_Toc16842" w:history="1">
        <w:r>
          <w:rPr>
            <w:rFonts w:ascii="仿宋" w:eastAsia="仿宋" w:hAnsi="仿宋" w:cs="仿宋" w:hint="eastAsia"/>
            <w:lang w:eastAsia="zh-CN"/>
          </w:rPr>
          <w:t>(三)、合规风险评估</w:t>
        </w:r>
        <w:r>
          <w:tab/>
        </w:r>
        <w:r>
          <w:fldChar w:fldCharType="begin"/>
        </w:r>
        <w:r>
          <w:instrText xml:space="preserve"> PAGEREF _Toc16842 \h </w:instrText>
        </w:r>
        <w:r>
          <w:fldChar w:fldCharType="separate"/>
        </w:r>
        <w:r>
          <w:t>85</w:t>
        </w:r>
        <w:r>
          <w:fldChar w:fldCharType="end"/>
        </w:r>
      </w:hyperlink>
    </w:p>
    <w:p>
      <w:pPr>
        <w:pStyle w:val="TOC2"/>
        <w:tabs>
          <w:tab w:val="right" w:leader="dot" w:pos="8306"/>
        </w:tabs>
      </w:pPr>
      <w:hyperlink w:anchor="_Toc3868" w:history="1">
        <w:r>
          <w:rPr>
            <w:rFonts w:ascii="仿宋" w:eastAsia="仿宋" w:hAnsi="仿宋" w:cs="仿宋" w:hint="eastAsia"/>
            <w:lang w:eastAsia="zh-CN"/>
          </w:rPr>
          <w:t>(四)、合规监督与执行</w:t>
        </w:r>
        <w:r>
          <w:tab/>
        </w:r>
        <w:r>
          <w:fldChar w:fldCharType="begin"/>
        </w:r>
        <w:r>
          <w:instrText xml:space="preserve"> PAGEREF _Toc3868 \h </w:instrText>
        </w:r>
        <w:r>
          <w:fldChar w:fldCharType="separate"/>
        </w:r>
        <w:r>
          <w:t>87</w:t>
        </w:r>
        <w:r>
          <w:fldChar w:fldCharType="end"/>
        </w:r>
      </w:hyperlink>
    </w:p>
    <w:p>
      <w:pPr>
        <w:pStyle w:val="TOC1"/>
        <w:tabs>
          <w:tab w:val="right" w:leader="dot" w:pos="8306"/>
        </w:tabs>
      </w:pPr>
      <w:hyperlink w:anchor="_Toc27513" w:history="1">
        <w:r>
          <w:rPr>
            <w:rFonts w:ascii="仿宋" w:eastAsia="仿宋" w:hAnsi="仿宋" w:cs="仿宋" w:hint="eastAsia"/>
            <w:lang w:eastAsia="zh-CN"/>
          </w:rPr>
          <w:t>十七、法律法规与政策遵循</w:t>
        </w:r>
        <w:r>
          <w:tab/>
        </w:r>
        <w:r>
          <w:fldChar w:fldCharType="begin"/>
        </w:r>
        <w:r>
          <w:instrText xml:space="preserve"> PAGEREF _Toc27513 \h </w:instrText>
        </w:r>
        <w:r>
          <w:fldChar w:fldCharType="separate"/>
        </w:r>
        <w:r>
          <w:t>87</w:t>
        </w:r>
        <w:r>
          <w:fldChar w:fldCharType="end"/>
        </w:r>
      </w:hyperlink>
    </w:p>
    <w:p>
      <w:pPr>
        <w:pStyle w:val="TOC2"/>
        <w:tabs>
          <w:tab w:val="right" w:leader="dot" w:pos="8306"/>
        </w:tabs>
      </w:pPr>
      <w:hyperlink w:anchor="_Toc22228" w:history="1">
        <w:r>
          <w:rPr>
            <w:rFonts w:ascii="仿宋" w:eastAsia="仿宋" w:hAnsi="仿宋" w:cs="仿宋" w:hint="eastAsia"/>
            <w:lang w:eastAsia="zh-CN"/>
          </w:rPr>
          <w:t>(一)、法律法规遵守</w:t>
        </w:r>
        <w:r>
          <w:tab/>
        </w:r>
        <w:r>
          <w:fldChar w:fldCharType="begin"/>
        </w:r>
        <w:r>
          <w:instrText xml:space="preserve"> PAGEREF _Toc22228 \h </w:instrText>
        </w:r>
        <w:r>
          <w:fldChar w:fldCharType="separate"/>
        </w:r>
        <w:r>
          <w:t>87</w:t>
        </w:r>
        <w:r>
          <w:fldChar w:fldCharType="end"/>
        </w:r>
      </w:hyperlink>
    </w:p>
    <w:p>
      <w:pPr>
        <w:pStyle w:val="TOC2"/>
        <w:tabs>
          <w:tab w:val="right" w:leader="dot" w:pos="8306"/>
        </w:tabs>
      </w:pPr>
      <w:hyperlink w:anchor="_Toc27422" w:history="1">
        <w:r>
          <w:rPr>
            <w:rFonts w:ascii="仿宋" w:eastAsia="仿宋" w:hAnsi="仿宋" w:cs="仿宋" w:hint="eastAsia"/>
            <w:lang w:eastAsia="zh-CN"/>
          </w:rPr>
          <w:t>(二)、政策导向与利用</w:t>
        </w:r>
        <w:r>
          <w:tab/>
        </w:r>
        <w:r>
          <w:fldChar w:fldCharType="begin"/>
        </w:r>
        <w:r>
          <w:instrText xml:space="preserve"> PAGEREF _Toc27422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60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直接收益：假设LNG加气站设备项目的产品或服务年销售收入为XX万元。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1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若LNG加气站设备项目成功推广新型环保产品，比如采用可回收材料的包装，可能会激发消费者对可持续产品的需求。这种需求的增长可能迫使整个行业转向更环保的产品设计和生产方法。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1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57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LNG加气站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LNG加气站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LNG加气站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LNG加气站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52"/>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74"/>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https://d.book118.com/425122221244011114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LNG加气站设备项目可行性建设方案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80FAE"/>
    <w:rsid w:val="42C80F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12222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2024-02-25T01:02:00Z</dcterms:created>
  <dcterms:modified xsi:type="dcterms:W3CDTF">2024-02-25T01:02:59Z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24A9357AE7DC46C38C45DA9CA7834766_11</vt:lpwstr>
  </property>
  <property fmtid="{D5CDD505-2E9C-101B-9397-08002B2CF9AE}" pid="3" name="KSOProductBuildVer">
    <vt:lpwstr>2052-12.1.0.16250</vt:lpwstr>
  </property>
</Properties>
</file>