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雄烯二酮项目建设方案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593" w:history="1">
        <w:r>
          <w:rPr>
            <w:rFonts w:ascii="仿宋" w:eastAsia="仿宋" w:hAnsi="仿宋" w:cs="仿宋" w:hint="eastAsia"/>
            <w:lang w:eastAsia="zh-CN"/>
          </w:rPr>
          <w:t>前言</w:t>
        </w:r>
        <w:r>
          <w:tab/>
        </w:r>
        <w:r>
          <w:fldChar w:fldCharType="begin"/>
        </w:r>
        <w:r>
          <w:instrText xml:space="preserve"> PAGEREF _Toc28593 \h </w:instrText>
        </w:r>
        <w:r>
          <w:fldChar w:fldCharType="separate"/>
        </w:r>
        <w:r>
          <w:t>3</w:t>
        </w:r>
        <w:r>
          <w:fldChar w:fldCharType="end"/>
        </w:r>
      </w:hyperlink>
    </w:p>
    <w:p>
      <w:pPr>
        <w:pStyle w:val="TOC1"/>
        <w:tabs>
          <w:tab w:val="right" w:leader="dot" w:pos="8306"/>
        </w:tabs>
      </w:pPr>
      <w:hyperlink w:anchor="_Toc4622" w:history="1">
        <w:r>
          <w:rPr>
            <w:rFonts w:ascii="仿宋" w:eastAsia="仿宋" w:hAnsi="仿宋" w:cs="仿宋" w:hint="eastAsia"/>
            <w:lang w:eastAsia="zh-CN"/>
          </w:rPr>
          <w:t>一、背景、必要性分析</w:t>
        </w:r>
        <w:r>
          <w:tab/>
        </w:r>
        <w:r>
          <w:fldChar w:fldCharType="begin"/>
        </w:r>
        <w:r>
          <w:instrText xml:space="preserve"> PAGEREF _Toc4622 \h </w:instrText>
        </w:r>
        <w:r>
          <w:fldChar w:fldCharType="separate"/>
        </w:r>
        <w:r>
          <w:t>3</w:t>
        </w:r>
        <w:r>
          <w:fldChar w:fldCharType="end"/>
        </w:r>
      </w:hyperlink>
    </w:p>
    <w:p>
      <w:pPr>
        <w:pStyle w:val="TOC2"/>
        <w:tabs>
          <w:tab w:val="right" w:leader="dot" w:pos="8306"/>
        </w:tabs>
      </w:pPr>
      <w:hyperlink w:anchor="_Toc1660" w:history="1">
        <w:r>
          <w:rPr>
            <w:rFonts w:ascii="仿宋" w:eastAsia="仿宋" w:hAnsi="仿宋" w:cs="仿宋" w:hint="eastAsia"/>
            <w:lang w:eastAsia="zh-CN"/>
          </w:rPr>
          <w:t>(一)、项目建设背景</w:t>
        </w:r>
        <w:r>
          <w:tab/>
        </w:r>
        <w:r>
          <w:fldChar w:fldCharType="begin"/>
        </w:r>
        <w:r>
          <w:instrText xml:space="preserve"> PAGEREF _Toc1660 \h </w:instrText>
        </w:r>
        <w:r>
          <w:fldChar w:fldCharType="separate"/>
        </w:r>
        <w:r>
          <w:t>3</w:t>
        </w:r>
        <w:r>
          <w:fldChar w:fldCharType="end"/>
        </w:r>
      </w:hyperlink>
    </w:p>
    <w:p>
      <w:pPr>
        <w:pStyle w:val="TOC2"/>
        <w:tabs>
          <w:tab w:val="right" w:leader="dot" w:pos="8306"/>
        </w:tabs>
      </w:pPr>
      <w:hyperlink w:anchor="_Toc31958" w:history="1">
        <w:r>
          <w:rPr>
            <w:rFonts w:ascii="仿宋" w:eastAsia="仿宋" w:hAnsi="仿宋" w:cs="仿宋" w:hint="eastAsia"/>
            <w:lang w:eastAsia="zh-CN"/>
          </w:rPr>
          <w:t>(二)、必要性分析</w:t>
        </w:r>
        <w:r>
          <w:tab/>
        </w:r>
        <w:r>
          <w:fldChar w:fldCharType="begin"/>
        </w:r>
        <w:r>
          <w:instrText xml:space="preserve"> PAGEREF _Toc31958 \h </w:instrText>
        </w:r>
        <w:r>
          <w:fldChar w:fldCharType="separate"/>
        </w:r>
        <w:r>
          <w:t>4</w:t>
        </w:r>
        <w:r>
          <w:fldChar w:fldCharType="end"/>
        </w:r>
      </w:hyperlink>
    </w:p>
    <w:p>
      <w:pPr>
        <w:pStyle w:val="TOC2"/>
        <w:tabs>
          <w:tab w:val="right" w:leader="dot" w:pos="8306"/>
        </w:tabs>
      </w:pPr>
      <w:hyperlink w:anchor="_Toc11337" w:history="1">
        <w:r>
          <w:rPr>
            <w:rFonts w:ascii="仿宋" w:eastAsia="仿宋" w:hAnsi="仿宋" w:cs="仿宋" w:hint="eastAsia"/>
            <w:lang w:eastAsia="zh-CN"/>
          </w:rPr>
          <w:t>(三)、项目建设有利条件</w:t>
        </w:r>
        <w:r>
          <w:tab/>
        </w:r>
        <w:r>
          <w:fldChar w:fldCharType="begin"/>
        </w:r>
        <w:r>
          <w:instrText xml:space="preserve"> PAGEREF _Toc11337 \h </w:instrText>
        </w:r>
        <w:r>
          <w:fldChar w:fldCharType="separate"/>
        </w:r>
        <w:r>
          <w:t>5</w:t>
        </w:r>
        <w:r>
          <w:fldChar w:fldCharType="end"/>
        </w:r>
      </w:hyperlink>
    </w:p>
    <w:p>
      <w:pPr>
        <w:pStyle w:val="TOC1"/>
        <w:tabs>
          <w:tab w:val="right" w:leader="dot" w:pos="8306"/>
        </w:tabs>
      </w:pPr>
      <w:hyperlink w:anchor="_Toc32282" w:history="1">
        <w:r>
          <w:rPr>
            <w:rFonts w:ascii="仿宋" w:eastAsia="仿宋" w:hAnsi="仿宋" w:cs="仿宋" w:hint="eastAsia"/>
            <w:lang w:eastAsia="zh-CN"/>
          </w:rPr>
          <w:t>二、建设风险评估分析</w:t>
        </w:r>
        <w:r>
          <w:tab/>
        </w:r>
        <w:r>
          <w:fldChar w:fldCharType="begin"/>
        </w:r>
        <w:r>
          <w:instrText xml:space="preserve"> PAGEREF _Toc32282 \h </w:instrText>
        </w:r>
        <w:r>
          <w:fldChar w:fldCharType="separate"/>
        </w:r>
        <w:r>
          <w:t>7</w:t>
        </w:r>
        <w:r>
          <w:fldChar w:fldCharType="end"/>
        </w:r>
      </w:hyperlink>
    </w:p>
    <w:p>
      <w:pPr>
        <w:pStyle w:val="TOC2"/>
        <w:tabs>
          <w:tab w:val="right" w:leader="dot" w:pos="8306"/>
        </w:tabs>
      </w:pPr>
      <w:hyperlink w:anchor="_Toc24857" w:history="1">
        <w:r>
          <w:rPr>
            <w:rFonts w:ascii="仿宋" w:eastAsia="仿宋" w:hAnsi="仿宋" w:cs="仿宋" w:hint="eastAsia"/>
            <w:lang w:eastAsia="zh-CN"/>
          </w:rPr>
          <w:t>(一)、政策风险分析</w:t>
        </w:r>
        <w:r>
          <w:tab/>
        </w:r>
        <w:r>
          <w:fldChar w:fldCharType="begin"/>
        </w:r>
        <w:r>
          <w:instrText xml:space="preserve"> PAGEREF _Toc24857 \h </w:instrText>
        </w:r>
        <w:r>
          <w:fldChar w:fldCharType="separate"/>
        </w:r>
        <w:r>
          <w:t>7</w:t>
        </w:r>
        <w:r>
          <w:fldChar w:fldCharType="end"/>
        </w:r>
      </w:hyperlink>
    </w:p>
    <w:p>
      <w:pPr>
        <w:pStyle w:val="TOC2"/>
        <w:tabs>
          <w:tab w:val="right" w:leader="dot" w:pos="8306"/>
        </w:tabs>
      </w:pPr>
      <w:hyperlink w:anchor="_Toc1010" w:history="1">
        <w:r>
          <w:rPr>
            <w:rFonts w:ascii="仿宋" w:eastAsia="仿宋" w:hAnsi="仿宋" w:cs="仿宋" w:hint="eastAsia"/>
            <w:lang w:eastAsia="zh-CN"/>
          </w:rPr>
          <w:t>(二)、社会风险分析</w:t>
        </w:r>
        <w:r>
          <w:tab/>
        </w:r>
        <w:r>
          <w:fldChar w:fldCharType="begin"/>
        </w:r>
        <w:r>
          <w:instrText xml:space="preserve"> PAGEREF _Toc1010 \h </w:instrText>
        </w:r>
        <w:r>
          <w:fldChar w:fldCharType="separate"/>
        </w:r>
        <w:r>
          <w:t>8</w:t>
        </w:r>
        <w:r>
          <w:fldChar w:fldCharType="end"/>
        </w:r>
      </w:hyperlink>
    </w:p>
    <w:p>
      <w:pPr>
        <w:pStyle w:val="TOC2"/>
        <w:tabs>
          <w:tab w:val="right" w:leader="dot" w:pos="8306"/>
        </w:tabs>
      </w:pPr>
      <w:hyperlink w:anchor="_Toc30808" w:history="1">
        <w:r>
          <w:rPr>
            <w:rFonts w:ascii="仿宋" w:eastAsia="仿宋" w:hAnsi="仿宋" w:cs="仿宋" w:hint="eastAsia"/>
            <w:lang w:eastAsia="zh-CN"/>
          </w:rPr>
          <w:t>(三)、市场风险分析</w:t>
        </w:r>
        <w:r>
          <w:tab/>
        </w:r>
        <w:r>
          <w:fldChar w:fldCharType="begin"/>
        </w:r>
        <w:r>
          <w:instrText xml:space="preserve"> PAGEREF _Toc30808 \h </w:instrText>
        </w:r>
        <w:r>
          <w:fldChar w:fldCharType="separate"/>
        </w:r>
        <w:r>
          <w:t>10</w:t>
        </w:r>
        <w:r>
          <w:fldChar w:fldCharType="end"/>
        </w:r>
      </w:hyperlink>
    </w:p>
    <w:p>
      <w:pPr>
        <w:pStyle w:val="TOC2"/>
        <w:tabs>
          <w:tab w:val="right" w:leader="dot" w:pos="8306"/>
        </w:tabs>
      </w:pPr>
      <w:hyperlink w:anchor="_Toc775" w:history="1">
        <w:r>
          <w:rPr>
            <w:rFonts w:ascii="仿宋" w:eastAsia="仿宋" w:hAnsi="仿宋" w:cs="仿宋" w:hint="eastAsia"/>
            <w:lang w:eastAsia="zh-CN"/>
          </w:rPr>
          <w:t>(四)、资金风险分析</w:t>
        </w:r>
        <w:r>
          <w:tab/>
        </w:r>
        <w:r>
          <w:fldChar w:fldCharType="begin"/>
        </w:r>
        <w:r>
          <w:instrText xml:space="preserve"> PAGEREF _Toc775 \h </w:instrText>
        </w:r>
        <w:r>
          <w:fldChar w:fldCharType="separate"/>
        </w:r>
        <w:r>
          <w:t>10</w:t>
        </w:r>
        <w:r>
          <w:fldChar w:fldCharType="end"/>
        </w:r>
      </w:hyperlink>
    </w:p>
    <w:p>
      <w:pPr>
        <w:pStyle w:val="TOC2"/>
        <w:tabs>
          <w:tab w:val="right" w:leader="dot" w:pos="8306"/>
        </w:tabs>
      </w:pPr>
      <w:hyperlink w:anchor="_Toc28488" w:history="1">
        <w:r>
          <w:rPr>
            <w:rFonts w:ascii="仿宋" w:eastAsia="仿宋" w:hAnsi="仿宋" w:cs="仿宋" w:hint="eastAsia"/>
            <w:lang w:eastAsia="zh-CN"/>
          </w:rPr>
          <w:t>(五)、技术风险分析</w:t>
        </w:r>
        <w:r>
          <w:tab/>
        </w:r>
        <w:r>
          <w:fldChar w:fldCharType="begin"/>
        </w:r>
        <w:r>
          <w:instrText xml:space="preserve"> PAGEREF _Toc28488 \h </w:instrText>
        </w:r>
        <w:r>
          <w:fldChar w:fldCharType="separate"/>
        </w:r>
        <w:r>
          <w:t>12</w:t>
        </w:r>
        <w:r>
          <w:fldChar w:fldCharType="end"/>
        </w:r>
      </w:hyperlink>
    </w:p>
    <w:p>
      <w:pPr>
        <w:pStyle w:val="TOC2"/>
        <w:tabs>
          <w:tab w:val="right" w:leader="dot" w:pos="8306"/>
        </w:tabs>
      </w:pPr>
      <w:hyperlink w:anchor="_Toc31174" w:history="1">
        <w:r>
          <w:rPr>
            <w:rFonts w:ascii="仿宋" w:eastAsia="仿宋" w:hAnsi="仿宋" w:cs="仿宋" w:hint="eastAsia"/>
            <w:lang w:eastAsia="zh-CN"/>
          </w:rPr>
          <w:t>(六)、财务风险分析</w:t>
        </w:r>
        <w:r>
          <w:tab/>
        </w:r>
        <w:r>
          <w:fldChar w:fldCharType="begin"/>
        </w:r>
        <w:r>
          <w:instrText xml:space="preserve"> PAGEREF _Toc31174 \h </w:instrText>
        </w:r>
        <w:r>
          <w:fldChar w:fldCharType="separate"/>
        </w:r>
        <w:r>
          <w:t>13</w:t>
        </w:r>
        <w:r>
          <w:fldChar w:fldCharType="end"/>
        </w:r>
      </w:hyperlink>
    </w:p>
    <w:p>
      <w:pPr>
        <w:pStyle w:val="TOC2"/>
        <w:tabs>
          <w:tab w:val="right" w:leader="dot" w:pos="8306"/>
        </w:tabs>
      </w:pPr>
      <w:hyperlink w:anchor="_Toc20470" w:history="1">
        <w:r>
          <w:rPr>
            <w:rFonts w:ascii="仿宋" w:eastAsia="仿宋" w:hAnsi="仿宋" w:cs="仿宋" w:hint="eastAsia"/>
            <w:lang w:eastAsia="zh-CN"/>
          </w:rPr>
          <w:t>(七)、管理风险分析</w:t>
        </w:r>
        <w:r>
          <w:tab/>
        </w:r>
        <w:r>
          <w:fldChar w:fldCharType="begin"/>
        </w:r>
        <w:r>
          <w:instrText xml:space="preserve"> PAGEREF _Toc20470 \h </w:instrText>
        </w:r>
        <w:r>
          <w:fldChar w:fldCharType="separate"/>
        </w:r>
        <w:r>
          <w:t>15</w:t>
        </w:r>
        <w:r>
          <w:fldChar w:fldCharType="end"/>
        </w:r>
      </w:hyperlink>
    </w:p>
    <w:p>
      <w:pPr>
        <w:pStyle w:val="TOC2"/>
        <w:tabs>
          <w:tab w:val="right" w:leader="dot" w:pos="8306"/>
        </w:tabs>
      </w:pPr>
      <w:hyperlink w:anchor="_Toc539" w:history="1">
        <w:r>
          <w:rPr>
            <w:rFonts w:ascii="仿宋" w:eastAsia="仿宋" w:hAnsi="仿宋" w:cs="仿宋" w:hint="eastAsia"/>
            <w:lang w:eastAsia="zh-CN"/>
          </w:rPr>
          <w:t>(八)、其它风险分析</w:t>
        </w:r>
        <w:r>
          <w:tab/>
        </w:r>
        <w:r>
          <w:fldChar w:fldCharType="begin"/>
        </w:r>
        <w:r>
          <w:instrText xml:space="preserve"> PAGEREF _Toc539 \h </w:instrText>
        </w:r>
        <w:r>
          <w:fldChar w:fldCharType="separate"/>
        </w:r>
        <w:r>
          <w:t>16</w:t>
        </w:r>
        <w:r>
          <w:fldChar w:fldCharType="end"/>
        </w:r>
      </w:hyperlink>
    </w:p>
    <w:p>
      <w:pPr>
        <w:pStyle w:val="TOC2"/>
        <w:tabs>
          <w:tab w:val="right" w:leader="dot" w:pos="8306"/>
        </w:tabs>
      </w:pPr>
      <w:hyperlink w:anchor="_Toc19586" w:history="1">
        <w:r>
          <w:rPr>
            <w:rFonts w:ascii="仿宋" w:eastAsia="仿宋" w:hAnsi="仿宋" w:cs="仿宋" w:hint="eastAsia"/>
            <w:lang w:eastAsia="zh-CN"/>
          </w:rPr>
          <w:t>(九)、社会影响评估</w:t>
        </w:r>
        <w:r>
          <w:tab/>
        </w:r>
        <w:r>
          <w:fldChar w:fldCharType="begin"/>
        </w:r>
        <w:r>
          <w:instrText xml:space="preserve"> PAGEREF _Toc19586 \h </w:instrText>
        </w:r>
        <w:r>
          <w:fldChar w:fldCharType="separate"/>
        </w:r>
        <w:r>
          <w:t>17</w:t>
        </w:r>
        <w:r>
          <w:fldChar w:fldCharType="end"/>
        </w:r>
      </w:hyperlink>
    </w:p>
    <w:p>
      <w:pPr>
        <w:pStyle w:val="TOC1"/>
        <w:tabs>
          <w:tab w:val="right" w:leader="dot" w:pos="8306"/>
        </w:tabs>
      </w:pPr>
      <w:hyperlink w:anchor="_Toc3576" w:history="1">
        <w:r>
          <w:rPr>
            <w:rFonts w:ascii="仿宋" w:eastAsia="仿宋" w:hAnsi="仿宋" w:cs="仿宋" w:hint="eastAsia"/>
            <w:lang w:eastAsia="zh-CN"/>
          </w:rPr>
          <w:t>三、项目选址研究</w:t>
        </w:r>
        <w:r>
          <w:tab/>
        </w:r>
        <w:r>
          <w:fldChar w:fldCharType="begin"/>
        </w:r>
        <w:r>
          <w:instrText xml:space="preserve"> PAGEREF _Toc3576 \h </w:instrText>
        </w:r>
        <w:r>
          <w:fldChar w:fldCharType="separate"/>
        </w:r>
        <w:r>
          <w:t>19</w:t>
        </w:r>
        <w:r>
          <w:fldChar w:fldCharType="end"/>
        </w:r>
      </w:hyperlink>
    </w:p>
    <w:p>
      <w:pPr>
        <w:pStyle w:val="TOC2"/>
        <w:tabs>
          <w:tab w:val="right" w:leader="dot" w:pos="8306"/>
        </w:tabs>
      </w:pPr>
      <w:hyperlink w:anchor="_Toc24070" w:history="1">
        <w:r>
          <w:rPr>
            <w:rFonts w:ascii="仿宋" w:eastAsia="仿宋" w:hAnsi="仿宋" w:cs="仿宋" w:hint="eastAsia"/>
            <w:lang w:eastAsia="zh-CN"/>
          </w:rPr>
          <w:t>(一)、项目选址原则</w:t>
        </w:r>
        <w:r>
          <w:tab/>
        </w:r>
        <w:r>
          <w:fldChar w:fldCharType="begin"/>
        </w:r>
        <w:r>
          <w:instrText xml:space="preserve"> PAGEREF _Toc24070 \h </w:instrText>
        </w:r>
        <w:r>
          <w:fldChar w:fldCharType="separate"/>
        </w:r>
        <w:r>
          <w:t>19</w:t>
        </w:r>
        <w:r>
          <w:fldChar w:fldCharType="end"/>
        </w:r>
      </w:hyperlink>
    </w:p>
    <w:p>
      <w:pPr>
        <w:pStyle w:val="TOC2"/>
        <w:tabs>
          <w:tab w:val="right" w:leader="dot" w:pos="8306"/>
        </w:tabs>
      </w:pPr>
      <w:hyperlink w:anchor="_Toc3388" w:history="1">
        <w:r>
          <w:rPr>
            <w:rFonts w:ascii="仿宋" w:eastAsia="仿宋" w:hAnsi="仿宋" w:cs="仿宋" w:hint="eastAsia"/>
            <w:lang w:eastAsia="zh-CN"/>
          </w:rPr>
          <w:t>(二)、项目选址</w:t>
        </w:r>
        <w:r>
          <w:tab/>
        </w:r>
        <w:r>
          <w:fldChar w:fldCharType="begin"/>
        </w:r>
        <w:r>
          <w:instrText xml:space="preserve"> PAGEREF _Toc3388 \h </w:instrText>
        </w:r>
        <w:r>
          <w:fldChar w:fldCharType="separate"/>
        </w:r>
        <w:r>
          <w:t>23</w:t>
        </w:r>
        <w:r>
          <w:fldChar w:fldCharType="end"/>
        </w:r>
      </w:hyperlink>
    </w:p>
    <w:p>
      <w:pPr>
        <w:pStyle w:val="TOC2"/>
        <w:tabs>
          <w:tab w:val="right" w:leader="dot" w:pos="8306"/>
        </w:tabs>
      </w:pPr>
      <w:hyperlink w:anchor="_Toc19301" w:history="1">
        <w:r>
          <w:rPr>
            <w:rFonts w:ascii="仿宋" w:eastAsia="仿宋" w:hAnsi="仿宋" w:cs="仿宋" w:hint="eastAsia"/>
            <w:lang w:eastAsia="zh-CN"/>
          </w:rPr>
          <w:t>(三)、建设条件分析</w:t>
        </w:r>
        <w:r>
          <w:tab/>
        </w:r>
        <w:r>
          <w:fldChar w:fldCharType="begin"/>
        </w:r>
        <w:r>
          <w:instrText xml:space="preserve"> PAGEREF _Toc19301 \h </w:instrText>
        </w:r>
        <w:r>
          <w:fldChar w:fldCharType="separate"/>
        </w:r>
        <w:r>
          <w:t>25</w:t>
        </w:r>
        <w:r>
          <w:fldChar w:fldCharType="end"/>
        </w:r>
      </w:hyperlink>
    </w:p>
    <w:p>
      <w:pPr>
        <w:pStyle w:val="TOC2"/>
        <w:tabs>
          <w:tab w:val="right" w:leader="dot" w:pos="8306"/>
        </w:tabs>
      </w:pPr>
      <w:hyperlink w:anchor="_Toc28602" w:history="1">
        <w:r>
          <w:rPr>
            <w:rFonts w:ascii="仿宋" w:eastAsia="仿宋" w:hAnsi="仿宋" w:cs="仿宋" w:hint="eastAsia"/>
            <w:lang w:eastAsia="zh-CN"/>
          </w:rPr>
          <w:t>(四)、用地控制指标</w:t>
        </w:r>
        <w:r>
          <w:tab/>
        </w:r>
        <w:r>
          <w:fldChar w:fldCharType="begin"/>
        </w:r>
        <w:r>
          <w:instrText xml:space="preserve"> PAGEREF _Toc28602 \h </w:instrText>
        </w:r>
        <w:r>
          <w:fldChar w:fldCharType="separate"/>
        </w:r>
        <w:r>
          <w:t>26</w:t>
        </w:r>
        <w:r>
          <w:fldChar w:fldCharType="end"/>
        </w:r>
      </w:hyperlink>
    </w:p>
    <w:p>
      <w:pPr>
        <w:pStyle w:val="TOC2"/>
        <w:tabs>
          <w:tab w:val="right" w:leader="dot" w:pos="8306"/>
        </w:tabs>
      </w:pPr>
      <w:hyperlink w:anchor="_Toc24508" w:history="1">
        <w:r>
          <w:rPr>
            <w:rFonts w:ascii="仿宋" w:eastAsia="仿宋" w:hAnsi="仿宋" w:cs="仿宋" w:hint="eastAsia"/>
            <w:lang w:eastAsia="zh-CN"/>
          </w:rPr>
          <w:t>(五)、地总体要求</w:t>
        </w:r>
        <w:r>
          <w:tab/>
        </w:r>
        <w:r>
          <w:fldChar w:fldCharType="begin"/>
        </w:r>
        <w:r>
          <w:instrText xml:space="preserve"> PAGEREF _Toc24508 \h </w:instrText>
        </w:r>
        <w:r>
          <w:fldChar w:fldCharType="separate"/>
        </w:r>
        <w:r>
          <w:t>27</w:t>
        </w:r>
        <w:r>
          <w:fldChar w:fldCharType="end"/>
        </w:r>
      </w:hyperlink>
    </w:p>
    <w:p>
      <w:pPr>
        <w:pStyle w:val="TOC2"/>
        <w:tabs>
          <w:tab w:val="right" w:leader="dot" w:pos="8306"/>
        </w:tabs>
      </w:pPr>
      <w:hyperlink w:anchor="_Toc19555" w:history="1">
        <w:r>
          <w:rPr>
            <w:rFonts w:ascii="仿宋" w:eastAsia="仿宋" w:hAnsi="仿宋" w:cs="仿宋" w:hint="eastAsia"/>
            <w:lang w:eastAsia="zh-CN"/>
          </w:rPr>
          <w:t>(六)、节约用地措施</w:t>
        </w:r>
        <w:r>
          <w:tab/>
        </w:r>
        <w:r>
          <w:fldChar w:fldCharType="begin"/>
        </w:r>
        <w:r>
          <w:instrText xml:space="preserve"> PAGEREF _Toc19555 \h </w:instrText>
        </w:r>
        <w:r>
          <w:fldChar w:fldCharType="separate"/>
        </w:r>
        <w:r>
          <w:t>29</w:t>
        </w:r>
        <w:r>
          <w:fldChar w:fldCharType="end"/>
        </w:r>
      </w:hyperlink>
    </w:p>
    <w:p>
      <w:pPr>
        <w:pStyle w:val="TOC2"/>
        <w:tabs>
          <w:tab w:val="right" w:leader="dot" w:pos="8306"/>
        </w:tabs>
      </w:pPr>
      <w:hyperlink w:anchor="_Toc5465" w:history="1">
        <w:r>
          <w:rPr>
            <w:rFonts w:ascii="仿宋" w:eastAsia="仿宋" w:hAnsi="仿宋" w:cs="仿宋" w:hint="eastAsia"/>
            <w:lang w:eastAsia="zh-CN"/>
          </w:rPr>
          <w:t>(七)、选址综合评价</w:t>
        </w:r>
        <w:r>
          <w:tab/>
        </w:r>
        <w:r>
          <w:fldChar w:fldCharType="begin"/>
        </w:r>
        <w:r>
          <w:instrText xml:space="preserve"> PAGEREF _Toc5465 \h </w:instrText>
        </w:r>
        <w:r>
          <w:fldChar w:fldCharType="separate"/>
        </w:r>
        <w:r>
          <w:t>30</w:t>
        </w:r>
        <w:r>
          <w:fldChar w:fldCharType="end"/>
        </w:r>
      </w:hyperlink>
    </w:p>
    <w:p>
      <w:pPr>
        <w:pStyle w:val="TOC1"/>
        <w:tabs>
          <w:tab w:val="right" w:leader="dot" w:pos="8306"/>
        </w:tabs>
      </w:pPr>
      <w:hyperlink w:anchor="_Toc32487" w:history="1">
        <w:r>
          <w:rPr>
            <w:rFonts w:ascii="仿宋" w:eastAsia="仿宋" w:hAnsi="仿宋" w:cs="仿宋" w:hint="eastAsia"/>
            <w:lang w:eastAsia="zh-CN"/>
          </w:rPr>
          <w:t>四、资源开发及综合利用分析</w:t>
        </w:r>
        <w:r>
          <w:tab/>
        </w:r>
        <w:r>
          <w:fldChar w:fldCharType="begin"/>
        </w:r>
        <w:r>
          <w:instrText xml:space="preserve"> PAGEREF _Toc32487 \h </w:instrText>
        </w:r>
        <w:r>
          <w:fldChar w:fldCharType="separate"/>
        </w:r>
        <w:r>
          <w:t>31</w:t>
        </w:r>
        <w:r>
          <w:fldChar w:fldCharType="end"/>
        </w:r>
      </w:hyperlink>
    </w:p>
    <w:p>
      <w:pPr>
        <w:pStyle w:val="TOC2"/>
        <w:tabs>
          <w:tab w:val="right" w:leader="dot" w:pos="8306"/>
        </w:tabs>
      </w:pPr>
      <w:hyperlink w:anchor="_Toc24925" w:history="1">
        <w:r>
          <w:rPr>
            <w:rFonts w:ascii="仿宋" w:eastAsia="仿宋" w:hAnsi="仿宋" w:cs="仿宋" w:hint="eastAsia"/>
            <w:lang w:eastAsia="zh-CN"/>
          </w:rPr>
          <w:t>(一)、资源开发方案</w:t>
        </w:r>
        <w:r>
          <w:tab/>
        </w:r>
        <w:r>
          <w:fldChar w:fldCharType="begin"/>
        </w:r>
        <w:r>
          <w:instrText xml:space="preserve"> PAGEREF _Toc24925 \h </w:instrText>
        </w:r>
        <w:r>
          <w:fldChar w:fldCharType="separate"/>
        </w:r>
        <w:r>
          <w:t>31</w:t>
        </w:r>
        <w:r>
          <w:fldChar w:fldCharType="end"/>
        </w:r>
      </w:hyperlink>
    </w:p>
    <w:p>
      <w:pPr>
        <w:pStyle w:val="TOC2"/>
        <w:tabs>
          <w:tab w:val="right" w:leader="dot" w:pos="8306"/>
        </w:tabs>
      </w:pPr>
      <w:hyperlink w:anchor="_Toc22349" w:history="1">
        <w:r>
          <w:rPr>
            <w:rFonts w:ascii="仿宋" w:eastAsia="仿宋" w:hAnsi="仿宋" w:cs="仿宋" w:hint="eastAsia"/>
            <w:lang w:eastAsia="zh-CN"/>
          </w:rPr>
          <w:t>(二)、资源利用方案</w:t>
        </w:r>
        <w:r>
          <w:tab/>
        </w:r>
        <w:r>
          <w:fldChar w:fldCharType="begin"/>
        </w:r>
        <w:r>
          <w:instrText xml:space="preserve"> PAGEREF _Toc22349 \h </w:instrText>
        </w:r>
        <w:r>
          <w:fldChar w:fldCharType="separate"/>
        </w:r>
        <w:r>
          <w:t>32</w:t>
        </w:r>
        <w:r>
          <w:fldChar w:fldCharType="end"/>
        </w:r>
      </w:hyperlink>
    </w:p>
    <w:p>
      <w:pPr>
        <w:pStyle w:val="TOC2"/>
        <w:tabs>
          <w:tab w:val="right" w:leader="dot" w:pos="8306"/>
        </w:tabs>
      </w:pPr>
      <w:hyperlink w:anchor="_Toc28019" w:history="1">
        <w:r>
          <w:rPr>
            <w:rFonts w:ascii="仿宋" w:eastAsia="仿宋" w:hAnsi="仿宋" w:cs="仿宋" w:hint="eastAsia"/>
            <w:lang w:eastAsia="zh-CN"/>
          </w:rPr>
          <w:t>(三)、资源节约措施</w:t>
        </w:r>
        <w:r>
          <w:tab/>
        </w:r>
        <w:r>
          <w:fldChar w:fldCharType="begin"/>
        </w:r>
        <w:r>
          <w:instrText xml:space="preserve"> PAGEREF _Toc28019 \h </w:instrText>
        </w:r>
        <w:r>
          <w:fldChar w:fldCharType="separate"/>
        </w:r>
        <w:r>
          <w:t>33</w:t>
        </w:r>
        <w:r>
          <w:fldChar w:fldCharType="end"/>
        </w:r>
      </w:hyperlink>
    </w:p>
    <w:p>
      <w:pPr>
        <w:pStyle w:val="TOC1"/>
        <w:tabs>
          <w:tab w:val="right" w:leader="dot" w:pos="8306"/>
        </w:tabs>
      </w:pPr>
      <w:hyperlink w:anchor="_Toc4942" w:history="1">
        <w:r>
          <w:rPr>
            <w:rFonts w:ascii="仿宋" w:eastAsia="仿宋" w:hAnsi="仿宋" w:cs="仿宋" w:hint="eastAsia"/>
            <w:lang w:eastAsia="zh-CN"/>
          </w:rPr>
          <w:t>五、雄烯二酮项目概论</w:t>
        </w:r>
        <w:r>
          <w:tab/>
        </w:r>
        <w:r>
          <w:fldChar w:fldCharType="begin"/>
        </w:r>
        <w:r>
          <w:instrText xml:space="preserve"> PAGEREF _Toc4942 \h </w:instrText>
        </w:r>
        <w:r>
          <w:fldChar w:fldCharType="separate"/>
        </w:r>
        <w:r>
          <w:t>35</w:t>
        </w:r>
        <w:r>
          <w:fldChar w:fldCharType="end"/>
        </w:r>
      </w:hyperlink>
    </w:p>
    <w:p>
      <w:pPr>
        <w:pStyle w:val="TOC2"/>
        <w:tabs>
          <w:tab w:val="right" w:leader="dot" w:pos="8306"/>
        </w:tabs>
      </w:pPr>
      <w:hyperlink w:anchor="_Toc14406" w:history="1">
        <w:r>
          <w:rPr>
            <w:rFonts w:ascii="仿宋" w:eastAsia="仿宋" w:hAnsi="仿宋" w:cs="仿宋" w:hint="eastAsia"/>
            <w:lang w:eastAsia="zh-CN"/>
          </w:rPr>
          <w:t>(一)、项目申报单位概况</w:t>
        </w:r>
        <w:r>
          <w:tab/>
        </w:r>
        <w:r>
          <w:fldChar w:fldCharType="begin"/>
        </w:r>
        <w:r>
          <w:instrText xml:space="preserve"> PAGEREF _Toc14406 \h </w:instrText>
        </w:r>
        <w:r>
          <w:fldChar w:fldCharType="separate"/>
        </w:r>
        <w:r>
          <w:t>35</w:t>
        </w:r>
        <w:r>
          <w:fldChar w:fldCharType="end"/>
        </w:r>
      </w:hyperlink>
    </w:p>
    <w:p>
      <w:pPr>
        <w:pStyle w:val="TOC2"/>
        <w:tabs>
          <w:tab w:val="right" w:leader="dot" w:pos="8306"/>
        </w:tabs>
      </w:pPr>
      <w:hyperlink w:anchor="_Toc22388" w:history="1">
        <w:r>
          <w:rPr>
            <w:rFonts w:ascii="仿宋" w:eastAsia="仿宋" w:hAnsi="仿宋" w:cs="仿宋" w:hint="eastAsia"/>
            <w:lang w:eastAsia="zh-CN"/>
          </w:rPr>
          <w:t>(二)、项目概况</w:t>
        </w:r>
        <w:r>
          <w:tab/>
        </w:r>
        <w:r>
          <w:fldChar w:fldCharType="begin"/>
        </w:r>
        <w:r>
          <w:instrText xml:space="preserve"> PAGEREF _Toc22388 \h </w:instrText>
        </w:r>
        <w:r>
          <w:fldChar w:fldCharType="separate"/>
        </w:r>
        <w:r>
          <w:t>36</w:t>
        </w:r>
        <w:r>
          <w:fldChar w:fldCharType="end"/>
        </w:r>
      </w:hyperlink>
    </w:p>
    <w:p>
      <w:pPr>
        <w:pStyle w:val="TOC1"/>
        <w:tabs>
          <w:tab w:val="right" w:leader="dot" w:pos="8306"/>
        </w:tabs>
      </w:pPr>
      <w:hyperlink w:anchor="_Toc6810" w:history="1">
        <w:r>
          <w:rPr>
            <w:rFonts w:ascii="仿宋" w:eastAsia="仿宋" w:hAnsi="仿宋" w:cs="仿宋" w:hint="eastAsia"/>
            <w:lang w:eastAsia="zh-CN"/>
          </w:rPr>
          <w:t>六、项目监理与质量保证</w:t>
        </w:r>
        <w:r>
          <w:tab/>
        </w:r>
        <w:r>
          <w:fldChar w:fldCharType="begin"/>
        </w:r>
        <w:r>
          <w:instrText xml:space="preserve"> PAGEREF _Toc6810 \h </w:instrText>
        </w:r>
        <w:r>
          <w:fldChar w:fldCharType="separate"/>
        </w:r>
        <w:r>
          <w:t>39</w:t>
        </w:r>
        <w:r>
          <w:fldChar w:fldCharType="end"/>
        </w:r>
      </w:hyperlink>
    </w:p>
    <w:p>
      <w:pPr>
        <w:pStyle w:val="TOC2"/>
        <w:tabs>
          <w:tab w:val="right" w:leader="dot" w:pos="8306"/>
        </w:tabs>
      </w:pPr>
      <w:hyperlink w:anchor="_Toc20046" w:history="1">
        <w:r>
          <w:rPr>
            <w:rFonts w:ascii="仿宋" w:eastAsia="仿宋" w:hAnsi="仿宋" w:cs="仿宋" w:hint="eastAsia"/>
            <w:lang w:eastAsia="zh-CN"/>
          </w:rPr>
          <w:t>(一)、监理体系构建</w:t>
        </w:r>
        <w:r>
          <w:tab/>
        </w:r>
        <w:r>
          <w:fldChar w:fldCharType="begin"/>
        </w:r>
        <w:r>
          <w:instrText xml:space="preserve"> PAGEREF _Toc20046 \h </w:instrText>
        </w:r>
        <w:r>
          <w:fldChar w:fldCharType="separate"/>
        </w:r>
        <w:r>
          <w:t>39</w:t>
        </w:r>
        <w:r>
          <w:fldChar w:fldCharType="end"/>
        </w:r>
      </w:hyperlink>
    </w:p>
    <w:p>
      <w:pPr>
        <w:pStyle w:val="TOC2"/>
        <w:tabs>
          <w:tab w:val="right" w:leader="dot" w:pos="8306"/>
        </w:tabs>
      </w:pPr>
      <w:hyperlink w:anchor="_Toc24112" w:history="1">
        <w:r>
          <w:rPr>
            <w:rFonts w:ascii="仿宋" w:eastAsia="仿宋" w:hAnsi="仿宋" w:cs="仿宋" w:hint="eastAsia"/>
            <w:lang w:eastAsia="zh-CN"/>
          </w:rPr>
          <w:t>(二)、质量保证体系实施</w:t>
        </w:r>
        <w:r>
          <w:tab/>
        </w:r>
        <w:r>
          <w:fldChar w:fldCharType="begin"/>
        </w:r>
        <w:r>
          <w:instrText xml:space="preserve"> PAGEREF _Toc24112 \h </w:instrText>
        </w:r>
        <w:r>
          <w:fldChar w:fldCharType="separate"/>
        </w:r>
        <w:r>
          <w:t>39</w:t>
        </w:r>
        <w:r>
          <w:fldChar w:fldCharType="end"/>
        </w:r>
      </w:hyperlink>
    </w:p>
    <w:p>
      <w:pPr>
        <w:pStyle w:val="TOC2"/>
        <w:tabs>
          <w:tab w:val="right" w:leader="dot" w:pos="8306"/>
        </w:tabs>
      </w:pPr>
      <w:hyperlink w:anchor="_Toc1597" w:history="1">
        <w:r>
          <w:rPr>
            <w:rFonts w:ascii="仿宋" w:eastAsia="仿宋" w:hAnsi="仿宋" w:cs="仿宋" w:hint="eastAsia"/>
            <w:lang w:eastAsia="zh-CN"/>
          </w:rPr>
          <w:t>(三)、监理与质量控制流程</w:t>
        </w:r>
        <w:r>
          <w:tab/>
        </w:r>
        <w:r>
          <w:fldChar w:fldCharType="begin"/>
        </w:r>
        <w:r>
          <w:instrText xml:space="preserve"> PAGEREF _Toc1597 \h </w:instrText>
        </w:r>
        <w:r>
          <w:fldChar w:fldCharType="separate"/>
        </w:r>
        <w:r>
          <w:t>40</w:t>
        </w:r>
        <w:r>
          <w:fldChar w:fldCharType="end"/>
        </w:r>
      </w:hyperlink>
    </w:p>
    <w:p>
      <w:pPr>
        <w:pStyle w:val="TOC1"/>
        <w:tabs>
          <w:tab w:val="right" w:leader="dot" w:pos="8306"/>
        </w:tabs>
      </w:pPr>
      <w:hyperlink w:anchor="_Toc15592" w:history="1">
        <w:r>
          <w:rPr>
            <w:rFonts w:ascii="仿宋" w:eastAsia="仿宋" w:hAnsi="仿宋" w:cs="仿宋" w:hint="eastAsia"/>
            <w:lang w:eastAsia="zh-CN"/>
          </w:rPr>
          <w:t>七、环境保护与治理方案</w:t>
        </w:r>
        <w:r>
          <w:tab/>
        </w:r>
        <w:r>
          <w:fldChar w:fldCharType="begin"/>
        </w:r>
        <w:r>
          <w:instrText xml:space="preserve"> PAGEREF _Toc15592 \h </w:instrText>
        </w:r>
        <w:r>
          <w:fldChar w:fldCharType="separate"/>
        </w:r>
        <w:r>
          <w:t>41</w:t>
        </w:r>
        <w:r>
          <w:fldChar w:fldCharType="end"/>
        </w:r>
      </w:hyperlink>
    </w:p>
    <w:p>
      <w:pPr>
        <w:pStyle w:val="TOC2"/>
        <w:tabs>
          <w:tab w:val="right" w:leader="dot" w:pos="8306"/>
        </w:tabs>
      </w:pPr>
      <w:hyperlink w:anchor="_Toc10915" w:history="1">
        <w:r>
          <w:rPr>
            <w:rFonts w:ascii="仿宋" w:eastAsia="仿宋" w:hAnsi="仿宋" w:cs="仿宋" w:hint="eastAsia"/>
            <w:lang w:eastAsia="zh-CN"/>
          </w:rPr>
          <w:t>(一)、项目环境影响评估</w:t>
        </w:r>
        <w:r>
          <w:tab/>
        </w:r>
        <w:r>
          <w:fldChar w:fldCharType="begin"/>
        </w:r>
        <w:r>
          <w:instrText xml:space="preserve"> PAGEREF _Toc10915 \h </w:instrText>
        </w:r>
        <w:r>
          <w:fldChar w:fldCharType="separate"/>
        </w:r>
        <w:r>
          <w:t>41</w:t>
        </w:r>
        <w:r>
          <w:fldChar w:fldCharType="end"/>
        </w:r>
      </w:hyperlink>
    </w:p>
    <w:p>
      <w:pPr>
        <w:pStyle w:val="TOC2"/>
        <w:tabs>
          <w:tab w:val="right" w:leader="dot" w:pos="8306"/>
        </w:tabs>
      </w:pPr>
      <w:hyperlink w:anchor="_Toc4530" w:history="1">
        <w:r>
          <w:rPr>
            <w:rFonts w:ascii="仿宋" w:eastAsia="仿宋" w:hAnsi="仿宋" w:cs="仿宋" w:hint="eastAsia"/>
            <w:lang w:eastAsia="zh-CN"/>
          </w:rPr>
          <w:t>(二)、环境保护措施与治理方案</w:t>
        </w:r>
        <w:r>
          <w:tab/>
        </w:r>
        <w:r>
          <w:fldChar w:fldCharType="begin"/>
        </w:r>
        <w:r>
          <w:instrText xml:space="preserve"> PAGEREF _Toc4530 \h </w:instrText>
        </w:r>
        <w:r>
          <w:fldChar w:fldCharType="separate"/>
        </w:r>
        <w:r>
          <w:t>41</w:t>
        </w:r>
        <w:r>
          <w:fldChar w:fldCharType="end"/>
        </w:r>
      </w:hyperlink>
    </w:p>
    <w:p>
      <w:pPr>
        <w:pStyle w:val="TOC1"/>
        <w:tabs>
          <w:tab w:val="right" w:leader="dot" w:pos="8306"/>
        </w:tabs>
      </w:pPr>
      <w:hyperlink w:anchor="_Toc23411" w:history="1">
        <w:r>
          <w:rPr>
            <w:rFonts w:ascii="仿宋" w:eastAsia="仿宋" w:hAnsi="仿宋" w:cs="仿宋" w:hint="eastAsia"/>
            <w:lang w:eastAsia="zh-CN"/>
          </w:rPr>
          <w:t>八、技术创新与产业升级</w:t>
        </w:r>
        <w:r>
          <w:tab/>
        </w:r>
        <w:r>
          <w:fldChar w:fldCharType="begin"/>
        </w:r>
        <w:r>
          <w:instrText xml:space="preserve"> PAGEREF _Toc23411 \h </w:instrText>
        </w:r>
        <w:r>
          <w:fldChar w:fldCharType="separate"/>
        </w:r>
        <w:r>
          <w:t>42</w:t>
        </w:r>
        <w:r>
          <w:fldChar w:fldCharType="end"/>
        </w:r>
      </w:hyperlink>
    </w:p>
    <w:p>
      <w:pPr>
        <w:pStyle w:val="TOC2"/>
        <w:tabs>
          <w:tab w:val="right" w:leader="dot" w:pos="8306"/>
        </w:tabs>
      </w:pPr>
      <w:hyperlink w:anchor="_Toc4690" w:history="1">
        <w:r>
          <w:rPr>
            <w:rFonts w:ascii="仿宋" w:eastAsia="仿宋" w:hAnsi="仿宋" w:cs="仿宋" w:hint="eastAsia"/>
            <w:lang w:eastAsia="zh-CN"/>
          </w:rPr>
          <w:t>(一)、技术创新方向与目标</w:t>
        </w:r>
        <w:r>
          <w:tab/>
        </w:r>
        <w:r>
          <w:fldChar w:fldCharType="begin"/>
        </w:r>
        <w:r>
          <w:instrText xml:space="preserve"> PAGEREF _Toc4690 \h </w:instrText>
        </w:r>
        <w:r>
          <w:fldChar w:fldCharType="separate"/>
        </w:r>
        <w:r>
          <w:t>42</w:t>
        </w:r>
        <w:r>
          <w:fldChar w:fldCharType="end"/>
        </w:r>
      </w:hyperlink>
    </w:p>
    <w:p>
      <w:pPr>
        <w:pStyle w:val="TOC2"/>
        <w:tabs>
          <w:tab w:val="right" w:leader="dot" w:pos="8306"/>
        </w:tabs>
      </w:pPr>
      <w:hyperlink w:anchor="_Toc15999" w:history="1">
        <w:r>
          <w:rPr>
            <w:rFonts w:ascii="仿宋" w:eastAsia="仿宋" w:hAnsi="仿宋" w:cs="仿宋" w:hint="eastAsia"/>
            <w:lang w:eastAsia="zh-CN"/>
          </w:rPr>
          <w:t>(二)、产业升级路径与措施</w:t>
        </w:r>
        <w:r>
          <w:tab/>
        </w:r>
        <w:r>
          <w:fldChar w:fldCharType="begin"/>
        </w:r>
        <w:r>
          <w:instrText xml:space="preserve"> PAGEREF _Toc15999 \h </w:instrText>
        </w:r>
        <w:r>
          <w:fldChar w:fldCharType="separate"/>
        </w:r>
        <w:r>
          <w:t>43</w:t>
        </w:r>
        <w:r>
          <w:fldChar w:fldCharType="end"/>
        </w:r>
      </w:hyperlink>
    </w:p>
    <w:p>
      <w:pPr>
        <w:pStyle w:val="TOC1"/>
        <w:tabs>
          <w:tab w:val="right" w:leader="dot" w:pos="8306"/>
        </w:tabs>
      </w:pPr>
      <w:hyperlink w:anchor="_Toc24583" w:history="1">
        <w:r>
          <w:rPr>
            <w:rFonts w:ascii="仿宋" w:eastAsia="仿宋" w:hAnsi="仿宋" w:cs="仿宋" w:hint="eastAsia"/>
            <w:lang w:eastAsia="zh-CN"/>
          </w:rPr>
          <w:t>九、客户关系管理与市场拓展</w:t>
        </w:r>
        <w:r>
          <w:tab/>
        </w:r>
        <w:r>
          <w:fldChar w:fldCharType="begin"/>
        </w:r>
        <w:r>
          <w:instrText xml:space="preserve"> PAGEREF _Toc24583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756" w:history="1">
        <w:r>
          <w:rPr>
            <w:rFonts w:ascii="仿宋" w:eastAsia="仿宋" w:hAnsi="仿宋" w:cs="仿宋" w:hint="eastAsia"/>
            <w:lang w:eastAsia="zh-CN"/>
          </w:rPr>
          <w:t>(一)、客户关系管理策略</w:t>
        </w:r>
        <w:r>
          <w:tab/>
        </w:r>
        <w:r>
          <w:fldChar w:fldCharType="begin"/>
        </w:r>
        <w:r>
          <w:instrText xml:space="preserve"> PAGEREF _Toc32756 \h </w:instrText>
        </w:r>
        <w:r>
          <w:fldChar w:fldCharType="separate"/>
        </w:r>
        <w:r>
          <w:t>44</w:t>
        </w:r>
        <w:r>
          <w:fldChar w:fldCharType="end"/>
        </w:r>
      </w:hyperlink>
    </w:p>
    <w:p>
      <w:pPr>
        <w:pStyle w:val="TOC2"/>
        <w:tabs>
          <w:tab w:val="right" w:leader="dot" w:pos="8306"/>
        </w:tabs>
      </w:pPr>
      <w:hyperlink w:anchor="_Toc28300" w:history="1">
        <w:r>
          <w:rPr>
            <w:rFonts w:ascii="仿宋" w:eastAsia="仿宋" w:hAnsi="仿宋" w:cs="仿宋" w:hint="eastAsia"/>
            <w:lang w:eastAsia="zh-CN"/>
          </w:rPr>
          <w:t>(二)、市场拓展方案</w:t>
        </w:r>
        <w:r>
          <w:tab/>
        </w:r>
        <w:r>
          <w:fldChar w:fldCharType="begin"/>
        </w:r>
        <w:r>
          <w:instrText xml:space="preserve"> PAGEREF _Toc28300 \h </w:instrText>
        </w:r>
        <w:r>
          <w:fldChar w:fldCharType="separate"/>
        </w:r>
        <w:r>
          <w:t>45</w:t>
        </w:r>
        <w:r>
          <w:fldChar w:fldCharType="end"/>
        </w:r>
      </w:hyperlink>
    </w:p>
    <w:p>
      <w:pPr>
        <w:pStyle w:val="TOC1"/>
        <w:tabs>
          <w:tab w:val="right" w:leader="dot" w:pos="8306"/>
        </w:tabs>
      </w:pPr>
      <w:hyperlink w:anchor="_Toc25564" w:history="1">
        <w:r>
          <w:rPr>
            <w:rFonts w:ascii="仿宋" w:eastAsia="仿宋" w:hAnsi="仿宋" w:cs="仿宋" w:hint="eastAsia"/>
            <w:lang w:eastAsia="zh-CN"/>
          </w:rPr>
          <w:t>十、项目实施与管理方案</w:t>
        </w:r>
        <w:r>
          <w:tab/>
        </w:r>
        <w:r>
          <w:fldChar w:fldCharType="begin"/>
        </w:r>
        <w:r>
          <w:instrText xml:space="preserve"> PAGEREF _Toc25564 \h </w:instrText>
        </w:r>
        <w:r>
          <w:fldChar w:fldCharType="separate"/>
        </w:r>
        <w:r>
          <w:t>47</w:t>
        </w:r>
        <w:r>
          <w:fldChar w:fldCharType="end"/>
        </w:r>
      </w:hyperlink>
    </w:p>
    <w:p>
      <w:pPr>
        <w:pStyle w:val="TOC2"/>
        <w:tabs>
          <w:tab w:val="right" w:leader="dot" w:pos="8306"/>
        </w:tabs>
      </w:pPr>
      <w:hyperlink w:anchor="_Toc31762" w:history="1">
        <w:r>
          <w:rPr>
            <w:rFonts w:ascii="仿宋" w:eastAsia="仿宋" w:hAnsi="仿宋" w:cs="仿宋" w:hint="eastAsia"/>
            <w:lang w:eastAsia="zh-CN"/>
          </w:rPr>
          <w:t>(一)、项目实施计划</w:t>
        </w:r>
        <w:r>
          <w:tab/>
        </w:r>
        <w:r>
          <w:fldChar w:fldCharType="begin"/>
        </w:r>
        <w:r>
          <w:instrText xml:space="preserve"> PAGEREF _Toc31762 \h </w:instrText>
        </w:r>
        <w:r>
          <w:fldChar w:fldCharType="separate"/>
        </w:r>
        <w:r>
          <w:t>47</w:t>
        </w:r>
        <w:r>
          <w:fldChar w:fldCharType="end"/>
        </w:r>
      </w:hyperlink>
    </w:p>
    <w:p>
      <w:pPr>
        <w:pStyle w:val="TOC2"/>
        <w:tabs>
          <w:tab w:val="right" w:leader="dot" w:pos="8306"/>
        </w:tabs>
      </w:pPr>
      <w:hyperlink w:anchor="_Toc22698" w:history="1">
        <w:r>
          <w:rPr>
            <w:rFonts w:ascii="仿宋" w:eastAsia="仿宋" w:hAnsi="仿宋" w:cs="仿宋" w:hint="eastAsia"/>
            <w:lang w:eastAsia="zh-CN"/>
          </w:rPr>
          <w:t>(二)、项目组织机构与职责</w:t>
        </w:r>
        <w:r>
          <w:tab/>
        </w:r>
        <w:r>
          <w:fldChar w:fldCharType="begin"/>
        </w:r>
        <w:r>
          <w:instrText xml:space="preserve"> PAGEREF _Toc22698 \h </w:instrText>
        </w:r>
        <w:r>
          <w:fldChar w:fldCharType="separate"/>
        </w:r>
        <w:r>
          <w:t>48</w:t>
        </w:r>
        <w:r>
          <w:fldChar w:fldCharType="end"/>
        </w:r>
      </w:hyperlink>
    </w:p>
    <w:p>
      <w:pPr>
        <w:pStyle w:val="TOC2"/>
        <w:tabs>
          <w:tab w:val="right" w:leader="dot" w:pos="8306"/>
        </w:tabs>
      </w:pPr>
      <w:hyperlink w:anchor="_Toc27175" w:history="1">
        <w:r>
          <w:rPr>
            <w:rFonts w:ascii="仿宋" w:eastAsia="仿宋" w:hAnsi="仿宋" w:cs="仿宋" w:hint="eastAsia"/>
            <w:lang w:eastAsia="zh-CN"/>
          </w:rPr>
          <w:t>(三)、项目管理与监控体系</w:t>
        </w:r>
        <w:r>
          <w:tab/>
        </w:r>
        <w:r>
          <w:fldChar w:fldCharType="begin"/>
        </w:r>
        <w:r>
          <w:instrText xml:space="preserve"> PAGEREF _Toc27175 \h </w:instrText>
        </w:r>
        <w:r>
          <w:fldChar w:fldCharType="separate"/>
        </w:r>
        <w:r>
          <w:t>51</w:t>
        </w:r>
        <w:r>
          <w:fldChar w:fldCharType="end"/>
        </w:r>
      </w:hyperlink>
    </w:p>
    <w:p>
      <w:pPr>
        <w:pStyle w:val="TOC1"/>
        <w:tabs>
          <w:tab w:val="right" w:leader="dot" w:pos="8306"/>
        </w:tabs>
      </w:pPr>
      <w:hyperlink w:anchor="_Toc15121" w:history="1">
        <w:r>
          <w:rPr>
            <w:rFonts w:ascii="仿宋" w:eastAsia="仿宋" w:hAnsi="仿宋" w:cs="仿宋" w:hint="eastAsia"/>
            <w:lang w:eastAsia="zh-CN"/>
          </w:rPr>
          <w:t>十一、项目进度计划</w:t>
        </w:r>
        <w:r>
          <w:tab/>
        </w:r>
        <w:r>
          <w:fldChar w:fldCharType="begin"/>
        </w:r>
        <w:r>
          <w:instrText xml:space="preserve"> PAGEREF _Toc15121 \h </w:instrText>
        </w:r>
        <w:r>
          <w:fldChar w:fldCharType="separate"/>
        </w:r>
        <w:r>
          <w:t>52</w:t>
        </w:r>
        <w:r>
          <w:fldChar w:fldCharType="end"/>
        </w:r>
      </w:hyperlink>
    </w:p>
    <w:p>
      <w:pPr>
        <w:pStyle w:val="TOC2"/>
        <w:tabs>
          <w:tab w:val="right" w:leader="dot" w:pos="8306"/>
        </w:tabs>
      </w:pPr>
      <w:hyperlink w:anchor="_Toc1695" w:history="1">
        <w:r>
          <w:rPr>
            <w:rFonts w:ascii="仿宋" w:eastAsia="仿宋" w:hAnsi="仿宋" w:cs="仿宋" w:hint="eastAsia"/>
            <w:lang w:eastAsia="zh-CN"/>
          </w:rPr>
          <w:t>(一)、建设周期</w:t>
        </w:r>
        <w:r>
          <w:tab/>
        </w:r>
        <w:r>
          <w:fldChar w:fldCharType="begin"/>
        </w:r>
        <w:r>
          <w:instrText xml:space="preserve"> PAGEREF _Toc1695 \h </w:instrText>
        </w:r>
        <w:r>
          <w:fldChar w:fldCharType="separate"/>
        </w:r>
        <w:r>
          <w:t>52</w:t>
        </w:r>
        <w:r>
          <w:fldChar w:fldCharType="end"/>
        </w:r>
      </w:hyperlink>
    </w:p>
    <w:p>
      <w:pPr>
        <w:pStyle w:val="TOC2"/>
        <w:tabs>
          <w:tab w:val="right" w:leader="dot" w:pos="8306"/>
        </w:tabs>
      </w:pPr>
      <w:hyperlink w:anchor="_Toc15805" w:history="1">
        <w:r>
          <w:rPr>
            <w:rFonts w:ascii="仿宋" w:eastAsia="仿宋" w:hAnsi="仿宋" w:cs="仿宋" w:hint="eastAsia"/>
            <w:lang w:eastAsia="zh-CN"/>
          </w:rPr>
          <w:t>(二)、建设进度</w:t>
        </w:r>
        <w:r>
          <w:tab/>
        </w:r>
        <w:r>
          <w:fldChar w:fldCharType="begin"/>
        </w:r>
        <w:r>
          <w:instrText xml:space="preserve"> PAGEREF _Toc15805 \h </w:instrText>
        </w:r>
        <w:r>
          <w:fldChar w:fldCharType="separate"/>
        </w:r>
        <w:r>
          <w:t>52</w:t>
        </w:r>
        <w:r>
          <w:fldChar w:fldCharType="end"/>
        </w:r>
      </w:hyperlink>
    </w:p>
    <w:p>
      <w:pPr>
        <w:pStyle w:val="TOC2"/>
        <w:tabs>
          <w:tab w:val="right" w:leader="dot" w:pos="8306"/>
        </w:tabs>
      </w:pPr>
      <w:hyperlink w:anchor="_Toc3325" w:history="1">
        <w:r>
          <w:rPr>
            <w:rFonts w:ascii="仿宋" w:eastAsia="仿宋" w:hAnsi="仿宋" w:cs="仿宋" w:hint="eastAsia"/>
            <w:lang w:eastAsia="zh-CN"/>
          </w:rPr>
          <w:t>(三)、进度安排注意事项</w:t>
        </w:r>
        <w:r>
          <w:tab/>
        </w:r>
        <w:r>
          <w:fldChar w:fldCharType="begin"/>
        </w:r>
        <w:r>
          <w:instrText xml:space="preserve"> PAGEREF _Toc3325 \h </w:instrText>
        </w:r>
        <w:r>
          <w:fldChar w:fldCharType="separate"/>
        </w:r>
        <w:r>
          <w:t>54</w:t>
        </w:r>
        <w:r>
          <w:fldChar w:fldCharType="end"/>
        </w:r>
      </w:hyperlink>
    </w:p>
    <w:p>
      <w:pPr>
        <w:pStyle w:val="TOC2"/>
        <w:tabs>
          <w:tab w:val="right" w:leader="dot" w:pos="8306"/>
        </w:tabs>
      </w:pPr>
      <w:hyperlink w:anchor="_Toc15268" w:history="1">
        <w:r>
          <w:rPr>
            <w:rFonts w:ascii="仿宋" w:eastAsia="仿宋" w:hAnsi="仿宋" w:cs="仿宋" w:hint="eastAsia"/>
            <w:lang w:eastAsia="zh-CN"/>
          </w:rPr>
          <w:t>(四)、人力资源配置</w:t>
        </w:r>
        <w:r>
          <w:tab/>
        </w:r>
        <w:r>
          <w:fldChar w:fldCharType="begin"/>
        </w:r>
        <w:r>
          <w:instrText xml:space="preserve"> PAGEREF _Toc15268 \h </w:instrText>
        </w:r>
        <w:r>
          <w:fldChar w:fldCharType="separate"/>
        </w:r>
        <w:r>
          <w:t>55</w:t>
        </w:r>
        <w:r>
          <w:fldChar w:fldCharType="end"/>
        </w:r>
      </w:hyperlink>
    </w:p>
    <w:p>
      <w:pPr>
        <w:pStyle w:val="TOC2"/>
        <w:tabs>
          <w:tab w:val="right" w:leader="dot" w:pos="8306"/>
        </w:tabs>
      </w:pPr>
      <w:hyperlink w:anchor="_Toc11244" w:history="1">
        <w:r>
          <w:rPr>
            <w:rFonts w:ascii="仿宋" w:eastAsia="仿宋" w:hAnsi="仿宋" w:cs="仿宋" w:hint="eastAsia"/>
            <w:lang w:eastAsia="zh-CN"/>
          </w:rPr>
          <w:t>(五)、员工培训</w:t>
        </w:r>
        <w:r>
          <w:tab/>
        </w:r>
        <w:r>
          <w:fldChar w:fldCharType="begin"/>
        </w:r>
        <w:r>
          <w:instrText xml:space="preserve"> PAGEREF _Toc11244 \h </w:instrText>
        </w:r>
        <w:r>
          <w:fldChar w:fldCharType="separate"/>
        </w:r>
        <w:r>
          <w:t>57</w:t>
        </w:r>
        <w:r>
          <w:fldChar w:fldCharType="end"/>
        </w:r>
      </w:hyperlink>
    </w:p>
    <w:p>
      <w:pPr>
        <w:pStyle w:val="TOC2"/>
        <w:tabs>
          <w:tab w:val="right" w:leader="dot" w:pos="8306"/>
        </w:tabs>
      </w:pPr>
      <w:hyperlink w:anchor="_Toc12807" w:history="1">
        <w:r>
          <w:rPr>
            <w:rFonts w:ascii="仿宋" w:eastAsia="仿宋" w:hAnsi="仿宋" w:cs="仿宋" w:hint="eastAsia"/>
            <w:lang w:eastAsia="zh-CN"/>
          </w:rPr>
          <w:t>(六)、项目实施保障</w:t>
        </w:r>
        <w:r>
          <w:tab/>
        </w:r>
        <w:r>
          <w:fldChar w:fldCharType="begin"/>
        </w:r>
        <w:r>
          <w:instrText xml:space="preserve"> PAGEREF _Toc12807 \h </w:instrText>
        </w:r>
        <w:r>
          <w:fldChar w:fldCharType="separate"/>
        </w:r>
        <w:r>
          <w:t>58</w:t>
        </w:r>
        <w:r>
          <w:fldChar w:fldCharType="end"/>
        </w:r>
      </w:hyperlink>
    </w:p>
    <w:p>
      <w:pPr>
        <w:pStyle w:val="TOC2"/>
        <w:tabs>
          <w:tab w:val="right" w:leader="dot" w:pos="8306"/>
        </w:tabs>
      </w:pPr>
      <w:hyperlink w:anchor="_Toc30670" w:history="1">
        <w:r>
          <w:rPr>
            <w:rFonts w:ascii="仿宋" w:eastAsia="仿宋" w:hAnsi="仿宋" w:cs="仿宋" w:hint="eastAsia"/>
            <w:lang w:eastAsia="zh-CN"/>
          </w:rPr>
          <w:t>(七)、安全规范管理</w:t>
        </w:r>
        <w:r>
          <w:tab/>
        </w:r>
        <w:r>
          <w:fldChar w:fldCharType="begin"/>
        </w:r>
        <w:r>
          <w:instrText xml:space="preserve"> PAGEREF _Toc30670 \h </w:instrText>
        </w:r>
        <w:r>
          <w:fldChar w:fldCharType="separate"/>
        </w:r>
        <w:r>
          <w:t>59</w:t>
        </w:r>
        <w:r>
          <w:fldChar w:fldCharType="end"/>
        </w:r>
      </w:hyperlink>
    </w:p>
    <w:p>
      <w:pPr>
        <w:pStyle w:val="TOC1"/>
        <w:tabs>
          <w:tab w:val="right" w:leader="dot" w:pos="8306"/>
        </w:tabs>
      </w:pPr>
      <w:hyperlink w:anchor="_Toc18272" w:history="1">
        <w:r>
          <w:rPr>
            <w:rFonts w:ascii="仿宋" w:eastAsia="仿宋" w:hAnsi="仿宋" w:cs="仿宋" w:hint="eastAsia"/>
            <w:lang w:eastAsia="zh-CN"/>
          </w:rPr>
          <w:t>十二、经济效益与社会效益优化</w:t>
        </w:r>
        <w:r>
          <w:tab/>
        </w:r>
        <w:r>
          <w:fldChar w:fldCharType="begin"/>
        </w:r>
        <w:r>
          <w:instrText xml:space="preserve"> PAGEREF _Toc18272 \h </w:instrText>
        </w:r>
        <w:r>
          <w:fldChar w:fldCharType="separate"/>
        </w:r>
        <w:r>
          <w:t>60</w:t>
        </w:r>
        <w:r>
          <w:fldChar w:fldCharType="end"/>
        </w:r>
      </w:hyperlink>
    </w:p>
    <w:p>
      <w:pPr>
        <w:pStyle w:val="TOC2"/>
        <w:tabs>
          <w:tab w:val="right" w:leader="dot" w:pos="8306"/>
        </w:tabs>
      </w:pPr>
      <w:hyperlink w:anchor="_Toc14952" w:history="1">
        <w:r>
          <w:rPr>
            <w:rFonts w:ascii="仿宋" w:eastAsia="仿宋" w:hAnsi="仿宋" w:cs="仿宋" w:hint="eastAsia"/>
            <w:lang w:eastAsia="zh-CN"/>
          </w:rPr>
          <w:t>(一)、经济效益提升策略</w:t>
        </w:r>
        <w:r>
          <w:tab/>
        </w:r>
        <w:r>
          <w:fldChar w:fldCharType="begin"/>
        </w:r>
        <w:r>
          <w:instrText xml:space="preserve"> PAGEREF _Toc14952 \h </w:instrText>
        </w:r>
        <w:r>
          <w:fldChar w:fldCharType="separate"/>
        </w:r>
        <w:r>
          <w:t>60</w:t>
        </w:r>
        <w:r>
          <w:fldChar w:fldCharType="end"/>
        </w:r>
      </w:hyperlink>
    </w:p>
    <w:p>
      <w:pPr>
        <w:pStyle w:val="TOC2"/>
        <w:tabs>
          <w:tab w:val="right" w:leader="dot" w:pos="8306"/>
        </w:tabs>
      </w:pPr>
      <w:hyperlink w:anchor="_Toc11977" w:history="1">
        <w:r>
          <w:rPr>
            <w:rFonts w:ascii="仿宋" w:eastAsia="仿宋" w:hAnsi="仿宋" w:cs="仿宋" w:hint="eastAsia"/>
            <w:lang w:eastAsia="zh-CN"/>
          </w:rPr>
          <w:t>(二)、社会效益增强方案</w:t>
        </w:r>
        <w:r>
          <w:tab/>
        </w:r>
        <w:r>
          <w:fldChar w:fldCharType="begin"/>
        </w:r>
        <w:r>
          <w:instrText xml:space="preserve"> PAGEREF _Toc11977 \h </w:instrText>
        </w:r>
        <w:r>
          <w:fldChar w:fldCharType="separate"/>
        </w:r>
        <w:r>
          <w:t>61</w:t>
        </w:r>
        <w:r>
          <w:fldChar w:fldCharType="end"/>
        </w:r>
      </w:hyperlink>
    </w:p>
    <w:p>
      <w:pPr>
        <w:pStyle w:val="TOC1"/>
        <w:tabs>
          <w:tab w:val="right" w:leader="dot" w:pos="8306"/>
        </w:tabs>
      </w:pPr>
      <w:hyperlink w:anchor="_Toc20779" w:history="1">
        <w:r>
          <w:rPr>
            <w:rFonts w:ascii="仿宋" w:eastAsia="仿宋" w:hAnsi="仿宋" w:cs="仿宋" w:hint="eastAsia"/>
            <w:lang w:eastAsia="zh-CN"/>
          </w:rPr>
          <w:t>十三、合作与交流机制建立</w:t>
        </w:r>
        <w:r>
          <w:tab/>
        </w:r>
        <w:r>
          <w:fldChar w:fldCharType="begin"/>
        </w:r>
        <w:r>
          <w:instrText xml:space="preserve"> PAGEREF _Toc20779 \h </w:instrText>
        </w:r>
        <w:r>
          <w:fldChar w:fldCharType="separate"/>
        </w:r>
        <w:r>
          <w:t>62</w:t>
        </w:r>
        <w:r>
          <w:fldChar w:fldCharType="end"/>
        </w:r>
      </w:hyperlink>
    </w:p>
    <w:p>
      <w:pPr>
        <w:pStyle w:val="TOC2"/>
        <w:tabs>
          <w:tab w:val="right" w:leader="dot" w:pos="8306"/>
        </w:tabs>
      </w:pPr>
      <w:hyperlink w:anchor="_Toc29607" w:history="1">
        <w:r>
          <w:rPr>
            <w:rFonts w:ascii="仿宋" w:eastAsia="仿宋" w:hAnsi="仿宋" w:cs="仿宋" w:hint="eastAsia"/>
            <w:lang w:eastAsia="zh-CN"/>
          </w:rPr>
          <w:t>(一)、合作伙伴选择与合作方式</w:t>
        </w:r>
        <w:r>
          <w:tab/>
        </w:r>
        <w:r>
          <w:fldChar w:fldCharType="begin"/>
        </w:r>
        <w:r>
          <w:instrText xml:space="preserve"> PAGEREF _Toc29607 \h </w:instrText>
        </w:r>
        <w:r>
          <w:fldChar w:fldCharType="separate"/>
        </w:r>
        <w:r>
          <w:t>62</w:t>
        </w:r>
        <w:r>
          <w:fldChar w:fldCharType="end"/>
        </w:r>
      </w:hyperlink>
    </w:p>
    <w:p>
      <w:pPr>
        <w:pStyle w:val="TOC2"/>
        <w:tabs>
          <w:tab w:val="right" w:leader="dot" w:pos="8306"/>
        </w:tabs>
      </w:pPr>
      <w:hyperlink w:anchor="_Toc5818" w:history="1">
        <w:r>
          <w:rPr>
            <w:rFonts w:ascii="仿宋" w:eastAsia="仿宋" w:hAnsi="仿宋" w:cs="仿宋" w:hint="eastAsia"/>
            <w:lang w:eastAsia="zh-CN"/>
          </w:rPr>
          <w:t>(二)、交流与合作平台搭建</w:t>
        </w:r>
        <w:r>
          <w:tab/>
        </w:r>
        <w:r>
          <w:fldChar w:fldCharType="begin"/>
        </w:r>
        <w:r>
          <w:instrText xml:space="preserve"> PAGEREF _Toc5818 \h </w:instrText>
        </w:r>
        <w:r>
          <w:fldChar w:fldCharType="separate"/>
        </w:r>
        <w:r>
          <w:t>63</w:t>
        </w:r>
        <w:r>
          <w:fldChar w:fldCharType="end"/>
        </w:r>
      </w:hyperlink>
    </w:p>
    <w:p>
      <w:pPr>
        <w:pStyle w:val="TOC1"/>
        <w:tabs>
          <w:tab w:val="right" w:leader="dot" w:pos="8306"/>
        </w:tabs>
      </w:pPr>
      <w:hyperlink w:anchor="_Toc22428" w:history="1">
        <w:r>
          <w:rPr>
            <w:rFonts w:ascii="仿宋" w:eastAsia="仿宋" w:hAnsi="仿宋" w:cs="仿宋" w:hint="eastAsia"/>
            <w:lang w:eastAsia="zh-CN"/>
          </w:rPr>
          <w:t>十四、创新驱动与持续发展</w:t>
        </w:r>
        <w:r>
          <w:tab/>
        </w:r>
        <w:r>
          <w:fldChar w:fldCharType="begin"/>
        </w:r>
        <w:r>
          <w:instrText xml:space="preserve"> PAGEREF _Toc22428 \h </w:instrText>
        </w:r>
        <w:r>
          <w:fldChar w:fldCharType="separate"/>
        </w:r>
        <w:r>
          <w:t>65</w:t>
        </w:r>
        <w:r>
          <w:fldChar w:fldCharType="end"/>
        </w:r>
      </w:hyperlink>
    </w:p>
    <w:p>
      <w:pPr>
        <w:pStyle w:val="TOC2"/>
        <w:tabs>
          <w:tab w:val="right" w:leader="dot" w:pos="8306"/>
        </w:tabs>
      </w:pPr>
      <w:hyperlink w:anchor="_Toc31123" w:history="1">
        <w:r>
          <w:rPr>
            <w:rFonts w:ascii="仿宋" w:eastAsia="仿宋" w:hAnsi="仿宋" w:cs="仿宋" w:hint="eastAsia"/>
            <w:lang w:eastAsia="zh-CN"/>
          </w:rPr>
          <w:t>(一)、创新驱动战略实施</w:t>
        </w:r>
        <w:r>
          <w:tab/>
        </w:r>
        <w:r>
          <w:fldChar w:fldCharType="begin"/>
        </w:r>
        <w:r>
          <w:instrText xml:space="preserve"> PAGEREF _Toc31123 \h </w:instrText>
        </w:r>
        <w:r>
          <w:fldChar w:fldCharType="separate"/>
        </w:r>
        <w:r>
          <w:t>65</w:t>
        </w:r>
        <w:r>
          <w:fldChar w:fldCharType="end"/>
        </w:r>
      </w:hyperlink>
    </w:p>
    <w:p>
      <w:pPr>
        <w:pStyle w:val="TOC2"/>
        <w:tabs>
          <w:tab w:val="right" w:leader="dot" w:pos="8306"/>
        </w:tabs>
      </w:pPr>
      <w:hyperlink w:anchor="_Toc32009" w:history="1">
        <w:r>
          <w:rPr>
            <w:rFonts w:ascii="仿宋" w:eastAsia="仿宋" w:hAnsi="仿宋" w:cs="仿宋" w:hint="eastAsia"/>
            <w:lang w:eastAsia="zh-CN"/>
          </w:rPr>
          <w:t>(二)、持续发展路径探索</w:t>
        </w:r>
        <w:r>
          <w:tab/>
        </w:r>
        <w:r>
          <w:fldChar w:fldCharType="begin"/>
        </w:r>
        <w:r>
          <w:instrText xml:space="preserve"> PAGEREF _Toc32009 \h </w:instrText>
        </w:r>
        <w:r>
          <w:fldChar w:fldCharType="separate"/>
        </w:r>
        <w:r>
          <w:t>66</w:t>
        </w:r>
        <w:r>
          <w:fldChar w:fldCharType="end"/>
        </w:r>
      </w:hyperlink>
    </w:p>
    <w:p>
      <w:pPr>
        <w:pStyle w:val="TOC1"/>
        <w:tabs>
          <w:tab w:val="right" w:leader="dot" w:pos="8306"/>
        </w:tabs>
      </w:pPr>
      <w:hyperlink w:anchor="_Toc12549" w:history="1">
        <w:r>
          <w:rPr>
            <w:rFonts w:ascii="仿宋" w:eastAsia="仿宋" w:hAnsi="仿宋" w:cs="仿宋" w:hint="eastAsia"/>
            <w:lang w:eastAsia="zh-CN"/>
          </w:rPr>
          <w:t>十五、法律法规与政策遵循</w:t>
        </w:r>
        <w:r>
          <w:tab/>
        </w:r>
        <w:r>
          <w:fldChar w:fldCharType="begin"/>
        </w:r>
        <w:r>
          <w:instrText xml:space="preserve"> PAGEREF _Toc12549 \h </w:instrText>
        </w:r>
        <w:r>
          <w:fldChar w:fldCharType="separate"/>
        </w:r>
        <w:r>
          <w:t>70</w:t>
        </w:r>
        <w:r>
          <w:fldChar w:fldCharType="end"/>
        </w:r>
      </w:hyperlink>
    </w:p>
    <w:p>
      <w:pPr>
        <w:pStyle w:val="TOC2"/>
        <w:tabs>
          <w:tab w:val="right" w:leader="dot" w:pos="8306"/>
        </w:tabs>
      </w:pPr>
      <w:hyperlink w:anchor="_Toc10922" w:history="1">
        <w:r>
          <w:rPr>
            <w:rFonts w:ascii="仿宋" w:eastAsia="仿宋" w:hAnsi="仿宋" w:cs="仿宋" w:hint="eastAsia"/>
            <w:lang w:eastAsia="zh-CN"/>
          </w:rPr>
          <w:t>(一)、法律法规遵守</w:t>
        </w:r>
        <w:r>
          <w:tab/>
        </w:r>
        <w:r>
          <w:fldChar w:fldCharType="begin"/>
        </w:r>
        <w:r>
          <w:instrText xml:space="preserve"> PAGEREF _Toc10922 \h </w:instrText>
        </w:r>
        <w:r>
          <w:fldChar w:fldCharType="separate"/>
        </w:r>
        <w:r>
          <w:t>70</w:t>
        </w:r>
        <w:r>
          <w:fldChar w:fldCharType="end"/>
        </w:r>
      </w:hyperlink>
    </w:p>
    <w:p>
      <w:pPr>
        <w:pStyle w:val="TOC2"/>
        <w:tabs>
          <w:tab w:val="right" w:leader="dot" w:pos="8306"/>
        </w:tabs>
      </w:pPr>
      <w:hyperlink w:anchor="_Toc19165" w:history="1">
        <w:r>
          <w:rPr>
            <w:rFonts w:ascii="仿宋" w:eastAsia="仿宋" w:hAnsi="仿宋" w:cs="仿宋" w:hint="eastAsia"/>
            <w:lang w:eastAsia="zh-CN"/>
          </w:rPr>
          <w:t>(二)、政策导向与利用</w:t>
        </w:r>
        <w:r>
          <w:tab/>
        </w:r>
        <w:r>
          <w:fldChar w:fldCharType="begin"/>
        </w:r>
        <w:r>
          <w:instrText xml:space="preserve"> PAGEREF _Toc19165 \h </w:instrText>
        </w:r>
        <w:r>
          <w:fldChar w:fldCharType="separate"/>
        </w:r>
        <w:r>
          <w:t>71</w:t>
        </w:r>
        <w:r>
          <w:fldChar w:fldCharType="end"/>
        </w:r>
      </w:hyperlink>
    </w:p>
    <w:p>
      <w:pPr>
        <w:pStyle w:val="TOC1"/>
        <w:tabs>
          <w:tab w:val="right" w:leader="dot" w:pos="8306"/>
        </w:tabs>
      </w:pPr>
      <w:hyperlink w:anchor="_Toc6421" w:history="1">
        <w:r>
          <w:rPr>
            <w:rFonts w:ascii="仿宋" w:eastAsia="仿宋" w:hAnsi="仿宋" w:cs="仿宋" w:hint="eastAsia"/>
            <w:lang w:eastAsia="zh-CN"/>
          </w:rPr>
          <w:t>十六、质量管理与控制</w:t>
        </w:r>
        <w:r>
          <w:tab/>
        </w:r>
        <w:r>
          <w:fldChar w:fldCharType="begin"/>
        </w:r>
        <w:r>
          <w:instrText xml:space="preserve"> PAGEREF _Toc6421 \h </w:instrText>
        </w:r>
        <w:r>
          <w:fldChar w:fldCharType="separate"/>
        </w:r>
        <w:r>
          <w:t>72</w:t>
        </w:r>
        <w:r>
          <w:fldChar w:fldCharType="end"/>
        </w:r>
      </w:hyperlink>
    </w:p>
    <w:p>
      <w:pPr>
        <w:pStyle w:val="TOC2"/>
        <w:tabs>
          <w:tab w:val="right" w:leader="dot" w:pos="8306"/>
        </w:tabs>
      </w:pPr>
      <w:hyperlink w:anchor="_Toc24427" w:history="1">
        <w:r>
          <w:rPr>
            <w:rFonts w:ascii="仿宋" w:eastAsia="仿宋" w:hAnsi="仿宋" w:cs="仿宋" w:hint="eastAsia"/>
            <w:lang w:eastAsia="zh-CN"/>
          </w:rPr>
          <w:t>(一)、质量管理体系建设</w:t>
        </w:r>
        <w:r>
          <w:tab/>
        </w:r>
        <w:r>
          <w:fldChar w:fldCharType="begin"/>
        </w:r>
        <w:r>
          <w:instrText xml:space="preserve"> PAGEREF _Toc24427 \h </w:instrText>
        </w:r>
        <w:r>
          <w:fldChar w:fldCharType="separate"/>
        </w:r>
        <w:r>
          <w:t>72</w:t>
        </w:r>
        <w:r>
          <w:fldChar w:fldCharType="end"/>
        </w:r>
      </w:hyperlink>
    </w:p>
    <w:p>
      <w:pPr>
        <w:pStyle w:val="TOC2"/>
        <w:tabs>
          <w:tab w:val="right" w:leader="dot" w:pos="8306"/>
        </w:tabs>
      </w:pPr>
      <w:hyperlink w:anchor="_Toc285" w:history="1">
        <w:r>
          <w:rPr>
            <w:rFonts w:ascii="仿宋" w:eastAsia="仿宋" w:hAnsi="仿宋" w:cs="仿宋" w:hint="eastAsia"/>
            <w:lang w:eastAsia="zh-CN"/>
          </w:rPr>
          <w:t>(二)、质量控制措施</w:t>
        </w:r>
        <w:r>
          <w:tab/>
        </w:r>
        <w:r>
          <w:fldChar w:fldCharType="begin"/>
        </w:r>
        <w:r>
          <w:instrText xml:space="preserve"> PAGEREF _Toc285 \h </w:instrText>
        </w:r>
        <w:r>
          <w:fldChar w:fldCharType="separate"/>
        </w:r>
        <w:r>
          <w:t>74</w:t>
        </w:r>
        <w:r>
          <w:fldChar w:fldCharType="end"/>
        </w:r>
      </w:hyperlink>
    </w:p>
    <w:p>
      <w:pPr>
        <w:pStyle w:val="TOC1"/>
        <w:tabs>
          <w:tab w:val="right" w:leader="dot" w:pos="8306"/>
        </w:tabs>
      </w:pPr>
      <w:hyperlink w:anchor="_Toc26325" w:history="1">
        <w:r>
          <w:rPr>
            <w:rFonts w:ascii="仿宋" w:eastAsia="仿宋" w:hAnsi="仿宋" w:cs="仿宋" w:hint="eastAsia"/>
            <w:lang w:eastAsia="zh-CN"/>
          </w:rPr>
          <w:t>十七、设施与设备管理</w:t>
        </w:r>
        <w:r>
          <w:tab/>
        </w:r>
        <w:r>
          <w:fldChar w:fldCharType="begin"/>
        </w:r>
        <w:r>
          <w:instrText xml:space="preserve"> PAGEREF _Toc26325 \h </w:instrText>
        </w:r>
        <w:r>
          <w:fldChar w:fldCharType="separate"/>
        </w:r>
        <w:r>
          <w:t>75</w:t>
        </w:r>
        <w:r>
          <w:fldChar w:fldCharType="end"/>
        </w:r>
      </w:hyperlink>
    </w:p>
    <w:p>
      <w:pPr>
        <w:pStyle w:val="TOC2"/>
        <w:tabs>
          <w:tab w:val="right" w:leader="dot" w:pos="8306"/>
        </w:tabs>
      </w:pPr>
      <w:hyperlink w:anchor="_Toc6766" w:history="1">
        <w:r>
          <w:rPr>
            <w:rFonts w:ascii="仿宋" w:eastAsia="仿宋" w:hAnsi="仿宋" w:cs="仿宋" w:hint="eastAsia"/>
            <w:lang w:eastAsia="zh-CN"/>
          </w:rPr>
          <w:t>(一)、设施规划与配置</w:t>
        </w:r>
        <w:r>
          <w:tab/>
        </w:r>
        <w:r>
          <w:fldChar w:fldCharType="begin"/>
        </w:r>
        <w:r>
          <w:instrText xml:space="preserve"> PAGEREF _Toc6766 \h </w:instrText>
        </w:r>
        <w:r>
          <w:fldChar w:fldCharType="separate"/>
        </w:r>
        <w:r>
          <w:t>75</w:t>
        </w:r>
        <w:r>
          <w:fldChar w:fldCharType="end"/>
        </w:r>
      </w:hyperlink>
    </w:p>
    <w:p>
      <w:pPr>
        <w:pStyle w:val="TOC2"/>
        <w:tabs>
          <w:tab w:val="right" w:leader="dot" w:pos="8306"/>
        </w:tabs>
      </w:pPr>
      <w:hyperlink w:anchor="_Toc16848" w:history="1">
        <w:r>
          <w:rPr>
            <w:rFonts w:ascii="仿宋" w:eastAsia="仿宋" w:hAnsi="仿宋" w:cs="仿宋" w:hint="eastAsia"/>
            <w:lang w:eastAsia="zh-CN"/>
          </w:rPr>
          <w:t>(二)、设备采购与维护管理</w:t>
        </w:r>
        <w:r>
          <w:tab/>
        </w:r>
        <w:r>
          <w:fldChar w:fldCharType="begin"/>
        </w:r>
        <w:r>
          <w:instrText xml:space="preserve"> PAGEREF _Toc16848 \h </w:instrText>
        </w:r>
        <w:r>
          <w:fldChar w:fldCharType="separate"/>
        </w:r>
        <w:r>
          <w:t>76</w:t>
        </w:r>
        <w:r>
          <w:fldChar w:fldCharType="end"/>
        </w:r>
      </w:hyperlink>
    </w:p>
    <w:p>
      <w:pPr>
        <w:pStyle w:val="TOC2"/>
        <w:tabs>
          <w:tab w:val="right" w:leader="dot" w:pos="8306"/>
        </w:tabs>
      </w:pPr>
      <w:hyperlink w:anchor="_Toc29656" w:history="1">
        <w:r>
          <w:rPr>
            <w:rFonts w:ascii="仿宋" w:eastAsia="仿宋" w:hAnsi="仿宋" w:cs="仿宋" w:hint="eastAsia"/>
            <w:lang w:eastAsia="zh-CN"/>
          </w:rPr>
          <w:t>(三)、设施设备升级策略</w:t>
        </w:r>
        <w:r>
          <w:tab/>
        </w:r>
        <w:r>
          <w:fldChar w:fldCharType="begin"/>
        </w:r>
        <w:r>
          <w:instrText xml:space="preserve"> PAGEREF _Toc29656 \h </w:instrText>
        </w:r>
        <w:r>
          <w:fldChar w:fldCharType="separate"/>
        </w:r>
        <w:r>
          <w:t>76</w:t>
        </w:r>
        <w:r>
          <w:fldChar w:fldCharType="end"/>
        </w:r>
      </w:hyperlink>
    </w:p>
    <w:p>
      <w:pPr>
        <w:pStyle w:val="TOC1"/>
        <w:tabs>
          <w:tab w:val="right" w:leader="dot" w:pos="8306"/>
        </w:tabs>
      </w:pPr>
      <w:hyperlink w:anchor="_Toc22826" w:history="1">
        <w:r>
          <w:rPr>
            <w:rFonts w:ascii="仿宋" w:eastAsia="仿宋" w:hAnsi="仿宋" w:cs="仿宋" w:hint="eastAsia"/>
            <w:lang w:eastAsia="zh-CN"/>
          </w:rPr>
          <w:t>十八、企业合规与伦理</w:t>
        </w:r>
        <w:r>
          <w:tab/>
        </w:r>
        <w:r>
          <w:fldChar w:fldCharType="begin"/>
        </w:r>
        <w:r>
          <w:instrText xml:space="preserve"> PAGEREF _Toc22826 \h </w:instrText>
        </w:r>
        <w:r>
          <w:fldChar w:fldCharType="separate"/>
        </w:r>
        <w:r>
          <w:t>77</w:t>
        </w:r>
        <w:r>
          <w:fldChar w:fldCharType="end"/>
        </w:r>
      </w:hyperlink>
    </w:p>
    <w:p>
      <w:pPr>
        <w:pStyle w:val="TOC2"/>
        <w:tabs>
          <w:tab w:val="right" w:leader="dot" w:pos="8306"/>
        </w:tabs>
      </w:pPr>
      <w:hyperlink w:anchor="_Toc6946" w:history="1">
        <w:r>
          <w:rPr>
            <w:rFonts w:ascii="仿宋" w:eastAsia="仿宋" w:hAnsi="仿宋" w:cs="仿宋" w:hint="eastAsia"/>
            <w:lang w:eastAsia="zh-CN"/>
          </w:rPr>
          <w:t>(一)、合规政策与程序</w:t>
        </w:r>
        <w:r>
          <w:tab/>
        </w:r>
        <w:r>
          <w:fldChar w:fldCharType="begin"/>
        </w:r>
        <w:r>
          <w:instrText xml:space="preserve"> PAGEREF _Toc6946 \h </w:instrText>
        </w:r>
        <w:r>
          <w:fldChar w:fldCharType="separate"/>
        </w:r>
        <w:r>
          <w:t>77</w:t>
        </w:r>
        <w:r>
          <w:fldChar w:fldCharType="end"/>
        </w:r>
      </w:hyperlink>
    </w:p>
    <w:p>
      <w:pPr>
        <w:pStyle w:val="TOC2"/>
        <w:tabs>
          <w:tab w:val="right" w:leader="dot" w:pos="8306"/>
        </w:tabs>
      </w:pPr>
      <w:hyperlink w:anchor="_Toc4832" w:history="1">
        <w:r>
          <w:rPr>
            <w:rFonts w:ascii="仿宋" w:eastAsia="仿宋" w:hAnsi="仿宋" w:cs="仿宋" w:hint="eastAsia"/>
            <w:lang w:eastAsia="zh-CN"/>
          </w:rPr>
          <w:t>(二)、伦理规范与培训</w:t>
        </w:r>
        <w:r>
          <w:tab/>
        </w:r>
        <w:r>
          <w:fldChar w:fldCharType="begin"/>
        </w:r>
        <w:r>
          <w:instrText xml:space="preserve"> PAGEREF _Toc4832 \h </w:instrText>
        </w:r>
        <w:r>
          <w:fldChar w:fldCharType="separate"/>
        </w:r>
        <w:r>
          <w:t>78</w:t>
        </w:r>
        <w:r>
          <w:fldChar w:fldCharType="end"/>
        </w:r>
      </w:hyperlink>
    </w:p>
    <w:p>
      <w:pPr>
        <w:pStyle w:val="TOC2"/>
        <w:tabs>
          <w:tab w:val="right" w:leader="dot" w:pos="8306"/>
        </w:tabs>
      </w:pPr>
      <w:hyperlink w:anchor="_Toc30821" w:history="1">
        <w:r>
          <w:rPr>
            <w:rFonts w:ascii="仿宋" w:eastAsia="仿宋" w:hAnsi="仿宋" w:cs="仿宋" w:hint="eastAsia"/>
            <w:lang w:eastAsia="zh-CN"/>
          </w:rPr>
          <w:t>(三)、合规风险评估</w:t>
        </w:r>
        <w:r>
          <w:tab/>
        </w:r>
        <w:r>
          <w:fldChar w:fldCharType="begin"/>
        </w:r>
        <w:r>
          <w:instrText xml:space="preserve"> PAGEREF _Toc30821 \h </w:instrText>
        </w:r>
        <w:r>
          <w:fldChar w:fldCharType="separate"/>
        </w:r>
        <w:r>
          <w:t>79</w:t>
        </w:r>
        <w:r>
          <w:fldChar w:fldCharType="end"/>
        </w:r>
      </w:hyperlink>
    </w:p>
    <w:p>
      <w:pPr>
        <w:pStyle w:val="TOC2"/>
        <w:tabs>
          <w:tab w:val="right" w:leader="dot" w:pos="8306"/>
        </w:tabs>
      </w:pPr>
      <w:hyperlink w:anchor="_Toc4232" w:history="1">
        <w:r>
          <w:rPr>
            <w:rFonts w:ascii="仿宋" w:eastAsia="仿宋" w:hAnsi="仿宋" w:cs="仿宋" w:hint="eastAsia"/>
            <w:lang w:eastAsia="zh-CN"/>
          </w:rPr>
          <w:t>(四)、合规监督与执行</w:t>
        </w:r>
        <w:r>
          <w:tab/>
        </w:r>
        <w:r>
          <w:fldChar w:fldCharType="begin"/>
        </w:r>
        <w:r>
          <w:instrText xml:space="preserve"> PAGEREF _Toc4232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59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622"/>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1660"/>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雄烯二酮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雄烯二酮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雄烯二酮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雄烯二酮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31958"/>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雄烯二酮项目的必要性在当前经济和社会背景下表现得尤为重要，其对市场需求的满足、技术创新的推动、社会经济发展的促进以及环境可持续性的提高，共同构成了项目建设的核心价值和必要性。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在全球经济快速发展和科技日新月异的今天，市场对创新技术和环保解决方案的需求日益增长。雄烯二酮项目恰好聚焦于这一趋势，提供涵盖人工智能、大数据分析和可持续能源等领域的高效、先进产品和服务。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雄烯二酮项目在其专注的领域内，特别是在人工智能和数据科学方面，有望推动显著的技术革新。项目的研发活动不仅有望孕育出改变行业运作方式的新技术，还可能在长远中影响整个技术生态系统。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雄烯二酮项目还致力于提升当地居民的技能和就业能力，通过与当地教育机构合作提供培训和教育机会，从而提高社区整体的生活水平和社会福祉。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雄烯二酮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1337"/>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雄烯二酮项目的建设和发展得益于一系列有利条件，这些条件涵盖了技术优势、市场潜力、政策支持、人力资源、基础设施以及投资和合作伙伴的支持，共同构成了项目成功的坚实基础。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雄烯二酮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雄烯二酮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32282"/>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24857"/>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1010"/>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30808"/>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775"/>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https://d.book118.com/425124101220011042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雄烯二酮项目建设方案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雄烯二酮项目建设方案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雄烯二酮项目建设方案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雄烯二酮项目建设方案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雄烯二酮项目建设方案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雄烯二酮项目建设方案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雄烯二酮项目建设方案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雄烯二酮项目建设方案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雄烯二酮项目建设方案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雄烯二酮项目建设方案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雄烯二酮项目建设方案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雄烯二酮项目建设方案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A0977A5"/>
    <w:rsid w:val="3A0977A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25124101220011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2023-12-27T02:01:00Z</dcterms:created>
  <dcterms:modified xsi:type="dcterms:W3CDTF">2023-12-27T02:02:09Z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FEDAFFD2806C4573B1292D790EF41F1F_11</vt:lpwstr>
  </property>
  <property fmtid="{D5CDD505-2E9C-101B-9397-08002B2CF9AE}" pid="3" name="KSOProductBuildVer">
    <vt:lpwstr>2052-12.1.0.16120</vt:lpwstr>
  </property>
</Properties>
</file>