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地暖管项目建设方案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93" w:history="1">
        <w:r>
          <w:rPr>
            <w:rFonts w:ascii="仿宋" w:eastAsia="仿宋" w:hAnsi="仿宋" w:cs="仿宋" w:hint="eastAsia"/>
            <w:lang w:eastAsia="zh-CN"/>
          </w:rPr>
          <w:t>前言</w:t>
        </w:r>
        <w:r>
          <w:tab/>
        </w:r>
        <w:r>
          <w:fldChar w:fldCharType="begin"/>
        </w:r>
        <w:r>
          <w:instrText xml:space="preserve"> PAGEREF _Toc21693 \h </w:instrText>
        </w:r>
        <w:r>
          <w:fldChar w:fldCharType="separate"/>
        </w:r>
        <w:r>
          <w:t>3</w:t>
        </w:r>
        <w:r>
          <w:fldChar w:fldCharType="end"/>
        </w:r>
      </w:hyperlink>
    </w:p>
    <w:p>
      <w:pPr>
        <w:pStyle w:val="TOC1"/>
        <w:tabs>
          <w:tab w:val="right" w:leader="dot" w:pos="8306"/>
        </w:tabs>
      </w:pPr>
      <w:hyperlink w:anchor="_Toc20389" w:history="1">
        <w:r>
          <w:rPr>
            <w:rFonts w:ascii="仿宋" w:eastAsia="仿宋" w:hAnsi="仿宋" w:cs="仿宋" w:hint="eastAsia"/>
            <w:lang w:eastAsia="zh-CN"/>
          </w:rPr>
          <w:t>一、经济影响分析</w:t>
        </w:r>
        <w:r>
          <w:tab/>
        </w:r>
        <w:r>
          <w:fldChar w:fldCharType="begin"/>
        </w:r>
        <w:r>
          <w:instrText xml:space="preserve"> PAGEREF _Toc20389 \h </w:instrText>
        </w:r>
        <w:r>
          <w:fldChar w:fldCharType="separate"/>
        </w:r>
        <w:r>
          <w:t>3</w:t>
        </w:r>
        <w:r>
          <w:fldChar w:fldCharType="end"/>
        </w:r>
      </w:hyperlink>
    </w:p>
    <w:p>
      <w:pPr>
        <w:pStyle w:val="TOC2"/>
        <w:tabs>
          <w:tab w:val="right" w:leader="dot" w:pos="8306"/>
        </w:tabs>
      </w:pPr>
      <w:hyperlink w:anchor="_Toc11173" w:history="1">
        <w:r>
          <w:rPr>
            <w:rFonts w:ascii="仿宋" w:eastAsia="仿宋" w:hAnsi="仿宋" w:cs="仿宋" w:hint="eastAsia"/>
            <w:lang w:eastAsia="zh-CN"/>
          </w:rPr>
          <w:t>(一)、经济费用效益或费用效果分析</w:t>
        </w:r>
        <w:r>
          <w:tab/>
        </w:r>
        <w:r>
          <w:fldChar w:fldCharType="begin"/>
        </w:r>
        <w:r>
          <w:instrText xml:space="preserve"> PAGEREF _Toc11173 \h </w:instrText>
        </w:r>
        <w:r>
          <w:fldChar w:fldCharType="separate"/>
        </w:r>
        <w:r>
          <w:t>3</w:t>
        </w:r>
        <w:r>
          <w:fldChar w:fldCharType="end"/>
        </w:r>
      </w:hyperlink>
    </w:p>
    <w:p>
      <w:pPr>
        <w:pStyle w:val="TOC2"/>
        <w:tabs>
          <w:tab w:val="right" w:leader="dot" w:pos="8306"/>
        </w:tabs>
      </w:pPr>
      <w:hyperlink w:anchor="_Toc1833" w:history="1">
        <w:r>
          <w:rPr>
            <w:rFonts w:ascii="仿宋" w:eastAsia="仿宋" w:hAnsi="仿宋" w:cs="仿宋" w:hint="eastAsia"/>
            <w:lang w:eastAsia="zh-CN"/>
          </w:rPr>
          <w:t>(二)、行业影响分析</w:t>
        </w:r>
        <w:r>
          <w:tab/>
        </w:r>
        <w:r>
          <w:fldChar w:fldCharType="begin"/>
        </w:r>
        <w:r>
          <w:instrText xml:space="preserve"> PAGEREF _Toc1833 \h </w:instrText>
        </w:r>
        <w:r>
          <w:fldChar w:fldCharType="separate"/>
        </w:r>
        <w:r>
          <w:t>5</w:t>
        </w:r>
        <w:r>
          <w:fldChar w:fldCharType="end"/>
        </w:r>
      </w:hyperlink>
    </w:p>
    <w:p>
      <w:pPr>
        <w:pStyle w:val="TOC2"/>
        <w:tabs>
          <w:tab w:val="right" w:leader="dot" w:pos="8306"/>
        </w:tabs>
      </w:pPr>
      <w:hyperlink w:anchor="_Toc25860" w:history="1">
        <w:r>
          <w:rPr>
            <w:rFonts w:ascii="仿宋" w:eastAsia="仿宋" w:hAnsi="仿宋" w:cs="仿宋" w:hint="eastAsia"/>
            <w:lang w:eastAsia="zh-CN"/>
          </w:rPr>
          <w:t>(三)、区域经济影响分析</w:t>
        </w:r>
        <w:r>
          <w:tab/>
        </w:r>
        <w:r>
          <w:fldChar w:fldCharType="begin"/>
        </w:r>
        <w:r>
          <w:instrText xml:space="preserve"> PAGEREF _Toc25860 \h </w:instrText>
        </w:r>
        <w:r>
          <w:fldChar w:fldCharType="separate"/>
        </w:r>
        <w:r>
          <w:t>7</w:t>
        </w:r>
        <w:r>
          <w:fldChar w:fldCharType="end"/>
        </w:r>
      </w:hyperlink>
    </w:p>
    <w:p>
      <w:pPr>
        <w:pStyle w:val="TOC2"/>
        <w:tabs>
          <w:tab w:val="right" w:leader="dot" w:pos="8306"/>
        </w:tabs>
      </w:pPr>
      <w:hyperlink w:anchor="_Toc32110" w:history="1">
        <w:r>
          <w:rPr>
            <w:rFonts w:ascii="仿宋" w:eastAsia="仿宋" w:hAnsi="仿宋" w:cs="仿宋" w:hint="eastAsia"/>
            <w:lang w:eastAsia="zh-CN"/>
          </w:rPr>
          <w:t>(四)、宏观经济影响分析</w:t>
        </w:r>
        <w:r>
          <w:tab/>
        </w:r>
        <w:r>
          <w:fldChar w:fldCharType="begin"/>
        </w:r>
        <w:r>
          <w:instrText xml:space="preserve"> PAGEREF _Toc32110 \h </w:instrText>
        </w:r>
        <w:r>
          <w:fldChar w:fldCharType="separate"/>
        </w:r>
        <w:r>
          <w:t>8</w:t>
        </w:r>
        <w:r>
          <w:fldChar w:fldCharType="end"/>
        </w:r>
      </w:hyperlink>
    </w:p>
    <w:p>
      <w:pPr>
        <w:pStyle w:val="TOC1"/>
        <w:tabs>
          <w:tab w:val="right" w:leader="dot" w:pos="8306"/>
        </w:tabs>
      </w:pPr>
      <w:hyperlink w:anchor="_Toc21681" w:history="1">
        <w:r>
          <w:rPr>
            <w:rFonts w:ascii="仿宋" w:eastAsia="仿宋" w:hAnsi="仿宋" w:cs="仿宋" w:hint="eastAsia"/>
            <w:lang w:eastAsia="zh-CN"/>
          </w:rPr>
          <w:t>二、建设风险评估分析</w:t>
        </w:r>
        <w:r>
          <w:tab/>
        </w:r>
        <w:r>
          <w:fldChar w:fldCharType="begin"/>
        </w:r>
        <w:r>
          <w:instrText xml:space="preserve"> PAGEREF _Toc21681 \h </w:instrText>
        </w:r>
        <w:r>
          <w:fldChar w:fldCharType="separate"/>
        </w:r>
        <w:r>
          <w:t>9</w:t>
        </w:r>
        <w:r>
          <w:fldChar w:fldCharType="end"/>
        </w:r>
      </w:hyperlink>
    </w:p>
    <w:p>
      <w:pPr>
        <w:pStyle w:val="TOC2"/>
        <w:tabs>
          <w:tab w:val="right" w:leader="dot" w:pos="8306"/>
        </w:tabs>
      </w:pPr>
      <w:hyperlink w:anchor="_Toc2585" w:history="1">
        <w:r>
          <w:rPr>
            <w:rFonts w:ascii="仿宋" w:eastAsia="仿宋" w:hAnsi="仿宋" w:cs="仿宋" w:hint="eastAsia"/>
            <w:lang w:eastAsia="zh-CN"/>
          </w:rPr>
          <w:t>(一)、政策风险分析</w:t>
        </w:r>
        <w:r>
          <w:tab/>
        </w:r>
        <w:r>
          <w:fldChar w:fldCharType="begin"/>
        </w:r>
        <w:r>
          <w:instrText xml:space="preserve"> PAGEREF _Toc2585 \h </w:instrText>
        </w:r>
        <w:r>
          <w:fldChar w:fldCharType="separate"/>
        </w:r>
        <w:r>
          <w:t>9</w:t>
        </w:r>
        <w:r>
          <w:fldChar w:fldCharType="end"/>
        </w:r>
      </w:hyperlink>
    </w:p>
    <w:p>
      <w:pPr>
        <w:pStyle w:val="TOC2"/>
        <w:tabs>
          <w:tab w:val="right" w:leader="dot" w:pos="8306"/>
        </w:tabs>
      </w:pPr>
      <w:hyperlink w:anchor="_Toc8764" w:history="1">
        <w:r>
          <w:rPr>
            <w:rFonts w:ascii="仿宋" w:eastAsia="仿宋" w:hAnsi="仿宋" w:cs="仿宋" w:hint="eastAsia"/>
            <w:lang w:eastAsia="zh-CN"/>
          </w:rPr>
          <w:t>(二)、社会风险分析</w:t>
        </w:r>
        <w:r>
          <w:tab/>
        </w:r>
        <w:r>
          <w:fldChar w:fldCharType="begin"/>
        </w:r>
        <w:r>
          <w:instrText xml:space="preserve"> PAGEREF _Toc8764 \h </w:instrText>
        </w:r>
        <w:r>
          <w:fldChar w:fldCharType="separate"/>
        </w:r>
        <w:r>
          <w:t>10</w:t>
        </w:r>
        <w:r>
          <w:fldChar w:fldCharType="end"/>
        </w:r>
      </w:hyperlink>
    </w:p>
    <w:p>
      <w:pPr>
        <w:pStyle w:val="TOC2"/>
        <w:tabs>
          <w:tab w:val="right" w:leader="dot" w:pos="8306"/>
        </w:tabs>
      </w:pPr>
      <w:hyperlink w:anchor="_Toc13042" w:history="1">
        <w:r>
          <w:rPr>
            <w:rFonts w:ascii="仿宋" w:eastAsia="仿宋" w:hAnsi="仿宋" w:cs="仿宋" w:hint="eastAsia"/>
            <w:lang w:eastAsia="zh-CN"/>
          </w:rPr>
          <w:t>(三)、市场风险分析</w:t>
        </w:r>
        <w:r>
          <w:tab/>
        </w:r>
        <w:r>
          <w:fldChar w:fldCharType="begin"/>
        </w:r>
        <w:r>
          <w:instrText xml:space="preserve"> PAGEREF _Toc13042 \h </w:instrText>
        </w:r>
        <w:r>
          <w:fldChar w:fldCharType="separate"/>
        </w:r>
        <w:r>
          <w:t>12</w:t>
        </w:r>
        <w:r>
          <w:fldChar w:fldCharType="end"/>
        </w:r>
      </w:hyperlink>
    </w:p>
    <w:p>
      <w:pPr>
        <w:pStyle w:val="TOC2"/>
        <w:tabs>
          <w:tab w:val="right" w:leader="dot" w:pos="8306"/>
        </w:tabs>
      </w:pPr>
      <w:hyperlink w:anchor="_Toc12001" w:history="1">
        <w:r>
          <w:rPr>
            <w:rFonts w:ascii="仿宋" w:eastAsia="仿宋" w:hAnsi="仿宋" w:cs="仿宋" w:hint="eastAsia"/>
            <w:lang w:eastAsia="zh-CN"/>
          </w:rPr>
          <w:t>(四)、资金风险分析</w:t>
        </w:r>
        <w:r>
          <w:tab/>
        </w:r>
        <w:r>
          <w:fldChar w:fldCharType="begin"/>
        </w:r>
        <w:r>
          <w:instrText xml:space="preserve"> PAGEREF _Toc12001 \h </w:instrText>
        </w:r>
        <w:r>
          <w:fldChar w:fldCharType="separate"/>
        </w:r>
        <w:r>
          <w:t>13</w:t>
        </w:r>
        <w:r>
          <w:fldChar w:fldCharType="end"/>
        </w:r>
      </w:hyperlink>
    </w:p>
    <w:p>
      <w:pPr>
        <w:pStyle w:val="TOC2"/>
        <w:tabs>
          <w:tab w:val="right" w:leader="dot" w:pos="8306"/>
        </w:tabs>
      </w:pPr>
      <w:hyperlink w:anchor="_Toc17553" w:history="1">
        <w:r>
          <w:rPr>
            <w:rFonts w:ascii="仿宋" w:eastAsia="仿宋" w:hAnsi="仿宋" w:cs="仿宋" w:hint="eastAsia"/>
            <w:lang w:eastAsia="zh-CN"/>
          </w:rPr>
          <w:t>(五)、技术风险分析</w:t>
        </w:r>
        <w:r>
          <w:tab/>
        </w:r>
        <w:r>
          <w:fldChar w:fldCharType="begin"/>
        </w:r>
        <w:r>
          <w:instrText xml:space="preserve"> PAGEREF _Toc17553 \h </w:instrText>
        </w:r>
        <w:r>
          <w:fldChar w:fldCharType="separate"/>
        </w:r>
        <w:r>
          <w:t>14</w:t>
        </w:r>
        <w:r>
          <w:fldChar w:fldCharType="end"/>
        </w:r>
      </w:hyperlink>
    </w:p>
    <w:p>
      <w:pPr>
        <w:pStyle w:val="TOC2"/>
        <w:tabs>
          <w:tab w:val="right" w:leader="dot" w:pos="8306"/>
        </w:tabs>
      </w:pPr>
      <w:hyperlink w:anchor="_Toc27644" w:history="1">
        <w:r>
          <w:rPr>
            <w:rFonts w:ascii="仿宋" w:eastAsia="仿宋" w:hAnsi="仿宋" w:cs="仿宋" w:hint="eastAsia"/>
            <w:lang w:eastAsia="zh-CN"/>
          </w:rPr>
          <w:t>(六)、财务风险分析</w:t>
        </w:r>
        <w:r>
          <w:tab/>
        </w:r>
        <w:r>
          <w:fldChar w:fldCharType="begin"/>
        </w:r>
        <w:r>
          <w:instrText xml:space="preserve"> PAGEREF _Toc27644 \h </w:instrText>
        </w:r>
        <w:r>
          <w:fldChar w:fldCharType="separate"/>
        </w:r>
        <w:r>
          <w:t>15</w:t>
        </w:r>
        <w:r>
          <w:fldChar w:fldCharType="end"/>
        </w:r>
      </w:hyperlink>
    </w:p>
    <w:p>
      <w:pPr>
        <w:pStyle w:val="TOC2"/>
        <w:tabs>
          <w:tab w:val="right" w:leader="dot" w:pos="8306"/>
        </w:tabs>
      </w:pPr>
      <w:hyperlink w:anchor="_Toc28027" w:history="1">
        <w:r>
          <w:rPr>
            <w:rFonts w:ascii="仿宋" w:eastAsia="仿宋" w:hAnsi="仿宋" w:cs="仿宋" w:hint="eastAsia"/>
            <w:lang w:eastAsia="zh-CN"/>
          </w:rPr>
          <w:t>(七)、管理风险分析</w:t>
        </w:r>
        <w:r>
          <w:tab/>
        </w:r>
        <w:r>
          <w:fldChar w:fldCharType="begin"/>
        </w:r>
        <w:r>
          <w:instrText xml:space="preserve"> PAGEREF _Toc28027 \h </w:instrText>
        </w:r>
        <w:r>
          <w:fldChar w:fldCharType="separate"/>
        </w:r>
        <w:r>
          <w:t>17</w:t>
        </w:r>
        <w:r>
          <w:fldChar w:fldCharType="end"/>
        </w:r>
      </w:hyperlink>
    </w:p>
    <w:p>
      <w:pPr>
        <w:pStyle w:val="TOC2"/>
        <w:tabs>
          <w:tab w:val="right" w:leader="dot" w:pos="8306"/>
        </w:tabs>
      </w:pPr>
      <w:hyperlink w:anchor="_Toc11819" w:history="1">
        <w:r>
          <w:rPr>
            <w:rFonts w:ascii="仿宋" w:eastAsia="仿宋" w:hAnsi="仿宋" w:cs="仿宋" w:hint="eastAsia"/>
            <w:lang w:eastAsia="zh-CN"/>
          </w:rPr>
          <w:t>(八)、其它风险分析</w:t>
        </w:r>
        <w:r>
          <w:tab/>
        </w:r>
        <w:r>
          <w:fldChar w:fldCharType="begin"/>
        </w:r>
        <w:r>
          <w:instrText xml:space="preserve"> PAGEREF _Toc11819 \h </w:instrText>
        </w:r>
        <w:r>
          <w:fldChar w:fldCharType="separate"/>
        </w:r>
        <w:r>
          <w:t>18</w:t>
        </w:r>
        <w:r>
          <w:fldChar w:fldCharType="end"/>
        </w:r>
      </w:hyperlink>
    </w:p>
    <w:p>
      <w:pPr>
        <w:pStyle w:val="TOC2"/>
        <w:tabs>
          <w:tab w:val="right" w:leader="dot" w:pos="8306"/>
        </w:tabs>
      </w:pPr>
      <w:hyperlink w:anchor="_Toc22335" w:history="1">
        <w:r>
          <w:rPr>
            <w:rFonts w:ascii="仿宋" w:eastAsia="仿宋" w:hAnsi="仿宋" w:cs="仿宋" w:hint="eastAsia"/>
            <w:lang w:eastAsia="zh-CN"/>
          </w:rPr>
          <w:t>(九)、社会影响评估</w:t>
        </w:r>
        <w:r>
          <w:tab/>
        </w:r>
        <w:r>
          <w:fldChar w:fldCharType="begin"/>
        </w:r>
        <w:r>
          <w:instrText xml:space="preserve"> PAGEREF _Toc22335 \h </w:instrText>
        </w:r>
        <w:r>
          <w:fldChar w:fldCharType="separate"/>
        </w:r>
        <w:r>
          <w:t>20</w:t>
        </w:r>
        <w:r>
          <w:fldChar w:fldCharType="end"/>
        </w:r>
      </w:hyperlink>
    </w:p>
    <w:p>
      <w:pPr>
        <w:pStyle w:val="TOC1"/>
        <w:tabs>
          <w:tab w:val="right" w:leader="dot" w:pos="8306"/>
        </w:tabs>
      </w:pPr>
      <w:hyperlink w:anchor="_Toc10888" w:history="1">
        <w:r>
          <w:rPr>
            <w:rFonts w:ascii="仿宋" w:eastAsia="仿宋" w:hAnsi="仿宋" w:cs="仿宋" w:hint="eastAsia"/>
            <w:lang w:eastAsia="zh-CN"/>
          </w:rPr>
          <w:t>三、项目监理与质量保证</w:t>
        </w:r>
        <w:r>
          <w:tab/>
        </w:r>
        <w:r>
          <w:fldChar w:fldCharType="begin"/>
        </w:r>
        <w:r>
          <w:instrText xml:space="preserve"> PAGEREF _Toc10888 \h </w:instrText>
        </w:r>
        <w:r>
          <w:fldChar w:fldCharType="separate"/>
        </w:r>
        <w:r>
          <w:t>22</w:t>
        </w:r>
        <w:r>
          <w:fldChar w:fldCharType="end"/>
        </w:r>
      </w:hyperlink>
    </w:p>
    <w:p>
      <w:pPr>
        <w:pStyle w:val="TOC2"/>
        <w:tabs>
          <w:tab w:val="right" w:leader="dot" w:pos="8306"/>
        </w:tabs>
      </w:pPr>
      <w:hyperlink w:anchor="_Toc21835" w:history="1">
        <w:r>
          <w:rPr>
            <w:rFonts w:ascii="仿宋" w:eastAsia="仿宋" w:hAnsi="仿宋" w:cs="仿宋" w:hint="eastAsia"/>
            <w:lang w:eastAsia="zh-CN"/>
          </w:rPr>
          <w:t>(一)、监理体系构建</w:t>
        </w:r>
        <w:r>
          <w:tab/>
        </w:r>
        <w:r>
          <w:fldChar w:fldCharType="begin"/>
        </w:r>
        <w:r>
          <w:instrText xml:space="preserve"> PAGEREF _Toc21835 \h </w:instrText>
        </w:r>
        <w:r>
          <w:fldChar w:fldCharType="separate"/>
        </w:r>
        <w:r>
          <w:t>22</w:t>
        </w:r>
        <w:r>
          <w:fldChar w:fldCharType="end"/>
        </w:r>
      </w:hyperlink>
    </w:p>
    <w:p>
      <w:pPr>
        <w:pStyle w:val="TOC2"/>
        <w:tabs>
          <w:tab w:val="right" w:leader="dot" w:pos="8306"/>
        </w:tabs>
      </w:pPr>
      <w:hyperlink w:anchor="_Toc30364" w:history="1">
        <w:r>
          <w:rPr>
            <w:rFonts w:ascii="仿宋" w:eastAsia="仿宋" w:hAnsi="仿宋" w:cs="仿宋" w:hint="eastAsia"/>
            <w:lang w:eastAsia="zh-CN"/>
          </w:rPr>
          <w:t>(二)、质量保证体系实施</w:t>
        </w:r>
        <w:r>
          <w:tab/>
        </w:r>
        <w:r>
          <w:fldChar w:fldCharType="begin"/>
        </w:r>
        <w:r>
          <w:instrText xml:space="preserve"> PAGEREF _Toc30364 \h </w:instrText>
        </w:r>
        <w:r>
          <w:fldChar w:fldCharType="separate"/>
        </w:r>
        <w:r>
          <w:t>22</w:t>
        </w:r>
        <w:r>
          <w:fldChar w:fldCharType="end"/>
        </w:r>
      </w:hyperlink>
    </w:p>
    <w:p>
      <w:pPr>
        <w:pStyle w:val="TOC2"/>
        <w:tabs>
          <w:tab w:val="right" w:leader="dot" w:pos="8306"/>
        </w:tabs>
      </w:pPr>
      <w:hyperlink w:anchor="_Toc16269" w:history="1">
        <w:r>
          <w:rPr>
            <w:rFonts w:ascii="仿宋" w:eastAsia="仿宋" w:hAnsi="仿宋" w:cs="仿宋" w:hint="eastAsia"/>
            <w:lang w:eastAsia="zh-CN"/>
          </w:rPr>
          <w:t>(三)、监理与质量控制流程</w:t>
        </w:r>
        <w:r>
          <w:tab/>
        </w:r>
        <w:r>
          <w:fldChar w:fldCharType="begin"/>
        </w:r>
        <w:r>
          <w:instrText xml:space="preserve"> PAGEREF _Toc16269 \h </w:instrText>
        </w:r>
        <w:r>
          <w:fldChar w:fldCharType="separate"/>
        </w:r>
        <w:r>
          <w:t>23</w:t>
        </w:r>
        <w:r>
          <w:fldChar w:fldCharType="end"/>
        </w:r>
      </w:hyperlink>
    </w:p>
    <w:p>
      <w:pPr>
        <w:pStyle w:val="TOC1"/>
        <w:tabs>
          <w:tab w:val="right" w:leader="dot" w:pos="8306"/>
        </w:tabs>
      </w:pPr>
      <w:hyperlink w:anchor="_Toc26872" w:history="1">
        <w:r>
          <w:rPr>
            <w:rFonts w:ascii="仿宋" w:eastAsia="仿宋" w:hAnsi="仿宋" w:cs="仿宋" w:hint="eastAsia"/>
            <w:lang w:eastAsia="zh-CN"/>
          </w:rPr>
          <w:t>四、社会影响分析</w:t>
        </w:r>
        <w:r>
          <w:tab/>
        </w:r>
        <w:r>
          <w:fldChar w:fldCharType="begin"/>
        </w:r>
        <w:r>
          <w:instrText xml:space="preserve"> PAGEREF _Toc26872 \h </w:instrText>
        </w:r>
        <w:r>
          <w:fldChar w:fldCharType="separate"/>
        </w:r>
        <w:r>
          <w:t>24</w:t>
        </w:r>
        <w:r>
          <w:fldChar w:fldCharType="end"/>
        </w:r>
      </w:hyperlink>
    </w:p>
    <w:p>
      <w:pPr>
        <w:pStyle w:val="TOC2"/>
        <w:tabs>
          <w:tab w:val="right" w:leader="dot" w:pos="8306"/>
        </w:tabs>
      </w:pPr>
      <w:hyperlink w:anchor="_Toc32557" w:history="1">
        <w:r>
          <w:rPr>
            <w:rFonts w:ascii="仿宋" w:eastAsia="仿宋" w:hAnsi="仿宋" w:cs="仿宋" w:hint="eastAsia"/>
            <w:lang w:eastAsia="zh-CN"/>
          </w:rPr>
          <w:t>(一)、社会影响效果分析</w:t>
        </w:r>
        <w:r>
          <w:tab/>
        </w:r>
        <w:r>
          <w:fldChar w:fldCharType="begin"/>
        </w:r>
        <w:r>
          <w:instrText xml:space="preserve"> PAGEREF _Toc32557 \h </w:instrText>
        </w:r>
        <w:r>
          <w:fldChar w:fldCharType="separate"/>
        </w:r>
        <w:r>
          <w:t>24</w:t>
        </w:r>
        <w:r>
          <w:fldChar w:fldCharType="end"/>
        </w:r>
      </w:hyperlink>
    </w:p>
    <w:p>
      <w:pPr>
        <w:pStyle w:val="TOC2"/>
        <w:tabs>
          <w:tab w:val="right" w:leader="dot" w:pos="8306"/>
        </w:tabs>
      </w:pPr>
      <w:hyperlink w:anchor="_Toc26525" w:history="1">
        <w:r>
          <w:rPr>
            <w:rFonts w:ascii="仿宋" w:eastAsia="仿宋" w:hAnsi="仿宋" w:cs="仿宋" w:hint="eastAsia"/>
            <w:lang w:eastAsia="zh-CN"/>
          </w:rPr>
          <w:t>(二)、社会适应性分析</w:t>
        </w:r>
        <w:r>
          <w:tab/>
        </w:r>
        <w:r>
          <w:fldChar w:fldCharType="begin"/>
        </w:r>
        <w:r>
          <w:instrText xml:space="preserve"> PAGEREF _Toc26525 \h </w:instrText>
        </w:r>
        <w:r>
          <w:fldChar w:fldCharType="separate"/>
        </w:r>
        <w:r>
          <w:t>26</w:t>
        </w:r>
        <w:r>
          <w:fldChar w:fldCharType="end"/>
        </w:r>
      </w:hyperlink>
    </w:p>
    <w:p>
      <w:pPr>
        <w:pStyle w:val="TOC2"/>
        <w:tabs>
          <w:tab w:val="right" w:leader="dot" w:pos="8306"/>
        </w:tabs>
      </w:pPr>
      <w:hyperlink w:anchor="_Toc17873" w:history="1">
        <w:r>
          <w:rPr>
            <w:rFonts w:ascii="仿宋" w:eastAsia="仿宋" w:hAnsi="仿宋" w:cs="仿宋" w:hint="eastAsia"/>
            <w:lang w:eastAsia="zh-CN"/>
          </w:rPr>
          <w:t>(三)、社会风险及对策分析</w:t>
        </w:r>
        <w:r>
          <w:tab/>
        </w:r>
        <w:r>
          <w:fldChar w:fldCharType="begin"/>
        </w:r>
        <w:r>
          <w:instrText xml:space="preserve"> PAGEREF _Toc17873 \h </w:instrText>
        </w:r>
        <w:r>
          <w:fldChar w:fldCharType="separate"/>
        </w:r>
        <w:r>
          <w:t>27</w:t>
        </w:r>
        <w:r>
          <w:fldChar w:fldCharType="end"/>
        </w:r>
      </w:hyperlink>
    </w:p>
    <w:p>
      <w:pPr>
        <w:pStyle w:val="TOC1"/>
        <w:tabs>
          <w:tab w:val="right" w:leader="dot" w:pos="8306"/>
        </w:tabs>
      </w:pPr>
      <w:hyperlink w:anchor="_Toc23191" w:history="1">
        <w:r>
          <w:rPr>
            <w:rFonts w:ascii="仿宋" w:eastAsia="仿宋" w:hAnsi="仿宋" w:cs="仿宋" w:hint="eastAsia"/>
            <w:lang w:eastAsia="zh-CN"/>
          </w:rPr>
          <w:t>五、背景、必要性分析</w:t>
        </w:r>
        <w:r>
          <w:tab/>
        </w:r>
        <w:r>
          <w:fldChar w:fldCharType="begin"/>
        </w:r>
        <w:r>
          <w:instrText xml:space="preserve"> PAGEREF _Toc23191 \h </w:instrText>
        </w:r>
        <w:r>
          <w:fldChar w:fldCharType="separate"/>
        </w:r>
        <w:r>
          <w:t>31</w:t>
        </w:r>
        <w:r>
          <w:fldChar w:fldCharType="end"/>
        </w:r>
      </w:hyperlink>
    </w:p>
    <w:p>
      <w:pPr>
        <w:pStyle w:val="TOC2"/>
        <w:tabs>
          <w:tab w:val="right" w:leader="dot" w:pos="8306"/>
        </w:tabs>
      </w:pPr>
      <w:hyperlink w:anchor="_Toc27728" w:history="1">
        <w:r>
          <w:rPr>
            <w:rFonts w:ascii="仿宋" w:eastAsia="仿宋" w:hAnsi="仿宋" w:cs="仿宋" w:hint="eastAsia"/>
            <w:lang w:eastAsia="zh-CN"/>
          </w:rPr>
          <w:t>(一)、项目建设背景</w:t>
        </w:r>
        <w:r>
          <w:tab/>
        </w:r>
        <w:r>
          <w:fldChar w:fldCharType="begin"/>
        </w:r>
        <w:r>
          <w:instrText xml:space="preserve"> PAGEREF _Toc27728 \h </w:instrText>
        </w:r>
        <w:r>
          <w:fldChar w:fldCharType="separate"/>
        </w:r>
        <w:r>
          <w:t>31</w:t>
        </w:r>
        <w:r>
          <w:fldChar w:fldCharType="end"/>
        </w:r>
      </w:hyperlink>
    </w:p>
    <w:p>
      <w:pPr>
        <w:pStyle w:val="TOC2"/>
        <w:tabs>
          <w:tab w:val="right" w:leader="dot" w:pos="8306"/>
        </w:tabs>
      </w:pPr>
      <w:hyperlink w:anchor="_Toc27766" w:history="1">
        <w:r>
          <w:rPr>
            <w:rFonts w:ascii="仿宋" w:eastAsia="仿宋" w:hAnsi="仿宋" w:cs="仿宋" w:hint="eastAsia"/>
            <w:lang w:eastAsia="zh-CN"/>
          </w:rPr>
          <w:t>(二)、必要性分析</w:t>
        </w:r>
        <w:r>
          <w:tab/>
        </w:r>
        <w:r>
          <w:fldChar w:fldCharType="begin"/>
        </w:r>
        <w:r>
          <w:instrText xml:space="preserve"> PAGEREF _Toc27766 \h </w:instrText>
        </w:r>
        <w:r>
          <w:fldChar w:fldCharType="separate"/>
        </w:r>
        <w:r>
          <w:t>32</w:t>
        </w:r>
        <w:r>
          <w:fldChar w:fldCharType="end"/>
        </w:r>
      </w:hyperlink>
    </w:p>
    <w:p>
      <w:pPr>
        <w:pStyle w:val="TOC2"/>
        <w:tabs>
          <w:tab w:val="right" w:leader="dot" w:pos="8306"/>
        </w:tabs>
      </w:pPr>
      <w:hyperlink w:anchor="_Toc7108" w:history="1">
        <w:r>
          <w:rPr>
            <w:rFonts w:ascii="仿宋" w:eastAsia="仿宋" w:hAnsi="仿宋" w:cs="仿宋" w:hint="eastAsia"/>
            <w:lang w:eastAsia="zh-CN"/>
          </w:rPr>
          <w:t>(三)、项目建设有利条件</w:t>
        </w:r>
        <w:r>
          <w:tab/>
        </w:r>
        <w:r>
          <w:fldChar w:fldCharType="begin"/>
        </w:r>
        <w:r>
          <w:instrText xml:space="preserve"> PAGEREF _Toc7108 \h </w:instrText>
        </w:r>
        <w:r>
          <w:fldChar w:fldCharType="separate"/>
        </w:r>
        <w:r>
          <w:t>33</w:t>
        </w:r>
        <w:r>
          <w:fldChar w:fldCharType="end"/>
        </w:r>
      </w:hyperlink>
    </w:p>
    <w:p>
      <w:pPr>
        <w:pStyle w:val="TOC1"/>
        <w:tabs>
          <w:tab w:val="right" w:leader="dot" w:pos="8306"/>
        </w:tabs>
      </w:pPr>
      <w:hyperlink w:anchor="_Toc20362" w:history="1">
        <w:r>
          <w:rPr>
            <w:rFonts w:ascii="仿宋" w:eastAsia="仿宋" w:hAnsi="仿宋" w:cs="仿宋" w:hint="eastAsia"/>
            <w:lang w:eastAsia="zh-CN"/>
          </w:rPr>
          <w:t>六、地暖管项目概论</w:t>
        </w:r>
        <w:r>
          <w:tab/>
        </w:r>
        <w:r>
          <w:fldChar w:fldCharType="begin"/>
        </w:r>
        <w:r>
          <w:instrText xml:space="preserve"> PAGEREF _Toc20362 \h </w:instrText>
        </w:r>
        <w:r>
          <w:fldChar w:fldCharType="separate"/>
        </w:r>
        <w:r>
          <w:t>35</w:t>
        </w:r>
        <w:r>
          <w:fldChar w:fldCharType="end"/>
        </w:r>
      </w:hyperlink>
    </w:p>
    <w:p>
      <w:pPr>
        <w:pStyle w:val="TOC2"/>
        <w:tabs>
          <w:tab w:val="right" w:leader="dot" w:pos="8306"/>
        </w:tabs>
      </w:pPr>
      <w:hyperlink w:anchor="_Toc15445" w:history="1">
        <w:r>
          <w:rPr>
            <w:rFonts w:ascii="仿宋" w:eastAsia="仿宋" w:hAnsi="仿宋" w:cs="仿宋" w:hint="eastAsia"/>
            <w:lang w:eastAsia="zh-CN"/>
          </w:rPr>
          <w:t>(一)、项目申报单位概况</w:t>
        </w:r>
        <w:r>
          <w:tab/>
        </w:r>
        <w:r>
          <w:fldChar w:fldCharType="begin"/>
        </w:r>
        <w:r>
          <w:instrText xml:space="preserve"> PAGEREF _Toc15445 \h </w:instrText>
        </w:r>
        <w:r>
          <w:fldChar w:fldCharType="separate"/>
        </w:r>
        <w:r>
          <w:t>35</w:t>
        </w:r>
        <w:r>
          <w:fldChar w:fldCharType="end"/>
        </w:r>
      </w:hyperlink>
    </w:p>
    <w:p>
      <w:pPr>
        <w:pStyle w:val="TOC2"/>
        <w:tabs>
          <w:tab w:val="right" w:leader="dot" w:pos="8306"/>
        </w:tabs>
      </w:pPr>
      <w:hyperlink w:anchor="_Toc13840" w:history="1">
        <w:r>
          <w:rPr>
            <w:rFonts w:ascii="仿宋" w:eastAsia="仿宋" w:hAnsi="仿宋" w:cs="仿宋" w:hint="eastAsia"/>
            <w:lang w:eastAsia="zh-CN"/>
          </w:rPr>
          <w:t>(二)、项目概况</w:t>
        </w:r>
        <w:r>
          <w:tab/>
        </w:r>
        <w:r>
          <w:fldChar w:fldCharType="begin"/>
        </w:r>
        <w:r>
          <w:instrText xml:space="preserve"> PAGEREF _Toc13840 \h </w:instrText>
        </w:r>
        <w:r>
          <w:fldChar w:fldCharType="separate"/>
        </w:r>
        <w:r>
          <w:t>36</w:t>
        </w:r>
        <w:r>
          <w:fldChar w:fldCharType="end"/>
        </w:r>
      </w:hyperlink>
    </w:p>
    <w:p>
      <w:pPr>
        <w:pStyle w:val="TOC1"/>
        <w:tabs>
          <w:tab w:val="right" w:leader="dot" w:pos="8306"/>
        </w:tabs>
      </w:pPr>
      <w:hyperlink w:anchor="_Toc16182" w:history="1">
        <w:r>
          <w:rPr>
            <w:rFonts w:ascii="仿宋" w:eastAsia="仿宋" w:hAnsi="仿宋" w:cs="仿宋" w:hint="eastAsia"/>
            <w:lang w:eastAsia="zh-CN"/>
          </w:rPr>
          <w:t>七、土地利用与规划方案</w:t>
        </w:r>
        <w:r>
          <w:tab/>
        </w:r>
        <w:r>
          <w:fldChar w:fldCharType="begin"/>
        </w:r>
        <w:r>
          <w:instrText xml:space="preserve"> PAGEREF _Toc16182 \h </w:instrText>
        </w:r>
        <w:r>
          <w:fldChar w:fldCharType="separate"/>
        </w:r>
        <w:r>
          <w:t>39</w:t>
        </w:r>
        <w:r>
          <w:fldChar w:fldCharType="end"/>
        </w:r>
      </w:hyperlink>
    </w:p>
    <w:p>
      <w:pPr>
        <w:pStyle w:val="TOC2"/>
        <w:tabs>
          <w:tab w:val="right" w:leader="dot" w:pos="8306"/>
        </w:tabs>
      </w:pPr>
      <w:hyperlink w:anchor="_Toc23730" w:history="1">
        <w:r>
          <w:rPr>
            <w:rFonts w:ascii="仿宋" w:eastAsia="仿宋" w:hAnsi="仿宋" w:cs="仿宋" w:hint="eastAsia"/>
            <w:lang w:eastAsia="zh-CN"/>
          </w:rPr>
          <w:t>(一)、项目用地情况分析</w:t>
        </w:r>
        <w:r>
          <w:tab/>
        </w:r>
        <w:r>
          <w:fldChar w:fldCharType="begin"/>
        </w:r>
        <w:r>
          <w:instrText xml:space="preserve"> PAGEREF _Toc23730 \h </w:instrText>
        </w:r>
        <w:r>
          <w:fldChar w:fldCharType="separate"/>
        </w:r>
        <w:r>
          <w:t>39</w:t>
        </w:r>
        <w:r>
          <w:fldChar w:fldCharType="end"/>
        </w:r>
      </w:hyperlink>
    </w:p>
    <w:p>
      <w:pPr>
        <w:pStyle w:val="TOC2"/>
        <w:tabs>
          <w:tab w:val="right" w:leader="dot" w:pos="8306"/>
        </w:tabs>
      </w:pPr>
      <w:hyperlink w:anchor="_Toc17831" w:history="1">
        <w:r>
          <w:rPr>
            <w:rFonts w:ascii="仿宋" w:eastAsia="仿宋" w:hAnsi="仿宋" w:cs="仿宋" w:hint="eastAsia"/>
            <w:lang w:eastAsia="zh-CN"/>
          </w:rPr>
          <w:t>(二)、土地利用规划方案</w:t>
        </w:r>
        <w:r>
          <w:tab/>
        </w:r>
        <w:r>
          <w:fldChar w:fldCharType="begin"/>
        </w:r>
        <w:r>
          <w:instrText xml:space="preserve"> PAGEREF _Toc17831 \h </w:instrText>
        </w:r>
        <w:r>
          <w:fldChar w:fldCharType="separate"/>
        </w:r>
        <w:r>
          <w:t>40</w:t>
        </w:r>
        <w:r>
          <w:fldChar w:fldCharType="end"/>
        </w:r>
      </w:hyperlink>
    </w:p>
    <w:p>
      <w:pPr>
        <w:pStyle w:val="TOC1"/>
        <w:tabs>
          <w:tab w:val="right" w:leader="dot" w:pos="8306"/>
        </w:tabs>
      </w:pPr>
      <w:hyperlink w:anchor="_Toc16895" w:history="1">
        <w:r>
          <w:rPr>
            <w:rFonts w:ascii="仿宋" w:eastAsia="仿宋" w:hAnsi="仿宋" w:cs="仿宋" w:hint="eastAsia"/>
            <w:lang w:eastAsia="zh-CN"/>
          </w:rPr>
          <w:t>八、资金管理与财务规划</w:t>
        </w:r>
        <w:r>
          <w:tab/>
        </w:r>
        <w:r>
          <w:fldChar w:fldCharType="begin"/>
        </w:r>
        <w:r>
          <w:instrText xml:space="preserve"> PAGEREF _Toc16895 \h </w:instrText>
        </w:r>
        <w:r>
          <w:fldChar w:fldCharType="separate"/>
        </w:r>
        <w:r>
          <w:t>41</w:t>
        </w:r>
        <w:r>
          <w:fldChar w:fldCharType="end"/>
        </w:r>
      </w:hyperlink>
    </w:p>
    <w:p>
      <w:pPr>
        <w:pStyle w:val="TOC2"/>
        <w:tabs>
          <w:tab w:val="right" w:leader="dot" w:pos="8306"/>
        </w:tabs>
      </w:pPr>
      <w:hyperlink w:anchor="_Toc29952" w:history="1">
        <w:r>
          <w:rPr>
            <w:rFonts w:ascii="仿宋" w:eastAsia="仿宋" w:hAnsi="仿宋" w:cs="仿宋" w:hint="eastAsia"/>
            <w:lang w:eastAsia="zh-CN"/>
          </w:rPr>
          <w:t>(一)、项目资金来源与筹措</w:t>
        </w:r>
        <w:r>
          <w:tab/>
        </w:r>
        <w:r>
          <w:fldChar w:fldCharType="begin"/>
        </w:r>
        <w:r>
          <w:instrText xml:space="preserve"> PAGEREF _Toc29952 \h </w:instrText>
        </w:r>
        <w:r>
          <w:fldChar w:fldCharType="separate"/>
        </w:r>
        <w:r>
          <w:t>41</w:t>
        </w:r>
        <w:r>
          <w:fldChar w:fldCharType="end"/>
        </w:r>
      </w:hyperlink>
    </w:p>
    <w:p>
      <w:pPr>
        <w:pStyle w:val="TOC2"/>
        <w:tabs>
          <w:tab w:val="right" w:leader="dot" w:pos="8306"/>
        </w:tabs>
      </w:pPr>
      <w:hyperlink w:anchor="_Toc15059" w:history="1">
        <w:r>
          <w:rPr>
            <w:rFonts w:ascii="仿宋" w:eastAsia="仿宋" w:hAnsi="仿宋" w:cs="仿宋" w:hint="eastAsia"/>
            <w:lang w:eastAsia="zh-CN"/>
          </w:rPr>
          <w:t>(二)、资金使用与监管</w:t>
        </w:r>
        <w:r>
          <w:tab/>
        </w:r>
        <w:r>
          <w:fldChar w:fldCharType="begin"/>
        </w:r>
        <w:r>
          <w:instrText xml:space="preserve"> PAGEREF _Toc15059 \h </w:instrText>
        </w:r>
        <w:r>
          <w:fldChar w:fldCharType="separate"/>
        </w:r>
        <w:r>
          <w:t>42</w:t>
        </w:r>
        <w:r>
          <w:fldChar w:fldCharType="end"/>
        </w:r>
      </w:hyperlink>
    </w:p>
    <w:p>
      <w:pPr>
        <w:pStyle w:val="TOC2"/>
        <w:tabs>
          <w:tab w:val="right" w:leader="dot" w:pos="8306"/>
        </w:tabs>
      </w:pPr>
      <w:hyperlink w:anchor="_Toc2059" w:history="1">
        <w:r>
          <w:rPr>
            <w:rFonts w:ascii="仿宋" w:eastAsia="仿宋" w:hAnsi="仿宋" w:cs="仿宋" w:hint="eastAsia"/>
            <w:lang w:eastAsia="zh-CN"/>
          </w:rPr>
          <w:t>(三)、财务规划与预测</w:t>
        </w:r>
        <w:r>
          <w:tab/>
        </w:r>
        <w:r>
          <w:fldChar w:fldCharType="begin"/>
        </w:r>
        <w:r>
          <w:instrText xml:space="preserve"> PAGEREF _Toc2059 \h </w:instrText>
        </w:r>
        <w:r>
          <w:fldChar w:fldCharType="separate"/>
        </w:r>
        <w:r>
          <w:t>44</w:t>
        </w:r>
        <w:r>
          <w:fldChar w:fldCharType="end"/>
        </w:r>
      </w:hyperlink>
    </w:p>
    <w:p>
      <w:pPr>
        <w:pStyle w:val="TOC1"/>
        <w:tabs>
          <w:tab w:val="right" w:leader="dot" w:pos="8306"/>
        </w:tabs>
      </w:pPr>
      <w:hyperlink w:anchor="_Toc21183" w:history="1">
        <w:r>
          <w:rPr>
            <w:rFonts w:ascii="仿宋" w:eastAsia="仿宋" w:hAnsi="仿宋" w:cs="仿宋" w:hint="eastAsia"/>
            <w:lang w:eastAsia="zh-CN"/>
          </w:rPr>
          <w:t>九、环境保护与绿色发展</w:t>
        </w:r>
        <w:r>
          <w:tab/>
        </w:r>
        <w:r>
          <w:fldChar w:fldCharType="begin"/>
        </w:r>
        <w:r>
          <w:instrText xml:space="preserve"> PAGEREF _Toc21183 \h </w:instrText>
        </w:r>
        <w:r>
          <w:fldChar w:fldCharType="separate"/>
        </w:r>
        <w:r>
          <w:t>45</w:t>
        </w:r>
        <w:r>
          <w:fldChar w:fldCharType="end"/>
        </w:r>
      </w:hyperlink>
    </w:p>
    <w:p>
      <w:pPr>
        <w:pStyle w:val="TOC2"/>
        <w:tabs>
          <w:tab w:val="right" w:leader="dot" w:pos="8306"/>
        </w:tabs>
      </w:pPr>
      <w:hyperlink w:anchor="_Toc28729" w:history="1">
        <w:r>
          <w:rPr>
            <w:rFonts w:ascii="仿宋" w:eastAsia="仿宋" w:hAnsi="仿宋" w:cs="仿宋" w:hint="eastAsia"/>
            <w:lang w:eastAsia="zh-CN"/>
          </w:rPr>
          <w:t>(一)、环境保护措施</w:t>
        </w:r>
        <w:r>
          <w:tab/>
        </w:r>
        <w:r>
          <w:fldChar w:fldCharType="begin"/>
        </w:r>
        <w:r>
          <w:instrText xml:space="preserve"> PAGEREF _Toc28729 \h </w:instrText>
        </w:r>
        <w:r>
          <w:fldChar w:fldCharType="separate"/>
        </w:r>
        <w:r>
          <w:t>45</w:t>
        </w:r>
        <w:r>
          <w:fldChar w:fldCharType="end"/>
        </w:r>
      </w:hyperlink>
    </w:p>
    <w:p>
      <w:pPr>
        <w:pStyle w:val="TOC2"/>
        <w:tabs>
          <w:tab w:val="right" w:leader="dot" w:pos="8306"/>
        </w:tabs>
      </w:pPr>
      <w:hyperlink w:anchor="_Toc8437" w:history="1">
        <w:r>
          <w:rPr>
            <w:rFonts w:ascii="仿宋" w:eastAsia="仿宋" w:hAnsi="仿宋" w:cs="仿宋" w:hint="eastAsia"/>
            <w:lang w:eastAsia="zh-CN"/>
          </w:rPr>
          <w:t>(二)、绿色发展与可持续发展策略</w:t>
        </w:r>
        <w:r>
          <w:tab/>
        </w:r>
        <w:r>
          <w:fldChar w:fldCharType="begin"/>
        </w:r>
        <w:r>
          <w:instrText xml:space="preserve"> PAGEREF _Toc8437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40" w:history="1">
        <w:r>
          <w:rPr>
            <w:rFonts w:ascii="仿宋" w:eastAsia="仿宋" w:hAnsi="仿宋" w:cs="仿宋" w:hint="eastAsia"/>
            <w:lang w:eastAsia="zh-CN"/>
          </w:rPr>
          <w:t>十、环境保护与治理方案</w:t>
        </w:r>
        <w:r>
          <w:tab/>
        </w:r>
        <w:r>
          <w:fldChar w:fldCharType="begin"/>
        </w:r>
        <w:r>
          <w:instrText xml:space="preserve"> PAGEREF _Toc11640 \h </w:instrText>
        </w:r>
        <w:r>
          <w:fldChar w:fldCharType="separate"/>
        </w:r>
        <w:r>
          <w:t>48</w:t>
        </w:r>
        <w:r>
          <w:fldChar w:fldCharType="end"/>
        </w:r>
      </w:hyperlink>
    </w:p>
    <w:p>
      <w:pPr>
        <w:pStyle w:val="TOC2"/>
        <w:tabs>
          <w:tab w:val="right" w:leader="dot" w:pos="8306"/>
        </w:tabs>
      </w:pPr>
      <w:hyperlink w:anchor="_Toc15678" w:history="1">
        <w:r>
          <w:rPr>
            <w:rFonts w:ascii="仿宋" w:eastAsia="仿宋" w:hAnsi="仿宋" w:cs="仿宋" w:hint="eastAsia"/>
            <w:lang w:eastAsia="zh-CN"/>
          </w:rPr>
          <w:t>(一)、项目环境影响评估</w:t>
        </w:r>
        <w:r>
          <w:tab/>
        </w:r>
        <w:r>
          <w:fldChar w:fldCharType="begin"/>
        </w:r>
        <w:r>
          <w:instrText xml:space="preserve"> PAGEREF _Toc15678 \h </w:instrText>
        </w:r>
        <w:r>
          <w:fldChar w:fldCharType="separate"/>
        </w:r>
        <w:r>
          <w:t>48</w:t>
        </w:r>
        <w:r>
          <w:fldChar w:fldCharType="end"/>
        </w:r>
      </w:hyperlink>
    </w:p>
    <w:p>
      <w:pPr>
        <w:pStyle w:val="TOC2"/>
        <w:tabs>
          <w:tab w:val="right" w:leader="dot" w:pos="8306"/>
        </w:tabs>
      </w:pPr>
      <w:hyperlink w:anchor="_Toc31149" w:history="1">
        <w:r>
          <w:rPr>
            <w:rFonts w:ascii="仿宋" w:eastAsia="仿宋" w:hAnsi="仿宋" w:cs="仿宋" w:hint="eastAsia"/>
            <w:lang w:eastAsia="zh-CN"/>
          </w:rPr>
          <w:t>(二)、环境保护措施与治理方案</w:t>
        </w:r>
        <w:r>
          <w:tab/>
        </w:r>
        <w:r>
          <w:fldChar w:fldCharType="begin"/>
        </w:r>
        <w:r>
          <w:instrText xml:space="preserve"> PAGEREF _Toc31149 \h </w:instrText>
        </w:r>
        <w:r>
          <w:fldChar w:fldCharType="separate"/>
        </w:r>
        <w:r>
          <w:t>48</w:t>
        </w:r>
        <w:r>
          <w:fldChar w:fldCharType="end"/>
        </w:r>
      </w:hyperlink>
    </w:p>
    <w:p>
      <w:pPr>
        <w:pStyle w:val="TOC1"/>
        <w:tabs>
          <w:tab w:val="right" w:leader="dot" w:pos="8306"/>
        </w:tabs>
      </w:pPr>
      <w:hyperlink w:anchor="_Toc7690" w:history="1">
        <w:r>
          <w:rPr>
            <w:rFonts w:ascii="仿宋" w:eastAsia="仿宋" w:hAnsi="仿宋" w:cs="仿宋" w:hint="eastAsia"/>
            <w:lang w:eastAsia="zh-CN"/>
          </w:rPr>
          <w:t>十一、项目变更管理</w:t>
        </w:r>
        <w:r>
          <w:tab/>
        </w:r>
        <w:r>
          <w:fldChar w:fldCharType="begin"/>
        </w:r>
        <w:r>
          <w:instrText xml:space="preserve"> PAGEREF _Toc7690 \h </w:instrText>
        </w:r>
        <w:r>
          <w:fldChar w:fldCharType="separate"/>
        </w:r>
        <w:r>
          <w:t>49</w:t>
        </w:r>
        <w:r>
          <w:fldChar w:fldCharType="end"/>
        </w:r>
      </w:hyperlink>
    </w:p>
    <w:p>
      <w:pPr>
        <w:pStyle w:val="TOC2"/>
        <w:tabs>
          <w:tab w:val="right" w:leader="dot" w:pos="8306"/>
        </w:tabs>
      </w:pPr>
      <w:hyperlink w:anchor="_Toc3368" w:history="1">
        <w:r>
          <w:rPr>
            <w:rFonts w:ascii="仿宋" w:eastAsia="仿宋" w:hAnsi="仿宋" w:cs="仿宋" w:hint="eastAsia"/>
            <w:lang w:eastAsia="zh-CN"/>
          </w:rPr>
          <w:t>(一)、变更控制流程</w:t>
        </w:r>
        <w:r>
          <w:tab/>
        </w:r>
        <w:r>
          <w:fldChar w:fldCharType="begin"/>
        </w:r>
        <w:r>
          <w:instrText xml:space="preserve"> PAGEREF _Toc3368 \h </w:instrText>
        </w:r>
        <w:r>
          <w:fldChar w:fldCharType="separate"/>
        </w:r>
        <w:r>
          <w:t>49</w:t>
        </w:r>
        <w:r>
          <w:fldChar w:fldCharType="end"/>
        </w:r>
      </w:hyperlink>
    </w:p>
    <w:p>
      <w:pPr>
        <w:pStyle w:val="TOC2"/>
        <w:tabs>
          <w:tab w:val="right" w:leader="dot" w:pos="8306"/>
        </w:tabs>
      </w:pPr>
      <w:hyperlink w:anchor="_Toc12187" w:history="1">
        <w:r>
          <w:rPr>
            <w:rFonts w:ascii="仿宋" w:eastAsia="仿宋" w:hAnsi="仿宋" w:cs="仿宋" w:hint="eastAsia"/>
            <w:lang w:eastAsia="zh-CN"/>
          </w:rPr>
          <w:t>(二)、影响评估与处理</w:t>
        </w:r>
        <w:r>
          <w:tab/>
        </w:r>
        <w:r>
          <w:fldChar w:fldCharType="begin"/>
        </w:r>
        <w:r>
          <w:instrText xml:space="preserve"> PAGEREF _Toc12187 \h </w:instrText>
        </w:r>
        <w:r>
          <w:fldChar w:fldCharType="separate"/>
        </w:r>
        <w:r>
          <w:t>50</w:t>
        </w:r>
        <w:r>
          <w:fldChar w:fldCharType="end"/>
        </w:r>
      </w:hyperlink>
    </w:p>
    <w:p>
      <w:pPr>
        <w:pStyle w:val="TOC2"/>
        <w:tabs>
          <w:tab w:val="right" w:leader="dot" w:pos="8306"/>
        </w:tabs>
      </w:pPr>
      <w:hyperlink w:anchor="_Toc11146" w:history="1">
        <w:r>
          <w:rPr>
            <w:rFonts w:ascii="仿宋" w:eastAsia="仿宋" w:hAnsi="仿宋" w:cs="仿宋" w:hint="eastAsia"/>
            <w:lang w:eastAsia="zh-CN"/>
          </w:rPr>
          <w:t>(三)、变更记录与追踪</w:t>
        </w:r>
        <w:r>
          <w:tab/>
        </w:r>
        <w:r>
          <w:fldChar w:fldCharType="begin"/>
        </w:r>
        <w:r>
          <w:instrText xml:space="preserve"> PAGEREF _Toc11146 \h </w:instrText>
        </w:r>
        <w:r>
          <w:fldChar w:fldCharType="separate"/>
        </w:r>
        <w:r>
          <w:t>51</w:t>
        </w:r>
        <w:r>
          <w:fldChar w:fldCharType="end"/>
        </w:r>
      </w:hyperlink>
    </w:p>
    <w:p>
      <w:pPr>
        <w:pStyle w:val="TOC2"/>
        <w:tabs>
          <w:tab w:val="right" w:leader="dot" w:pos="8306"/>
        </w:tabs>
      </w:pPr>
      <w:hyperlink w:anchor="_Toc13778" w:history="1">
        <w:r>
          <w:rPr>
            <w:rFonts w:ascii="仿宋" w:eastAsia="仿宋" w:hAnsi="仿宋" w:cs="仿宋" w:hint="eastAsia"/>
            <w:lang w:eastAsia="zh-CN"/>
          </w:rPr>
          <w:t>(四)、变更管理策略</w:t>
        </w:r>
        <w:r>
          <w:tab/>
        </w:r>
        <w:r>
          <w:fldChar w:fldCharType="begin"/>
        </w:r>
        <w:r>
          <w:instrText xml:space="preserve"> PAGEREF _Toc13778 \h </w:instrText>
        </w:r>
        <w:r>
          <w:fldChar w:fldCharType="separate"/>
        </w:r>
        <w:r>
          <w:t>53</w:t>
        </w:r>
        <w:r>
          <w:fldChar w:fldCharType="end"/>
        </w:r>
      </w:hyperlink>
    </w:p>
    <w:p>
      <w:pPr>
        <w:pStyle w:val="TOC1"/>
        <w:tabs>
          <w:tab w:val="right" w:leader="dot" w:pos="8306"/>
        </w:tabs>
      </w:pPr>
      <w:hyperlink w:anchor="_Toc25839" w:history="1">
        <w:r>
          <w:rPr>
            <w:rFonts w:ascii="仿宋" w:eastAsia="仿宋" w:hAnsi="仿宋" w:cs="仿宋" w:hint="eastAsia"/>
            <w:lang w:eastAsia="zh-CN"/>
          </w:rPr>
          <w:t>十二、经济效益与社会效益优化</w:t>
        </w:r>
        <w:r>
          <w:tab/>
        </w:r>
        <w:r>
          <w:fldChar w:fldCharType="begin"/>
        </w:r>
        <w:r>
          <w:instrText xml:space="preserve"> PAGEREF _Toc25839 \h </w:instrText>
        </w:r>
        <w:r>
          <w:fldChar w:fldCharType="separate"/>
        </w:r>
        <w:r>
          <w:t>55</w:t>
        </w:r>
        <w:r>
          <w:fldChar w:fldCharType="end"/>
        </w:r>
      </w:hyperlink>
    </w:p>
    <w:p>
      <w:pPr>
        <w:pStyle w:val="TOC2"/>
        <w:tabs>
          <w:tab w:val="right" w:leader="dot" w:pos="8306"/>
        </w:tabs>
      </w:pPr>
      <w:hyperlink w:anchor="_Toc21806" w:history="1">
        <w:r>
          <w:rPr>
            <w:rFonts w:ascii="仿宋" w:eastAsia="仿宋" w:hAnsi="仿宋" w:cs="仿宋" w:hint="eastAsia"/>
            <w:lang w:eastAsia="zh-CN"/>
          </w:rPr>
          <w:t>(一)、经济效益提升策略</w:t>
        </w:r>
        <w:r>
          <w:tab/>
        </w:r>
        <w:r>
          <w:fldChar w:fldCharType="begin"/>
        </w:r>
        <w:r>
          <w:instrText xml:space="preserve"> PAGEREF _Toc21806 \h </w:instrText>
        </w:r>
        <w:r>
          <w:fldChar w:fldCharType="separate"/>
        </w:r>
        <w:r>
          <w:t>55</w:t>
        </w:r>
        <w:r>
          <w:fldChar w:fldCharType="end"/>
        </w:r>
      </w:hyperlink>
    </w:p>
    <w:p>
      <w:pPr>
        <w:pStyle w:val="TOC2"/>
        <w:tabs>
          <w:tab w:val="right" w:leader="dot" w:pos="8306"/>
        </w:tabs>
      </w:pPr>
      <w:hyperlink w:anchor="_Toc5469" w:history="1">
        <w:r>
          <w:rPr>
            <w:rFonts w:ascii="仿宋" w:eastAsia="仿宋" w:hAnsi="仿宋" w:cs="仿宋" w:hint="eastAsia"/>
            <w:lang w:eastAsia="zh-CN"/>
          </w:rPr>
          <w:t>(二)、社会效益增强方案</w:t>
        </w:r>
        <w:r>
          <w:tab/>
        </w:r>
        <w:r>
          <w:fldChar w:fldCharType="begin"/>
        </w:r>
        <w:r>
          <w:instrText xml:space="preserve"> PAGEREF _Toc5469 \h </w:instrText>
        </w:r>
        <w:r>
          <w:fldChar w:fldCharType="separate"/>
        </w:r>
        <w:r>
          <w:t>56</w:t>
        </w:r>
        <w:r>
          <w:fldChar w:fldCharType="end"/>
        </w:r>
      </w:hyperlink>
    </w:p>
    <w:p>
      <w:pPr>
        <w:pStyle w:val="TOC1"/>
        <w:tabs>
          <w:tab w:val="right" w:leader="dot" w:pos="8306"/>
        </w:tabs>
      </w:pPr>
      <w:hyperlink w:anchor="_Toc17660" w:history="1">
        <w:r>
          <w:rPr>
            <w:rFonts w:ascii="仿宋" w:eastAsia="仿宋" w:hAnsi="仿宋" w:cs="仿宋" w:hint="eastAsia"/>
            <w:lang w:eastAsia="zh-CN"/>
          </w:rPr>
          <w:t>十三、产业协同与集群发展</w:t>
        </w:r>
        <w:r>
          <w:tab/>
        </w:r>
        <w:r>
          <w:fldChar w:fldCharType="begin"/>
        </w:r>
        <w:r>
          <w:instrText xml:space="preserve"> PAGEREF _Toc17660 \h </w:instrText>
        </w:r>
        <w:r>
          <w:fldChar w:fldCharType="separate"/>
        </w:r>
        <w:r>
          <w:t>57</w:t>
        </w:r>
        <w:r>
          <w:fldChar w:fldCharType="end"/>
        </w:r>
      </w:hyperlink>
    </w:p>
    <w:p>
      <w:pPr>
        <w:pStyle w:val="TOC2"/>
        <w:tabs>
          <w:tab w:val="right" w:leader="dot" w:pos="8306"/>
        </w:tabs>
      </w:pPr>
      <w:hyperlink w:anchor="_Toc15564" w:history="1">
        <w:r>
          <w:rPr>
            <w:rFonts w:ascii="仿宋" w:eastAsia="仿宋" w:hAnsi="仿宋" w:cs="仿宋" w:hint="eastAsia"/>
            <w:lang w:eastAsia="zh-CN"/>
          </w:rPr>
          <w:t>(一)、产业协同机制建设</w:t>
        </w:r>
        <w:r>
          <w:tab/>
        </w:r>
        <w:r>
          <w:fldChar w:fldCharType="begin"/>
        </w:r>
        <w:r>
          <w:instrText xml:space="preserve"> PAGEREF _Toc15564 \h </w:instrText>
        </w:r>
        <w:r>
          <w:fldChar w:fldCharType="separate"/>
        </w:r>
        <w:r>
          <w:t>57</w:t>
        </w:r>
        <w:r>
          <w:fldChar w:fldCharType="end"/>
        </w:r>
      </w:hyperlink>
    </w:p>
    <w:p>
      <w:pPr>
        <w:pStyle w:val="TOC2"/>
        <w:tabs>
          <w:tab w:val="right" w:leader="dot" w:pos="8306"/>
        </w:tabs>
      </w:pPr>
      <w:hyperlink w:anchor="_Toc31688" w:history="1">
        <w:r>
          <w:rPr>
            <w:rFonts w:ascii="仿宋" w:eastAsia="仿宋" w:hAnsi="仿宋" w:cs="仿宋" w:hint="eastAsia"/>
            <w:lang w:eastAsia="zh-CN"/>
          </w:rPr>
          <w:t>(二)、产业集群培育与发展</w:t>
        </w:r>
        <w:r>
          <w:tab/>
        </w:r>
        <w:r>
          <w:fldChar w:fldCharType="begin"/>
        </w:r>
        <w:r>
          <w:instrText xml:space="preserve"> PAGEREF _Toc31688 \h </w:instrText>
        </w:r>
        <w:r>
          <w:fldChar w:fldCharType="separate"/>
        </w:r>
        <w:r>
          <w:t>58</w:t>
        </w:r>
        <w:r>
          <w:fldChar w:fldCharType="end"/>
        </w:r>
      </w:hyperlink>
    </w:p>
    <w:p>
      <w:pPr>
        <w:pStyle w:val="TOC1"/>
        <w:tabs>
          <w:tab w:val="right" w:leader="dot" w:pos="8306"/>
        </w:tabs>
      </w:pPr>
      <w:hyperlink w:anchor="_Toc23613" w:history="1">
        <w:r>
          <w:rPr>
            <w:rFonts w:ascii="仿宋" w:eastAsia="仿宋" w:hAnsi="仿宋" w:cs="仿宋" w:hint="eastAsia"/>
            <w:lang w:eastAsia="zh-CN"/>
          </w:rPr>
          <w:t>十四、企业合规与伦理</w:t>
        </w:r>
        <w:r>
          <w:tab/>
        </w:r>
        <w:r>
          <w:fldChar w:fldCharType="begin"/>
        </w:r>
        <w:r>
          <w:instrText xml:space="preserve"> PAGEREF _Toc23613 \h </w:instrText>
        </w:r>
        <w:r>
          <w:fldChar w:fldCharType="separate"/>
        </w:r>
        <w:r>
          <w:t>59</w:t>
        </w:r>
        <w:r>
          <w:fldChar w:fldCharType="end"/>
        </w:r>
      </w:hyperlink>
    </w:p>
    <w:p>
      <w:pPr>
        <w:pStyle w:val="TOC2"/>
        <w:tabs>
          <w:tab w:val="right" w:leader="dot" w:pos="8306"/>
        </w:tabs>
      </w:pPr>
      <w:hyperlink w:anchor="_Toc28814" w:history="1">
        <w:r>
          <w:rPr>
            <w:rFonts w:ascii="仿宋" w:eastAsia="仿宋" w:hAnsi="仿宋" w:cs="仿宋" w:hint="eastAsia"/>
            <w:lang w:eastAsia="zh-CN"/>
          </w:rPr>
          <w:t>(一)、合规政策与程序</w:t>
        </w:r>
        <w:r>
          <w:tab/>
        </w:r>
        <w:r>
          <w:fldChar w:fldCharType="begin"/>
        </w:r>
        <w:r>
          <w:instrText xml:space="preserve"> PAGEREF _Toc28814 \h </w:instrText>
        </w:r>
        <w:r>
          <w:fldChar w:fldCharType="separate"/>
        </w:r>
        <w:r>
          <w:t>59</w:t>
        </w:r>
        <w:r>
          <w:fldChar w:fldCharType="end"/>
        </w:r>
      </w:hyperlink>
    </w:p>
    <w:p>
      <w:pPr>
        <w:pStyle w:val="TOC2"/>
        <w:tabs>
          <w:tab w:val="right" w:leader="dot" w:pos="8306"/>
        </w:tabs>
      </w:pPr>
      <w:hyperlink w:anchor="_Toc10430" w:history="1">
        <w:r>
          <w:rPr>
            <w:rFonts w:ascii="仿宋" w:eastAsia="仿宋" w:hAnsi="仿宋" w:cs="仿宋" w:hint="eastAsia"/>
            <w:lang w:eastAsia="zh-CN"/>
          </w:rPr>
          <w:t>(二)、伦理规范与培训</w:t>
        </w:r>
        <w:r>
          <w:tab/>
        </w:r>
        <w:r>
          <w:fldChar w:fldCharType="begin"/>
        </w:r>
        <w:r>
          <w:instrText xml:space="preserve"> PAGEREF _Toc10430 \h </w:instrText>
        </w:r>
        <w:r>
          <w:fldChar w:fldCharType="separate"/>
        </w:r>
        <w:r>
          <w:t>60</w:t>
        </w:r>
        <w:r>
          <w:fldChar w:fldCharType="end"/>
        </w:r>
      </w:hyperlink>
    </w:p>
    <w:p>
      <w:pPr>
        <w:pStyle w:val="TOC2"/>
        <w:tabs>
          <w:tab w:val="right" w:leader="dot" w:pos="8306"/>
        </w:tabs>
      </w:pPr>
      <w:hyperlink w:anchor="_Toc7740" w:history="1">
        <w:r>
          <w:rPr>
            <w:rFonts w:ascii="仿宋" w:eastAsia="仿宋" w:hAnsi="仿宋" w:cs="仿宋" w:hint="eastAsia"/>
            <w:lang w:eastAsia="zh-CN"/>
          </w:rPr>
          <w:t>(三)、合规风险评估</w:t>
        </w:r>
        <w:r>
          <w:tab/>
        </w:r>
        <w:r>
          <w:fldChar w:fldCharType="begin"/>
        </w:r>
        <w:r>
          <w:instrText xml:space="preserve"> PAGEREF _Toc7740 \h </w:instrText>
        </w:r>
        <w:r>
          <w:fldChar w:fldCharType="separate"/>
        </w:r>
        <w:r>
          <w:t>61</w:t>
        </w:r>
        <w:r>
          <w:fldChar w:fldCharType="end"/>
        </w:r>
      </w:hyperlink>
    </w:p>
    <w:p>
      <w:pPr>
        <w:pStyle w:val="TOC2"/>
        <w:tabs>
          <w:tab w:val="right" w:leader="dot" w:pos="8306"/>
        </w:tabs>
      </w:pPr>
      <w:hyperlink w:anchor="_Toc11078" w:history="1">
        <w:r>
          <w:rPr>
            <w:rFonts w:ascii="仿宋" w:eastAsia="仿宋" w:hAnsi="仿宋" w:cs="仿宋" w:hint="eastAsia"/>
            <w:lang w:eastAsia="zh-CN"/>
          </w:rPr>
          <w:t>(四)、合规监督与执行</w:t>
        </w:r>
        <w:r>
          <w:tab/>
        </w:r>
        <w:r>
          <w:fldChar w:fldCharType="begin"/>
        </w:r>
        <w:r>
          <w:instrText xml:space="preserve"> PAGEREF _Toc11078 \h </w:instrText>
        </w:r>
        <w:r>
          <w:fldChar w:fldCharType="separate"/>
        </w:r>
        <w:r>
          <w:t>62</w:t>
        </w:r>
        <w:r>
          <w:fldChar w:fldCharType="end"/>
        </w:r>
      </w:hyperlink>
    </w:p>
    <w:p>
      <w:pPr>
        <w:pStyle w:val="TOC1"/>
        <w:tabs>
          <w:tab w:val="right" w:leader="dot" w:pos="8306"/>
        </w:tabs>
      </w:pPr>
      <w:hyperlink w:anchor="_Toc9350" w:history="1">
        <w:r>
          <w:rPr>
            <w:rFonts w:ascii="仿宋" w:eastAsia="仿宋" w:hAnsi="仿宋" w:cs="仿宋" w:hint="eastAsia"/>
            <w:lang w:eastAsia="zh-CN"/>
          </w:rPr>
          <w:t>十五、合作与交流机制建立</w:t>
        </w:r>
        <w:r>
          <w:tab/>
        </w:r>
        <w:r>
          <w:fldChar w:fldCharType="begin"/>
        </w:r>
        <w:r>
          <w:instrText xml:space="preserve"> PAGEREF _Toc9350 \h </w:instrText>
        </w:r>
        <w:r>
          <w:fldChar w:fldCharType="separate"/>
        </w:r>
        <w:r>
          <w:t>63</w:t>
        </w:r>
        <w:r>
          <w:fldChar w:fldCharType="end"/>
        </w:r>
      </w:hyperlink>
    </w:p>
    <w:p>
      <w:pPr>
        <w:pStyle w:val="TOC2"/>
        <w:tabs>
          <w:tab w:val="right" w:leader="dot" w:pos="8306"/>
        </w:tabs>
      </w:pPr>
      <w:hyperlink w:anchor="_Toc23768" w:history="1">
        <w:r>
          <w:rPr>
            <w:rFonts w:ascii="仿宋" w:eastAsia="仿宋" w:hAnsi="仿宋" w:cs="仿宋" w:hint="eastAsia"/>
            <w:lang w:eastAsia="zh-CN"/>
          </w:rPr>
          <w:t>(一)、合作伙伴选择与合作方式</w:t>
        </w:r>
        <w:r>
          <w:tab/>
        </w:r>
        <w:r>
          <w:fldChar w:fldCharType="begin"/>
        </w:r>
        <w:r>
          <w:instrText xml:space="preserve"> PAGEREF _Toc23768 \h </w:instrText>
        </w:r>
        <w:r>
          <w:fldChar w:fldCharType="separate"/>
        </w:r>
        <w:r>
          <w:t>63</w:t>
        </w:r>
        <w:r>
          <w:fldChar w:fldCharType="end"/>
        </w:r>
      </w:hyperlink>
    </w:p>
    <w:p>
      <w:pPr>
        <w:pStyle w:val="TOC2"/>
        <w:tabs>
          <w:tab w:val="right" w:leader="dot" w:pos="8306"/>
        </w:tabs>
      </w:pPr>
      <w:hyperlink w:anchor="_Toc30750" w:history="1">
        <w:r>
          <w:rPr>
            <w:rFonts w:ascii="仿宋" w:eastAsia="仿宋" w:hAnsi="仿宋" w:cs="仿宋" w:hint="eastAsia"/>
            <w:lang w:eastAsia="zh-CN"/>
          </w:rPr>
          <w:t>(二)、交流与合作平台搭建</w:t>
        </w:r>
        <w:r>
          <w:tab/>
        </w:r>
        <w:r>
          <w:fldChar w:fldCharType="begin"/>
        </w:r>
        <w:r>
          <w:instrText xml:space="preserve"> PAGEREF _Toc30750 \h </w:instrText>
        </w:r>
        <w:r>
          <w:fldChar w:fldCharType="separate"/>
        </w:r>
        <w:r>
          <w:t>64</w:t>
        </w:r>
        <w:r>
          <w:fldChar w:fldCharType="end"/>
        </w:r>
      </w:hyperlink>
    </w:p>
    <w:p>
      <w:pPr>
        <w:pStyle w:val="TOC1"/>
        <w:tabs>
          <w:tab w:val="right" w:leader="dot" w:pos="8306"/>
        </w:tabs>
      </w:pPr>
      <w:hyperlink w:anchor="_Toc2122" w:history="1">
        <w:r>
          <w:rPr>
            <w:rFonts w:ascii="仿宋" w:eastAsia="仿宋" w:hAnsi="仿宋" w:cs="仿宋" w:hint="eastAsia"/>
            <w:lang w:eastAsia="zh-CN"/>
          </w:rPr>
          <w:t>十六、设施与设备管理</w:t>
        </w:r>
        <w:r>
          <w:tab/>
        </w:r>
        <w:r>
          <w:fldChar w:fldCharType="begin"/>
        </w:r>
        <w:r>
          <w:instrText xml:space="preserve"> PAGEREF _Toc2122 \h </w:instrText>
        </w:r>
        <w:r>
          <w:fldChar w:fldCharType="separate"/>
        </w:r>
        <w:r>
          <w:t>66</w:t>
        </w:r>
        <w:r>
          <w:fldChar w:fldCharType="end"/>
        </w:r>
      </w:hyperlink>
    </w:p>
    <w:p>
      <w:pPr>
        <w:pStyle w:val="TOC2"/>
        <w:tabs>
          <w:tab w:val="right" w:leader="dot" w:pos="8306"/>
        </w:tabs>
      </w:pPr>
      <w:hyperlink w:anchor="_Toc26049" w:history="1">
        <w:r>
          <w:rPr>
            <w:rFonts w:ascii="仿宋" w:eastAsia="仿宋" w:hAnsi="仿宋" w:cs="仿宋" w:hint="eastAsia"/>
            <w:lang w:eastAsia="zh-CN"/>
          </w:rPr>
          <w:t>(一)、设施规划与配置</w:t>
        </w:r>
        <w:r>
          <w:tab/>
        </w:r>
        <w:r>
          <w:fldChar w:fldCharType="begin"/>
        </w:r>
        <w:r>
          <w:instrText xml:space="preserve"> PAGEREF _Toc26049 \h </w:instrText>
        </w:r>
        <w:r>
          <w:fldChar w:fldCharType="separate"/>
        </w:r>
        <w:r>
          <w:t>66</w:t>
        </w:r>
        <w:r>
          <w:fldChar w:fldCharType="end"/>
        </w:r>
      </w:hyperlink>
    </w:p>
    <w:p>
      <w:pPr>
        <w:pStyle w:val="TOC2"/>
        <w:tabs>
          <w:tab w:val="right" w:leader="dot" w:pos="8306"/>
        </w:tabs>
      </w:pPr>
      <w:hyperlink w:anchor="_Toc18328" w:history="1">
        <w:r>
          <w:rPr>
            <w:rFonts w:ascii="仿宋" w:eastAsia="仿宋" w:hAnsi="仿宋" w:cs="仿宋" w:hint="eastAsia"/>
            <w:lang w:eastAsia="zh-CN"/>
          </w:rPr>
          <w:t>(二)、设备采购与维护管理</w:t>
        </w:r>
        <w:r>
          <w:tab/>
        </w:r>
        <w:r>
          <w:fldChar w:fldCharType="begin"/>
        </w:r>
        <w:r>
          <w:instrText xml:space="preserve"> PAGEREF _Toc18328 \h </w:instrText>
        </w:r>
        <w:r>
          <w:fldChar w:fldCharType="separate"/>
        </w:r>
        <w:r>
          <w:t>66</w:t>
        </w:r>
        <w:r>
          <w:fldChar w:fldCharType="end"/>
        </w:r>
      </w:hyperlink>
    </w:p>
    <w:p>
      <w:pPr>
        <w:pStyle w:val="TOC2"/>
        <w:tabs>
          <w:tab w:val="right" w:leader="dot" w:pos="8306"/>
        </w:tabs>
      </w:pPr>
      <w:hyperlink w:anchor="_Toc1738" w:history="1">
        <w:r>
          <w:rPr>
            <w:rFonts w:ascii="仿宋" w:eastAsia="仿宋" w:hAnsi="仿宋" w:cs="仿宋" w:hint="eastAsia"/>
            <w:lang w:eastAsia="zh-CN"/>
          </w:rPr>
          <w:t>(三)、设施设备升级策略</w:t>
        </w:r>
        <w:r>
          <w:tab/>
        </w:r>
        <w:r>
          <w:fldChar w:fldCharType="begin"/>
        </w:r>
        <w:r>
          <w:instrText xml:space="preserve"> PAGEREF _Toc1738 \h </w:instrText>
        </w:r>
        <w:r>
          <w:fldChar w:fldCharType="separate"/>
        </w:r>
        <w:r>
          <w:t>67</w:t>
        </w:r>
        <w:r>
          <w:fldChar w:fldCharType="end"/>
        </w:r>
      </w:hyperlink>
    </w:p>
    <w:p>
      <w:pPr>
        <w:pStyle w:val="TOC1"/>
        <w:tabs>
          <w:tab w:val="right" w:leader="dot" w:pos="8306"/>
        </w:tabs>
      </w:pPr>
      <w:hyperlink w:anchor="_Toc24770" w:history="1">
        <w:r>
          <w:rPr>
            <w:rFonts w:ascii="仿宋" w:eastAsia="仿宋" w:hAnsi="仿宋" w:cs="仿宋" w:hint="eastAsia"/>
            <w:lang w:eastAsia="zh-CN"/>
          </w:rPr>
          <w:t>十七、知识产权管理与保护</w:t>
        </w:r>
        <w:r>
          <w:tab/>
        </w:r>
        <w:r>
          <w:fldChar w:fldCharType="begin"/>
        </w:r>
        <w:r>
          <w:instrText xml:space="preserve"> PAGEREF _Toc24770 \h </w:instrText>
        </w:r>
        <w:r>
          <w:fldChar w:fldCharType="separate"/>
        </w:r>
        <w:r>
          <w:t>68</w:t>
        </w:r>
        <w:r>
          <w:fldChar w:fldCharType="end"/>
        </w:r>
      </w:hyperlink>
    </w:p>
    <w:p>
      <w:pPr>
        <w:pStyle w:val="TOC2"/>
        <w:tabs>
          <w:tab w:val="right" w:leader="dot" w:pos="8306"/>
        </w:tabs>
      </w:pPr>
      <w:hyperlink w:anchor="_Toc31517" w:history="1">
        <w:r>
          <w:rPr>
            <w:rFonts w:ascii="仿宋" w:eastAsia="仿宋" w:hAnsi="仿宋" w:cs="仿宋" w:hint="eastAsia"/>
            <w:lang w:eastAsia="zh-CN"/>
          </w:rPr>
          <w:t>(一)、知识产权管理体系建设</w:t>
        </w:r>
        <w:r>
          <w:tab/>
        </w:r>
        <w:r>
          <w:fldChar w:fldCharType="begin"/>
        </w:r>
        <w:r>
          <w:instrText xml:space="preserve"> PAGEREF _Toc31517 \h </w:instrText>
        </w:r>
        <w:r>
          <w:fldChar w:fldCharType="separate"/>
        </w:r>
        <w:r>
          <w:t>68</w:t>
        </w:r>
        <w:r>
          <w:fldChar w:fldCharType="end"/>
        </w:r>
      </w:hyperlink>
    </w:p>
    <w:p>
      <w:pPr>
        <w:pStyle w:val="TOC2"/>
        <w:tabs>
          <w:tab w:val="right" w:leader="dot" w:pos="8306"/>
        </w:tabs>
      </w:pPr>
      <w:hyperlink w:anchor="_Toc9845" w:history="1">
        <w:r>
          <w:rPr>
            <w:rFonts w:ascii="仿宋" w:eastAsia="仿宋" w:hAnsi="仿宋" w:cs="仿宋" w:hint="eastAsia"/>
            <w:lang w:eastAsia="zh-CN"/>
          </w:rPr>
          <w:t>(二)、知识产权保护措施</w:t>
        </w:r>
        <w:r>
          <w:tab/>
        </w:r>
        <w:r>
          <w:fldChar w:fldCharType="begin"/>
        </w:r>
        <w:r>
          <w:instrText xml:space="preserve"> PAGEREF _Toc9845 \h </w:instrText>
        </w:r>
        <w:r>
          <w:fldChar w:fldCharType="separate"/>
        </w:r>
        <w:r>
          <w:t>69</w:t>
        </w:r>
        <w:r>
          <w:fldChar w:fldCharType="end"/>
        </w:r>
      </w:hyperlink>
    </w:p>
    <w:p>
      <w:pPr>
        <w:pStyle w:val="TOC1"/>
        <w:tabs>
          <w:tab w:val="right" w:leader="dot" w:pos="8306"/>
        </w:tabs>
      </w:pPr>
      <w:hyperlink w:anchor="_Toc7080" w:history="1">
        <w:r>
          <w:rPr>
            <w:rFonts w:ascii="仿宋" w:eastAsia="仿宋" w:hAnsi="仿宋" w:cs="仿宋" w:hint="eastAsia"/>
            <w:lang w:eastAsia="zh-CN"/>
          </w:rPr>
          <w:t>十八、创新驱动与持续发展</w:t>
        </w:r>
        <w:r>
          <w:tab/>
        </w:r>
        <w:r>
          <w:fldChar w:fldCharType="begin"/>
        </w:r>
        <w:r>
          <w:instrText xml:space="preserve"> PAGEREF _Toc7080 \h </w:instrText>
        </w:r>
        <w:r>
          <w:fldChar w:fldCharType="separate"/>
        </w:r>
        <w:r>
          <w:t>70</w:t>
        </w:r>
        <w:r>
          <w:fldChar w:fldCharType="end"/>
        </w:r>
      </w:hyperlink>
    </w:p>
    <w:p>
      <w:pPr>
        <w:pStyle w:val="TOC2"/>
        <w:tabs>
          <w:tab w:val="right" w:leader="dot" w:pos="8306"/>
        </w:tabs>
      </w:pPr>
      <w:hyperlink w:anchor="_Toc25355" w:history="1">
        <w:r>
          <w:rPr>
            <w:rFonts w:ascii="仿宋" w:eastAsia="仿宋" w:hAnsi="仿宋" w:cs="仿宋" w:hint="eastAsia"/>
            <w:lang w:eastAsia="zh-CN"/>
          </w:rPr>
          <w:t>(一)、创新驱动战略实施</w:t>
        </w:r>
        <w:r>
          <w:tab/>
        </w:r>
        <w:r>
          <w:fldChar w:fldCharType="begin"/>
        </w:r>
        <w:r>
          <w:instrText xml:space="preserve"> PAGEREF _Toc25355 \h </w:instrText>
        </w:r>
        <w:r>
          <w:fldChar w:fldCharType="separate"/>
        </w:r>
        <w:r>
          <w:t>70</w:t>
        </w:r>
        <w:r>
          <w:fldChar w:fldCharType="end"/>
        </w:r>
      </w:hyperlink>
    </w:p>
    <w:p>
      <w:pPr>
        <w:pStyle w:val="TOC2"/>
        <w:tabs>
          <w:tab w:val="right" w:leader="dot" w:pos="8306"/>
        </w:tabs>
      </w:pPr>
      <w:hyperlink w:anchor="_Toc12763" w:history="1">
        <w:r>
          <w:rPr>
            <w:rFonts w:ascii="仿宋" w:eastAsia="仿宋" w:hAnsi="仿宋" w:cs="仿宋" w:hint="eastAsia"/>
            <w:lang w:eastAsia="zh-CN"/>
          </w:rPr>
          <w:t>(二)、持续发展路径探索</w:t>
        </w:r>
        <w:r>
          <w:tab/>
        </w:r>
        <w:r>
          <w:fldChar w:fldCharType="begin"/>
        </w:r>
        <w:r>
          <w:instrText xml:space="preserve"> PAGEREF _Toc12763 \h </w:instrText>
        </w:r>
        <w:r>
          <w:fldChar w:fldCharType="separate"/>
        </w:r>
        <w:r>
          <w:t>72</w:t>
        </w:r>
        <w:r>
          <w:fldChar w:fldCharType="end"/>
        </w:r>
      </w:hyperlink>
    </w:p>
    <w:p>
      <w:pPr>
        <w:pStyle w:val="TOC1"/>
        <w:tabs>
          <w:tab w:val="right" w:leader="dot" w:pos="8306"/>
        </w:tabs>
      </w:pPr>
      <w:hyperlink w:anchor="_Toc18615" w:history="1">
        <w:r>
          <w:rPr>
            <w:rFonts w:ascii="仿宋" w:eastAsia="仿宋" w:hAnsi="仿宋" w:cs="仿宋" w:hint="eastAsia"/>
            <w:lang w:eastAsia="zh-CN"/>
          </w:rPr>
          <w:t>十九、项目施工方案</w:t>
        </w:r>
        <w:r>
          <w:tab/>
        </w:r>
        <w:r>
          <w:fldChar w:fldCharType="begin"/>
        </w:r>
        <w:r>
          <w:instrText xml:space="preserve"> PAGEREF _Toc18615 \h </w:instrText>
        </w:r>
        <w:r>
          <w:fldChar w:fldCharType="separate"/>
        </w:r>
        <w:r>
          <w:t>76</w:t>
        </w:r>
        <w:r>
          <w:fldChar w:fldCharType="end"/>
        </w:r>
      </w:hyperlink>
    </w:p>
    <w:p>
      <w:pPr>
        <w:pStyle w:val="TOC2"/>
        <w:tabs>
          <w:tab w:val="right" w:leader="dot" w:pos="8306"/>
        </w:tabs>
      </w:pPr>
      <w:hyperlink w:anchor="_Toc25519" w:history="1">
        <w:r>
          <w:rPr>
            <w:rFonts w:ascii="仿宋" w:eastAsia="仿宋" w:hAnsi="仿宋" w:cs="仿宋" w:hint="eastAsia"/>
            <w:lang w:eastAsia="zh-CN"/>
          </w:rPr>
          <w:t>(一)、施工组织设计</w:t>
        </w:r>
        <w:r>
          <w:tab/>
        </w:r>
        <w:r>
          <w:fldChar w:fldCharType="begin"/>
        </w:r>
        <w:r>
          <w:instrText xml:space="preserve"> PAGEREF _Toc25519 \h </w:instrText>
        </w:r>
        <w:r>
          <w:fldChar w:fldCharType="separate"/>
        </w:r>
        <w:r>
          <w:t>76</w:t>
        </w:r>
        <w:r>
          <w:fldChar w:fldCharType="end"/>
        </w:r>
      </w:hyperlink>
    </w:p>
    <w:p>
      <w:pPr>
        <w:pStyle w:val="TOC2"/>
        <w:tabs>
          <w:tab w:val="right" w:leader="dot" w:pos="8306"/>
        </w:tabs>
      </w:pPr>
      <w:hyperlink w:anchor="_Toc30671" w:history="1">
        <w:r>
          <w:rPr>
            <w:rFonts w:ascii="仿宋" w:eastAsia="仿宋" w:hAnsi="仿宋" w:cs="仿宋" w:hint="eastAsia"/>
            <w:lang w:eastAsia="zh-CN"/>
          </w:rPr>
          <w:t>(二)、施工工艺与技术路线</w:t>
        </w:r>
        <w:r>
          <w:tab/>
        </w:r>
        <w:r>
          <w:fldChar w:fldCharType="begin"/>
        </w:r>
        <w:r>
          <w:instrText xml:space="preserve"> PAGEREF _Toc30671 \h </w:instrText>
        </w:r>
        <w:r>
          <w:fldChar w:fldCharType="separate"/>
        </w:r>
        <w:r>
          <w:t>78</w:t>
        </w:r>
        <w:r>
          <w:fldChar w:fldCharType="end"/>
        </w:r>
      </w:hyperlink>
    </w:p>
    <w:p>
      <w:pPr>
        <w:pStyle w:val="TOC2"/>
        <w:tabs>
          <w:tab w:val="right" w:leader="dot" w:pos="8306"/>
        </w:tabs>
      </w:pPr>
      <w:hyperlink w:anchor="_Toc16711" w:history="1">
        <w:r>
          <w:rPr>
            <w:rFonts w:ascii="仿宋" w:eastAsia="仿宋" w:hAnsi="仿宋" w:cs="仿宋" w:hint="eastAsia"/>
            <w:lang w:eastAsia="zh-CN"/>
          </w:rPr>
          <w:t>(三)、关键节点施工计划</w:t>
        </w:r>
        <w:r>
          <w:tab/>
        </w:r>
        <w:r>
          <w:fldChar w:fldCharType="begin"/>
        </w:r>
        <w:r>
          <w:instrText xml:space="preserve"> PAGEREF _Toc16711 \h </w:instrText>
        </w:r>
        <w:r>
          <w:fldChar w:fldCharType="separate"/>
        </w:r>
        <w:r>
          <w:t>79</w:t>
        </w:r>
        <w:r>
          <w:fldChar w:fldCharType="end"/>
        </w:r>
      </w:hyperlink>
    </w:p>
    <w:p>
      <w:pPr>
        <w:pStyle w:val="TOC2"/>
        <w:tabs>
          <w:tab w:val="right" w:leader="dot" w:pos="8306"/>
        </w:tabs>
      </w:pPr>
      <w:hyperlink w:anchor="_Toc29835" w:history="1">
        <w:r>
          <w:rPr>
            <w:rFonts w:ascii="仿宋" w:eastAsia="仿宋" w:hAnsi="仿宋" w:cs="仿宋" w:hint="eastAsia"/>
            <w:lang w:eastAsia="zh-CN"/>
          </w:rPr>
          <w:t>(四)、施工现场管理</w:t>
        </w:r>
        <w:r>
          <w:tab/>
        </w:r>
        <w:r>
          <w:fldChar w:fldCharType="begin"/>
        </w:r>
        <w:r>
          <w:instrText xml:space="preserve"> PAGEREF _Toc29835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17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直接收益：假设地暖管项目的产品或服务年销售收入为XX万元。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3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若地暖管项目成功推广新型环保产品，比如采用可回收材料的包装，可能会激发消费者对可持续产品的需求。这种需求的增长可能迫使整个行业转向更环保的产品设计和生产方法。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86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11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暖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地暖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地暖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地暖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681"/>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258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8764"/>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https://d.book118.com/425141102330011114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地暖管项目建设方案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461F79"/>
    <w:rsid w:val="40461F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141102330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2024-02-24T15:20:00Z</dcterms:created>
  <dcterms:modified xsi:type="dcterms:W3CDTF">2024-02-24T15:21:09Z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4637D621832B48D38B5AEAE9545656F3_11</vt:lpwstr>
  </property>
  <property fmtid="{D5CDD505-2E9C-101B-9397-08002B2CF9AE}" pid="3" name="KSOProductBuildVer">
    <vt:lpwstr>2052-12.1.0.16250</vt:lpwstr>
  </property>
</Properties>
</file>