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40"/>
        <w:keepNext/>
        <w:keepLines/>
        <w:widowControl w:val="0"/>
        <w:shd w:val="clear" w:color="auto" w:fill="auto"/>
        <w:bidi w:val="0"/>
        <w:spacing w:before="0" w:line="240" w:lineRule="auto"/>
        <w:ind w:left="0" w:right="0"/>
        <w:jc w:val="left"/>
      </w:pPr>
      <w:bookmarkStart w:id="0" w:name="bookmark0"/>
      <w:bookmarkStart w:id="1" w:name="bookmark1"/>
      <w:bookmarkStart w:id="2" w:name="bookmark2"/>
      <w:r>
        <w:rPr>
          <w:spacing w:val="0"/>
          <w:w w:val="100"/>
          <w:position w:val="0"/>
        </w:rPr>
        <w:t>BiTC</w:t>
      </w:r>
      <w:bookmarkEnd w:id="0"/>
      <w:bookmarkEnd w:id="1"/>
      <w:bookmarkEnd w:id="2"/>
    </w:p>
    <w:p>
      <w:pPr>
        <w:pStyle w:val="a3"/>
        <w:keepNext w:val="0"/>
        <w:keepLines w:val="0"/>
        <w:widowControl w:val="0"/>
        <w:shd w:val="clear" w:color="auto" w:fill="auto"/>
        <w:bidi w:val="0"/>
        <w:spacing w:before="0" w:after="880" w:line="240" w:lineRule="auto"/>
        <w:ind w:left="0" w:right="0" w:firstLine="0"/>
        <w:jc w:val="center"/>
        <w:rPr>
          <w:sz w:val="54"/>
          <w:szCs w:val="54"/>
        </w:rPr>
      </w:pPr>
      <w:r>
        <w:rPr>
          <w:b/>
          <w:bCs/>
          <w:color w:val="000000"/>
          <w:spacing w:val="0"/>
          <w:w w:val="100"/>
          <w:position w:val="0"/>
          <w:sz w:val="54"/>
          <w:szCs w:val="54"/>
        </w:rPr>
        <w:t>北京信息职业技术学院</w:t>
      </w:r>
    </w:p>
    <w:p>
      <w:pPr>
        <w:pStyle w:val="10"/>
        <w:keepNext/>
        <w:keepLines/>
        <w:widowControl w:val="0"/>
        <w:shd w:val="clear" w:color="auto" w:fill="auto"/>
        <w:bidi w:val="0"/>
        <w:spacing w:before="0" w:line="240" w:lineRule="auto"/>
        <w:ind w:left="0" w:right="0" w:firstLine="0"/>
        <w:jc w:val="center"/>
      </w:pPr>
      <w:bookmarkStart w:id="3" w:name="bookmark3"/>
      <w:bookmarkStart w:id="4" w:name="bookmark4"/>
      <w:bookmarkStart w:id="5" w:name="bookmark5"/>
      <w:r>
        <w:rPr>
          <w:color w:val="000000"/>
          <w:spacing w:val="0"/>
          <w:w w:val="100"/>
          <w:position w:val="0"/>
        </w:rPr>
        <w:t>生产性实训项目报</w:t>
      </w:r>
      <w:bookmarkEnd w:id="3"/>
      <w:bookmarkEnd w:id="4"/>
      <w:bookmarkEnd w:id="5"/>
    </w:p>
    <w:p>
      <w:pPr>
        <w:pStyle w:val="a3"/>
        <w:keepNext w:val="0"/>
        <w:keepLines w:val="0"/>
        <w:widowControl w:val="0"/>
        <w:shd w:val="clear" w:color="auto" w:fill="auto"/>
        <w:tabs>
          <w:tab w:val="left" w:pos="5846"/>
        </w:tabs>
        <w:bidi w:val="0"/>
        <w:spacing w:before="0" w:after="440" w:line="240" w:lineRule="auto"/>
        <w:ind w:left="3460" w:right="0" w:firstLine="0"/>
        <w:jc w:val="left"/>
        <w:rPr>
          <w:sz w:val="42"/>
          <w:szCs w:val="42"/>
        </w:rPr>
      </w:pPr>
      <w:r>
        <w:rPr>
          <w:b/>
          <w:bCs/>
          <w:color w:val="000000"/>
          <w:spacing w:val="0"/>
          <w:w w:val="100"/>
          <w:position w:val="0"/>
          <w:sz w:val="42"/>
          <w:szCs w:val="42"/>
        </w:rPr>
        <w:t>项目名称</w:t>
      </w:r>
      <w:r>
        <w:rPr>
          <w:color w:val="000000"/>
          <w:spacing w:val="0"/>
          <w:w w:val="100"/>
          <w:position w:val="0"/>
          <w:sz w:val="42"/>
          <w:szCs w:val="42"/>
        </w:rPr>
        <w:t>：</w:t>
        <w:tab/>
      </w:r>
      <w:r>
        <w:rPr>
          <w:b/>
          <w:bCs/>
          <w:color w:val="000000"/>
          <w:spacing w:val="0"/>
          <w:w w:val="100"/>
          <w:position w:val="0"/>
          <w:sz w:val="42"/>
          <w:szCs w:val="42"/>
          <w:u w:val="single"/>
        </w:rPr>
        <w:t>企业网安全评估与运维</w:t>
      </w:r>
    </w:p>
    <w:p>
      <w:pPr>
        <w:pStyle w:val="a3"/>
        <w:keepNext w:val="0"/>
        <w:keepLines w:val="0"/>
        <w:widowControl w:val="0"/>
        <w:shd w:val="clear" w:color="auto" w:fill="auto"/>
        <w:tabs>
          <w:tab w:val="left" w:pos="4594"/>
          <w:tab w:val="left" w:pos="6758"/>
        </w:tabs>
        <w:bidi w:val="0"/>
        <w:spacing w:before="0" w:after="440" w:line="240" w:lineRule="auto"/>
        <w:ind w:left="3460" w:right="0" w:firstLine="0"/>
        <w:jc w:val="left"/>
        <w:rPr>
          <w:sz w:val="42"/>
          <w:szCs w:val="42"/>
        </w:rPr>
      </w:pPr>
      <w:r>
        <w:rPr>
          <w:b/>
          <w:bCs/>
          <w:color w:val="000000"/>
          <w:spacing w:val="0"/>
          <w:w w:val="100"/>
          <w:position w:val="0"/>
          <w:sz w:val="42"/>
          <w:szCs w:val="42"/>
        </w:rPr>
        <w:t>系</w:t>
        <w:tab/>
        <w:t>别：</w:t>
        <w:tab/>
      </w:r>
      <w:r>
        <w:rPr>
          <w:b/>
          <w:bCs/>
          <w:color w:val="000000"/>
          <w:spacing w:val="0"/>
          <w:w w:val="100"/>
          <w:position w:val="0"/>
          <w:sz w:val="42"/>
          <w:szCs w:val="42"/>
          <w:u w:val="single"/>
        </w:rPr>
        <w:t>计算机工程系</w:t>
      </w:r>
    </w:p>
    <w:p>
      <w:pPr>
        <w:pStyle w:val="a3"/>
        <w:keepNext w:val="0"/>
        <w:keepLines w:val="0"/>
        <w:widowControl w:val="0"/>
        <w:shd w:val="clear" w:color="auto" w:fill="auto"/>
        <w:tabs>
          <w:tab w:val="left" w:pos="4594"/>
          <w:tab w:val="left" w:pos="6758"/>
        </w:tabs>
        <w:bidi w:val="0"/>
        <w:spacing w:before="0" w:after="440" w:line="240" w:lineRule="auto"/>
        <w:ind w:left="3460" w:right="0" w:firstLine="0"/>
        <w:jc w:val="left"/>
        <w:rPr>
          <w:sz w:val="42"/>
          <w:szCs w:val="42"/>
        </w:rPr>
      </w:pPr>
      <w:r>
        <w:rPr>
          <w:b/>
          <w:bCs/>
          <w:color w:val="000000"/>
          <w:spacing w:val="0"/>
          <w:w w:val="100"/>
          <w:position w:val="0"/>
          <w:sz w:val="42"/>
          <w:szCs w:val="42"/>
        </w:rPr>
        <w:t>专</w:t>
        <w:tab/>
        <w:t>业</w:t>
      </w:r>
      <w:r>
        <w:rPr>
          <w:color w:val="000000"/>
          <w:spacing w:val="0"/>
          <w:w w:val="100"/>
          <w:position w:val="0"/>
          <w:sz w:val="42"/>
          <w:szCs w:val="42"/>
        </w:rPr>
        <w:t>：</w:t>
        <w:tab/>
      </w:r>
      <w:r>
        <w:rPr>
          <w:b/>
          <w:bCs/>
          <w:color w:val="000000"/>
          <w:spacing w:val="0"/>
          <w:w w:val="100"/>
          <w:position w:val="0"/>
          <w:sz w:val="42"/>
          <w:szCs w:val="42"/>
          <w:u w:val="single"/>
        </w:rPr>
        <w:t>信息安全技术</w:t>
      </w:r>
    </w:p>
    <w:p>
      <w:pPr>
        <w:pStyle w:val="50"/>
        <w:keepNext/>
        <w:keepLines/>
        <w:widowControl w:val="0"/>
        <w:shd w:val="clear" w:color="auto" w:fill="auto"/>
        <w:tabs>
          <w:tab w:val="left" w:pos="4594"/>
        </w:tabs>
        <w:bidi w:val="0"/>
        <w:spacing w:before="0" w:line="240" w:lineRule="auto"/>
        <w:ind w:right="0" w:firstLine="0"/>
        <w:jc w:val="left"/>
      </w:pPr>
      <w:bookmarkStart w:id="6" w:name="bookmark6"/>
      <w:bookmarkStart w:id="7" w:name="bookmark7"/>
      <w:bookmarkStart w:id="8" w:name="bookmark8"/>
      <w:r>
        <w:rPr>
          <w:rFonts w:ascii="SimSun" w:eastAsia="SimSun" w:hAnsi="SimSun" w:cs="SimSun"/>
          <w:color w:val="000000"/>
          <w:spacing w:val="0"/>
          <w:w w:val="100"/>
          <w:position w:val="0"/>
          <w:u w:val="none"/>
        </w:rPr>
        <w:t>班</w:t>
        <w:tab/>
        <w:t>级</w:t>
      </w:r>
      <w:r>
        <w:rPr>
          <w:rFonts w:ascii="SimSun" w:eastAsia="SimSun" w:hAnsi="SimSun" w:cs="SimSun"/>
          <w:b w:val="0"/>
          <w:bCs w:val="0"/>
          <w:color w:val="000000"/>
          <w:spacing w:val="0"/>
          <w:w w:val="100"/>
          <w:position w:val="0"/>
          <w:u w:val="none"/>
        </w:rPr>
        <w:t>：</w:t>
      </w:r>
      <w:r>
        <w:rPr>
          <w:color w:val="000000"/>
          <w:spacing w:val="0"/>
          <w:w w:val="100"/>
          <w:position w:val="0"/>
        </w:rPr>
        <w:t>1222241</w:t>
      </w:r>
      <w:bookmarkEnd w:id="6"/>
      <w:bookmarkEnd w:id="7"/>
      <w:bookmarkEnd w:id="8"/>
    </w:p>
    <w:p>
      <w:pPr>
        <w:pStyle w:val="a3"/>
        <w:keepNext w:val="0"/>
        <w:keepLines w:val="0"/>
        <w:widowControl w:val="0"/>
        <w:shd w:val="clear" w:color="auto" w:fill="auto"/>
        <w:bidi w:val="0"/>
        <w:spacing w:before="0" w:after="520" w:line="240" w:lineRule="auto"/>
        <w:ind w:left="5160" w:right="0" w:firstLine="0"/>
        <w:jc w:val="left"/>
        <w:rPr>
          <w:sz w:val="42"/>
          <w:szCs w:val="42"/>
        </w:rPr>
      </w:pPr>
      <w:r>
        <w:rPr>
          <w:color w:val="000000"/>
          <w:spacing w:val="0"/>
          <w:w w:val="100"/>
          <w:position w:val="0"/>
          <w:sz w:val="42"/>
          <w:szCs w:val="42"/>
        </w:rPr>
        <w:t>:</w:t>
      </w:r>
    </w:p>
    <w:p>
      <w:pPr>
        <w:pStyle w:val="a3"/>
        <w:keepNext w:val="0"/>
        <w:keepLines w:val="0"/>
        <w:widowControl w:val="0"/>
        <w:shd w:val="clear" w:color="auto" w:fill="auto"/>
        <w:tabs>
          <w:tab w:val="left" w:leader="underscore" w:pos="7324"/>
          <w:tab w:val="left" w:leader="underscore" w:pos="10818"/>
        </w:tabs>
        <w:bidi w:val="0"/>
        <w:spacing w:before="0" w:after="3380" w:line="240" w:lineRule="auto"/>
        <w:ind w:left="3460" w:right="0" w:firstLine="0"/>
        <w:jc w:val="left"/>
        <w:rPr>
          <w:sz w:val="42"/>
          <w:szCs w:val="42"/>
        </w:rPr>
      </w:pPr>
      <w:r>
        <w:rPr>
          <w:b/>
          <w:bCs/>
          <w:color w:val="000000"/>
          <w:spacing w:val="0"/>
          <w:w w:val="100"/>
          <w:position w:val="0"/>
          <w:sz w:val="42"/>
          <w:szCs w:val="42"/>
        </w:rPr>
        <w:t>项目经理</w:t>
      </w:r>
      <w:r>
        <w:rPr>
          <w:color w:val="000000"/>
          <w:spacing w:val="0"/>
          <w:w w:val="100"/>
          <w:position w:val="0"/>
          <w:sz w:val="42"/>
          <w:szCs w:val="42"/>
        </w:rPr>
        <w:t>：</w:t>
        <w:tab/>
      </w:r>
      <w:r>
        <w:rPr>
          <w:b/>
          <w:bCs/>
          <w:color w:val="000000"/>
          <w:spacing w:val="0"/>
          <w:w w:val="100"/>
          <w:position w:val="0"/>
          <w:sz w:val="42"/>
          <w:szCs w:val="42"/>
        </w:rPr>
        <w:t>卢海</w:t>
        <w:tab/>
      </w:r>
    </w:p>
    <w:p>
      <w:pPr>
        <w:pStyle w:val="a3"/>
        <w:keepNext w:val="0"/>
        <w:keepLines w:val="0"/>
        <w:widowControl w:val="0"/>
        <w:shd w:val="clear" w:color="auto" w:fill="auto"/>
        <w:bidi w:val="0"/>
        <w:spacing w:before="0" w:after="1640" w:line="240" w:lineRule="auto"/>
        <w:ind w:left="0" w:right="0" w:firstLine="0"/>
        <w:jc w:val="center"/>
        <w:rPr>
          <w:sz w:val="36"/>
          <w:szCs w:val="36"/>
        </w:rPr>
      </w:pPr>
      <w:r>
        <w:rPr>
          <w:rFonts w:ascii="Times New Roman" w:eastAsia="Times New Roman" w:hAnsi="Times New Roman" w:cs="Times New Roman"/>
          <w:color w:val="000000"/>
          <w:spacing w:val="0"/>
          <w:w w:val="100"/>
          <w:position w:val="0"/>
          <w:sz w:val="36"/>
          <w:szCs w:val="36"/>
        </w:rPr>
        <w:t>2014</w:t>
      </w:r>
      <w:r>
        <w:rPr>
          <w:color w:val="000000"/>
          <w:spacing w:val="0"/>
          <w:w w:val="100"/>
          <w:position w:val="0"/>
          <w:sz w:val="36"/>
          <w:szCs w:val="36"/>
        </w:rPr>
        <w:t>年</w:t>
      </w:r>
      <w:r>
        <w:rPr>
          <w:rFonts w:ascii="Times New Roman" w:eastAsia="Times New Roman" w:hAnsi="Times New Roman" w:cs="Times New Roman"/>
          <w:color w:val="000000"/>
          <w:spacing w:val="0"/>
          <w:w w:val="100"/>
          <w:position w:val="0"/>
          <w:sz w:val="36"/>
          <w:szCs w:val="36"/>
        </w:rPr>
        <w:t>11</w:t>
      </w:r>
      <w:r>
        <w:rPr>
          <w:color w:val="000000"/>
          <w:spacing w:val="0"/>
          <w:w w:val="100"/>
          <w:position w:val="0"/>
          <w:sz w:val="36"/>
          <w:szCs w:val="36"/>
        </w:rPr>
        <w:t>月</w:t>
      </w:r>
      <w:r>
        <w:rPr>
          <w:rFonts w:ascii="Times New Roman" w:eastAsia="Times New Roman" w:hAnsi="Times New Roman" w:cs="Times New Roman"/>
          <w:color w:val="000000"/>
          <w:spacing w:val="0"/>
          <w:w w:val="100"/>
          <w:position w:val="0"/>
          <w:sz w:val="36"/>
          <w:szCs w:val="36"/>
        </w:rPr>
        <w:t>5</w:t>
      </w:r>
      <w:r>
        <w:rPr>
          <w:color w:val="000000"/>
          <w:spacing w:val="0"/>
          <w:w w:val="100"/>
          <w:position w:val="0"/>
          <w:sz w:val="36"/>
          <w:szCs w:val="36"/>
        </w:rPr>
        <w:t>日</w:t>
      </w:r>
    </w:p>
    <w:p>
      <w:pPr>
        <w:pStyle w:val="a3"/>
        <w:keepNext w:val="0"/>
        <w:keepLines w:val="0"/>
        <w:widowControl w:val="0"/>
        <w:shd w:val="clear" w:color="auto" w:fill="auto"/>
        <w:bidi w:val="0"/>
        <w:spacing w:before="0" w:after="700" w:line="240" w:lineRule="auto"/>
        <w:ind w:left="0" w:right="680" w:firstLine="0"/>
        <w:jc w:val="right"/>
        <w:rPr>
          <w:sz w:val="24"/>
          <w:szCs w:val="24"/>
        </w:rPr>
        <w:sectPr>
          <w:pgSz w:w="17861" w:h="25258"/>
          <w:pgMar w:top="1109" w:right="1162" w:bottom="1109" w:left="1181" w:header="0" w:footer="3" w:gutter="0"/>
          <w:cols w:space="720"/>
          <w:noEndnote/>
          <w:rtlGutter w:val="0"/>
          <w:docGrid w:linePitch="360"/>
        </w:sectPr>
      </w:pPr>
      <w:r>
        <w:rPr>
          <w:color w:val="323232"/>
          <w:spacing w:val="0"/>
          <w:w w:val="100"/>
          <w:position w:val="0"/>
          <w:sz w:val="24"/>
          <w:szCs w:val="24"/>
        </w:rPr>
        <w:t>北京信息职业技术学院</w:t>
      </w:r>
    </w:p>
    <w:tbl>
      <w:tblPr>
        <w:tblStyle w:val="TableNormal"/>
        <w:tblOverlap w:val="never"/>
        <w:jc w:val="center"/>
        <w:tblLayout w:type="fixed"/>
        <w:tblCellMar>
          <w:left w:w="10" w:type="dxa"/>
          <w:right w:w="10" w:type="dxa"/>
        </w:tblCellMar>
      </w:tblPr>
      <w:tblGrid>
        <w:gridCol w:w="648"/>
        <w:gridCol w:w="941"/>
        <w:gridCol w:w="5602"/>
        <w:gridCol w:w="2798"/>
        <w:gridCol w:w="5530"/>
      </w:tblGrid>
      <w:tr>
        <w:tblPrEx>
          <w:jc w:val="center"/>
          <w:tblLayout w:type="fixed"/>
          <w:tblCellMar>
            <w:left w:w="10" w:type="dxa"/>
            <w:right w:w="10" w:type="dxa"/>
          </w:tblCellMar>
        </w:tblPrEx>
        <w:trPr>
          <w:trHeight w:hRule="exact" w:val="730"/>
          <w:jc w:val="center"/>
        </w:trPr>
        <w:tc>
          <w:tcPr>
            <w:tcW w:w="1589" w:type="dxa"/>
            <w:gridSpan w:val="2"/>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项目名称</w:t>
            </w:r>
          </w:p>
        </w:tc>
        <w:tc>
          <w:tcPr>
            <w:tcW w:w="13930" w:type="dxa"/>
            <w:gridSpan w:val="3"/>
            <w:tcBorders>
              <w:top w:val="single" w:sz="4" w:space="0" w:color="auto"/>
              <w:left w:val="single" w:sz="4" w:space="0" w:color="auto"/>
              <w:righ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企业网安全评估与运维</w:t>
            </w:r>
          </w:p>
        </w:tc>
      </w:tr>
      <w:tr>
        <w:tblPrEx>
          <w:jc w:val="center"/>
          <w:tblLayout w:type="fixed"/>
          <w:tblCellMar>
            <w:left w:w="10" w:type="dxa"/>
            <w:right w:w="10" w:type="dxa"/>
          </w:tblCellMar>
        </w:tblPrEx>
        <w:trPr>
          <w:trHeight w:hRule="exact" w:val="720"/>
          <w:jc w:val="center"/>
        </w:trPr>
        <w:tc>
          <w:tcPr>
            <w:tcW w:w="1589" w:type="dxa"/>
            <w:gridSpan w:val="2"/>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起止时间</w:t>
            </w:r>
          </w:p>
        </w:tc>
        <w:tc>
          <w:tcPr>
            <w:tcW w:w="13930" w:type="dxa"/>
            <w:gridSpan w:val="3"/>
            <w:tcBorders>
              <w:top w:val="single" w:sz="4" w:space="0" w:color="auto"/>
              <w:left w:val="single" w:sz="4" w:space="0" w:color="auto"/>
              <w:right w:val="single" w:sz="4" w:space="0" w:color="auto"/>
            </w:tcBorders>
            <w:shd w:val="clear" w:color="auto" w:fill="FFFFFF"/>
            <w:vAlign w:val="center"/>
          </w:tcPr>
          <w:p>
            <w:pPr>
              <w:pStyle w:val="a3"/>
              <w:keepNext w:val="0"/>
              <w:keepLines w:val="0"/>
              <w:widowControl w:val="0"/>
              <w:shd w:val="clear" w:color="auto" w:fill="auto"/>
              <w:tabs>
                <w:tab w:val="left" w:pos="5207"/>
              </w:tabs>
              <w:bidi w:val="0"/>
              <w:spacing w:before="0" w:after="0" w:line="240" w:lineRule="auto"/>
              <w:ind w:left="1420" w:right="0" w:firstLine="0"/>
              <w:jc w:val="left"/>
            </w:pPr>
            <w:r>
              <w:rPr>
                <w:color w:val="000000"/>
                <w:spacing w:val="0"/>
                <w:w w:val="100"/>
                <w:position w:val="0"/>
              </w:rPr>
              <w:t>2014年9月1日</w:t>
            </w:r>
            <w:r>
              <w:rPr>
                <w:color w:val="000000"/>
                <w:spacing w:val="0"/>
                <w:w w:val="100"/>
                <w:position w:val="0"/>
              </w:rPr>
              <w:t>---</w:t>
              <w:tab/>
            </w:r>
            <w:r>
              <w:rPr>
                <w:color w:val="000000"/>
                <w:spacing w:val="0"/>
                <w:w w:val="100"/>
                <w:position w:val="0"/>
              </w:rPr>
              <w:t>2014年11月20日</w:t>
            </w:r>
          </w:p>
        </w:tc>
      </w:tr>
      <w:tr>
        <w:tblPrEx>
          <w:jc w:val="center"/>
          <w:tblLayout w:type="fixed"/>
          <w:tblCellMar>
            <w:left w:w="10" w:type="dxa"/>
            <w:right w:w="10" w:type="dxa"/>
          </w:tblCellMar>
        </w:tblPrEx>
        <w:trPr>
          <w:trHeight w:hRule="exact" w:val="1877"/>
          <w:jc w:val="center"/>
        </w:trPr>
        <w:tc>
          <w:tcPr>
            <w:tcW w:w="1589" w:type="dxa"/>
            <w:gridSpan w:val="2"/>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340" w:line="240" w:lineRule="auto"/>
              <w:ind w:left="0" w:right="0" w:firstLine="0"/>
              <w:jc w:val="center"/>
            </w:pPr>
            <w:r>
              <w:rPr>
                <w:color w:val="000000"/>
                <w:spacing w:val="0"/>
                <w:w w:val="100"/>
                <w:position w:val="0"/>
              </w:rPr>
              <w:t>生产性</w:t>
            </w:r>
          </w:p>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实训地点</w:t>
            </w:r>
          </w:p>
        </w:tc>
        <w:tc>
          <w:tcPr>
            <w:tcW w:w="560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b/>
                <w:bCs/>
                <w:color w:val="000000"/>
                <w:spacing w:val="0"/>
                <w:w w:val="100"/>
                <w:position w:val="0"/>
              </w:rPr>
              <w:t>14#</w:t>
            </w:r>
            <w:r>
              <w:rPr>
                <w:color w:val="000000"/>
                <w:spacing w:val="0"/>
                <w:w w:val="100"/>
                <w:position w:val="0"/>
              </w:rPr>
              <w:t xml:space="preserve">楼 </w:t>
            </w:r>
            <w:r>
              <w:rPr>
                <w:b/>
                <w:bCs/>
                <w:color w:val="000000"/>
                <w:spacing w:val="0"/>
                <w:w w:val="100"/>
                <w:position w:val="0"/>
              </w:rPr>
              <w:t>4</w:t>
            </w:r>
            <w:r>
              <w:rPr>
                <w:color w:val="000000"/>
                <w:spacing w:val="0"/>
                <w:w w:val="100"/>
                <w:position w:val="0"/>
              </w:rPr>
              <w:t>层西侧软件园</w:t>
            </w:r>
          </w:p>
        </w:tc>
        <w:tc>
          <w:tcPr>
            <w:tcW w:w="2798"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成果形式</w:t>
            </w:r>
          </w:p>
        </w:tc>
        <w:tc>
          <w:tcPr>
            <w:tcW w:w="5530" w:type="dxa"/>
            <w:tcBorders>
              <w:top w:val="single" w:sz="4" w:space="0" w:color="auto"/>
              <w:left w:val="single" w:sz="4" w:space="0" w:color="auto"/>
              <w:right w:val="single" w:sz="4" w:space="0" w:color="auto"/>
            </w:tcBorders>
            <w:shd w:val="clear" w:color="auto" w:fill="FFFFFF"/>
            <w:vAlign w:val="bottom"/>
          </w:tcPr>
          <w:p>
            <w:pPr>
              <w:pStyle w:val="a3"/>
              <w:keepNext w:val="0"/>
              <w:keepLines w:val="0"/>
              <w:widowControl w:val="0"/>
              <w:shd w:val="clear" w:color="auto" w:fill="auto"/>
              <w:bidi w:val="0"/>
              <w:spacing w:before="0" w:after="0" w:line="458" w:lineRule="exact"/>
              <w:ind w:left="140" w:right="0" w:firstLine="0"/>
              <w:jc w:val="left"/>
            </w:pPr>
            <w:r>
              <w:rPr>
                <w:color w:val="000000"/>
                <w:spacing w:val="0"/>
                <w:w w:val="100"/>
                <w:position w:val="0"/>
              </w:rPr>
              <w:t>审计报告及实施方案、风险评估报告、 企业网安全评估与运维方案、用户培 训文档及</w:t>
            </w:r>
            <w:r>
              <w:rPr>
                <w:color w:val="000000"/>
                <w:spacing w:val="0"/>
                <w:w w:val="100"/>
                <w:position w:val="0"/>
              </w:rPr>
              <w:t>PPT、</w:t>
            </w:r>
            <w:r>
              <w:rPr>
                <w:color w:val="000000"/>
                <w:spacing w:val="0"/>
                <w:w w:val="100"/>
                <w:position w:val="0"/>
              </w:rPr>
              <w:t>项目总结论文、项目答 辩</w:t>
            </w:r>
            <w:r>
              <w:rPr>
                <w:color w:val="000000"/>
                <w:spacing w:val="0"/>
                <w:w w:val="100"/>
                <w:position w:val="0"/>
              </w:rPr>
              <w:t>PPT</w:t>
            </w:r>
          </w:p>
        </w:tc>
      </w:tr>
      <w:tr>
        <w:tblPrEx>
          <w:jc w:val="center"/>
          <w:tblLayout w:type="fixed"/>
          <w:tblCellMar>
            <w:left w:w="10" w:type="dxa"/>
            <w:right w:w="10" w:type="dxa"/>
          </w:tblCellMar>
        </w:tblPrEx>
        <w:trPr>
          <w:trHeight w:hRule="exact" w:val="5640"/>
          <w:jc w:val="center"/>
        </w:trPr>
        <w:tc>
          <w:tcPr>
            <w:tcW w:w="648"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704" w:lineRule="exact"/>
              <w:ind w:left="0" w:right="0" w:firstLine="0"/>
              <w:jc w:val="center"/>
            </w:pPr>
            <w:r>
              <w:rPr>
                <w:b/>
                <w:bCs/>
                <w:color w:val="000000"/>
                <w:spacing w:val="0"/>
                <w:w w:val="100"/>
                <w:position w:val="0"/>
              </w:rPr>
              <w:t>项 目 简 介</w:t>
            </w:r>
          </w:p>
        </w:tc>
        <w:tc>
          <w:tcPr>
            <w:tcW w:w="14871" w:type="dxa"/>
            <w:gridSpan w:val="4"/>
            <w:tcBorders>
              <w:top w:val="single" w:sz="4" w:space="0" w:color="auto"/>
              <w:left w:val="single" w:sz="4" w:space="0" w:color="auto"/>
              <w:right w:val="single" w:sz="4" w:space="0" w:color="auto"/>
            </w:tcBorders>
            <w:shd w:val="clear" w:color="auto" w:fill="FFFFFF"/>
            <w:vAlign w:val="top"/>
          </w:tcPr>
          <w:p>
            <w:pPr>
              <w:pStyle w:val="a3"/>
              <w:keepNext w:val="0"/>
              <w:keepLines w:val="0"/>
              <w:widowControl w:val="0"/>
              <w:shd w:val="clear" w:color="auto" w:fill="auto"/>
              <w:bidi w:val="0"/>
              <w:spacing w:before="0" w:after="0" w:line="704" w:lineRule="exact"/>
              <w:ind w:left="0" w:right="0" w:firstLine="140"/>
              <w:jc w:val="left"/>
            </w:pPr>
            <w:r>
              <w:rPr>
                <w:b/>
                <w:bCs/>
                <w:color w:val="000000"/>
                <w:spacing w:val="0"/>
                <w:w w:val="100"/>
                <w:position w:val="0"/>
              </w:rPr>
              <w:t>项目背景，项目主要功能，项目用途：</w:t>
            </w:r>
          </w:p>
          <w:p>
            <w:pPr>
              <w:pStyle w:val="a3"/>
              <w:keepNext w:val="0"/>
              <w:keepLines w:val="0"/>
              <w:widowControl w:val="0"/>
              <w:shd w:val="clear" w:color="auto" w:fill="auto"/>
              <w:bidi w:val="0"/>
              <w:spacing w:before="0" w:after="0" w:line="704" w:lineRule="exact"/>
              <w:ind w:left="140" w:right="0" w:firstLine="640"/>
              <w:jc w:val="both"/>
            </w:pPr>
            <w:r>
              <w:rPr>
                <w:color w:val="000000"/>
                <w:spacing w:val="0"/>
                <w:w w:val="100"/>
                <w:position w:val="0"/>
              </w:rPr>
              <w:t>某企业随着企业网络建设和信息化应用程度的不断提高</w:t>
            </w:r>
            <w:r>
              <w:rPr>
                <w:b/>
                <w:bCs/>
                <w:color w:val="000000"/>
                <w:spacing w:val="0"/>
                <w:w w:val="100"/>
                <w:position w:val="0"/>
              </w:rPr>
              <w:t>，</w:t>
            </w:r>
            <w:r>
              <w:rPr>
                <w:color w:val="000000"/>
                <w:spacing w:val="0"/>
                <w:w w:val="100"/>
                <w:position w:val="0"/>
              </w:rPr>
              <w:t>企业网的安全性已成为制约公司信息化建设 与发展的重要因素。只有构筑符合实际需要的企业网安全防护体系，才能为企业网安全提供保障。</w:t>
            </w:r>
          </w:p>
          <w:p>
            <w:pPr>
              <w:pStyle w:val="a3"/>
              <w:keepNext w:val="0"/>
              <w:keepLines w:val="0"/>
              <w:widowControl w:val="0"/>
              <w:shd w:val="clear" w:color="auto" w:fill="auto"/>
              <w:bidi w:val="0"/>
              <w:spacing w:before="0" w:after="0" w:line="704" w:lineRule="exact"/>
              <w:ind w:left="140" w:right="0" w:firstLine="640"/>
              <w:jc w:val="both"/>
            </w:pPr>
            <w:r>
              <w:rPr>
                <w:color w:val="000000"/>
                <w:spacing w:val="0"/>
                <w:w w:val="100"/>
                <w:position w:val="0"/>
              </w:rPr>
              <w:t>从企业网安全防护的组织管理、安全规章、安全策略和技术防护四个方面，参考我国的信息安全管理 标准（如</w:t>
            </w:r>
            <w:r>
              <w:rPr>
                <w:b/>
                <w:bCs/>
                <w:color w:val="000000"/>
                <w:spacing w:val="0"/>
                <w:w w:val="100"/>
                <w:position w:val="0"/>
              </w:rPr>
              <w:t xml:space="preserve">GB/T </w:t>
            </w:r>
            <w:r>
              <w:rPr>
                <w:b/>
                <w:bCs/>
                <w:color w:val="000000"/>
                <w:spacing w:val="0"/>
                <w:w w:val="100"/>
                <w:position w:val="0"/>
              </w:rPr>
              <w:t>20984</w:t>
            </w:r>
            <w:r>
              <w:rPr>
                <w:color w:val="000000"/>
                <w:spacing w:val="0"/>
                <w:w w:val="100"/>
                <w:position w:val="0"/>
              </w:rPr>
              <w:t>《信息安全风险评估规范》、</w:t>
            </w:r>
            <w:r>
              <w:rPr>
                <w:b/>
                <w:bCs/>
                <w:color w:val="000000"/>
                <w:spacing w:val="0"/>
                <w:w w:val="100"/>
                <w:position w:val="0"/>
              </w:rPr>
              <w:t xml:space="preserve">GB/Z </w:t>
            </w:r>
            <w:r>
              <w:rPr>
                <w:b/>
                <w:bCs/>
                <w:color w:val="000000"/>
                <w:spacing w:val="0"/>
                <w:w w:val="100"/>
                <w:position w:val="0"/>
              </w:rPr>
              <w:t>24364</w:t>
            </w:r>
            <w:r>
              <w:rPr>
                <w:color w:val="000000"/>
                <w:spacing w:val="0"/>
                <w:w w:val="100"/>
                <w:position w:val="0"/>
              </w:rPr>
              <w:t>《信息安全风险管理规范》、</w:t>
            </w:r>
            <w:r>
              <w:rPr>
                <w:b/>
                <w:bCs/>
                <w:color w:val="000000"/>
                <w:spacing w:val="0"/>
                <w:w w:val="100"/>
                <w:position w:val="0"/>
              </w:rPr>
              <w:t xml:space="preserve">GB/Z </w:t>
            </w:r>
            <w:r>
              <w:rPr>
                <w:b/>
                <w:bCs/>
                <w:color w:val="000000"/>
                <w:spacing w:val="0"/>
                <w:w w:val="100"/>
                <w:position w:val="0"/>
              </w:rPr>
              <w:t>20985</w:t>
            </w:r>
            <w:r>
              <w:rPr>
                <w:color w:val="000000"/>
                <w:spacing w:val="0"/>
                <w:w w:val="100"/>
                <w:position w:val="0"/>
              </w:rPr>
              <w:t>《信 息安全事件管理指南》、</w:t>
            </w:r>
            <w:r>
              <w:rPr>
                <w:b/>
                <w:bCs/>
                <w:color w:val="000000"/>
                <w:spacing w:val="0"/>
                <w:w w:val="100"/>
                <w:position w:val="0"/>
              </w:rPr>
              <w:t xml:space="preserve">GB/T </w:t>
            </w:r>
            <w:r>
              <w:rPr>
                <w:b/>
                <w:bCs/>
                <w:color w:val="000000"/>
                <w:spacing w:val="0"/>
                <w:w w:val="100"/>
                <w:position w:val="0"/>
              </w:rPr>
              <w:t>20988</w:t>
            </w:r>
            <w:r>
              <w:rPr>
                <w:color w:val="000000"/>
                <w:spacing w:val="0"/>
                <w:w w:val="100"/>
                <w:position w:val="0"/>
              </w:rPr>
              <w:t>《信息安全灾难恢复规范》）对企业网的信息系统进行风险评估，按照 风险评估的过程确定风险，编制风险评估报告和推荐安全控制措施，并对系统进行加固处理。</w:t>
            </w:r>
          </w:p>
        </w:tc>
      </w:tr>
      <w:tr>
        <w:tblPrEx>
          <w:jc w:val="center"/>
          <w:tblLayout w:type="fixed"/>
          <w:tblCellMar>
            <w:left w:w="10" w:type="dxa"/>
            <w:right w:w="10" w:type="dxa"/>
          </w:tblCellMar>
        </w:tblPrEx>
        <w:trPr>
          <w:trHeight w:hRule="exact" w:val="12653"/>
          <w:jc w:val="center"/>
        </w:trPr>
        <w:tc>
          <w:tcPr>
            <w:tcW w:w="648" w:type="dxa"/>
            <w:tcBorders>
              <w:top w:val="single" w:sz="4" w:space="0" w:color="auto"/>
              <w:left w:val="single" w:sz="4" w:space="0" w:color="auto"/>
              <w:bottom w:val="single" w:sz="4" w:space="0" w:color="auto"/>
            </w:tcBorders>
            <w:shd w:val="clear" w:color="auto" w:fill="FFFFFF"/>
            <w:vAlign w:val="center"/>
          </w:tcPr>
          <w:p>
            <w:pPr>
              <w:pStyle w:val="a3"/>
              <w:keepNext w:val="0"/>
              <w:keepLines w:val="0"/>
              <w:widowControl w:val="0"/>
              <w:shd w:val="clear" w:color="auto" w:fill="auto"/>
              <w:bidi w:val="0"/>
              <w:spacing w:before="0" w:after="0" w:line="705" w:lineRule="exact"/>
              <w:ind w:left="160" w:right="0" w:firstLine="0"/>
              <w:jc w:val="both"/>
            </w:pPr>
            <w:r>
              <w:rPr>
                <w:b/>
                <w:bCs/>
                <w:color w:val="000000"/>
                <w:spacing w:val="0"/>
                <w:w w:val="100"/>
                <w:position w:val="0"/>
              </w:rPr>
              <w:t>生 产 性 实 训 准 备</w:t>
            </w:r>
          </w:p>
        </w:tc>
        <w:tc>
          <w:tcPr>
            <w:tcW w:w="14871"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pPr>
              <w:pStyle w:val="a3"/>
              <w:keepNext w:val="0"/>
              <w:keepLines w:val="0"/>
              <w:widowControl w:val="0"/>
              <w:shd w:val="clear" w:color="auto" w:fill="auto"/>
              <w:bidi w:val="0"/>
              <w:spacing w:before="0" w:after="360" w:line="240" w:lineRule="auto"/>
              <w:ind w:left="0" w:right="0" w:firstLine="140"/>
              <w:jc w:val="left"/>
            </w:pPr>
            <w:r>
              <w:rPr>
                <w:b/>
                <w:bCs/>
                <w:color w:val="000000"/>
                <w:spacing w:val="0"/>
                <w:w w:val="100"/>
                <w:position w:val="0"/>
              </w:rPr>
              <w:t>知识准备，技能准备，参加相关培训，包括技术培训和职业素质培训，环境搭建（简述，突出重点，不必</w:t>
            </w:r>
          </w:p>
          <w:p>
            <w:pPr>
              <w:pStyle w:val="a3"/>
              <w:keepNext w:val="0"/>
              <w:keepLines w:val="0"/>
              <w:widowControl w:val="0"/>
              <w:shd w:val="clear" w:color="auto" w:fill="auto"/>
              <w:bidi w:val="0"/>
              <w:spacing w:before="0" w:after="360" w:line="240" w:lineRule="auto"/>
              <w:ind w:left="0" w:right="0" w:firstLine="140"/>
              <w:jc w:val="left"/>
            </w:pPr>
            <w:r>
              <w:rPr>
                <w:b/>
                <w:bCs/>
                <w:color w:val="000000"/>
                <w:spacing w:val="0"/>
                <w:w w:val="100"/>
                <w:position w:val="0"/>
              </w:rPr>
              <w:t>面面具到）：</w:t>
            </w:r>
          </w:p>
          <w:p>
            <w:pPr>
              <w:pStyle w:val="a3"/>
              <w:keepNext w:val="0"/>
              <w:keepLines w:val="0"/>
              <w:widowControl w:val="0"/>
              <w:shd w:val="clear" w:color="auto" w:fill="auto"/>
              <w:bidi w:val="0"/>
              <w:spacing w:before="0" w:after="360" w:line="240" w:lineRule="auto"/>
              <w:ind w:left="0" w:right="0" w:firstLine="140"/>
              <w:jc w:val="left"/>
            </w:pPr>
            <w:r>
              <w:rPr>
                <w:b/>
                <w:bCs/>
                <w:color w:val="000000"/>
                <w:spacing w:val="0"/>
                <w:w w:val="100"/>
                <w:position w:val="0"/>
              </w:rPr>
              <w:t>入职培训：</w:t>
            </w:r>
          </w:p>
          <w:p>
            <w:pPr>
              <w:pStyle w:val="a3"/>
              <w:keepNext w:val="0"/>
              <w:keepLines w:val="0"/>
              <w:widowControl w:val="0"/>
              <w:shd w:val="clear" w:color="auto" w:fill="auto"/>
              <w:tabs>
                <w:tab w:val="left" w:pos="596"/>
              </w:tabs>
              <w:bidi w:val="0"/>
              <w:spacing w:before="0" w:after="360" w:line="240" w:lineRule="auto"/>
              <w:ind w:left="0" w:right="0" w:firstLine="140"/>
              <w:jc w:val="left"/>
            </w:pPr>
            <w:r>
              <w:rPr>
                <w:color w:val="000000"/>
                <w:spacing w:val="0"/>
                <w:w w:val="100"/>
                <w:position w:val="0"/>
              </w:rPr>
              <w:t>1、</w:t>
              <w:tab/>
              <w:t>计算机工程系生产性实训启动大会</w:t>
            </w:r>
          </w:p>
          <w:p>
            <w:pPr>
              <w:pStyle w:val="a3"/>
              <w:keepNext w:val="0"/>
              <w:keepLines w:val="0"/>
              <w:widowControl w:val="0"/>
              <w:numPr>
                <w:ilvl w:val="0"/>
                <w:numId w:val="7"/>
              </w:numPr>
              <w:shd w:val="clear" w:color="auto" w:fill="auto"/>
              <w:tabs>
                <w:tab w:val="left" w:pos="2018"/>
              </w:tabs>
              <w:bidi w:val="0"/>
              <w:spacing w:before="0" w:after="360" w:line="240" w:lineRule="auto"/>
              <w:ind w:left="0" w:right="0" w:firstLine="780"/>
              <w:jc w:val="both"/>
            </w:pPr>
            <w:r>
              <w:rPr>
                <w:color w:val="000000"/>
                <w:spacing w:val="0"/>
                <w:w w:val="100"/>
                <w:position w:val="0"/>
              </w:rPr>
              <w:t>徐院长一生产性实训的目的、意义、价值</w:t>
            </w:r>
          </w:p>
          <w:p>
            <w:pPr>
              <w:pStyle w:val="a3"/>
              <w:keepNext w:val="0"/>
              <w:keepLines w:val="0"/>
              <w:widowControl w:val="0"/>
              <w:numPr>
                <w:ilvl w:val="0"/>
                <w:numId w:val="7"/>
              </w:numPr>
              <w:shd w:val="clear" w:color="auto" w:fill="auto"/>
              <w:tabs>
                <w:tab w:val="left" w:pos="2033"/>
              </w:tabs>
              <w:bidi w:val="0"/>
              <w:spacing w:before="0" w:after="360" w:line="240" w:lineRule="auto"/>
              <w:ind w:left="0" w:right="0" w:firstLine="780"/>
              <w:jc w:val="both"/>
            </w:pPr>
            <w:r>
              <w:rPr>
                <w:color w:val="000000"/>
                <w:spacing w:val="0"/>
                <w:w w:val="100"/>
                <w:position w:val="0"/>
              </w:rPr>
              <w:t>陆老师-入职及工作讲解，提出具体要求</w:t>
            </w:r>
          </w:p>
          <w:p>
            <w:pPr>
              <w:pStyle w:val="a3"/>
              <w:keepNext w:val="0"/>
              <w:keepLines w:val="0"/>
              <w:widowControl w:val="0"/>
              <w:numPr>
                <w:ilvl w:val="0"/>
                <w:numId w:val="7"/>
              </w:numPr>
              <w:shd w:val="clear" w:color="auto" w:fill="auto"/>
              <w:tabs>
                <w:tab w:val="left" w:pos="2023"/>
              </w:tabs>
              <w:bidi w:val="0"/>
              <w:spacing w:before="0" w:after="360" w:line="240" w:lineRule="auto"/>
              <w:ind w:left="0" w:right="0" w:firstLine="780"/>
              <w:jc w:val="both"/>
            </w:pPr>
            <w:r>
              <w:rPr>
                <w:color w:val="000000"/>
                <w:spacing w:val="0"/>
                <w:w w:val="100"/>
                <w:position w:val="0"/>
              </w:rPr>
              <w:t>史老师-生产性实训安排，过程及成果</w:t>
            </w:r>
          </w:p>
          <w:p>
            <w:pPr>
              <w:pStyle w:val="a3"/>
              <w:keepNext w:val="0"/>
              <w:keepLines w:val="0"/>
              <w:widowControl w:val="0"/>
              <w:numPr>
                <w:ilvl w:val="0"/>
                <w:numId w:val="7"/>
              </w:numPr>
              <w:shd w:val="clear" w:color="auto" w:fill="auto"/>
              <w:tabs>
                <w:tab w:val="left" w:pos="2018"/>
              </w:tabs>
              <w:bidi w:val="0"/>
              <w:spacing w:before="0" w:after="360" w:line="240" w:lineRule="auto"/>
              <w:ind w:left="0" w:right="0" w:firstLine="780"/>
              <w:jc w:val="both"/>
            </w:pPr>
            <w:r>
              <w:rPr>
                <w:color w:val="000000"/>
                <w:spacing w:val="0"/>
                <w:w w:val="100"/>
                <w:position w:val="0"/>
              </w:rPr>
              <w:t>签订实习协议 面试分组 到岗进行设备交接，领取胸卡。</w:t>
            </w:r>
          </w:p>
          <w:p>
            <w:pPr>
              <w:pStyle w:val="a3"/>
              <w:keepNext w:val="0"/>
              <w:keepLines w:val="0"/>
              <w:widowControl w:val="0"/>
              <w:shd w:val="clear" w:color="auto" w:fill="auto"/>
              <w:tabs>
                <w:tab w:val="left" w:pos="625"/>
              </w:tabs>
              <w:bidi w:val="0"/>
              <w:spacing w:before="0" w:after="360" w:line="240" w:lineRule="auto"/>
              <w:ind w:left="0" w:right="0" w:firstLine="140"/>
              <w:jc w:val="left"/>
            </w:pPr>
            <w:r>
              <w:rPr>
                <w:color w:val="000000"/>
                <w:spacing w:val="0"/>
                <w:w w:val="100"/>
                <w:position w:val="0"/>
              </w:rPr>
              <w:t>2、</w:t>
              <w:tab/>
              <w:t>学生岗前培训培训方：北京康拓科技开发总公司</w:t>
            </w:r>
          </w:p>
          <w:p>
            <w:pPr>
              <w:pStyle w:val="a3"/>
              <w:keepNext w:val="0"/>
              <w:keepLines w:val="0"/>
              <w:widowControl w:val="0"/>
              <w:numPr>
                <w:ilvl w:val="0"/>
                <w:numId w:val="7"/>
              </w:numPr>
              <w:shd w:val="clear" w:color="auto" w:fill="auto"/>
              <w:tabs>
                <w:tab w:val="left" w:pos="2018"/>
              </w:tabs>
              <w:bidi w:val="0"/>
              <w:spacing w:before="0" w:after="360" w:line="240" w:lineRule="auto"/>
              <w:ind w:left="0" w:right="0" w:firstLine="780"/>
              <w:jc w:val="left"/>
            </w:pPr>
            <w:r>
              <w:rPr>
                <w:color w:val="000000"/>
                <w:spacing w:val="0"/>
                <w:w w:val="100"/>
                <w:position w:val="0"/>
              </w:rPr>
              <w:t>社会需要什么样的人才？</w:t>
            </w:r>
          </w:p>
          <w:p>
            <w:pPr>
              <w:pStyle w:val="a3"/>
              <w:keepNext w:val="0"/>
              <w:keepLines w:val="0"/>
              <w:widowControl w:val="0"/>
              <w:numPr>
                <w:ilvl w:val="0"/>
                <w:numId w:val="7"/>
              </w:numPr>
              <w:shd w:val="clear" w:color="auto" w:fill="auto"/>
              <w:tabs>
                <w:tab w:val="left" w:pos="2023"/>
              </w:tabs>
              <w:bidi w:val="0"/>
              <w:spacing w:before="0" w:after="360" w:line="240" w:lineRule="auto"/>
              <w:ind w:left="0" w:right="0" w:firstLine="780"/>
              <w:jc w:val="left"/>
            </w:pPr>
            <w:r>
              <w:rPr>
                <w:color w:val="000000"/>
                <w:spacing w:val="0"/>
                <w:w w:val="100"/>
                <w:position w:val="0"/>
              </w:rPr>
              <w:t>复合型人才</w:t>
            </w:r>
            <w:r>
              <w:rPr>
                <w:color w:val="000000"/>
                <w:spacing w:val="0"/>
                <w:w w:val="100"/>
                <w:position w:val="0"/>
              </w:rPr>
              <w:t>-T</w:t>
            </w:r>
            <w:r>
              <w:rPr>
                <w:color w:val="000000"/>
                <w:spacing w:val="0"/>
                <w:w w:val="100"/>
                <w:position w:val="0"/>
              </w:rPr>
              <w:t>型知识结构</w:t>
            </w:r>
          </w:p>
          <w:p>
            <w:pPr>
              <w:pStyle w:val="a3"/>
              <w:keepNext w:val="0"/>
              <w:keepLines w:val="0"/>
              <w:widowControl w:val="0"/>
              <w:numPr>
                <w:ilvl w:val="0"/>
                <w:numId w:val="7"/>
              </w:numPr>
              <w:shd w:val="clear" w:color="auto" w:fill="auto"/>
              <w:tabs>
                <w:tab w:val="left" w:pos="2023"/>
              </w:tabs>
              <w:bidi w:val="0"/>
              <w:spacing w:before="0" w:after="360" w:line="240" w:lineRule="auto"/>
              <w:ind w:left="0" w:right="0" w:firstLine="780"/>
              <w:jc w:val="both"/>
            </w:pPr>
            <w:r>
              <w:rPr>
                <w:color w:val="000000"/>
                <w:spacing w:val="0"/>
                <w:w w:val="100"/>
                <w:position w:val="0"/>
              </w:rPr>
              <w:t>如何实现复合型人才</w:t>
            </w:r>
          </w:p>
          <w:p>
            <w:pPr>
              <w:pStyle w:val="a3"/>
              <w:keepNext w:val="0"/>
              <w:keepLines w:val="0"/>
              <w:widowControl w:val="0"/>
              <w:shd w:val="clear" w:color="auto" w:fill="auto"/>
              <w:bidi w:val="0"/>
              <w:spacing w:before="0" w:after="360" w:line="240" w:lineRule="auto"/>
              <w:ind w:left="0" w:right="0" w:firstLine="780"/>
              <w:jc w:val="both"/>
            </w:pPr>
            <w:r>
              <w:rPr>
                <w:rFonts w:ascii="SimHei" w:eastAsia="SimHei" w:hAnsi="SimHei" w:cs="SimHei"/>
                <w:color w:val="000000"/>
                <w:spacing w:val="0"/>
                <w:w w:val="100"/>
                <w:position w:val="0"/>
                <w:sz w:val="24"/>
                <w:szCs w:val="24"/>
              </w:rPr>
              <w:t xml:space="preserve">&gt; </w:t>
            </w:r>
            <w:r>
              <w:rPr>
                <w:color w:val="000000"/>
                <w:spacing w:val="0"/>
                <w:w w:val="100"/>
                <w:position w:val="0"/>
              </w:rPr>
              <w:t>培养你的职业风范</w:t>
            </w:r>
          </w:p>
          <w:p>
            <w:pPr>
              <w:pStyle w:val="a3"/>
              <w:keepNext w:val="0"/>
              <w:keepLines w:val="0"/>
              <w:widowControl w:val="0"/>
              <w:numPr>
                <w:ilvl w:val="0"/>
                <w:numId w:val="2"/>
              </w:numPr>
              <w:shd w:val="clear" w:color="auto" w:fill="auto"/>
              <w:tabs>
                <w:tab w:val="left" w:pos="2691"/>
              </w:tabs>
              <w:bidi w:val="0"/>
              <w:spacing w:before="0" w:after="360" w:line="240" w:lineRule="auto"/>
              <w:ind w:left="1400" w:right="0" w:firstLine="0"/>
              <w:jc w:val="left"/>
            </w:pPr>
            <w:r>
              <w:rPr>
                <w:color w:val="000000"/>
                <w:spacing w:val="0"/>
                <w:w w:val="100"/>
                <w:position w:val="0"/>
              </w:rPr>
              <w:t>自我管理</w:t>
            </w:r>
          </w:p>
          <w:p>
            <w:pPr>
              <w:pStyle w:val="a3"/>
              <w:keepNext w:val="0"/>
              <w:keepLines w:val="0"/>
              <w:widowControl w:val="0"/>
              <w:numPr>
                <w:ilvl w:val="0"/>
                <w:numId w:val="2"/>
              </w:numPr>
              <w:shd w:val="clear" w:color="auto" w:fill="auto"/>
              <w:tabs>
                <w:tab w:val="left" w:pos="2658"/>
              </w:tabs>
              <w:bidi w:val="0"/>
              <w:spacing w:before="0" w:after="360" w:line="240" w:lineRule="auto"/>
              <w:ind w:left="1400" w:right="0" w:firstLine="0"/>
              <w:jc w:val="left"/>
            </w:pPr>
            <w:r>
              <w:rPr>
                <w:color w:val="000000"/>
                <w:spacing w:val="0"/>
                <w:w w:val="100"/>
                <w:position w:val="0"/>
              </w:rPr>
              <w:t>时间管理</w:t>
            </w:r>
          </w:p>
          <w:p>
            <w:pPr>
              <w:pStyle w:val="a3"/>
              <w:keepNext w:val="0"/>
              <w:keepLines w:val="0"/>
              <w:widowControl w:val="0"/>
              <w:numPr>
                <w:ilvl w:val="0"/>
                <w:numId w:val="2"/>
              </w:numPr>
              <w:shd w:val="clear" w:color="auto" w:fill="auto"/>
              <w:tabs>
                <w:tab w:val="left" w:pos="2638"/>
              </w:tabs>
              <w:bidi w:val="0"/>
              <w:spacing w:before="0" w:after="360" w:line="240" w:lineRule="auto"/>
              <w:ind w:left="1400" w:right="0" w:firstLine="0"/>
              <w:jc w:val="left"/>
            </w:pPr>
            <w:r>
              <w:rPr>
                <w:color w:val="000000"/>
                <w:spacing w:val="0"/>
                <w:w w:val="100"/>
                <w:position w:val="0"/>
              </w:rPr>
              <w:t>T</w:t>
            </w:r>
            <w:r>
              <w:rPr>
                <w:color w:val="000000"/>
                <w:spacing w:val="0"/>
                <w:w w:val="100"/>
                <w:position w:val="0"/>
              </w:rPr>
              <w:t>型分析</w:t>
            </w:r>
          </w:p>
          <w:p>
            <w:pPr>
              <w:pStyle w:val="a3"/>
              <w:keepNext w:val="0"/>
              <w:keepLines w:val="0"/>
              <w:widowControl w:val="0"/>
              <w:numPr>
                <w:ilvl w:val="0"/>
                <w:numId w:val="2"/>
              </w:numPr>
              <w:shd w:val="clear" w:color="auto" w:fill="auto"/>
              <w:tabs>
                <w:tab w:val="left" w:pos="2658"/>
              </w:tabs>
              <w:bidi w:val="0"/>
              <w:spacing w:before="0" w:after="360" w:line="240" w:lineRule="auto"/>
              <w:ind w:left="1400" w:right="0" w:firstLine="0"/>
              <w:jc w:val="left"/>
            </w:pPr>
            <w:r>
              <w:rPr>
                <w:color w:val="000000"/>
                <w:spacing w:val="0"/>
                <w:w w:val="100"/>
                <w:position w:val="0"/>
              </w:rPr>
              <w:t>多叉树</w:t>
            </w:r>
          </w:p>
          <w:p>
            <w:pPr>
              <w:pStyle w:val="a3"/>
              <w:keepNext w:val="0"/>
              <w:keepLines w:val="0"/>
              <w:widowControl w:val="0"/>
              <w:numPr>
                <w:ilvl w:val="0"/>
                <w:numId w:val="2"/>
              </w:numPr>
              <w:shd w:val="clear" w:color="auto" w:fill="auto"/>
              <w:tabs>
                <w:tab w:val="left" w:pos="2638"/>
              </w:tabs>
              <w:bidi w:val="0"/>
              <w:spacing w:before="0" w:after="360" w:line="240" w:lineRule="auto"/>
              <w:ind w:left="1400" w:right="0" w:firstLine="0"/>
              <w:jc w:val="left"/>
            </w:pPr>
            <w:r>
              <w:rPr>
                <w:color w:val="000000"/>
                <w:spacing w:val="0"/>
                <w:w w:val="100"/>
                <w:position w:val="0"/>
              </w:rPr>
              <w:t>橄榄球定律</w:t>
            </w:r>
          </w:p>
        </w:tc>
      </w:tr>
    </w:tbl>
    <w:p>
      <w:pPr>
        <w:sectPr>
          <w:pgSz w:w="17861" w:h="25258"/>
          <w:pgMar w:top="1358" w:right="967" w:bottom="2080" w:left="1375" w:header="0" w:footer="3" w:gutter="0"/>
          <w:pgNumType w:start="2"/>
          <w:cols w:space="720"/>
          <w:noEndnote/>
          <w:rtlGutter w:val="0"/>
          <w:docGrid w:linePitch="360"/>
        </w:sectPr>
      </w:pP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708" w:lineRule="exact"/>
        <w:ind w:left="1440" w:right="0" w:firstLine="0"/>
        <w:jc w:val="left"/>
      </w:pPr>
      <w:r>
        <w:rPr>
          <w:rFonts w:ascii="SimHei" w:eastAsia="SimHei" w:hAnsi="SimHei" w:cs="SimHei"/>
          <w:color w:val="000000"/>
          <w:spacing w:val="0"/>
          <w:w w:val="100"/>
          <w:position w:val="0"/>
          <w:sz w:val="24"/>
          <w:szCs w:val="24"/>
        </w:rPr>
        <w:t xml:space="preserve">&gt; </w:t>
      </w:r>
      <w:r>
        <w:rPr>
          <w:color w:val="000000"/>
          <w:spacing w:val="0"/>
          <w:w w:val="100"/>
          <w:position w:val="0"/>
        </w:rPr>
        <w:t>人际管理</w:t>
      </w:r>
    </w:p>
    <w:p>
      <w:pPr>
        <w:pStyle w:val="a4"/>
        <w:keepNext w:val="0"/>
        <w:keepLines w:val="0"/>
        <w:widowControl w:val="0"/>
        <w:numPr>
          <w:ilvl w:val="0"/>
          <w:numId w:val="8"/>
        </w:numPr>
        <w:pBdr>
          <w:top w:val="single" w:sz="4" w:space="0" w:color="auto"/>
          <w:left w:val="single" w:sz="4" w:space="0" w:color="auto"/>
          <w:bottom w:val="single" w:sz="4" w:space="0" w:color="auto"/>
          <w:right w:val="single" w:sz="4" w:space="0" w:color="auto"/>
        </w:pBdr>
        <w:shd w:val="clear" w:color="auto" w:fill="auto"/>
        <w:tabs>
          <w:tab w:val="left" w:pos="3345"/>
        </w:tabs>
        <w:bidi w:val="0"/>
        <w:spacing w:before="0" w:after="0" w:line="708" w:lineRule="exact"/>
        <w:ind w:left="2080" w:right="0" w:firstLine="0"/>
        <w:jc w:val="both"/>
      </w:pPr>
      <w:bookmarkStart w:id="9" w:name="bookmark9"/>
      <w:bookmarkEnd w:id="9"/>
      <w:r>
        <w:rPr>
          <w:color w:val="000000"/>
          <w:spacing w:val="0"/>
          <w:w w:val="100"/>
          <w:position w:val="0"/>
        </w:rPr>
        <w:t>出四准则</w:t>
      </w:r>
    </w:p>
    <w:p>
      <w:pPr>
        <w:pStyle w:val="a4"/>
        <w:keepNext w:val="0"/>
        <w:keepLines w:val="0"/>
        <w:widowControl w:val="0"/>
        <w:numPr>
          <w:ilvl w:val="0"/>
          <w:numId w:val="8"/>
        </w:numPr>
        <w:pBdr>
          <w:top w:val="single" w:sz="4" w:space="0" w:color="auto"/>
          <w:left w:val="single" w:sz="4" w:space="0" w:color="auto"/>
          <w:bottom w:val="single" w:sz="4" w:space="0" w:color="auto"/>
          <w:right w:val="single" w:sz="4" w:space="0" w:color="auto"/>
        </w:pBdr>
        <w:shd w:val="clear" w:color="auto" w:fill="auto"/>
        <w:tabs>
          <w:tab w:val="left" w:pos="3345"/>
        </w:tabs>
        <w:bidi w:val="0"/>
        <w:spacing w:before="0" w:after="700" w:line="708" w:lineRule="exact"/>
        <w:ind w:left="2080" w:right="0" w:firstLine="0"/>
        <w:jc w:val="both"/>
      </w:pPr>
      <w:bookmarkStart w:id="10" w:name="bookmark10"/>
      <w:bookmarkEnd w:id="10"/>
      <w:r>
        <w:rPr>
          <w:color w:val="000000"/>
          <w:spacing w:val="0"/>
          <w:w w:val="100"/>
          <w:position w:val="0"/>
        </w:rPr>
        <w:t>7Yes</w:t>
      </w:r>
      <w:r>
        <w:rPr>
          <w:color w:val="000000"/>
          <w:spacing w:val="0"/>
          <w:w w:val="100"/>
          <w:position w:val="0"/>
        </w:rPr>
        <w:t>步骤</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val="left" w:pos="1295"/>
          <w:tab w:val="left" w:pos="3129"/>
        </w:tabs>
        <w:bidi w:val="0"/>
        <w:spacing w:before="0" w:after="0" w:line="708" w:lineRule="exact"/>
        <w:ind w:left="0" w:right="0" w:firstLine="820"/>
        <w:jc w:val="both"/>
      </w:pPr>
      <w:bookmarkStart w:id="11" w:name="bookmark11"/>
      <w:r>
        <w:rPr>
          <w:color w:val="000000"/>
          <w:spacing w:val="0"/>
          <w:w w:val="100"/>
          <w:position w:val="0"/>
        </w:rPr>
        <w:t>3</w:t>
      </w:r>
      <w:bookmarkEnd w:id="11"/>
      <w:r>
        <w:rPr>
          <w:color w:val="000000"/>
          <w:spacing w:val="0"/>
          <w:w w:val="100"/>
          <w:position w:val="0"/>
        </w:rPr>
        <w:t>、</w:t>
        <w:tab/>
        <w:t>入职培训</w:t>
        <w:tab/>
        <w:t>培训方：中盛永信公司</w:t>
      </w:r>
    </w:p>
    <w:p>
      <w:pPr>
        <w:pStyle w:val="a4"/>
        <w:keepNext w:val="0"/>
        <w:keepLines w:val="0"/>
        <w:widowControl w:val="0"/>
        <w:numPr>
          <w:ilvl w:val="0"/>
          <w:numId w:val="4"/>
        </w:numPr>
        <w:pBdr>
          <w:top w:val="single" w:sz="4" w:space="0" w:color="auto"/>
          <w:left w:val="single" w:sz="4" w:space="0" w:color="auto"/>
          <w:bottom w:val="single" w:sz="4" w:space="0" w:color="auto"/>
          <w:right w:val="single" w:sz="4" w:space="0" w:color="auto"/>
        </w:pBdr>
        <w:shd w:val="clear" w:color="auto" w:fill="auto"/>
        <w:tabs>
          <w:tab w:val="left" w:pos="2702"/>
        </w:tabs>
        <w:bidi w:val="0"/>
        <w:spacing w:before="0" w:after="0" w:line="708" w:lineRule="exact"/>
        <w:ind w:left="1440" w:right="0" w:firstLine="0"/>
        <w:jc w:val="both"/>
      </w:pPr>
      <w:bookmarkStart w:id="12" w:name="bookmark12"/>
      <w:bookmarkEnd w:id="12"/>
      <w:r>
        <w:rPr>
          <w:color w:val="000000"/>
          <w:spacing w:val="0"/>
          <w:w w:val="100"/>
          <w:position w:val="0"/>
        </w:rPr>
        <w:t>职业基本技能</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val="left" w:pos="2702"/>
        </w:tabs>
        <w:bidi w:val="0"/>
        <w:spacing w:before="0" w:after="0" w:line="708" w:lineRule="exact"/>
        <w:ind w:left="2080" w:right="0" w:firstLine="0"/>
        <w:jc w:val="both"/>
      </w:pPr>
      <w:bookmarkStart w:id="13" w:name="bookmark13"/>
      <w:r>
        <w:rPr>
          <w:color w:val="000000"/>
          <w:spacing w:val="0"/>
          <w:w w:val="100"/>
          <w:position w:val="0"/>
        </w:rPr>
        <w:t>1</w:t>
      </w:r>
      <w:bookmarkEnd w:id="13"/>
      <w:r>
        <w:rPr>
          <w:color w:val="000000"/>
          <w:spacing w:val="0"/>
          <w:w w:val="100"/>
          <w:position w:val="0"/>
        </w:rPr>
        <w:t>）</w:t>
        <w:tab/>
        <w:t>清楚的认知作为职业人应该具备的职业意识</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val="left" w:pos="2702"/>
        </w:tabs>
        <w:bidi w:val="0"/>
        <w:spacing w:before="0" w:after="0" w:line="708" w:lineRule="exact"/>
        <w:ind w:left="2080" w:right="0" w:firstLine="0"/>
        <w:jc w:val="both"/>
      </w:pPr>
      <w:bookmarkStart w:id="14" w:name="bookmark14"/>
      <w:r>
        <w:rPr>
          <w:color w:val="000000"/>
          <w:spacing w:val="0"/>
          <w:w w:val="100"/>
          <w:position w:val="0"/>
        </w:rPr>
        <w:t>2</w:t>
      </w:r>
      <w:bookmarkEnd w:id="14"/>
      <w:r>
        <w:rPr>
          <w:color w:val="000000"/>
          <w:spacing w:val="0"/>
          <w:w w:val="100"/>
          <w:position w:val="0"/>
        </w:rPr>
        <w:t>）</w:t>
        <w:tab/>
        <w:t>掌握作为一个职业人应该具备的基本职业技能</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val="left" w:pos="2702"/>
        </w:tabs>
        <w:bidi w:val="0"/>
        <w:spacing w:before="0" w:after="0" w:line="708" w:lineRule="exact"/>
        <w:ind w:left="2080" w:right="0" w:firstLine="0"/>
        <w:jc w:val="both"/>
      </w:pPr>
      <w:bookmarkStart w:id="15" w:name="bookmark15"/>
      <w:r>
        <w:rPr>
          <w:color w:val="000000"/>
          <w:spacing w:val="0"/>
          <w:w w:val="100"/>
          <w:position w:val="0"/>
        </w:rPr>
        <w:t>3</w:t>
      </w:r>
      <w:bookmarkEnd w:id="15"/>
      <w:r>
        <w:rPr>
          <w:color w:val="000000"/>
          <w:spacing w:val="0"/>
          <w:w w:val="100"/>
          <w:position w:val="0"/>
        </w:rPr>
        <w:t>）</w:t>
        <w:tab/>
        <w:t>学会打造一个职业人正确的职业通道</w:t>
      </w:r>
    </w:p>
    <w:p>
      <w:pPr>
        <w:pStyle w:val="a4"/>
        <w:keepNext w:val="0"/>
        <w:keepLines w:val="0"/>
        <w:widowControl w:val="0"/>
        <w:numPr>
          <w:ilvl w:val="0"/>
          <w:numId w:val="4"/>
        </w:numPr>
        <w:pBdr>
          <w:top w:val="single" w:sz="4" w:space="0" w:color="auto"/>
          <w:left w:val="single" w:sz="4" w:space="0" w:color="auto"/>
          <w:bottom w:val="single" w:sz="4" w:space="0" w:color="auto"/>
          <w:right w:val="single" w:sz="4" w:space="0" w:color="auto"/>
        </w:pBdr>
        <w:shd w:val="clear" w:color="auto" w:fill="auto"/>
        <w:tabs>
          <w:tab w:val="left" w:pos="2702"/>
        </w:tabs>
        <w:bidi w:val="0"/>
        <w:spacing w:before="0" w:after="0" w:line="708" w:lineRule="exact"/>
        <w:ind w:left="1440" w:right="0" w:firstLine="0"/>
        <w:jc w:val="both"/>
      </w:pPr>
      <w:bookmarkStart w:id="16" w:name="bookmark16"/>
      <w:bookmarkEnd w:id="16"/>
      <w:r>
        <w:rPr>
          <w:color w:val="000000"/>
          <w:spacing w:val="0"/>
          <w:w w:val="100"/>
          <w:position w:val="0"/>
        </w:rPr>
        <w:t>职业人的工作观</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val="left" w:pos="2702"/>
        </w:tabs>
        <w:bidi w:val="0"/>
        <w:spacing w:before="0" w:after="0" w:line="708" w:lineRule="exact"/>
        <w:ind w:left="2080" w:right="0" w:firstLine="0"/>
        <w:jc w:val="both"/>
      </w:pPr>
      <w:bookmarkStart w:id="17" w:name="bookmark17"/>
      <w:r>
        <w:rPr>
          <w:color w:val="000000"/>
          <w:spacing w:val="0"/>
          <w:w w:val="100"/>
          <w:position w:val="0"/>
        </w:rPr>
        <w:t>1</w:t>
      </w:r>
      <w:bookmarkEnd w:id="17"/>
      <w:r>
        <w:rPr>
          <w:color w:val="000000"/>
          <w:spacing w:val="0"/>
          <w:w w:val="100"/>
          <w:position w:val="0"/>
        </w:rPr>
        <w:t>）</w:t>
        <w:tab/>
        <w:t>创新与遵守</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val="left" w:pos="2702"/>
        </w:tabs>
        <w:bidi w:val="0"/>
        <w:spacing w:before="0" w:after="0" w:line="708" w:lineRule="exact"/>
        <w:ind w:left="2080" w:right="0" w:firstLine="0"/>
        <w:jc w:val="both"/>
      </w:pPr>
      <w:bookmarkStart w:id="18" w:name="bookmark18"/>
      <w:r>
        <w:rPr>
          <w:color w:val="000000"/>
          <w:spacing w:val="0"/>
          <w:w w:val="100"/>
          <w:position w:val="0"/>
        </w:rPr>
        <w:t>2</w:t>
      </w:r>
      <w:bookmarkEnd w:id="18"/>
      <w:r>
        <w:rPr>
          <w:color w:val="000000"/>
          <w:spacing w:val="0"/>
          <w:w w:val="100"/>
          <w:position w:val="0"/>
        </w:rPr>
        <w:t>）</w:t>
        <w:tab/>
        <w:t>仔细了解自己的职务</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val="left" w:pos="2702"/>
        </w:tabs>
        <w:bidi w:val="0"/>
        <w:spacing w:before="0" w:after="0" w:line="708" w:lineRule="exact"/>
        <w:ind w:left="2080" w:right="0" w:firstLine="0"/>
        <w:jc w:val="both"/>
      </w:pPr>
      <w:bookmarkStart w:id="19" w:name="bookmark19"/>
      <w:r>
        <w:rPr>
          <w:color w:val="000000"/>
          <w:spacing w:val="0"/>
          <w:w w:val="100"/>
          <w:position w:val="0"/>
        </w:rPr>
        <w:t>3</w:t>
      </w:r>
      <w:bookmarkEnd w:id="19"/>
      <w:r>
        <w:rPr>
          <w:color w:val="000000"/>
          <w:spacing w:val="0"/>
          <w:w w:val="100"/>
          <w:position w:val="0"/>
        </w:rPr>
        <w:t>）</w:t>
        <w:tab/>
        <w:t>深刻把握工作关系</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val="left" w:pos="2702"/>
        </w:tabs>
        <w:bidi w:val="0"/>
        <w:spacing w:before="0" w:after="0" w:line="708" w:lineRule="exact"/>
        <w:ind w:left="2080" w:right="0" w:firstLine="0"/>
        <w:jc w:val="both"/>
      </w:pPr>
      <w:bookmarkStart w:id="20" w:name="bookmark20"/>
      <w:r>
        <w:rPr>
          <w:color w:val="000000"/>
          <w:spacing w:val="0"/>
          <w:w w:val="100"/>
          <w:position w:val="0"/>
        </w:rPr>
        <w:t>4</w:t>
      </w:r>
      <w:bookmarkEnd w:id="20"/>
      <w:r>
        <w:rPr>
          <w:color w:val="000000"/>
          <w:spacing w:val="0"/>
          <w:w w:val="100"/>
          <w:position w:val="0"/>
        </w:rPr>
        <w:t>）</w:t>
        <w:tab/>
        <w:t>重视自己的工作业绩</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val="left" w:pos="2702"/>
        </w:tabs>
        <w:bidi w:val="0"/>
        <w:spacing w:before="0" w:after="0" w:line="708" w:lineRule="exact"/>
        <w:ind w:left="2080" w:right="0" w:firstLine="0"/>
        <w:jc w:val="both"/>
      </w:pPr>
      <w:bookmarkStart w:id="21" w:name="bookmark21"/>
      <w:r>
        <w:rPr>
          <w:color w:val="000000"/>
          <w:spacing w:val="0"/>
          <w:w w:val="100"/>
          <w:position w:val="0"/>
        </w:rPr>
        <w:t>5</w:t>
      </w:r>
      <w:bookmarkEnd w:id="21"/>
      <w:r>
        <w:rPr>
          <w:color w:val="000000"/>
          <w:spacing w:val="0"/>
          <w:w w:val="100"/>
          <w:position w:val="0"/>
        </w:rPr>
        <w:t>）</w:t>
        <w:tab/>
        <w:t>提升自己的环境适应力</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val="left" w:pos="2702"/>
        </w:tabs>
        <w:bidi w:val="0"/>
        <w:spacing w:before="0" w:after="0" w:line="708" w:lineRule="exact"/>
        <w:ind w:left="2080" w:right="0" w:firstLine="0"/>
        <w:jc w:val="both"/>
      </w:pPr>
      <w:bookmarkStart w:id="22" w:name="bookmark22"/>
      <w:r>
        <w:rPr>
          <w:color w:val="000000"/>
          <w:spacing w:val="0"/>
          <w:w w:val="100"/>
          <w:position w:val="0"/>
        </w:rPr>
        <w:t>6</w:t>
      </w:r>
      <w:bookmarkEnd w:id="22"/>
      <w:r>
        <w:rPr>
          <w:color w:val="000000"/>
          <w:spacing w:val="0"/>
          <w:w w:val="100"/>
          <w:position w:val="0"/>
        </w:rPr>
        <w:t>）</w:t>
        <w:tab/>
        <w:t>看重自己的工作</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val="left" w:pos="1295"/>
        </w:tabs>
        <w:bidi w:val="0"/>
        <w:spacing w:before="0" w:after="700" w:line="708" w:lineRule="exact"/>
        <w:ind w:left="0" w:right="0" w:firstLine="820"/>
        <w:jc w:val="left"/>
      </w:pPr>
      <w:bookmarkStart w:id="23" w:name="bookmark23"/>
      <w:r>
        <w:rPr>
          <w:color w:val="000000"/>
          <w:spacing w:val="0"/>
          <w:w w:val="100"/>
          <w:position w:val="0"/>
        </w:rPr>
        <w:t>4</w:t>
      </w:r>
      <w:bookmarkEnd w:id="23"/>
      <w:r>
        <w:rPr>
          <w:color w:val="000000"/>
          <w:spacing w:val="0"/>
          <w:w w:val="100"/>
          <w:position w:val="0"/>
        </w:rPr>
        <w:t>、</w:t>
        <w:tab/>
        <w:t>纳贤培训机构全天培训</w:t>
      </w:r>
    </w:p>
    <w:p>
      <w:pPr>
        <w:pStyle w:val="70"/>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708" w:lineRule="exact"/>
        <w:ind w:left="0" w:right="0" w:firstLine="820"/>
        <w:jc w:val="left"/>
      </w:pPr>
      <w:bookmarkStart w:id="24" w:name="bookmark24"/>
      <w:bookmarkStart w:id="25" w:name="bookmark25"/>
      <w:bookmarkStart w:id="26" w:name="bookmark26"/>
      <w:r>
        <w:rPr>
          <w:color w:val="000000"/>
          <w:spacing w:val="0"/>
          <w:w w:val="100"/>
          <w:position w:val="0"/>
        </w:rPr>
        <w:t>技能培训：</w:t>
      </w:r>
      <w:bookmarkEnd w:id="24"/>
      <w:bookmarkEnd w:id="25"/>
      <w:bookmarkEnd w:id="26"/>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708" w:lineRule="exact"/>
        <w:ind w:left="1560" w:right="0" w:firstLine="0"/>
        <w:jc w:val="both"/>
      </w:pPr>
      <w:r>
        <w:rPr>
          <w:color w:val="000000"/>
          <w:spacing w:val="0"/>
          <w:w w:val="100"/>
          <w:position w:val="0"/>
        </w:rPr>
        <w:t>学习掌握啊</w:t>
      </w:r>
      <w:r>
        <w:rPr>
          <w:color w:val="000000"/>
          <w:spacing w:val="0"/>
          <w:w w:val="100"/>
          <w:position w:val="0"/>
        </w:rPr>
        <w:t>D、</w:t>
      </w:r>
      <w:r>
        <w:rPr>
          <w:color w:val="000000"/>
          <w:spacing w:val="0"/>
          <w:w w:val="100"/>
          <w:position w:val="0"/>
        </w:rPr>
        <w:t>明小子的使用</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708" w:lineRule="exact"/>
        <w:ind w:left="1560" w:right="0" w:firstLine="0"/>
        <w:jc w:val="both"/>
      </w:pPr>
      <w:r>
        <w:rPr>
          <w:color w:val="000000"/>
          <w:spacing w:val="0"/>
          <w:w w:val="100"/>
          <w:position w:val="0"/>
        </w:rPr>
        <w:t>学习掌握</w:t>
      </w:r>
      <w:r>
        <w:rPr>
          <w:color w:val="000000"/>
          <w:spacing w:val="0"/>
          <w:w w:val="100"/>
          <w:position w:val="0"/>
        </w:rPr>
        <w:t>nessus</w:t>
      </w:r>
      <w:r>
        <w:rPr>
          <w:color w:val="000000"/>
          <w:spacing w:val="0"/>
          <w:w w:val="100"/>
          <w:position w:val="0"/>
        </w:rPr>
        <w:t>评估软件的使用</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708" w:lineRule="exact"/>
        <w:ind w:left="1560" w:right="0" w:firstLine="0"/>
        <w:jc w:val="both"/>
      </w:pPr>
      <w:r>
        <w:rPr>
          <w:color w:val="000000"/>
          <w:spacing w:val="0"/>
          <w:w w:val="100"/>
          <w:position w:val="0"/>
        </w:rPr>
        <w:t>熟练使用</w:t>
      </w:r>
      <w:r>
        <w:rPr>
          <w:color w:val="000000"/>
          <w:spacing w:val="0"/>
          <w:w w:val="100"/>
          <w:position w:val="0"/>
        </w:rPr>
        <w:t>linux</w:t>
      </w:r>
      <w:r>
        <w:rPr>
          <w:color w:val="000000"/>
          <w:spacing w:val="0"/>
          <w:w w:val="100"/>
          <w:position w:val="0"/>
        </w:rPr>
        <w:t>的基本命令以及掌握</w:t>
      </w:r>
      <w:r>
        <w:rPr>
          <w:color w:val="000000"/>
          <w:spacing w:val="0"/>
          <w:w w:val="100"/>
          <w:position w:val="0"/>
        </w:rPr>
        <w:t>linux</w:t>
      </w:r>
      <w:r>
        <w:rPr>
          <w:color w:val="000000"/>
          <w:spacing w:val="0"/>
          <w:w w:val="100"/>
          <w:position w:val="0"/>
        </w:rPr>
        <w:t>上</w:t>
      </w:r>
      <w:r>
        <w:rPr>
          <w:color w:val="000000"/>
          <w:spacing w:val="0"/>
          <w:w w:val="100"/>
          <w:position w:val="0"/>
        </w:rPr>
        <w:t>web、ftp</w:t>
      </w:r>
      <w:r>
        <w:rPr>
          <w:color w:val="000000"/>
          <w:spacing w:val="0"/>
          <w:w w:val="100"/>
          <w:position w:val="0"/>
        </w:rPr>
        <w:t>等服务的搭建</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708" w:lineRule="exact"/>
        <w:ind w:left="1560" w:right="0" w:firstLine="0"/>
        <w:jc w:val="both"/>
      </w:pPr>
      <w:r>
        <w:rPr>
          <w:color w:val="000000"/>
          <w:spacing w:val="0"/>
          <w:w w:val="100"/>
          <w:position w:val="0"/>
        </w:rPr>
        <w:t>熟练掌握</w:t>
      </w:r>
      <w:r>
        <w:rPr>
          <w:color w:val="000000"/>
          <w:spacing w:val="0"/>
          <w:w w:val="100"/>
          <w:position w:val="0"/>
        </w:rPr>
        <w:t>cisco</w:t>
      </w:r>
      <w:r>
        <w:rPr>
          <w:color w:val="000000"/>
          <w:spacing w:val="0"/>
          <w:w w:val="100"/>
          <w:position w:val="0"/>
        </w:rPr>
        <w:t>设备的配置，应用</w:t>
      </w:r>
    </w:p>
    <w:p>
      <w:pPr>
        <w:pStyle w:val="70"/>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708" w:lineRule="exact"/>
        <w:ind w:left="0" w:right="0" w:firstLine="820"/>
        <w:jc w:val="left"/>
      </w:pPr>
      <w:bookmarkStart w:id="27" w:name="bookmark27"/>
      <w:bookmarkStart w:id="28" w:name="bookmark28"/>
      <w:bookmarkStart w:id="29" w:name="bookmark29"/>
      <w:r>
        <w:rPr>
          <w:color w:val="000000"/>
          <w:spacing w:val="0"/>
          <w:w w:val="100"/>
          <w:position w:val="0"/>
        </w:rPr>
        <w:t>环境搭建：</w:t>
      </w:r>
      <w:bookmarkEnd w:id="27"/>
      <w:bookmarkEnd w:id="28"/>
      <w:bookmarkEnd w:id="29"/>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708" w:lineRule="exact"/>
        <w:ind w:left="820" w:right="0" w:firstLine="620"/>
        <w:jc w:val="both"/>
        <w:sectPr>
          <w:type w:val="nextPage"/>
          <w:pgSz w:w="17861" w:h="25258"/>
          <w:pgMar w:top="1358" w:right="967" w:bottom="2080" w:left="1375" w:header="0" w:footer="3" w:gutter="0"/>
          <w:pgNumType w:start="3"/>
          <w:cols w:space="720"/>
          <w:noEndnote/>
          <w:titlePg w:val="0"/>
          <w:rtlGutter w:val="0"/>
          <w:docGrid w:linePitch="360"/>
        </w:sectPr>
      </w:pPr>
      <w:r>
        <w:rPr>
          <w:color w:val="000000"/>
          <w:spacing w:val="0"/>
          <w:w w:val="100"/>
          <w:position w:val="0"/>
        </w:rPr>
        <w:t>采用</w:t>
      </w:r>
      <w:r>
        <w:rPr>
          <w:b/>
          <w:bCs/>
          <w:color w:val="000000"/>
          <w:spacing w:val="0"/>
          <w:w w:val="100"/>
          <w:position w:val="0"/>
        </w:rPr>
        <w:t>VMware</w:t>
      </w:r>
      <w:r>
        <w:rPr>
          <w:color w:val="000000"/>
          <w:spacing w:val="0"/>
          <w:w w:val="100"/>
          <w:position w:val="0"/>
        </w:rPr>
        <w:t>虚拟机环境，对于企业服务器进行模拟，此虚拟机镜像分别为</w:t>
      </w:r>
      <w:r>
        <w:rPr>
          <w:b/>
          <w:bCs/>
          <w:color w:val="000000"/>
          <w:spacing w:val="0"/>
          <w:w w:val="100"/>
          <w:position w:val="0"/>
        </w:rPr>
        <w:t>Windows2003</w:t>
      </w:r>
      <w:r>
        <w:rPr>
          <w:color w:val="000000"/>
          <w:spacing w:val="0"/>
          <w:w w:val="100"/>
          <w:position w:val="0"/>
        </w:rPr>
        <w:t>与</w:t>
      </w:r>
      <w:r>
        <w:rPr>
          <w:b/>
          <w:bCs/>
          <w:color w:val="000000"/>
          <w:spacing w:val="0"/>
          <w:w w:val="100"/>
          <w:position w:val="0"/>
        </w:rPr>
        <w:t xml:space="preserve">Redhat6.5 </w:t>
      </w:r>
      <w:r>
        <w:rPr>
          <w:color w:val="000000"/>
          <w:spacing w:val="0"/>
          <w:w w:val="100"/>
          <w:position w:val="0"/>
        </w:rPr>
        <w:t>操作系统，每个系统中都安装有</w:t>
      </w:r>
      <w:r>
        <w:rPr>
          <w:b/>
          <w:bCs/>
          <w:color w:val="000000"/>
          <w:spacing w:val="0"/>
          <w:w w:val="100"/>
          <w:position w:val="0"/>
        </w:rPr>
        <w:t>WWW</w:t>
      </w:r>
      <w:r>
        <w:rPr>
          <w:color w:val="000000"/>
          <w:spacing w:val="0"/>
          <w:w w:val="100"/>
          <w:position w:val="0"/>
        </w:rPr>
        <w:t>，</w:t>
      </w:r>
      <w:r>
        <w:rPr>
          <w:b/>
          <w:bCs/>
          <w:color w:val="000000"/>
          <w:spacing w:val="0"/>
          <w:w w:val="100"/>
          <w:position w:val="0"/>
        </w:rPr>
        <w:t>FTP</w:t>
      </w:r>
      <w:r>
        <w:rPr>
          <w:color w:val="000000"/>
          <w:spacing w:val="0"/>
          <w:w w:val="100"/>
          <w:position w:val="0"/>
        </w:rPr>
        <w:t>，</w:t>
      </w:r>
      <w:r>
        <w:rPr>
          <w:b/>
          <w:bCs/>
          <w:color w:val="000000"/>
          <w:spacing w:val="0"/>
          <w:w w:val="100"/>
          <w:position w:val="0"/>
        </w:rPr>
        <w:t>DNS</w:t>
      </w:r>
      <w:r>
        <w:rPr>
          <w:color w:val="000000"/>
          <w:spacing w:val="0"/>
          <w:w w:val="100"/>
          <w:position w:val="0"/>
        </w:rPr>
        <w:t>，</w:t>
      </w:r>
      <w:r>
        <w:rPr>
          <w:b/>
          <w:bCs/>
          <w:color w:val="000000"/>
          <w:spacing w:val="0"/>
          <w:w w:val="100"/>
          <w:position w:val="0"/>
        </w:rPr>
        <w:t>SMTP</w:t>
      </w:r>
      <w:r>
        <w:rPr>
          <w:color w:val="000000"/>
          <w:spacing w:val="0"/>
          <w:w w:val="100"/>
          <w:position w:val="0"/>
        </w:rPr>
        <w:t>，</w:t>
      </w:r>
      <w:r>
        <w:rPr>
          <w:b/>
          <w:bCs/>
          <w:color w:val="000000"/>
          <w:spacing w:val="0"/>
          <w:w w:val="100"/>
          <w:position w:val="0"/>
        </w:rPr>
        <w:t>DHCP</w:t>
      </w:r>
      <w:r>
        <w:rPr>
          <w:color w:val="000000"/>
          <w:spacing w:val="0"/>
          <w:w w:val="100"/>
          <w:position w:val="0"/>
        </w:rPr>
        <w:t>，数据库等应用服务，较为真实的模 拟企业中服务器的工作环境，既练习了技术水平，又避免了对企业服务器造成故障的风险。</w:t>
      </w:r>
    </w:p>
    <w:p>
      <w:pPr>
        <w:pStyle w:val="a4"/>
        <w:keepNext w:val="0"/>
        <w:keepLines w:val="0"/>
        <w:widowControl w:val="0"/>
        <w:shd w:val="clear" w:color="auto" w:fill="auto"/>
        <w:bidi w:val="0"/>
        <w:spacing w:before="0" w:after="320" w:line="240" w:lineRule="auto"/>
        <w:ind w:left="0" w:right="0" w:firstLine="660"/>
        <w:jc w:val="left"/>
      </w:pPr>
      <w:r>
        <w:rPr>
          <w:b/>
          <w:bCs/>
          <w:color w:val="000000"/>
          <w:spacing w:val="0"/>
          <w:w w:val="100"/>
          <w:position w:val="0"/>
        </w:rPr>
        <w:t>本人在项目中承担的角色，完成的具体工作，项目相关方案，实现成果的具体内容，专业技能提高的具体</w:t>
      </w:r>
    </w:p>
    <w:p>
      <w:pPr>
        <w:pStyle w:val="a4"/>
        <w:keepNext w:val="0"/>
        <w:keepLines w:val="0"/>
        <w:widowControl w:val="0"/>
        <w:shd w:val="clear" w:color="auto" w:fill="auto"/>
        <w:bidi w:val="0"/>
        <w:spacing w:before="0" w:after="260" w:line="240" w:lineRule="auto"/>
        <w:ind w:left="0" w:right="0" w:firstLine="660"/>
        <w:jc w:val="left"/>
      </w:pPr>
      <w:r>
        <w:rPr>
          <w:b/>
          <w:bCs/>
          <w:color w:val="000000"/>
          <w:spacing w:val="0"/>
          <w:w w:val="100"/>
          <w:position w:val="0"/>
        </w:rPr>
        <w:t>内容，职业素质提高的具体内容（不少于8000字）：</w:t>
      </w:r>
    </w:p>
    <w:p>
      <w:pPr>
        <w:pStyle w:val="a3"/>
        <w:keepNext w:val="0"/>
        <w:keepLines w:val="0"/>
        <w:widowControl w:val="0"/>
        <w:shd w:val="clear" w:color="auto" w:fill="auto"/>
        <w:bidi w:val="0"/>
        <w:spacing w:before="0" w:after="320" w:line="240" w:lineRule="auto"/>
        <w:ind w:left="1300" w:right="0" w:firstLine="0"/>
        <w:jc w:val="left"/>
        <w:rPr>
          <w:sz w:val="36"/>
          <w:szCs w:val="36"/>
        </w:rPr>
      </w:pPr>
      <w:r>
        <w:rPr>
          <w:b/>
          <w:bCs/>
          <w:color w:val="000000"/>
          <w:spacing w:val="0"/>
          <w:w w:val="100"/>
          <w:position w:val="0"/>
          <w:sz w:val="36"/>
          <w:szCs w:val="36"/>
        </w:rPr>
        <w:t>本人在项目中担任的角色：加固工程师</w:t>
      </w:r>
    </w:p>
    <w:p>
      <w:pPr>
        <w:pStyle w:val="a3"/>
        <w:keepNext w:val="0"/>
        <w:keepLines w:val="0"/>
        <w:widowControl w:val="0"/>
        <w:shd w:val="clear" w:color="auto" w:fill="auto"/>
        <w:bidi w:val="0"/>
        <w:spacing w:before="0" w:after="320" w:line="240" w:lineRule="auto"/>
        <w:ind w:left="1300" w:right="0" w:firstLine="0"/>
        <w:jc w:val="left"/>
        <w:rPr>
          <w:sz w:val="36"/>
          <w:szCs w:val="36"/>
        </w:rPr>
      </w:pPr>
      <w:r>
        <w:rPr>
          <w:b/>
          <w:bCs/>
          <w:color w:val="000000"/>
          <w:spacing w:val="0"/>
          <w:w w:val="100"/>
          <w:position w:val="0"/>
          <w:sz w:val="36"/>
          <w:szCs w:val="36"/>
        </w:rPr>
        <w:t>本人完成的具体工作：</w:t>
      </w:r>
    </w:p>
    <w:p>
      <w:pPr>
        <w:pStyle w:val="a4"/>
        <w:keepNext w:val="0"/>
        <w:keepLines w:val="0"/>
        <w:widowControl w:val="0"/>
        <w:shd w:val="clear" w:color="auto" w:fill="auto"/>
        <w:tabs>
          <w:tab w:val="left" w:pos="1850"/>
        </w:tabs>
        <w:bidi w:val="0"/>
        <w:spacing w:before="0" w:after="320" w:line="240" w:lineRule="auto"/>
        <w:ind w:left="1300" w:right="0" w:firstLine="0"/>
        <w:jc w:val="left"/>
      </w:pPr>
      <w:bookmarkStart w:id="30" w:name="bookmark30"/>
      <w:r>
        <w:rPr>
          <w:color w:val="000000"/>
          <w:spacing w:val="0"/>
          <w:w w:val="100"/>
          <w:position w:val="0"/>
        </w:rPr>
        <w:t>1</w:t>
      </w:r>
      <w:bookmarkEnd w:id="30"/>
      <w:r>
        <w:rPr>
          <w:color w:val="000000"/>
          <w:spacing w:val="0"/>
          <w:w w:val="100"/>
          <w:position w:val="0"/>
        </w:rPr>
        <w:t>、</w:t>
        <w:tab/>
        <w:t>对企业机房和办公环境做出改进方案</w:t>
      </w:r>
    </w:p>
    <w:p>
      <w:pPr>
        <w:pStyle w:val="a4"/>
        <w:keepNext w:val="0"/>
        <w:keepLines w:val="0"/>
        <w:widowControl w:val="0"/>
        <w:shd w:val="clear" w:color="auto" w:fill="auto"/>
        <w:tabs>
          <w:tab w:val="left" w:pos="1850"/>
        </w:tabs>
        <w:bidi w:val="0"/>
        <w:spacing w:before="0" w:after="320" w:line="240" w:lineRule="auto"/>
        <w:ind w:left="1300" w:right="0" w:firstLine="0"/>
        <w:jc w:val="left"/>
      </w:pPr>
      <w:bookmarkStart w:id="31" w:name="bookmark31"/>
      <w:r>
        <w:rPr>
          <w:color w:val="000000"/>
          <w:spacing w:val="0"/>
          <w:w w:val="100"/>
          <w:position w:val="0"/>
        </w:rPr>
        <w:t>2</w:t>
      </w:r>
      <w:bookmarkEnd w:id="31"/>
      <w:r>
        <w:rPr>
          <w:color w:val="000000"/>
          <w:spacing w:val="0"/>
          <w:w w:val="100"/>
          <w:position w:val="0"/>
        </w:rPr>
        <w:t>、</w:t>
        <w:tab/>
        <w:t>参与整体网络的组建</w:t>
      </w:r>
    </w:p>
    <w:p>
      <w:pPr>
        <w:pStyle w:val="a4"/>
        <w:keepNext w:val="0"/>
        <w:keepLines w:val="0"/>
        <w:widowControl w:val="0"/>
        <w:shd w:val="clear" w:color="auto" w:fill="auto"/>
        <w:tabs>
          <w:tab w:val="left" w:pos="1850"/>
        </w:tabs>
        <w:bidi w:val="0"/>
        <w:spacing w:before="0" w:after="320" w:line="240" w:lineRule="auto"/>
        <w:ind w:left="1300" w:right="0" w:firstLine="0"/>
        <w:jc w:val="left"/>
      </w:pPr>
      <w:bookmarkStart w:id="32" w:name="bookmark32"/>
      <w:r>
        <w:rPr>
          <w:color w:val="000000"/>
          <w:spacing w:val="0"/>
          <w:w w:val="100"/>
          <w:position w:val="0"/>
        </w:rPr>
        <w:t>3</w:t>
      </w:r>
      <w:bookmarkEnd w:id="32"/>
      <w:r>
        <w:rPr>
          <w:color w:val="000000"/>
          <w:spacing w:val="0"/>
          <w:w w:val="100"/>
          <w:position w:val="0"/>
        </w:rPr>
        <w:t>、</w:t>
        <w:tab/>
        <w:t>对整体网络中的防火墙、路由器、交换机进行相关的安全配置</w:t>
      </w:r>
    </w:p>
    <w:p>
      <w:pPr>
        <w:pStyle w:val="a4"/>
        <w:keepNext w:val="0"/>
        <w:keepLines w:val="0"/>
        <w:widowControl w:val="0"/>
        <w:shd w:val="clear" w:color="auto" w:fill="auto"/>
        <w:tabs>
          <w:tab w:val="left" w:pos="1850"/>
        </w:tabs>
        <w:bidi w:val="0"/>
        <w:spacing w:before="0" w:after="320" w:line="240" w:lineRule="auto"/>
        <w:ind w:left="1300" w:right="0" w:firstLine="0"/>
        <w:jc w:val="left"/>
      </w:pPr>
      <w:bookmarkStart w:id="33" w:name="bookmark33"/>
      <w:r>
        <w:rPr>
          <w:color w:val="000000"/>
          <w:spacing w:val="0"/>
          <w:w w:val="100"/>
          <w:position w:val="0"/>
        </w:rPr>
        <w:t>4</w:t>
      </w:r>
      <w:bookmarkEnd w:id="33"/>
      <w:r>
        <w:rPr>
          <w:color w:val="000000"/>
          <w:spacing w:val="0"/>
          <w:w w:val="100"/>
          <w:position w:val="0"/>
        </w:rPr>
        <w:t>、</w:t>
        <w:tab/>
        <w:t>通过审计工程师的审计报告和渗透测试工程师的渗透测试报告对企业网物理网络进行安全加固</w:t>
      </w:r>
    </w:p>
    <w:p>
      <w:pPr>
        <w:pStyle w:val="a4"/>
        <w:keepNext w:val="0"/>
        <w:keepLines w:val="0"/>
        <w:widowControl w:val="0"/>
        <w:shd w:val="clear" w:color="auto" w:fill="auto"/>
        <w:tabs>
          <w:tab w:val="left" w:pos="1850"/>
        </w:tabs>
        <w:bidi w:val="0"/>
        <w:spacing w:before="0" w:after="320" w:line="240" w:lineRule="auto"/>
        <w:ind w:left="1300" w:right="0" w:firstLine="0"/>
        <w:jc w:val="left"/>
      </w:pPr>
      <w:bookmarkStart w:id="34" w:name="bookmark34"/>
      <w:r>
        <w:rPr>
          <w:color w:val="000000"/>
          <w:spacing w:val="0"/>
          <w:w w:val="100"/>
          <w:position w:val="0"/>
        </w:rPr>
        <w:t>5</w:t>
      </w:r>
      <w:bookmarkEnd w:id="34"/>
      <w:r>
        <w:rPr>
          <w:color w:val="000000"/>
          <w:spacing w:val="0"/>
          <w:w w:val="100"/>
          <w:position w:val="0"/>
        </w:rPr>
        <w:t>、</w:t>
        <w:tab/>
        <w:t>通过审计工程师的审计报告和渗透测试工程师的渗透测试报告对企业网操作系统进行安全加固</w:t>
      </w:r>
    </w:p>
    <w:p>
      <w:pPr>
        <w:pStyle w:val="a4"/>
        <w:keepNext w:val="0"/>
        <w:keepLines w:val="0"/>
        <w:widowControl w:val="0"/>
        <w:shd w:val="clear" w:color="auto" w:fill="auto"/>
        <w:tabs>
          <w:tab w:val="left" w:pos="1850"/>
        </w:tabs>
        <w:bidi w:val="0"/>
        <w:spacing w:before="0" w:after="1060" w:line="240" w:lineRule="auto"/>
        <w:ind w:left="1300" w:right="0" w:firstLine="0"/>
        <w:jc w:val="left"/>
      </w:pPr>
      <w:bookmarkStart w:id="35" w:name="bookmark35"/>
      <w:r>
        <w:rPr>
          <w:color w:val="000000"/>
          <w:spacing w:val="0"/>
          <w:w w:val="100"/>
          <w:position w:val="0"/>
        </w:rPr>
        <w:t>6</w:t>
      </w:r>
      <w:bookmarkEnd w:id="35"/>
      <w:r>
        <w:rPr>
          <w:color w:val="000000"/>
          <w:spacing w:val="0"/>
          <w:w w:val="100"/>
          <w:position w:val="0"/>
        </w:rPr>
        <w:t>、</w:t>
        <w:tab/>
        <w:t>通过审计工程师的审计报告和渗透测试工程师的渗透测试报告对企业网应用服务进行安全加固</w:t>
      </w:r>
    </w:p>
    <w:p>
      <w:pPr>
        <w:pStyle w:val="a4"/>
        <w:keepNext w:val="0"/>
        <w:keepLines w:val="0"/>
        <w:widowControl w:val="0"/>
        <w:shd w:val="clear" w:color="auto" w:fill="auto"/>
        <w:bidi w:val="0"/>
        <w:spacing w:before="0" w:after="0" w:line="240" w:lineRule="auto"/>
        <w:ind w:left="1300" w:right="0" w:firstLine="0"/>
        <w:jc w:val="left"/>
      </w:pPr>
      <w:r>
        <w:rPr>
          <w:b/>
          <w:bCs/>
          <w:color w:val="000000"/>
          <w:spacing w:val="0"/>
          <w:w w:val="100"/>
          <w:position w:val="0"/>
        </w:rPr>
        <w:t>项目方案：</w:t>
      </w:r>
    </w:p>
    <w:p>
      <w:pPr>
        <w:pStyle w:val="a4"/>
        <w:keepNext w:val="0"/>
        <w:keepLines w:val="0"/>
        <w:widowControl w:val="0"/>
        <w:shd w:val="clear" w:color="auto" w:fill="auto"/>
        <w:bidi w:val="0"/>
        <w:spacing w:before="0" w:after="0" w:line="240" w:lineRule="auto"/>
        <w:ind w:left="0" w:right="0" w:firstLine="0"/>
        <w:jc w:val="left"/>
      </w:pPr>
      <w:r>
        <w:rPr>
          <w:b/>
          <w:bCs/>
          <w:color w:val="000000"/>
          <w:spacing w:val="0"/>
          <w:w w:val="100"/>
          <w:position w:val="0"/>
        </w:rPr>
        <w:t>实</w:t>
      </w:r>
    </w:p>
    <w:p>
      <w:pPr>
        <w:pStyle w:val="60"/>
        <w:keepNext/>
        <w:keepLines/>
        <w:widowControl w:val="0"/>
        <w:shd w:val="clear" w:color="auto" w:fill="auto"/>
        <w:bidi w:val="0"/>
        <w:spacing w:before="0" w:after="520" w:line="240" w:lineRule="auto"/>
        <w:ind w:left="1300" w:right="0" w:firstLine="0"/>
        <w:jc w:val="left"/>
      </w:pPr>
      <w:bookmarkStart w:id="36" w:name="bookmark36"/>
      <w:bookmarkStart w:id="37" w:name="bookmark37"/>
      <w:bookmarkStart w:id="38" w:name="bookmark38"/>
      <w:r>
        <w:rPr>
          <w:color w:val="000000"/>
          <w:spacing w:val="0"/>
          <w:w w:val="100"/>
          <w:position w:val="0"/>
        </w:rPr>
        <w:t>一、项目简介</w:t>
      </w:r>
      <w:bookmarkEnd w:id="36"/>
      <w:bookmarkEnd w:id="37"/>
      <w:bookmarkEnd w:id="38"/>
    </w:p>
    <w:p>
      <w:pPr>
        <w:pStyle w:val="a4"/>
        <w:keepNext w:val="0"/>
        <w:keepLines w:val="0"/>
        <w:widowControl w:val="0"/>
        <w:shd w:val="clear" w:color="auto" w:fill="auto"/>
        <w:tabs>
          <w:tab w:val="left" w:pos="1212"/>
        </w:tabs>
        <w:bidi w:val="0"/>
        <w:spacing w:before="0" w:after="260" w:line="240" w:lineRule="auto"/>
        <w:ind w:left="0" w:right="0" w:firstLine="0"/>
        <w:jc w:val="left"/>
      </w:pPr>
      <w:r>
        <w:rPr>
          <w:b/>
          <w:bCs/>
          <w:color w:val="000000"/>
          <w:spacing w:val="0"/>
          <w:w w:val="100"/>
          <w:position w:val="0"/>
        </w:rPr>
        <w:t>训</w:t>
        <w:tab/>
      </w:r>
      <w:r>
        <w:rPr>
          <w:color w:val="000000"/>
          <w:spacing w:val="0"/>
          <w:w w:val="100"/>
          <w:position w:val="0"/>
        </w:rPr>
        <w:t>某企业随着企业网络建设和信息化应用程度的不断提高</w:t>
      </w:r>
      <w:r>
        <w:rPr>
          <w:b/>
          <w:bCs/>
          <w:color w:val="000000"/>
          <w:spacing w:val="0"/>
          <w:w w:val="100"/>
          <w:position w:val="0"/>
        </w:rPr>
        <w:t>，</w:t>
      </w:r>
      <w:r>
        <w:rPr>
          <w:color w:val="000000"/>
          <w:spacing w:val="0"/>
          <w:w w:val="100"/>
          <w:position w:val="0"/>
        </w:rPr>
        <w:t>企业网的安全性已成为制约公司信息化建设</w:t>
      </w:r>
    </w:p>
    <w:p>
      <w:pPr>
        <w:pStyle w:val="a4"/>
        <w:keepNext w:val="0"/>
        <w:keepLines w:val="0"/>
        <w:widowControl w:val="0"/>
        <w:shd w:val="clear" w:color="auto" w:fill="auto"/>
        <w:bidi w:val="0"/>
        <w:spacing w:before="0" w:after="320" w:line="240" w:lineRule="auto"/>
        <w:ind w:left="0" w:right="0" w:firstLine="660"/>
        <w:jc w:val="left"/>
      </w:pPr>
      <w:r>
        <w:rPr>
          <w:color w:val="000000"/>
          <w:spacing w:val="0"/>
          <w:w w:val="100"/>
          <w:position w:val="0"/>
        </w:rPr>
        <w:t>与发展的重要因素。只有构筑符合实际需要的企业网安全防护体系，才能为企业网安全提供保障。</w:t>
      </w:r>
    </w:p>
    <w:p>
      <w:pPr>
        <w:pStyle w:val="a4"/>
        <w:keepNext w:val="0"/>
        <w:keepLines w:val="0"/>
        <w:widowControl w:val="0"/>
        <w:shd w:val="clear" w:color="auto" w:fill="auto"/>
        <w:bidi w:val="0"/>
        <w:spacing w:before="0" w:after="320" w:line="240" w:lineRule="auto"/>
        <w:ind w:left="0" w:right="0" w:firstLine="660"/>
        <w:jc w:val="left"/>
      </w:pPr>
      <w:r>
        <mc:AlternateContent>
          <mc:Choice Requires="wps">
            <w:drawing>
              <wp:anchor distT="0" distB="0" distL="114300" distR="114300" simplePos="0" relativeHeight="251659264" behindDoc="0" locked="0" layoutInCell="1" allowOverlap="1">
                <wp:simplePos x="0" y="0"/>
                <wp:positionH relativeFrom="page">
                  <wp:posOffset>995045</wp:posOffset>
                </wp:positionH>
                <wp:positionV relativeFrom="paragraph">
                  <wp:posOffset>63500</wp:posOffset>
                </wp:positionV>
                <wp:extent cx="228600" cy="3818890"/>
                <wp:wrapSquare wrapText="bothSides"/>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228600" cy="3818890"/>
                        </a:xfrm>
                        <a:prstGeom prst="rect">
                          <a:avLst/>
                        </a:prstGeom>
                        <a:noFill/>
                      </wps:spPr>
                      <wps:txbx>
                        <w:txbxContent>
                          <w:p>
                            <w:pPr>
                              <w:pStyle w:val="a4"/>
                              <w:keepNext w:val="0"/>
                              <w:keepLines w:val="0"/>
                              <w:widowControl w:val="0"/>
                              <w:shd w:val="clear" w:color="auto" w:fill="auto"/>
                              <w:bidi w:val="0"/>
                              <w:spacing w:before="0" w:after="1020" w:line="240" w:lineRule="auto"/>
                              <w:ind w:left="0" w:right="0" w:firstLine="0"/>
                              <w:jc w:val="both"/>
                            </w:pPr>
                            <w:r>
                              <w:rPr>
                                <w:b/>
                                <w:bCs/>
                                <w:color w:val="000000"/>
                                <w:spacing w:val="0"/>
                                <w:w w:val="100"/>
                                <w:position w:val="0"/>
                              </w:rPr>
                              <w:t>内</w:t>
                            </w:r>
                          </w:p>
                          <w:p>
                            <w:pPr>
                              <w:pStyle w:val="a4"/>
                              <w:keepNext w:val="0"/>
                              <w:keepLines w:val="0"/>
                              <w:widowControl w:val="0"/>
                              <w:shd w:val="clear" w:color="auto" w:fill="auto"/>
                              <w:bidi w:val="0"/>
                              <w:spacing w:before="0" w:after="1020" w:line="240" w:lineRule="auto"/>
                              <w:ind w:left="0" w:right="0" w:firstLine="0"/>
                              <w:jc w:val="both"/>
                            </w:pPr>
                            <w:r>
                              <w:rPr>
                                <w:b/>
                                <w:bCs/>
                                <w:color w:val="000000"/>
                                <w:spacing w:val="0"/>
                                <w:w w:val="100"/>
                                <w:position w:val="0"/>
                              </w:rPr>
                              <w:t>容</w:t>
                            </w:r>
                          </w:p>
                          <w:p>
                            <w:pPr>
                              <w:pStyle w:val="a4"/>
                              <w:keepNext w:val="0"/>
                              <w:keepLines w:val="0"/>
                              <w:widowControl w:val="0"/>
                              <w:shd w:val="clear" w:color="auto" w:fill="auto"/>
                              <w:bidi w:val="0"/>
                              <w:spacing w:before="0" w:after="1060" w:line="240" w:lineRule="auto"/>
                              <w:ind w:left="0" w:right="0" w:firstLine="0"/>
                              <w:jc w:val="both"/>
                            </w:pPr>
                            <w:r>
                              <w:rPr>
                                <w:b/>
                                <w:bCs/>
                                <w:color w:val="000000"/>
                                <w:spacing w:val="0"/>
                                <w:w w:val="100"/>
                                <w:position w:val="0"/>
                              </w:rPr>
                              <w:t>和</w:t>
                            </w:r>
                          </w:p>
                          <w:p>
                            <w:pPr>
                              <w:pStyle w:val="a4"/>
                              <w:keepNext w:val="0"/>
                              <w:keepLines w:val="0"/>
                              <w:widowControl w:val="0"/>
                              <w:shd w:val="clear" w:color="auto" w:fill="auto"/>
                              <w:bidi w:val="0"/>
                              <w:spacing w:before="0" w:after="1020" w:line="240" w:lineRule="auto"/>
                              <w:ind w:left="0" w:right="0" w:firstLine="0"/>
                              <w:jc w:val="both"/>
                            </w:pPr>
                            <w:r>
                              <w:rPr>
                                <w:b/>
                                <w:bCs/>
                                <w:color w:val="000000"/>
                                <w:spacing w:val="0"/>
                                <w:w w:val="100"/>
                                <w:position w:val="0"/>
                              </w:rPr>
                              <w:t>成</w:t>
                            </w:r>
                          </w:p>
                          <w:p>
                            <w:pPr>
                              <w:pStyle w:val="a4"/>
                              <w:keepNext w:val="0"/>
                              <w:keepLines w:val="0"/>
                              <w:widowControl w:val="0"/>
                              <w:shd w:val="clear" w:color="auto" w:fill="auto"/>
                              <w:bidi w:val="0"/>
                              <w:spacing w:before="0" w:after="0" w:line="240" w:lineRule="auto"/>
                              <w:ind w:left="0" w:right="0" w:firstLine="0"/>
                              <w:jc w:val="both"/>
                            </w:pPr>
                            <w:r>
                              <w:rPr>
                                <w:b/>
                                <w:bCs/>
                                <w:color w:val="000000"/>
                                <w:spacing w:val="0"/>
                                <w:w w:val="100"/>
                                <w:position w:val="0"/>
                              </w:rPr>
                              <w:t>果</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18pt;height:300.7pt;margin-top:5pt;margin-left:78.35pt;mso-position-horizontal-relative:page;mso-wrap-distance-bottom:0;mso-wrap-distance-left:9pt;mso-wrap-distance-right:9pt;mso-wrap-distance-top:0;position:absolute;v-text-anchor:top;z-index:251658240" filled="f" fillcolor="this">
                <v:textbox inset="0,0,0,0">
                  <w:txbxContent>
                    <w:p>
                      <w:pPr>
                        <w:pStyle w:val="a4"/>
                        <w:keepNext w:val="0"/>
                        <w:keepLines w:val="0"/>
                        <w:widowControl w:val="0"/>
                        <w:shd w:val="clear" w:color="auto" w:fill="auto"/>
                        <w:bidi w:val="0"/>
                        <w:spacing w:before="0" w:after="1020" w:line="240" w:lineRule="auto"/>
                        <w:ind w:left="0" w:right="0" w:firstLine="0"/>
                        <w:jc w:val="both"/>
                      </w:pPr>
                      <w:r>
                        <w:rPr>
                          <w:b/>
                          <w:bCs/>
                          <w:color w:val="000000"/>
                          <w:spacing w:val="0"/>
                          <w:w w:val="100"/>
                          <w:position w:val="0"/>
                        </w:rPr>
                        <w:t>内</w:t>
                      </w:r>
                    </w:p>
                    <w:p>
                      <w:pPr>
                        <w:pStyle w:val="a4"/>
                        <w:keepNext w:val="0"/>
                        <w:keepLines w:val="0"/>
                        <w:widowControl w:val="0"/>
                        <w:shd w:val="clear" w:color="auto" w:fill="auto"/>
                        <w:bidi w:val="0"/>
                        <w:spacing w:before="0" w:after="1020" w:line="240" w:lineRule="auto"/>
                        <w:ind w:left="0" w:right="0" w:firstLine="0"/>
                        <w:jc w:val="both"/>
                      </w:pPr>
                      <w:r>
                        <w:rPr>
                          <w:b/>
                          <w:bCs/>
                          <w:color w:val="000000"/>
                          <w:spacing w:val="0"/>
                          <w:w w:val="100"/>
                          <w:position w:val="0"/>
                        </w:rPr>
                        <w:t>容</w:t>
                      </w:r>
                    </w:p>
                    <w:p>
                      <w:pPr>
                        <w:pStyle w:val="a4"/>
                        <w:keepNext w:val="0"/>
                        <w:keepLines w:val="0"/>
                        <w:widowControl w:val="0"/>
                        <w:shd w:val="clear" w:color="auto" w:fill="auto"/>
                        <w:bidi w:val="0"/>
                        <w:spacing w:before="0" w:after="1060" w:line="240" w:lineRule="auto"/>
                        <w:ind w:left="0" w:right="0" w:firstLine="0"/>
                        <w:jc w:val="both"/>
                      </w:pPr>
                      <w:r>
                        <w:rPr>
                          <w:b/>
                          <w:bCs/>
                          <w:color w:val="000000"/>
                          <w:spacing w:val="0"/>
                          <w:w w:val="100"/>
                          <w:position w:val="0"/>
                        </w:rPr>
                        <w:t>和</w:t>
                      </w:r>
                    </w:p>
                    <w:p>
                      <w:pPr>
                        <w:pStyle w:val="a4"/>
                        <w:keepNext w:val="0"/>
                        <w:keepLines w:val="0"/>
                        <w:widowControl w:val="0"/>
                        <w:shd w:val="clear" w:color="auto" w:fill="auto"/>
                        <w:bidi w:val="0"/>
                        <w:spacing w:before="0" w:after="1020" w:line="240" w:lineRule="auto"/>
                        <w:ind w:left="0" w:right="0" w:firstLine="0"/>
                        <w:jc w:val="both"/>
                      </w:pPr>
                      <w:r>
                        <w:rPr>
                          <w:b/>
                          <w:bCs/>
                          <w:color w:val="000000"/>
                          <w:spacing w:val="0"/>
                          <w:w w:val="100"/>
                          <w:position w:val="0"/>
                        </w:rPr>
                        <w:t>成</w:t>
                      </w:r>
                    </w:p>
                    <w:p>
                      <w:pPr>
                        <w:pStyle w:val="a4"/>
                        <w:keepNext w:val="0"/>
                        <w:keepLines w:val="0"/>
                        <w:widowControl w:val="0"/>
                        <w:shd w:val="clear" w:color="auto" w:fill="auto"/>
                        <w:bidi w:val="0"/>
                        <w:spacing w:before="0" w:after="0" w:line="240" w:lineRule="auto"/>
                        <w:ind w:left="0" w:right="0" w:firstLine="0"/>
                        <w:jc w:val="both"/>
                      </w:pPr>
                      <w:r>
                        <w:rPr>
                          <w:b/>
                          <w:bCs/>
                          <w:color w:val="000000"/>
                          <w:spacing w:val="0"/>
                          <w:w w:val="100"/>
                          <w:position w:val="0"/>
                        </w:rPr>
                        <w:t>果</w:t>
                      </w:r>
                    </w:p>
                  </w:txbxContent>
                </v:textbox>
                <w10:wrap type="square"/>
              </v:shape>
            </w:pict>
          </mc:Fallback>
        </mc:AlternateContent>
      </w:r>
      <w:r>
        <w:rPr>
          <w:color w:val="000000"/>
          <w:spacing w:val="0"/>
          <w:w w:val="100"/>
          <w:position w:val="0"/>
        </w:rPr>
        <w:t>企业网安全防护体系建设要求</w:t>
      </w:r>
      <w:r>
        <w:rPr>
          <w:b/>
          <w:bCs/>
          <w:color w:val="000000"/>
          <w:spacing w:val="0"/>
          <w:w w:val="100"/>
          <w:position w:val="0"/>
        </w:rPr>
        <w:t>：</w:t>
      </w:r>
    </w:p>
    <w:p>
      <w:pPr>
        <w:pStyle w:val="70"/>
        <w:keepNext/>
        <w:keepLines/>
        <w:widowControl w:val="0"/>
        <w:numPr>
          <w:ilvl w:val="0"/>
          <w:numId w:val="5"/>
        </w:numPr>
        <w:shd w:val="clear" w:color="auto" w:fill="auto"/>
        <w:tabs>
          <w:tab w:val="left" w:pos="1212"/>
        </w:tabs>
        <w:bidi w:val="0"/>
        <w:spacing w:before="0" w:line="240" w:lineRule="auto"/>
        <w:ind w:left="0" w:right="0" w:firstLine="660"/>
        <w:jc w:val="left"/>
      </w:pPr>
      <w:bookmarkStart w:id="39" w:name="bookmark39"/>
      <w:bookmarkStart w:id="40" w:name="bookmark40"/>
      <w:bookmarkStart w:id="41" w:name="bookmark41"/>
      <w:bookmarkStart w:id="42" w:name="bookmark42"/>
      <w:bookmarkEnd w:id="41"/>
      <w:r>
        <w:rPr>
          <w:color w:val="000000"/>
          <w:spacing w:val="0"/>
          <w:w w:val="100"/>
          <w:position w:val="0"/>
        </w:rPr>
        <w:t>安全管理方面：</w:t>
      </w:r>
      <w:bookmarkEnd w:id="39"/>
      <w:bookmarkEnd w:id="40"/>
      <w:bookmarkEnd w:id="42"/>
    </w:p>
    <w:p>
      <w:pPr>
        <w:pStyle w:val="a4"/>
        <w:keepNext w:val="0"/>
        <w:keepLines w:val="0"/>
        <w:widowControl w:val="0"/>
        <w:shd w:val="clear" w:color="auto" w:fill="auto"/>
        <w:bidi w:val="0"/>
        <w:spacing w:before="0" w:after="200" w:line="240" w:lineRule="auto"/>
        <w:ind w:left="0" w:right="0" w:firstLine="660"/>
        <w:jc w:val="left"/>
      </w:pPr>
      <w:r>
        <w:rPr>
          <w:color w:val="000000"/>
          <w:spacing w:val="0"/>
          <w:w w:val="100"/>
          <w:position w:val="0"/>
        </w:rPr>
        <w:t>从企业网安全防护的组织管理和安全规章两个方面提出，分为</w:t>
      </w:r>
      <w:r>
        <w:rPr>
          <w:b/>
          <w:bCs/>
          <w:color w:val="000000"/>
          <w:spacing w:val="0"/>
          <w:w w:val="100"/>
          <w:position w:val="0"/>
        </w:rPr>
        <w:t>:</w:t>
      </w:r>
    </w:p>
    <w:p>
      <w:pPr>
        <w:pStyle w:val="a4"/>
        <w:keepNext w:val="0"/>
        <w:keepLines w:val="0"/>
        <w:widowControl w:val="0"/>
        <w:shd w:val="clear" w:color="auto" w:fill="auto"/>
        <w:tabs>
          <w:tab w:val="left" w:pos="1212"/>
        </w:tabs>
        <w:bidi w:val="0"/>
        <w:spacing w:before="0" w:after="200" w:line="240" w:lineRule="auto"/>
        <w:ind w:left="0" w:right="0" w:firstLine="660"/>
        <w:jc w:val="left"/>
      </w:pPr>
      <w:bookmarkStart w:id="43" w:name="bookmark43"/>
      <w:r>
        <w:rPr>
          <w:b/>
          <w:bCs/>
          <w:color w:val="000000"/>
          <w:spacing w:val="0"/>
          <w:w w:val="100"/>
          <w:position w:val="0"/>
        </w:rPr>
        <w:t>1</w:t>
      </w:r>
      <w:bookmarkEnd w:id="43"/>
      <w:r>
        <w:rPr>
          <w:b/>
          <w:bCs/>
          <w:color w:val="000000"/>
          <w:spacing w:val="0"/>
          <w:w w:val="100"/>
          <w:position w:val="0"/>
        </w:rPr>
        <w:t>）</w:t>
        <w:tab/>
      </w:r>
      <w:r>
        <w:rPr>
          <w:color w:val="000000"/>
          <w:spacing w:val="0"/>
          <w:w w:val="100"/>
          <w:position w:val="0"/>
        </w:rPr>
        <w:t>管理制度</w:t>
      </w:r>
    </w:p>
    <w:p>
      <w:pPr>
        <w:pStyle w:val="a4"/>
        <w:keepNext w:val="0"/>
        <w:keepLines w:val="0"/>
        <w:widowControl w:val="0"/>
        <w:shd w:val="clear" w:color="auto" w:fill="auto"/>
        <w:tabs>
          <w:tab w:val="left" w:pos="1212"/>
        </w:tabs>
        <w:bidi w:val="0"/>
        <w:spacing w:before="0" w:after="200" w:line="240" w:lineRule="auto"/>
        <w:ind w:left="0" w:right="0" w:firstLine="660"/>
        <w:jc w:val="left"/>
      </w:pPr>
      <w:bookmarkStart w:id="44" w:name="bookmark44"/>
      <w:r>
        <w:rPr>
          <w:b/>
          <w:bCs/>
          <w:color w:val="000000"/>
          <w:spacing w:val="0"/>
          <w:w w:val="100"/>
          <w:position w:val="0"/>
        </w:rPr>
        <w:t>2</w:t>
      </w:r>
      <w:bookmarkEnd w:id="44"/>
      <w:r>
        <w:rPr>
          <w:b/>
          <w:bCs/>
          <w:color w:val="000000"/>
          <w:spacing w:val="0"/>
          <w:w w:val="100"/>
          <w:position w:val="0"/>
        </w:rPr>
        <w:t>）</w:t>
        <w:tab/>
      </w:r>
      <w:r>
        <w:rPr>
          <w:color w:val="000000"/>
          <w:spacing w:val="0"/>
          <w:w w:val="100"/>
          <w:position w:val="0"/>
        </w:rPr>
        <w:t>管理机构</w:t>
      </w:r>
    </w:p>
    <w:p>
      <w:pPr>
        <w:pStyle w:val="a4"/>
        <w:keepNext w:val="0"/>
        <w:keepLines w:val="0"/>
        <w:widowControl w:val="0"/>
        <w:shd w:val="clear" w:color="auto" w:fill="auto"/>
        <w:tabs>
          <w:tab w:val="left" w:pos="1212"/>
        </w:tabs>
        <w:bidi w:val="0"/>
        <w:spacing w:before="0" w:after="200" w:line="240" w:lineRule="auto"/>
        <w:ind w:left="0" w:right="0" w:firstLine="660"/>
        <w:jc w:val="left"/>
      </w:pPr>
      <w:bookmarkStart w:id="45" w:name="bookmark45"/>
      <w:r>
        <w:rPr>
          <w:b/>
          <w:bCs/>
          <w:color w:val="000000"/>
          <w:spacing w:val="0"/>
          <w:w w:val="100"/>
          <w:position w:val="0"/>
        </w:rPr>
        <w:t>3</w:t>
      </w:r>
      <w:bookmarkEnd w:id="45"/>
      <w:r>
        <w:rPr>
          <w:b/>
          <w:bCs/>
          <w:color w:val="000000"/>
          <w:spacing w:val="0"/>
          <w:w w:val="100"/>
          <w:position w:val="0"/>
        </w:rPr>
        <w:t>）</w:t>
        <w:tab/>
      </w:r>
      <w:r>
        <w:rPr>
          <w:color w:val="000000"/>
          <w:spacing w:val="0"/>
          <w:w w:val="100"/>
          <w:position w:val="0"/>
        </w:rPr>
        <w:t>安全从事人员管理</w:t>
      </w:r>
    </w:p>
    <w:p>
      <w:pPr>
        <w:pStyle w:val="a4"/>
        <w:keepNext w:val="0"/>
        <w:keepLines w:val="0"/>
        <w:widowControl w:val="0"/>
        <w:shd w:val="clear" w:color="auto" w:fill="auto"/>
        <w:tabs>
          <w:tab w:val="left" w:pos="1212"/>
        </w:tabs>
        <w:bidi w:val="0"/>
        <w:spacing w:before="0" w:after="200" w:line="240" w:lineRule="auto"/>
        <w:ind w:left="0" w:right="0" w:firstLine="660"/>
        <w:jc w:val="both"/>
      </w:pPr>
      <w:bookmarkStart w:id="46" w:name="bookmark46"/>
      <w:r>
        <w:rPr>
          <w:b/>
          <w:bCs/>
          <w:color w:val="000000"/>
          <w:spacing w:val="0"/>
          <w:w w:val="100"/>
          <w:position w:val="0"/>
        </w:rPr>
        <w:t>4</w:t>
      </w:r>
      <w:bookmarkEnd w:id="46"/>
      <w:r>
        <w:rPr>
          <w:b/>
          <w:bCs/>
          <w:color w:val="000000"/>
          <w:spacing w:val="0"/>
          <w:w w:val="100"/>
          <w:position w:val="0"/>
        </w:rPr>
        <w:t>）</w:t>
        <w:tab/>
      </w:r>
      <w:r>
        <w:rPr>
          <w:color w:val="000000"/>
          <w:spacing w:val="0"/>
          <w:w w:val="100"/>
          <w:position w:val="0"/>
        </w:rPr>
        <w:t>安全防护系统建设和运维管理</w:t>
      </w:r>
    </w:p>
    <w:p>
      <w:pPr>
        <w:pStyle w:val="a4"/>
        <w:keepNext w:val="0"/>
        <w:keepLines w:val="0"/>
        <w:widowControl w:val="0"/>
        <w:shd w:val="clear" w:color="auto" w:fill="auto"/>
        <w:tabs>
          <w:tab w:val="left" w:pos="1212"/>
        </w:tabs>
        <w:bidi w:val="0"/>
        <w:spacing w:before="0" w:after="200" w:line="240" w:lineRule="auto"/>
        <w:ind w:left="0" w:right="0" w:firstLine="660"/>
        <w:jc w:val="left"/>
      </w:pPr>
      <w:bookmarkStart w:id="47" w:name="bookmark47"/>
      <w:r>
        <w:rPr>
          <w:b/>
          <w:bCs/>
          <w:color w:val="000000"/>
          <w:spacing w:val="0"/>
          <w:w w:val="100"/>
          <w:position w:val="0"/>
        </w:rPr>
        <w:t>5</w:t>
      </w:r>
      <w:bookmarkEnd w:id="47"/>
      <w:r>
        <w:rPr>
          <w:b/>
          <w:bCs/>
          <w:color w:val="000000"/>
          <w:spacing w:val="0"/>
          <w:w w:val="100"/>
          <w:position w:val="0"/>
        </w:rPr>
        <w:t>）</w:t>
        <w:tab/>
      </w:r>
      <w:r>
        <w:rPr>
          <w:color w:val="000000"/>
          <w:spacing w:val="0"/>
          <w:w w:val="100"/>
          <w:position w:val="0"/>
        </w:rPr>
        <w:t>必须遵循和制定的安全规章制度</w:t>
      </w:r>
    </w:p>
    <w:p>
      <w:pPr>
        <w:pStyle w:val="70"/>
        <w:keepNext/>
        <w:keepLines/>
        <w:widowControl w:val="0"/>
        <w:numPr>
          <w:ilvl w:val="0"/>
          <w:numId w:val="5"/>
        </w:numPr>
        <w:shd w:val="clear" w:color="auto" w:fill="auto"/>
        <w:tabs>
          <w:tab w:val="left" w:pos="1212"/>
        </w:tabs>
        <w:bidi w:val="0"/>
        <w:spacing w:before="0" w:after="200" w:line="240" w:lineRule="auto"/>
        <w:ind w:left="0" w:right="0" w:firstLine="660"/>
        <w:jc w:val="left"/>
      </w:pPr>
      <w:bookmarkStart w:id="48" w:name="bookmark48"/>
      <w:bookmarkStart w:id="49" w:name="bookmark49"/>
      <w:bookmarkStart w:id="50" w:name="bookmark50"/>
      <w:bookmarkStart w:id="51" w:name="bookmark51"/>
      <w:bookmarkEnd w:id="50"/>
      <w:r>
        <w:rPr>
          <w:color w:val="000000"/>
          <w:spacing w:val="0"/>
          <w:w w:val="100"/>
          <w:position w:val="0"/>
        </w:rPr>
        <w:t>安全技术方面：</w:t>
      </w:r>
      <w:bookmarkEnd w:id="48"/>
      <w:bookmarkEnd w:id="49"/>
      <w:bookmarkEnd w:id="51"/>
    </w:p>
    <w:p>
      <w:pPr>
        <w:pStyle w:val="a4"/>
        <w:keepNext w:val="0"/>
        <w:keepLines w:val="0"/>
        <w:widowControl w:val="0"/>
        <w:shd w:val="clear" w:color="auto" w:fill="auto"/>
        <w:bidi w:val="0"/>
        <w:spacing w:before="0" w:after="200" w:line="240" w:lineRule="auto"/>
        <w:ind w:left="0" w:right="0" w:firstLine="660"/>
        <w:jc w:val="both"/>
      </w:pPr>
      <w:r>
        <w:rPr>
          <w:color w:val="000000"/>
          <w:spacing w:val="0"/>
          <w:w w:val="100"/>
          <w:position w:val="0"/>
        </w:rPr>
        <w:t>从安全策略和技术防护两个方面提出</w:t>
      </w:r>
      <w:r>
        <w:rPr>
          <w:b/>
          <w:bCs/>
          <w:color w:val="000000"/>
          <w:spacing w:val="0"/>
          <w:w w:val="100"/>
          <w:position w:val="0"/>
        </w:rPr>
        <w:t>,</w:t>
      </w:r>
      <w:r>
        <w:rPr>
          <w:color w:val="000000"/>
          <w:spacing w:val="0"/>
          <w:w w:val="100"/>
          <w:position w:val="0"/>
        </w:rPr>
        <w:t>包括</w:t>
      </w:r>
      <w:r>
        <w:rPr>
          <w:b/>
          <w:bCs/>
          <w:color w:val="000000"/>
          <w:spacing w:val="0"/>
          <w:w w:val="100"/>
          <w:position w:val="0"/>
        </w:rPr>
        <w:t>：</w:t>
      </w:r>
    </w:p>
    <w:p>
      <w:pPr>
        <w:pStyle w:val="a4"/>
        <w:keepNext w:val="0"/>
        <w:keepLines w:val="0"/>
        <w:widowControl w:val="0"/>
        <w:shd w:val="clear" w:color="auto" w:fill="auto"/>
        <w:tabs>
          <w:tab w:val="left" w:pos="1212"/>
        </w:tabs>
        <w:bidi w:val="0"/>
        <w:spacing w:before="0" w:after="200" w:line="240" w:lineRule="auto"/>
        <w:ind w:left="0" w:right="0" w:firstLine="660"/>
        <w:jc w:val="both"/>
      </w:pPr>
      <w:bookmarkStart w:id="52" w:name="bookmark52"/>
      <w:r>
        <w:rPr>
          <w:b/>
          <w:bCs/>
          <w:color w:val="000000"/>
          <w:spacing w:val="0"/>
          <w:w w:val="100"/>
          <w:position w:val="0"/>
        </w:rPr>
        <w:t>1</w:t>
      </w:r>
      <w:bookmarkEnd w:id="52"/>
      <w:r>
        <w:rPr>
          <w:b/>
          <w:bCs/>
          <w:color w:val="000000"/>
          <w:spacing w:val="0"/>
          <w:w w:val="100"/>
          <w:position w:val="0"/>
        </w:rPr>
        <w:t>）</w:t>
        <w:tab/>
      </w:r>
      <w:r>
        <w:rPr>
          <w:color w:val="000000"/>
          <w:spacing w:val="0"/>
          <w:w w:val="100"/>
          <w:position w:val="0"/>
        </w:rPr>
        <w:t>物理安全</w:t>
      </w:r>
    </w:p>
    <w:p>
      <w:pPr>
        <w:pStyle w:val="a4"/>
        <w:keepNext w:val="0"/>
        <w:keepLines w:val="0"/>
        <w:widowControl w:val="0"/>
        <w:shd w:val="clear" w:color="auto" w:fill="auto"/>
        <w:tabs>
          <w:tab w:val="left" w:pos="1850"/>
        </w:tabs>
        <w:bidi w:val="0"/>
        <w:spacing w:before="0" w:after="200" w:line="240" w:lineRule="auto"/>
        <w:ind w:left="1300" w:right="0" w:firstLine="0"/>
        <w:jc w:val="left"/>
      </w:pPr>
      <w:bookmarkStart w:id="53" w:name="bookmark53"/>
      <w:r>
        <w:rPr>
          <w:b/>
          <w:bCs/>
          <w:color w:val="000000"/>
          <w:spacing w:val="0"/>
          <w:w w:val="100"/>
          <w:position w:val="0"/>
        </w:rPr>
        <w:t>2</w:t>
      </w:r>
      <w:bookmarkEnd w:id="53"/>
      <w:r>
        <w:rPr>
          <w:b/>
          <w:bCs/>
          <w:color w:val="000000"/>
          <w:spacing w:val="0"/>
          <w:w w:val="100"/>
          <w:position w:val="0"/>
        </w:rPr>
        <w:t>）</w:t>
        <w:tab/>
      </w:r>
      <w:r>
        <w:rPr>
          <w:color w:val="000000"/>
          <w:spacing w:val="0"/>
          <w:w w:val="100"/>
          <w:position w:val="0"/>
        </w:rPr>
        <w:t>网络安全</w:t>
      </w:r>
    </w:p>
    <w:p>
      <w:pPr>
        <w:pStyle w:val="a4"/>
        <w:keepNext w:val="0"/>
        <w:keepLines w:val="0"/>
        <w:widowControl w:val="0"/>
        <w:shd w:val="clear" w:color="auto" w:fill="auto"/>
        <w:tabs>
          <w:tab w:val="left" w:pos="1850"/>
        </w:tabs>
        <w:bidi w:val="0"/>
        <w:spacing w:before="0" w:after="200" w:line="240" w:lineRule="auto"/>
        <w:ind w:left="1300" w:right="0" w:firstLine="0"/>
        <w:jc w:val="left"/>
      </w:pPr>
      <w:bookmarkStart w:id="54" w:name="bookmark54"/>
      <w:r>
        <w:rPr>
          <w:b/>
          <w:bCs/>
          <w:color w:val="000000"/>
          <w:spacing w:val="0"/>
          <w:w w:val="100"/>
          <w:position w:val="0"/>
        </w:rPr>
        <w:t>3</w:t>
      </w:r>
      <w:bookmarkEnd w:id="54"/>
      <w:r>
        <w:rPr>
          <w:b/>
          <w:bCs/>
          <w:color w:val="000000"/>
          <w:spacing w:val="0"/>
          <w:w w:val="100"/>
          <w:position w:val="0"/>
        </w:rPr>
        <w:t>）</w:t>
        <w:tab/>
      </w:r>
      <w:r>
        <w:rPr>
          <w:color w:val="000000"/>
          <w:spacing w:val="0"/>
          <w:w w:val="100"/>
          <w:position w:val="0"/>
        </w:rPr>
        <w:t>主机安全</w:t>
      </w:r>
    </w:p>
    <w:p>
      <w:pPr>
        <w:pStyle w:val="a4"/>
        <w:keepNext w:val="0"/>
        <w:keepLines w:val="0"/>
        <w:widowControl w:val="0"/>
        <w:shd w:val="clear" w:color="auto" w:fill="auto"/>
        <w:tabs>
          <w:tab w:val="left" w:pos="1850"/>
        </w:tabs>
        <w:bidi w:val="0"/>
        <w:spacing w:before="0" w:after="200" w:line="240" w:lineRule="auto"/>
        <w:ind w:left="1300" w:right="0" w:firstLine="0"/>
        <w:jc w:val="left"/>
      </w:pPr>
      <w:bookmarkStart w:id="55" w:name="bookmark55"/>
      <w:r>
        <w:rPr>
          <w:b/>
          <w:bCs/>
          <w:color w:val="000000"/>
          <w:spacing w:val="0"/>
          <w:w w:val="100"/>
          <w:position w:val="0"/>
        </w:rPr>
        <w:t>4</w:t>
      </w:r>
      <w:bookmarkEnd w:id="55"/>
      <w:r>
        <w:rPr>
          <w:b/>
          <w:bCs/>
          <w:color w:val="000000"/>
          <w:spacing w:val="0"/>
          <w:w w:val="100"/>
          <w:position w:val="0"/>
        </w:rPr>
        <w:t>）</w:t>
        <w:tab/>
      </w:r>
      <w:r>
        <w:rPr>
          <w:color w:val="000000"/>
          <w:spacing w:val="0"/>
          <w:w w:val="100"/>
          <w:position w:val="0"/>
        </w:rPr>
        <w:t>应用安全</w:t>
      </w:r>
    </w:p>
    <w:p>
      <w:pPr>
        <w:pStyle w:val="a4"/>
        <w:keepNext w:val="0"/>
        <w:keepLines w:val="0"/>
        <w:widowControl w:val="0"/>
        <w:shd w:val="clear" w:color="auto" w:fill="auto"/>
        <w:tabs>
          <w:tab w:val="left" w:pos="1850"/>
        </w:tabs>
        <w:bidi w:val="0"/>
        <w:spacing w:before="0" w:after="300" w:line="240" w:lineRule="auto"/>
        <w:ind w:left="1300" w:right="0" w:firstLine="0"/>
        <w:jc w:val="left"/>
        <w:sectPr>
          <w:type w:val="nextPage"/>
          <w:pgSz w:w="17861" w:h="25258"/>
          <w:pgMar w:top="1358" w:right="967" w:bottom="2080" w:left="1375" w:header="0" w:footer="3" w:gutter="0"/>
          <w:pgNumType w:start="4"/>
          <w:cols w:space="720"/>
          <w:noEndnote/>
          <w:titlePg w:val="0"/>
          <w:rtlGutter w:val="0"/>
          <w:docGrid w:linePitch="360"/>
        </w:sectPr>
      </w:pPr>
      <w:bookmarkStart w:id="56" w:name="bookmark56"/>
      <w:r>
        <w:rPr>
          <w:color w:val="000000"/>
          <w:spacing w:val="0"/>
          <w:w w:val="100"/>
          <w:position w:val="0"/>
        </w:rPr>
        <w:t>5</w:t>
      </w:r>
      <w:bookmarkEnd w:id="56"/>
      <w:r>
        <w:rPr>
          <w:color w:val="000000"/>
          <w:spacing w:val="0"/>
          <w:w w:val="100"/>
          <w:position w:val="0"/>
        </w:rPr>
        <w:t>）</w:t>
        <w:tab/>
        <w:t>数据安全</w:t>
      </w:r>
    </w:p>
    <w:p>
      <w:pPr>
        <w:pStyle w:val="60"/>
        <w:keepNext/>
        <w:keepLines/>
        <w:widowControl w:val="0"/>
        <w:shd w:val="clear" w:color="auto" w:fill="auto"/>
        <w:bidi w:val="0"/>
        <w:spacing w:before="0" w:after="160" w:line="240" w:lineRule="auto"/>
        <w:ind w:right="0" w:firstLine="0"/>
        <w:jc w:val="both"/>
      </w:pPr>
      <w:bookmarkStart w:id="57" w:name="bookmark57"/>
      <w:bookmarkStart w:id="58" w:name="bookmark58"/>
      <w:bookmarkStart w:id="59" w:name="bookmark59"/>
      <w:r>
        <w:rPr>
          <w:color w:val="000000"/>
          <w:spacing w:val="0"/>
          <w:w w:val="100"/>
          <w:position w:val="0"/>
        </w:rPr>
        <w:t>二、需求分析</w:t>
      </w:r>
      <w:bookmarkEnd w:id="57"/>
      <w:bookmarkEnd w:id="58"/>
      <w:bookmarkEnd w:id="59"/>
    </w:p>
    <w:p>
      <w:pPr>
        <w:pStyle w:val="a4"/>
        <w:keepNext w:val="0"/>
        <w:keepLines w:val="0"/>
        <w:widowControl w:val="0"/>
        <w:numPr>
          <w:ilvl w:val="0"/>
          <w:numId w:val="9"/>
        </w:numPr>
        <w:shd w:val="clear" w:color="auto" w:fill="auto"/>
        <w:tabs>
          <w:tab w:val="left" w:pos="1899"/>
        </w:tabs>
        <w:bidi w:val="0"/>
        <w:spacing w:before="0" w:after="0" w:line="707" w:lineRule="exact"/>
        <w:ind w:left="1280" w:right="0" w:firstLine="40"/>
        <w:jc w:val="both"/>
      </w:pPr>
      <w:r>
        <mc:AlternateContent>
          <mc:Choice Requires="wps">
            <w:drawing>
              <wp:anchor distT="0" distB="0" distL="114300" distR="114300" simplePos="0" relativeHeight="251661312" behindDoc="0" locked="0" layoutInCell="1" allowOverlap="1">
                <wp:simplePos x="0" y="0"/>
                <wp:positionH relativeFrom="page">
                  <wp:posOffset>956945</wp:posOffset>
                </wp:positionH>
                <wp:positionV relativeFrom="margin">
                  <wp:posOffset>1936750</wp:posOffset>
                </wp:positionV>
                <wp:extent cx="231775" cy="3818890"/>
                <wp:wrapSquare wrapText="bothSides"/>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231775" cy="3818890"/>
                        </a:xfrm>
                        <a:prstGeom prst="rect">
                          <a:avLst/>
                        </a:prstGeom>
                        <a:noFill/>
                      </wps:spPr>
                      <wps:txbx>
                        <w:txbxContent>
                          <w:p>
                            <w:pPr>
                              <w:pStyle w:val="a4"/>
                              <w:keepNext w:val="0"/>
                              <w:keepLines w:val="0"/>
                              <w:widowControl w:val="0"/>
                              <w:shd w:val="clear" w:color="auto" w:fill="auto"/>
                              <w:bidi w:val="0"/>
                              <w:spacing w:before="0" w:after="1040" w:line="240" w:lineRule="auto"/>
                              <w:ind w:left="0" w:right="0" w:firstLine="0"/>
                              <w:jc w:val="both"/>
                            </w:pPr>
                            <w:r>
                              <w:rPr>
                                <w:b/>
                                <w:bCs/>
                                <w:color w:val="000000"/>
                                <w:spacing w:val="0"/>
                                <w:w w:val="100"/>
                                <w:position w:val="0"/>
                              </w:rPr>
                              <w:t>生</w:t>
                            </w:r>
                          </w:p>
                          <w:p>
                            <w:pPr>
                              <w:pStyle w:val="a4"/>
                              <w:keepNext w:val="0"/>
                              <w:keepLines w:val="0"/>
                              <w:widowControl w:val="0"/>
                              <w:shd w:val="clear" w:color="auto" w:fill="auto"/>
                              <w:bidi w:val="0"/>
                              <w:spacing w:before="0" w:after="1040" w:line="240" w:lineRule="auto"/>
                              <w:ind w:left="0" w:right="0" w:firstLine="0"/>
                              <w:jc w:val="both"/>
                            </w:pPr>
                            <w:r>
                              <w:rPr>
                                <w:b/>
                                <w:bCs/>
                                <w:color w:val="000000"/>
                                <w:spacing w:val="0"/>
                                <w:w w:val="100"/>
                                <w:position w:val="0"/>
                              </w:rPr>
                              <w:t>产</w:t>
                            </w:r>
                          </w:p>
                          <w:p>
                            <w:pPr>
                              <w:pStyle w:val="a4"/>
                              <w:keepNext w:val="0"/>
                              <w:keepLines w:val="0"/>
                              <w:widowControl w:val="0"/>
                              <w:shd w:val="clear" w:color="auto" w:fill="auto"/>
                              <w:bidi w:val="0"/>
                              <w:spacing w:before="0" w:after="1040" w:line="240" w:lineRule="auto"/>
                              <w:ind w:left="0" w:right="0" w:firstLine="0"/>
                              <w:jc w:val="both"/>
                            </w:pPr>
                            <w:r>
                              <w:rPr>
                                <w:b/>
                                <w:bCs/>
                                <w:color w:val="000000"/>
                                <w:spacing w:val="0"/>
                                <w:w w:val="100"/>
                                <w:position w:val="0"/>
                              </w:rPr>
                              <w:t>性</w:t>
                            </w:r>
                          </w:p>
                          <w:p>
                            <w:pPr>
                              <w:pStyle w:val="a4"/>
                              <w:keepNext w:val="0"/>
                              <w:keepLines w:val="0"/>
                              <w:widowControl w:val="0"/>
                              <w:shd w:val="clear" w:color="auto" w:fill="auto"/>
                              <w:bidi w:val="0"/>
                              <w:spacing w:before="0" w:after="1040" w:line="240" w:lineRule="auto"/>
                              <w:ind w:left="0" w:right="0" w:firstLine="0"/>
                              <w:jc w:val="both"/>
                            </w:pPr>
                            <w:r>
                              <w:rPr>
                                <w:b/>
                                <w:bCs/>
                                <w:color w:val="000000"/>
                                <w:spacing w:val="0"/>
                                <w:w w:val="100"/>
                                <w:position w:val="0"/>
                              </w:rPr>
                              <w:t>实</w:t>
                            </w:r>
                          </w:p>
                          <w:p>
                            <w:pPr>
                              <w:pStyle w:val="a4"/>
                              <w:keepNext w:val="0"/>
                              <w:keepLines w:val="0"/>
                              <w:widowControl w:val="0"/>
                              <w:shd w:val="clear" w:color="auto" w:fill="auto"/>
                              <w:bidi w:val="0"/>
                              <w:spacing w:before="0" w:after="0" w:line="240" w:lineRule="auto"/>
                              <w:ind w:left="0" w:right="0" w:firstLine="0"/>
                              <w:jc w:val="both"/>
                            </w:pPr>
                            <w:r>
                              <w:rPr>
                                <w:b/>
                                <w:bCs/>
                                <w:color w:val="000000"/>
                                <w:spacing w:val="0"/>
                                <w:w w:val="100"/>
                                <w:position w:val="0"/>
                              </w:rPr>
                              <w:t>训</w:t>
                            </w:r>
                          </w:p>
                        </w:txbxContent>
                      </wps:txbx>
                      <wps:bodyPr lIns="0" tIns="0" rIns="0" bIns="0"/>
                    </wps:wsp>
                  </a:graphicData>
                </a:graphic>
              </wp:anchor>
            </w:drawing>
          </mc:Choice>
          <mc:Fallback>
            <w:pict>
              <v:shape id="Shape 3" o:spid="_x0000_s1026" type="#_x0000_t202" style="width:18.25pt;height:300.7pt;margin-top:152.5pt;margin-left:75.35pt;mso-position-horizontal-relative:page;mso-position-vertical-relative:margin;mso-wrap-distance-bottom:0;mso-wrap-distance-left:9pt;mso-wrap-distance-right:9pt;mso-wrap-distance-top:0;position:absolute;v-text-anchor:top;z-index:251660288" filled="f" fillcolor="this">
                <v:textbox inset="0,0,0,0">
                  <w:txbxContent>
                    <w:p>
                      <w:pPr>
                        <w:pStyle w:val="a4"/>
                        <w:keepNext w:val="0"/>
                        <w:keepLines w:val="0"/>
                        <w:widowControl w:val="0"/>
                        <w:shd w:val="clear" w:color="auto" w:fill="auto"/>
                        <w:bidi w:val="0"/>
                        <w:spacing w:before="0" w:after="1040" w:line="240" w:lineRule="auto"/>
                        <w:ind w:left="0" w:right="0" w:firstLine="0"/>
                        <w:jc w:val="both"/>
                      </w:pPr>
                      <w:r>
                        <w:rPr>
                          <w:b/>
                          <w:bCs/>
                          <w:color w:val="000000"/>
                          <w:spacing w:val="0"/>
                          <w:w w:val="100"/>
                          <w:position w:val="0"/>
                        </w:rPr>
                        <w:t>生</w:t>
                      </w:r>
                    </w:p>
                    <w:p>
                      <w:pPr>
                        <w:pStyle w:val="a4"/>
                        <w:keepNext w:val="0"/>
                        <w:keepLines w:val="0"/>
                        <w:widowControl w:val="0"/>
                        <w:shd w:val="clear" w:color="auto" w:fill="auto"/>
                        <w:bidi w:val="0"/>
                        <w:spacing w:before="0" w:after="1040" w:line="240" w:lineRule="auto"/>
                        <w:ind w:left="0" w:right="0" w:firstLine="0"/>
                        <w:jc w:val="both"/>
                      </w:pPr>
                      <w:r>
                        <w:rPr>
                          <w:b/>
                          <w:bCs/>
                          <w:color w:val="000000"/>
                          <w:spacing w:val="0"/>
                          <w:w w:val="100"/>
                          <w:position w:val="0"/>
                        </w:rPr>
                        <w:t>产</w:t>
                      </w:r>
                    </w:p>
                    <w:p>
                      <w:pPr>
                        <w:pStyle w:val="a4"/>
                        <w:keepNext w:val="0"/>
                        <w:keepLines w:val="0"/>
                        <w:widowControl w:val="0"/>
                        <w:shd w:val="clear" w:color="auto" w:fill="auto"/>
                        <w:bidi w:val="0"/>
                        <w:spacing w:before="0" w:after="1040" w:line="240" w:lineRule="auto"/>
                        <w:ind w:left="0" w:right="0" w:firstLine="0"/>
                        <w:jc w:val="both"/>
                      </w:pPr>
                      <w:r>
                        <w:rPr>
                          <w:b/>
                          <w:bCs/>
                          <w:color w:val="000000"/>
                          <w:spacing w:val="0"/>
                          <w:w w:val="100"/>
                          <w:position w:val="0"/>
                        </w:rPr>
                        <w:t>性</w:t>
                      </w:r>
                    </w:p>
                    <w:p>
                      <w:pPr>
                        <w:pStyle w:val="a4"/>
                        <w:keepNext w:val="0"/>
                        <w:keepLines w:val="0"/>
                        <w:widowControl w:val="0"/>
                        <w:shd w:val="clear" w:color="auto" w:fill="auto"/>
                        <w:bidi w:val="0"/>
                        <w:spacing w:before="0" w:after="1040" w:line="240" w:lineRule="auto"/>
                        <w:ind w:left="0" w:right="0" w:firstLine="0"/>
                        <w:jc w:val="both"/>
                      </w:pPr>
                      <w:r>
                        <w:rPr>
                          <w:b/>
                          <w:bCs/>
                          <w:color w:val="000000"/>
                          <w:spacing w:val="0"/>
                          <w:w w:val="100"/>
                          <w:position w:val="0"/>
                        </w:rPr>
                        <w:t>实</w:t>
                      </w:r>
                    </w:p>
                    <w:p>
                      <w:pPr>
                        <w:pStyle w:val="a4"/>
                        <w:keepNext w:val="0"/>
                        <w:keepLines w:val="0"/>
                        <w:widowControl w:val="0"/>
                        <w:shd w:val="clear" w:color="auto" w:fill="auto"/>
                        <w:bidi w:val="0"/>
                        <w:spacing w:before="0" w:after="0" w:line="240" w:lineRule="auto"/>
                        <w:ind w:left="0" w:right="0" w:firstLine="0"/>
                        <w:jc w:val="both"/>
                      </w:pPr>
                      <w:r>
                        <w:rPr>
                          <w:b/>
                          <w:bCs/>
                          <w:color w:val="000000"/>
                          <w:spacing w:val="0"/>
                          <w:w w:val="100"/>
                          <w:position w:val="0"/>
                        </w:rPr>
                        <w:t>训</w:t>
                      </w:r>
                    </w:p>
                  </w:txbxContent>
                </v:textbox>
                <w10:wrap type="square"/>
              </v:shape>
            </w:pict>
          </mc:Fallback>
        </mc:AlternateContent>
      </w:r>
      <w:bookmarkStart w:id="60" w:name="bookmark60"/>
      <w:bookmarkEnd w:id="60"/>
      <w:r>
        <w:rPr>
          <w:color w:val="000000"/>
          <w:spacing w:val="0"/>
          <w:w w:val="100"/>
          <w:position w:val="0"/>
        </w:rPr>
        <w:t>系统硬件：通过本项目对搭建企业信息中心管理平台所需要的设备进行采购，改进和完善企业信 息中心现有的内部和外部网络系统，为信息的传递铺平“道路”，为企业网建设与环境的管理打 下基础。</w:t>
      </w:r>
    </w:p>
    <w:p>
      <w:pPr>
        <w:pStyle w:val="a4"/>
        <w:keepNext w:val="0"/>
        <w:keepLines w:val="0"/>
        <w:widowControl w:val="0"/>
        <w:numPr>
          <w:ilvl w:val="0"/>
          <w:numId w:val="9"/>
        </w:numPr>
        <w:shd w:val="clear" w:color="auto" w:fill="auto"/>
        <w:tabs>
          <w:tab w:val="left" w:pos="1299"/>
        </w:tabs>
        <w:bidi w:val="0"/>
        <w:spacing w:before="0" w:after="0" w:line="707" w:lineRule="exact"/>
        <w:ind w:left="1280" w:right="0" w:hanging="600"/>
        <w:jc w:val="both"/>
      </w:pPr>
      <w:bookmarkStart w:id="61" w:name="bookmark61"/>
      <w:bookmarkEnd w:id="61"/>
      <w:r>
        <w:rPr>
          <w:color w:val="000000"/>
          <w:spacing w:val="0"/>
          <w:w w:val="100"/>
          <w:position w:val="0"/>
        </w:rPr>
        <w:t>系统软件：系统的软件分为三部分，第一部分为系统基础软件如：操作系统，数据库等，通过本 项目进行采购；第二部分为各科室已有的专业业务处理软件，通过整合使这些系统的业务数据为 系统数据库提供数据来源；第三部分为通过本项目新开发的各个子系统。</w:t>
      </w:r>
    </w:p>
    <w:p>
      <w:pPr>
        <w:pStyle w:val="a4"/>
        <w:keepNext w:val="0"/>
        <w:keepLines w:val="0"/>
        <w:widowControl w:val="0"/>
        <w:shd w:val="clear" w:color="auto" w:fill="auto"/>
        <w:bidi w:val="0"/>
        <w:spacing w:before="0" w:after="0" w:line="715" w:lineRule="exact"/>
        <w:ind w:left="1280" w:right="0" w:hanging="600"/>
        <w:jc w:val="both"/>
      </w:pPr>
      <w:r>
        <w:rPr>
          <w:rFonts w:ascii="Arial Unicode MS" w:eastAsia="Arial Unicode MS" w:hAnsi="Arial Unicode MS" w:cs="Arial Unicode MS"/>
          <w:color w:val="000000"/>
          <w:spacing w:val="0"/>
          <w:w w:val="100"/>
          <w:position w:val="0"/>
          <w:sz w:val="20"/>
          <w:szCs w:val="20"/>
        </w:rPr>
        <w:t>•</w:t>
      </w:r>
      <w:r>
        <w:rPr>
          <w:color w:val="000000"/>
          <w:spacing w:val="0"/>
          <w:w w:val="100"/>
          <w:position w:val="0"/>
        </w:rPr>
        <w:t>系统网络：系统的网络由企业内网和企业外网两部分组成。企业网内网是学校信息中心各部门内 部办公业务网；企业网外网是全区建设部门的对外业务专网和信息发布平台。</w:t>
      </w:r>
    </w:p>
    <w:p>
      <w:pPr>
        <w:pStyle w:val="a4"/>
        <w:keepNext w:val="0"/>
        <w:keepLines w:val="0"/>
        <w:widowControl w:val="0"/>
        <w:shd w:val="clear" w:color="auto" w:fill="auto"/>
        <w:bidi w:val="0"/>
        <w:spacing w:before="0" w:after="980" w:line="715" w:lineRule="exact"/>
        <w:ind w:left="1280" w:right="0" w:hanging="600"/>
        <w:jc w:val="both"/>
      </w:pPr>
      <w:r>
        <w:rPr>
          <w:rFonts w:ascii="Arial Unicode MS" w:eastAsia="Arial Unicode MS" w:hAnsi="Arial Unicode MS" w:cs="Arial Unicode MS"/>
          <w:color w:val="000000"/>
          <w:spacing w:val="0"/>
          <w:w w:val="100"/>
          <w:position w:val="0"/>
          <w:sz w:val="20"/>
          <w:szCs w:val="20"/>
        </w:rPr>
        <w:t>•</w:t>
      </w:r>
      <w:r>
        <w:rPr>
          <w:color w:val="000000"/>
          <w:spacing w:val="0"/>
          <w:w w:val="100"/>
          <w:position w:val="0"/>
        </w:rPr>
        <w:t>信息安全：通过建立健全的管理措施和安全设备采购相结合的方法，在管理和技术两个方面加强 信息网络资源的安全保障和保密，增强网络的可靠性、安全性、保密性和稳定性。</w:t>
      </w:r>
    </w:p>
    <w:p>
      <w:pPr>
        <w:pStyle w:val="60"/>
        <w:keepNext/>
        <w:keepLines/>
        <w:widowControl w:val="0"/>
        <w:shd w:val="clear" w:color="auto" w:fill="auto"/>
        <w:bidi w:val="0"/>
        <w:spacing w:before="0" w:line="240" w:lineRule="auto"/>
        <w:ind w:left="0" w:right="0" w:firstLine="0"/>
        <w:jc w:val="both"/>
      </w:pPr>
      <w:bookmarkStart w:id="62" w:name="bookmark62"/>
      <w:bookmarkStart w:id="63" w:name="bookmark63"/>
      <w:bookmarkStart w:id="64" w:name="bookmark64"/>
      <w:r>
        <w:rPr>
          <w:b/>
          <w:bCs/>
          <w:color w:val="000000"/>
          <w:spacing w:val="0"/>
          <w:w w:val="100"/>
          <w:position w:val="0"/>
          <w:sz w:val="32"/>
          <w:szCs w:val="32"/>
        </w:rPr>
        <w:t xml:space="preserve">内 </w:t>
      </w:r>
      <w:r>
        <w:rPr>
          <w:color w:val="000000"/>
          <w:spacing w:val="0"/>
          <w:w w:val="100"/>
          <w:position w:val="0"/>
        </w:rPr>
        <w:t>三、项目实施</w:t>
      </w:r>
      <w:bookmarkEnd w:id="62"/>
      <w:bookmarkEnd w:id="63"/>
      <w:bookmarkEnd w:id="64"/>
    </w:p>
    <w:p>
      <w:pPr>
        <w:pStyle w:val="70"/>
        <w:keepNext/>
        <w:keepLines/>
        <w:widowControl w:val="0"/>
        <w:shd w:val="clear" w:color="auto" w:fill="auto"/>
        <w:bidi w:val="0"/>
        <w:spacing w:before="0" w:after="300" w:line="240" w:lineRule="auto"/>
        <w:ind w:left="1280" w:right="0" w:firstLine="0"/>
        <w:jc w:val="both"/>
      </w:pPr>
      <w:bookmarkStart w:id="65" w:name="bookmark65"/>
      <w:bookmarkStart w:id="66" w:name="bookmark66"/>
      <w:bookmarkStart w:id="67" w:name="bookmark67"/>
      <w:r>
        <w:rPr>
          <w:color w:val="000000"/>
          <w:spacing w:val="0"/>
          <w:w w:val="100"/>
          <w:position w:val="0"/>
        </w:rPr>
        <w:t>机房管理加固</w:t>
      </w:r>
      <w:bookmarkEnd w:id="65"/>
      <w:bookmarkEnd w:id="66"/>
      <w:bookmarkEnd w:id="67"/>
    </w:p>
    <w:p>
      <w:pPr>
        <w:pStyle w:val="a4"/>
        <w:keepNext w:val="0"/>
        <w:keepLines w:val="0"/>
        <w:widowControl w:val="0"/>
        <w:shd w:val="clear" w:color="auto" w:fill="auto"/>
        <w:bidi w:val="0"/>
        <w:spacing w:before="0" w:after="0" w:line="240" w:lineRule="auto"/>
        <w:ind w:left="0" w:right="0" w:firstLine="0"/>
        <w:jc w:val="both"/>
      </w:pPr>
      <w:r>
        <w:rPr>
          <w:b/>
          <w:bCs/>
          <w:color w:val="000000"/>
          <w:spacing w:val="0"/>
          <w:w w:val="100"/>
          <w:position w:val="0"/>
        </w:rPr>
        <w:t xml:space="preserve">容 </w:t>
      </w:r>
      <w:r>
        <w:rPr>
          <w:color w:val="000000"/>
          <w:spacing w:val="0"/>
          <w:w w:val="100"/>
          <w:position w:val="0"/>
        </w:rPr>
        <w:t>a）</w:t>
      </w:r>
      <w:r>
        <w:rPr>
          <w:color w:val="000000"/>
          <w:spacing w:val="0"/>
          <w:w w:val="100"/>
          <w:position w:val="0"/>
        </w:rPr>
        <w:t>机房安全管理的基本要求：应明确机房安全管理的责任人，机房出入应有指定人员负责，未经允</w:t>
      </w:r>
    </w:p>
    <w:p>
      <w:pPr>
        <w:pStyle w:val="a4"/>
        <w:keepNext w:val="0"/>
        <w:keepLines w:val="0"/>
        <w:widowControl w:val="0"/>
        <w:shd w:val="clear" w:color="auto" w:fill="auto"/>
        <w:bidi w:val="0"/>
        <w:spacing w:before="0" w:after="0" w:line="703" w:lineRule="exact"/>
        <w:ind w:left="0" w:right="0" w:firstLine="680"/>
        <w:jc w:val="both"/>
      </w:pPr>
      <w:r>
        <w:rPr>
          <w:color w:val="000000"/>
          <w:spacing w:val="0"/>
          <w:w w:val="100"/>
          <w:position w:val="0"/>
        </w:rPr>
        <w:t xml:space="preserve">许的人员不准进入机房；获准进入机房的来访人员，其活动范围应受到限制，并有接待人员陪同；机房钥 </w:t>
      </w:r>
      <w:r>
        <w:rPr>
          <w:b/>
          <w:bCs/>
          <w:color w:val="000000"/>
          <w:spacing w:val="0"/>
          <w:w w:val="100"/>
          <w:position w:val="0"/>
        </w:rPr>
        <w:t xml:space="preserve">和 </w:t>
      </w:r>
      <w:r>
        <w:rPr>
          <w:color w:val="000000"/>
          <w:spacing w:val="0"/>
          <w:w w:val="100"/>
          <w:position w:val="0"/>
        </w:rPr>
        <w:t>匙由专人管理，未经批准，不准任何人私自复制机房钥匙或服务器开机钥匙；没有指定管理人员的明确准</w:t>
      </w:r>
    </w:p>
    <w:p>
      <w:pPr>
        <w:pStyle w:val="a4"/>
        <w:keepNext w:val="0"/>
        <w:keepLines w:val="0"/>
        <w:widowControl w:val="0"/>
        <w:shd w:val="clear" w:color="auto" w:fill="auto"/>
        <w:bidi w:val="0"/>
        <w:spacing w:before="0" w:after="0" w:line="703" w:lineRule="exact"/>
        <w:ind w:left="0" w:right="0" w:firstLine="680"/>
        <w:jc w:val="both"/>
      </w:pPr>
      <w:r>
        <w:rPr>
          <w:color w:val="000000"/>
          <w:spacing w:val="0"/>
          <w:w w:val="100"/>
          <w:position w:val="0"/>
        </w:rPr>
        <w:t xml:space="preserve">许，任何记录介质、文件材料及各种被保护品均不准带出机房，与工作无关的物品均不准带入机房；机房 </w:t>
      </w:r>
      <w:r>
        <w:rPr>
          <w:b/>
          <w:bCs/>
          <w:color w:val="000000"/>
          <w:spacing w:val="0"/>
          <w:w w:val="100"/>
          <w:position w:val="0"/>
        </w:rPr>
        <w:t>成</w:t>
      </w:r>
      <w:r>
        <w:rPr>
          <w:color w:val="000000"/>
          <w:spacing w:val="0"/>
          <w:w w:val="100"/>
          <w:position w:val="0"/>
        </w:rPr>
        <w:t>内严禁吸烟及带入火种和水源；</w:t>
      </w:r>
    </w:p>
    <w:p>
      <w:pPr>
        <w:pStyle w:val="a4"/>
        <w:keepNext w:val="0"/>
        <w:keepLines w:val="0"/>
        <w:widowControl w:val="0"/>
        <w:shd w:val="clear" w:color="auto" w:fill="auto"/>
        <w:bidi w:val="0"/>
        <w:spacing w:before="0" w:after="0" w:line="703" w:lineRule="exact"/>
        <w:ind w:left="1280" w:right="0" w:firstLine="0"/>
        <w:jc w:val="both"/>
      </w:pPr>
      <w:bookmarkStart w:id="68" w:name="bookmark68"/>
      <w:r>
        <w:rPr>
          <w:color w:val="000000"/>
          <w:spacing w:val="0"/>
          <w:w w:val="100"/>
          <w:position w:val="0"/>
        </w:rPr>
        <w:t>b</w:t>
      </w:r>
      <w:bookmarkEnd w:id="68"/>
      <w:r>
        <w:rPr>
          <w:color w:val="000000"/>
          <w:spacing w:val="0"/>
          <w:w w:val="100"/>
          <w:position w:val="0"/>
        </w:rPr>
        <w:t>）</w:t>
      </w:r>
      <w:r>
        <w:rPr>
          <w:color w:val="000000"/>
          <w:spacing w:val="0"/>
          <w:w w:val="100"/>
          <w:position w:val="0"/>
        </w:rPr>
        <w:t>加强对来访人员的控制：在</w:t>
      </w:r>
      <w:r>
        <w:rPr>
          <w:color w:val="000000"/>
          <w:spacing w:val="0"/>
          <w:w w:val="100"/>
          <w:position w:val="0"/>
        </w:rPr>
        <w:t>a）</w:t>
      </w:r>
      <w:r>
        <w:rPr>
          <w:color w:val="000000"/>
          <w:spacing w:val="0"/>
          <w:w w:val="100"/>
          <w:position w:val="0"/>
        </w:rPr>
        <w:t>的基础上，要求所有来访人员应经过正式批准，登记记录应妥善</w:t>
      </w:r>
    </w:p>
    <w:p>
      <w:pPr>
        <w:pStyle w:val="a4"/>
        <w:keepNext w:val="0"/>
        <w:keepLines w:val="0"/>
        <w:widowControl w:val="0"/>
        <w:shd w:val="clear" w:color="auto" w:fill="auto"/>
        <w:bidi w:val="0"/>
        <w:spacing w:before="0" w:after="0" w:line="706" w:lineRule="exact"/>
        <w:ind w:left="660" w:right="0" w:hanging="660"/>
        <w:jc w:val="both"/>
      </w:pPr>
      <w:r>
        <w:rPr>
          <w:b/>
          <w:bCs/>
          <w:color w:val="000000"/>
          <w:spacing w:val="0"/>
          <w:w w:val="100"/>
          <w:position w:val="0"/>
        </w:rPr>
        <w:t xml:space="preserve">果 </w:t>
      </w:r>
      <w:r>
        <w:rPr>
          <w:color w:val="000000"/>
          <w:spacing w:val="0"/>
          <w:w w:val="100"/>
          <w:position w:val="0"/>
        </w:rPr>
        <w:t>保存以备查；获准进入机房的来访人员，一般应禁止携带个人计算机等电子设备进入机房，其活动范围和 操作行为应受到限制，并有机房接待人员负责和陪同；</w:t>
      </w:r>
    </w:p>
    <w:p>
      <w:pPr>
        <w:pStyle w:val="a4"/>
        <w:keepNext w:val="0"/>
        <w:keepLines w:val="0"/>
        <w:widowControl w:val="0"/>
        <w:shd w:val="clear" w:color="auto" w:fill="auto"/>
        <w:bidi w:val="0"/>
        <w:spacing w:before="0" w:after="240" w:line="710" w:lineRule="exact"/>
        <w:ind w:left="660" w:right="0" w:firstLine="660"/>
        <w:jc w:val="left"/>
      </w:pPr>
      <w:bookmarkStart w:id="69" w:name="bookmark69"/>
      <w:r>
        <w:rPr>
          <w:color w:val="000000"/>
          <w:spacing w:val="0"/>
          <w:w w:val="100"/>
          <w:position w:val="0"/>
        </w:rPr>
        <w:t>c</w:t>
      </w:r>
      <w:bookmarkEnd w:id="69"/>
      <w:r>
        <w:rPr>
          <w:color w:val="000000"/>
          <w:spacing w:val="0"/>
          <w:w w:val="100"/>
          <w:position w:val="0"/>
        </w:rPr>
        <w:t>）</w:t>
      </w:r>
      <w:r>
        <w:rPr>
          <w:color w:val="000000"/>
          <w:spacing w:val="0"/>
          <w:w w:val="100"/>
          <w:position w:val="0"/>
        </w:rPr>
        <w:t>增强门禁控制手段：在</w:t>
      </w:r>
      <w:r>
        <w:rPr>
          <w:color w:val="000000"/>
          <w:spacing w:val="0"/>
          <w:w w:val="100"/>
          <w:position w:val="0"/>
        </w:rPr>
        <w:t>b）</w:t>
      </w:r>
      <w:r>
        <w:rPr>
          <w:color w:val="000000"/>
          <w:spacing w:val="0"/>
          <w:w w:val="100"/>
          <w:position w:val="0"/>
        </w:rPr>
        <w:t>的基础上，任何进出机房的人员应经过门禁设施的监控和记录，应有 防止绕过门禁设施的手段；门禁系统的电子记录应妥善保存以备查；进入机房的人员应佩戴相应证件；未 经批准，禁止任何物理访问；未经批准，禁止任何人移动计算机相关设备或带离机房；</w:t>
      </w:r>
    </w:p>
    <w:p>
      <w:pPr>
        <w:pStyle w:val="a4"/>
        <w:keepNext w:val="0"/>
        <w:keepLines w:val="0"/>
        <w:widowControl w:val="0"/>
        <w:shd w:val="clear" w:color="auto" w:fill="auto"/>
        <w:bidi w:val="0"/>
        <w:spacing w:before="0" w:after="320" w:line="240" w:lineRule="auto"/>
        <w:ind w:left="0" w:right="0" w:firstLine="640"/>
        <w:jc w:val="left"/>
      </w:pPr>
      <w:bookmarkStart w:id="70" w:name="bookmark70"/>
      <w:r>
        <w:rPr>
          <w:color w:val="000000"/>
          <w:spacing w:val="0"/>
          <w:w w:val="100"/>
          <w:position w:val="0"/>
        </w:rPr>
        <w:t>d</w:t>
      </w:r>
      <w:bookmarkEnd w:id="70"/>
      <w:r>
        <w:rPr>
          <w:color w:val="000000"/>
          <w:spacing w:val="0"/>
          <w:w w:val="100"/>
          <w:position w:val="0"/>
        </w:rPr>
        <w:t>）</w:t>
      </w:r>
      <w:r>
        <w:rPr>
          <w:color w:val="000000"/>
          <w:spacing w:val="0"/>
          <w:w w:val="100"/>
          <w:position w:val="0"/>
        </w:rPr>
        <w:t>使用视频监控和专职警卫：在</w:t>
      </w:r>
      <w:r>
        <w:rPr>
          <w:color w:val="000000"/>
          <w:spacing w:val="0"/>
          <w:w w:val="100"/>
          <w:position w:val="0"/>
        </w:rPr>
        <w:t>C）</w:t>
      </w:r>
      <w:r>
        <w:rPr>
          <w:color w:val="000000"/>
          <w:spacing w:val="0"/>
          <w:w w:val="100"/>
          <w:position w:val="0"/>
        </w:rPr>
        <w:t xml:space="preserve">的基础上，机房所在地应有专职警卫，通道和入口处应设置视 </w:t>
      </w:r>
      <w:r>
        <w:rPr>
          <w:color w:val="000000"/>
          <w:spacing w:val="0"/>
          <w:w w:val="100"/>
          <w:position w:val="0"/>
        </w:rPr>
        <w:t xml:space="preserve">频监控点，24小时值班监视；所有来访人员的登记记录、门禁系统的电子记录以及监视录像记录应妥善保 </w:t>
      </w:r>
      <w:r>
        <w:rPr>
          <w:color w:val="000000"/>
          <w:spacing w:val="0"/>
          <w:w w:val="100"/>
          <w:position w:val="0"/>
        </w:rPr>
        <w:t>存以备查；禁止携带移动电话、电子记事本等具有移动互连功能的个人物品进入机房;</w:t>
      </w:r>
    </w:p>
    <w:p>
      <w:pPr>
        <w:pStyle w:val="a4"/>
        <w:keepNext w:val="0"/>
        <w:keepLines w:val="0"/>
        <w:widowControl w:val="0"/>
        <w:shd w:val="clear" w:color="auto" w:fill="auto"/>
        <w:bidi w:val="0"/>
        <w:spacing w:before="0" w:after="320" w:line="240" w:lineRule="auto"/>
        <w:ind w:left="0" w:right="0" w:firstLine="640"/>
        <w:jc w:val="left"/>
        <w:sectPr>
          <w:type w:val="nextPage"/>
          <w:pgSz w:w="17861" w:h="25258"/>
          <w:pgMar w:top="1358" w:right="967" w:bottom="2080" w:left="1375" w:header="0" w:footer="3" w:gutter="0"/>
          <w:pgNumType w:start="5"/>
          <w:cols w:space="720"/>
          <w:noEndnote/>
          <w:titlePg w:val="0"/>
          <w:rtlGutter w:val="0"/>
          <w:docGrid w:linePitch="360"/>
        </w:sectPr>
      </w:pPr>
      <w:bookmarkStart w:id="71" w:name="bookmark71"/>
      <w:r>
        <w:rPr>
          <w:color w:val="000000"/>
          <w:spacing w:val="0"/>
          <w:w w:val="100"/>
          <w:position w:val="0"/>
        </w:rPr>
        <w:t>e</w:t>
      </w:r>
      <w:bookmarkEnd w:id="71"/>
      <w:r>
        <w:rPr>
          <w:color w:val="000000"/>
          <w:spacing w:val="0"/>
          <w:w w:val="100"/>
          <w:position w:val="0"/>
        </w:rPr>
        <w:t>）</w:t>
      </w:r>
      <w:r>
        <w:rPr>
          <w:color w:val="000000"/>
          <w:spacing w:val="0"/>
          <w:w w:val="100"/>
          <w:position w:val="0"/>
        </w:rPr>
        <w:t>采取防止电磁泄漏保护：在</w:t>
      </w:r>
      <w:r>
        <w:rPr>
          <w:color w:val="000000"/>
          <w:spacing w:val="0"/>
          <w:w w:val="100"/>
          <w:position w:val="0"/>
        </w:rPr>
        <w:t>d）</w:t>
      </w:r>
      <w:r>
        <w:rPr>
          <w:color w:val="000000"/>
          <w:spacing w:val="0"/>
          <w:w w:val="100"/>
          <w:position w:val="0"/>
        </w:rPr>
        <w:t xml:space="preserve">的基础上，对需要防止电磁泄漏的计算机设备配备电磁干扰设备， </w:t>
      </w:r>
      <w:r>
        <w:rPr>
          <w:color w:val="000000"/>
          <w:spacing w:val="0"/>
          <w:w w:val="100"/>
          <w:position w:val="0"/>
        </w:rPr>
        <w:t xml:space="preserve">在被保护的计算机设备工作时电磁干扰设备不准关机；必要时可以使用屏蔽机房。屏蔽机房应随时关闭屏 </w:t>
      </w:r>
      <w:r>
        <w:rPr>
          <w:color w:val="000000"/>
          <w:spacing w:val="0"/>
          <w:w w:val="100"/>
          <w:position w:val="0"/>
        </w:rPr>
        <w:t xml:space="preserve">蔽门；不得在屏蔽墙上打钉钻孔，不得在波导管以外或不经过过滤器对屏蔽机房内外连接任何线缆；应经 </w:t>
      </w:r>
      <w:r>
        <w:rPr>
          <w:color w:val="000000"/>
          <w:spacing w:val="0"/>
          <w:w w:val="100"/>
          <w:position w:val="0"/>
        </w:rPr>
        <w:t>常测试屏蔽机房的泄漏情况并进行必要的维护。</w:t>
      </w:r>
    </w:p>
    <w:p>
      <w:pPr>
        <w:pStyle w:val="a4"/>
        <w:keepNext w:val="0"/>
        <w:keepLines w:val="0"/>
        <w:widowControl w:val="0"/>
        <w:shd w:val="clear" w:color="auto" w:fill="auto"/>
        <w:bidi w:val="0"/>
        <w:spacing w:before="0" w:after="320" w:line="240" w:lineRule="auto"/>
        <w:ind w:left="0" w:right="0" w:firstLine="640"/>
        <w:jc w:val="both"/>
      </w:pPr>
      <w:r>
        <w:rPr>
          <w:b/>
          <w:bCs/>
          <w:color w:val="000000"/>
          <w:spacing w:val="0"/>
          <w:w w:val="100"/>
          <w:position w:val="0"/>
        </w:rPr>
        <w:t>办公环境加固</w:t>
      </w:r>
    </w:p>
    <w:p>
      <w:pPr>
        <w:pStyle w:val="a4"/>
        <w:keepNext w:val="0"/>
        <w:keepLines w:val="0"/>
        <w:widowControl w:val="0"/>
        <w:shd w:val="clear" w:color="auto" w:fill="auto"/>
        <w:bidi w:val="0"/>
        <w:spacing w:before="0" w:after="320" w:line="240" w:lineRule="auto"/>
        <w:ind w:left="0" w:right="0" w:firstLine="640"/>
        <w:jc w:val="both"/>
      </w:pPr>
      <w:bookmarkStart w:id="72" w:name="bookmark72"/>
      <w:r>
        <w:rPr>
          <w:color w:val="000000"/>
          <w:spacing w:val="0"/>
          <w:w w:val="100"/>
          <w:position w:val="0"/>
        </w:rPr>
        <w:t>a</w:t>
      </w:r>
      <w:bookmarkEnd w:id="72"/>
      <w:r>
        <w:rPr>
          <w:color w:val="000000"/>
          <w:spacing w:val="0"/>
          <w:w w:val="100"/>
          <w:position w:val="0"/>
        </w:rPr>
        <w:t>）</w:t>
      </w:r>
      <w:r>
        <w:rPr>
          <w:color w:val="000000"/>
          <w:spacing w:val="0"/>
          <w:w w:val="100"/>
          <w:position w:val="0"/>
        </w:rPr>
        <w:t xml:space="preserve">办公环境安全管理基本要求：设置有网络终端的办公环境，是信息系统环境的组成部分，应防止 </w:t>
      </w:r>
      <w:r>
        <w:rPr>
          <w:color w:val="000000"/>
          <w:spacing w:val="0"/>
          <w:w w:val="100"/>
          <w:position w:val="0"/>
        </w:rPr>
        <w:t xml:space="preserve">利用终端系统窃取敏感信息或非法访问；工作人员下班后，终端计算机应关闭；存放敏感文件或信息载体 </w:t>
      </w:r>
      <w:r>
        <w:rPr>
          <w:color w:val="000000"/>
          <w:spacing w:val="0"/>
          <w:w w:val="100"/>
          <w:position w:val="0"/>
        </w:rPr>
        <w:t xml:space="preserve">的文件柜应上锁或设置密码；工作人员调离部门或更换办公室时，应立即交还办公室钥匙；设立独立的会 </w:t>
      </w:r>
      <w:r>
        <w:rPr>
          <w:color w:val="000000"/>
          <w:spacing w:val="0"/>
          <w:w w:val="100"/>
          <w:position w:val="0"/>
        </w:rPr>
        <w:t>客接待室，不在办公环境接待来访人员;</w:t>
      </w:r>
    </w:p>
    <w:p>
      <w:pPr>
        <w:pStyle w:val="a4"/>
        <w:keepNext w:val="0"/>
        <w:keepLines w:val="0"/>
        <w:widowControl w:val="0"/>
        <w:shd w:val="clear" w:color="auto" w:fill="auto"/>
        <w:bidi w:val="0"/>
        <w:spacing w:before="0" w:after="320" w:line="240" w:lineRule="auto"/>
        <w:ind w:left="0" w:right="0" w:firstLine="640"/>
        <w:jc w:val="left"/>
      </w:pPr>
      <w:bookmarkStart w:id="73" w:name="bookmark73"/>
      <w:r>
        <w:rPr>
          <w:color w:val="000000"/>
          <w:spacing w:val="0"/>
          <w:w w:val="100"/>
          <w:position w:val="0"/>
        </w:rPr>
        <w:t>b</w:t>
      </w:r>
      <w:bookmarkEnd w:id="73"/>
      <w:r>
        <w:rPr>
          <w:color w:val="000000"/>
          <w:spacing w:val="0"/>
          <w:w w:val="100"/>
          <w:position w:val="0"/>
        </w:rPr>
        <w:t>）</w:t>
      </w:r>
      <w:r>
        <w:rPr>
          <w:color w:val="000000"/>
          <w:spacing w:val="0"/>
          <w:w w:val="100"/>
          <w:position w:val="0"/>
        </w:rPr>
        <w:t>办公环境安全管理增强要求：在</w:t>
      </w:r>
      <w:r>
        <w:rPr>
          <w:color w:val="000000"/>
          <w:spacing w:val="0"/>
          <w:w w:val="100"/>
          <w:position w:val="0"/>
        </w:rPr>
        <w:t>a）</w:t>
      </w:r>
      <w:r>
        <w:rPr>
          <w:color w:val="000000"/>
          <w:spacing w:val="0"/>
          <w:w w:val="100"/>
          <w:position w:val="0"/>
        </w:rPr>
        <w:t xml:space="preserve">的基础上，工作人员离开座位应将桌面上含有敏感信息的纸 </w:t>
      </w:r>
      <w:r>
        <w:rPr>
          <w:color w:val="000000"/>
          <w:spacing w:val="0"/>
          <w:w w:val="100"/>
          <w:position w:val="0"/>
        </w:rPr>
        <w:t xml:space="preserve">件文档放在抽屉或文件柜内；工作人员离开座位，终端计算机应退出登录状态、采用屏幕保护口令保护或 </w:t>
      </w:r>
      <w:r>
        <w:rPr>
          <w:color w:val="000000"/>
          <w:spacing w:val="0"/>
          <w:w w:val="100"/>
          <w:position w:val="0"/>
        </w:rPr>
        <w:t>关机;</w:t>
      </w:r>
    </w:p>
    <w:p>
      <w:pPr>
        <w:pStyle w:val="a4"/>
        <w:keepNext w:val="0"/>
        <w:keepLines w:val="0"/>
        <w:widowControl w:val="0"/>
        <w:shd w:val="clear" w:color="auto" w:fill="auto"/>
        <w:bidi w:val="0"/>
        <w:spacing w:before="0" w:after="320" w:line="240" w:lineRule="auto"/>
        <w:ind w:left="0" w:right="0" w:firstLine="640"/>
        <w:jc w:val="left"/>
      </w:pPr>
      <w:bookmarkStart w:id="74" w:name="bookmark74"/>
      <w:r>
        <w:rPr>
          <w:color w:val="000000"/>
          <w:spacing w:val="0"/>
          <w:w w:val="100"/>
          <w:position w:val="0"/>
        </w:rPr>
        <w:t>c</w:t>
      </w:r>
      <w:bookmarkEnd w:id="74"/>
      <w:r>
        <w:rPr>
          <w:color w:val="000000"/>
          <w:spacing w:val="0"/>
          <w:w w:val="100"/>
          <w:position w:val="0"/>
        </w:rPr>
        <w:t>）</w:t>
      </w:r>
      <w:r>
        <w:rPr>
          <w:color w:val="000000"/>
          <w:spacing w:val="0"/>
          <w:w w:val="100"/>
          <w:position w:val="0"/>
        </w:rPr>
        <w:t>关键部位办公环境的要求：在</w:t>
      </w:r>
      <w:r>
        <w:rPr>
          <w:color w:val="000000"/>
          <w:spacing w:val="0"/>
          <w:w w:val="100"/>
          <w:position w:val="0"/>
        </w:rPr>
        <w:t>b）</w:t>
      </w:r>
      <w:r>
        <w:rPr>
          <w:color w:val="000000"/>
          <w:spacing w:val="0"/>
          <w:w w:val="100"/>
          <w:position w:val="0"/>
        </w:rPr>
        <w:t xml:space="preserve">的基础上，在关键区域或部位，应使相应的办公环境与机房的 </w:t>
      </w:r>
      <w:r>
        <w:rPr>
          <w:color w:val="000000"/>
          <w:spacing w:val="0"/>
          <w:w w:val="100"/>
          <w:position w:val="0"/>
        </w:rPr>
        <w:t>物理位置在一起，以便进行统一的物理保护。</w:t>
      </w:r>
    </w:p>
    <w:p>
      <w:pPr>
        <w:pStyle w:val="a4"/>
        <w:keepNext w:val="0"/>
        <w:keepLines w:val="0"/>
        <w:widowControl w:val="0"/>
        <w:shd w:val="clear" w:color="auto" w:fill="auto"/>
        <w:bidi w:val="0"/>
        <w:spacing w:before="0" w:after="320" w:line="240" w:lineRule="auto"/>
        <w:ind w:left="0" w:right="0" w:firstLine="640"/>
        <w:jc w:val="left"/>
      </w:pPr>
      <w:r>
        <w:rPr>
          <w:b/>
          <w:bCs/>
          <w:color w:val="000000"/>
          <w:spacing w:val="0"/>
          <w:w w:val="100"/>
          <w:position w:val="0"/>
        </w:rPr>
        <w:t>维护具体要求</w:t>
      </w:r>
    </w:p>
    <w:p>
      <w:pPr>
        <w:pStyle w:val="a4"/>
        <w:keepNext w:val="0"/>
        <w:keepLines w:val="0"/>
        <w:widowControl w:val="0"/>
        <w:shd w:val="clear" w:color="auto" w:fill="auto"/>
        <w:bidi w:val="0"/>
        <w:spacing w:before="0" w:after="320" w:line="240" w:lineRule="auto"/>
        <w:ind w:left="0" w:right="0" w:firstLine="640"/>
        <w:jc w:val="left"/>
      </w:pPr>
      <w:bookmarkStart w:id="75" w:name="bookmark75"/>
      <w:r>
        <w:rPr>
          <w:color w:val="000000"/>
          <w:spacing w:val="0"/>
          <w:w w:val="100"/>
          <w:position w:val="0"/>
        </w:rPr>
        <w:t>1</w:t>
      </w:r>
      <w:bookmarkEnd w:id="75"/>
      <w:r>
        <w:rPr>
          <w:color w:val="000000"/>
          <w:spacing w:val="0"/>
          <w:w w:val="100"/>
          <w:position w:val="0"/>
        </w:rPr>
        <w:t xml:space="preserve">）每季度一次设备的除尘、清理，扫净监控设备显露的尘土，对摄像机、防护罩、门禁、监控采集模 </w:t>
      </w:r>
      <w:r>
        <w:rPr>
          <w:color w:val="000000"/>
          <w:spacing w:val="0"/>
          <w:w w:val="100"/>
          <w:position w:val="0"/>
        </w:rPr>
        <w:t xml:space="preserve">块等部件要卸下彻底吹风除尘，之后用无水酒精棉将各个擦干净，调整摄像头清晰度，防止由于机器运转、 </w:t>
      </w:r>
      <w:r>
        <w:rPr>
          <w:color w:val="000000"/>
          <w:spacing w:val="0"/>
          <w:w w:val="100"/>
          <w:position w:val="0"/>
        </w:rPr>
        <w:t xml:space="preserve">静电等因素将尘土吸入监控设备机体内，确保机器正常运行。同时检查监控机房通风、散热、净尘、供电 </w:t>
      </w:r>
      <w:r>
        <w:rPr>
          <w:color w:val="000000"/>
          <w:spacing w:val="0"/>
          <w:w w:val="100"/>
          <w:position w:val="0"/>
        </w:rPr>
        <w:t>等设施。室外温度应在</w:t>
      </w:r>
      <w:r>
        <w:rPr>
          <w:color w:val="000000"/>
          <w:spacing w:val="0"/>
          <w:w w:val="100"/>
          <w:position w:val="0"/>
        </w:rPr>
        <w:t>一20 °C</w:t>
      </w:r>
      <w:r>
        <w:rPr>
          <w:rFonts w:ascii="Arial Unicode MS" w:eastAsia="Arial Unicode MS" w:hAnsi="Arial Unicode MS" w:cs="Arial Unicode MS"/>
          <w:color w:val="000000"/>
          <w:spacing w:val="0"/>
          <w:w w:val="100"/>
          <w:position w:val="0"/>
          <w:sz w:val="26"/>
          <w:szCs w:val="26"/>
        </w:rPr>
        <w:t>〜</w:t>
      </w:r>
      <w:r>
        <w:rPr>
          <w:color w:val="000000"/>
          <w:spacing w:val="0"/>
          <w:w w:val="100"/>
          <w:position w:val="0"/>
        </w:rPr>
        <w:t>+60°C</w:t>
      </w:r>
      <w:r>
        <w:rPr>
          <w:color w:val="000000"/>
          <w:spacing w:val="0"/>
          <w:w w:val="100"/>
          <w:position w:val="0"/>
        </w:rPr>
        <w:t>，相对湿度应在10%</w:t>
      </w:r>
      <w:r>
        <w:rPr>
          <w:rFonts w:ascii="Arial Unicode MS" w:eastAsia="Arial Unicode MS" w:hAnsi="Arial Unicode MS" w:cs="Arial Unicode MS"/>
          <w:color w:val="000000"/>
          <w:spacing w:val="0"/>
          <w:w w:val="100"/>
          <w:position w:val="0"/>
          <w:sz w:val="26"/>
          <w:szCs w:val="26"/>
        </w:rPr>
        <w:t>〜</w:t>
      </w:r>
      <w:r>
        <w:rPr>
          <w:color w:val="000000"/>
          <w:spacing w:val="0"/>
          <w:w w:val="100"/>
          <w:position w:val="0"/>
        </w:rPr>
        <w:t>100%；室内温度应控制在</w:t>
      </w:r>
      <w:r>
        <w:rPr>
          <w:color w:val="000000"/>
          <w:spacing w:val="0"/>
          <w:w w:val="100"/>
          <w:position w:val="0"/>
        </w:rPr>
        <w:t>+5°C</w:t>
      </w:r>
      <w:r>
        <w:rPr>
          <w:rFonts w:ascii="Arial Unicode MS" w:eastAsia="Arial Unicode MS" w:hAnsi="Arial Unicode MS" w:cs="Arial Unicode MS"/>
          <w:color w:val="000000"/>
          <w:spacing w:val="0"/>
          <w:w w:val="100"/>
          <w:position w:val="0"/>
          <w:sz w:val="26"/>
          <w:szCs w:val="26"/>
        </w:rPr>
        <w:t>〜</w:t>
      </w:r>
      <w:r>
        <w:rPr>
          <w:color w:val="000000"/>
          <w:spacing w:val="0"/>
          <w:w w:val="100"/>
          <w:position w:val="0"/>
        </w:rPr>
        <w:t xml:space="preserve">+ 35°C， </w:t>
      </w:r>
      <w:r>
        <w:rPr>
          <w:color w:val="000000"/>
          <w:spacing w:val="0"/>
          <w:w w:val="100"/>
          <w:position w:val="0"/>
        </w:rPr>
        <w:t>相对湿度应控制在10%</w:t>
      </w:r>
      <w:r>
        <w:rPr>
          <w:rFonts w:ascii="Arial Unicode MS" w:eastAsia="Arial Unicode MS" w:hAnsi="Arial Unicode MS" w:cs="Arial Unicode MS"/>
          <w:color w:val="000000"/>
          <w:spacing w:val="0"/>
          <w:w w:val="100"/>
          <w:position w:val="0"/>
          <w:sz w:val="26"/>
          <w:szCs w:val="26"/>
        </w:rPr>
        <w:t>〜</w:t>
      </w:r>
      <w:r>
        <w:rPr>
          <w:color w:val="000000"/>
          <w:spacing w:val="0"/>
          <w:w w:val="100"/>
          <w:position w:val="0"/>
        </w:rPr>
        <w:t>80%，留给机房监控设备一个良好的运行环境。</w:t>
      </w:r>
    </w:p>
    <w:p>
      <w:pPr>
        <w:pStyle w:val="a4"/>
        <w:keepNext w:val="0"/>
        <w:keepLines w:val="0"/>
        <w:widowControl w:val="0"/>
        <w:shd w:val="clear" w:color="auto" w:fill="auto"/>
        <w:bidi w:val="0"/>
        <w:spacing w:before="0" w:after="320" w:line="240" w:lineRule="auto"/>
        <w:ind w:left="0" w:right="0" w:firstLine="640"/>
        <w:jc w:val="both"/>
      </w:pPr>
      <w:bookmarkStart w:id="76" w:name="bookmark76"/>
      <w:r>
        <w:rPr>
          <w:color w:val="000000"/>
          <w:spacing w:val="0"/>
          <w:w w:val="100"/>
          <w:position w:val="0"/>
        </w:rPr>
        <w:t>2</w:t>
      </w:r>
      <w:bookmarkEnd w:id="76"/>
      <w:r>
        <w:rPr>
          <w:color w:val="000000"/>
          <w:spacing w:val="0"/>
          <w:w w:val="100"/>
          <w:position w:val="0"/>
        </w:rPr>
        <w:t xml:space="preserve">）根据监控系统各部份设备的使用说明，每月检测其各项技术参数及监控系统传输线路质量，处理故 </w:t>
      </w:r>
      <w:r>
        <w:rPr>
          <w:color w:val="000000"/>
          <w:spacing w:val="0"/>
          <w:w w:val="100"/>
          <w:position w:val="0"/>
        </w:rPr>
        <w:t>障隐患，协助监控主管设定使用级别等各种数据，确保各部份设备各项功能良好，能够正常运行。</w:t>
      </w:r>
    </w:p>
    <w:p>
      <w:pPr>
        <w:pStyle w:val="a4"/>
        <w:keepNext w:val="0"/>
        <w:keepLines w:val="0"/>
        <w:widowControl w:val="0"/>
        <w:shd w:val="clear" w:color="auto" w:fill="auto"/>
        <w:bidi w:val="0"/>
        <w:spacing w:before="0" w:after="320" w:line="240" w:lineRule="auto"/>
        <w:ind w:left="0" w:right="0" w:firstLine="640"/>
        <w:jc w:val="both"/>
      </w:pPr>
      <w:bookmarkStart w:id="77" w:name="bookmark77"/>
      <w:r>
        <w:rPr>
          <w:color w:val="000000"/>
          <w:spacing w:val="0"/>
          <w:w w:val="100"/>
          <w:position w:val="0"/>
        </w:rPr>
        <w:t>3</w:t>
      </w:r>
      <w:bookmarkEnd w:id="77"/>
      <w:r>
        <w:rPr>
          <w:color w:val="000000"/>
          <w:spacing w:val="0"/>
          <w:w w:val="100"/>
          <w:position w:val="0"/>
        </w:rPr>
        <w:t xml:space="preserve">）对容易老化的监控设备部件每月一次进行全面检查，一旦发现老化现象应及时更换、维修，如视频 </w:t>
      </w:r>
      <w:r>
        <w:rPr>
          <w:color w:val="000000"/>
          <w:spacing w:val="0"/>
          <w:w w:val="100"/>
          <w:position w:val="0"/>
        </w:rPr>
        <w:t>头、采集模块等。</w:t>
      </w:r>
    </w:p>
    <w:p>
      <w:pPr>
        <w:pStyle w:val="a4"/>
        <w:keepNext w:val="0"/>
        <w:keepLines w:val="0"/>
        <w:widowControl w:val="0"/>
        <w:shd w:val="clear" w:color="auto" w:fill="auto"/>
        <w:bidi w:val="0"/>
        <w:spacing w:before="0" w:after="320" w:line="240" w:lineRule="auto"/>
        <w:ind w:left="0" w:right="0" w:firstLine="640"/>
        <w:jc w:val="both"/>
      </w:pPr>
      <w:bookmarkStart w:id="78" w:name="bookmark78"/>
      <w:r>
        <w:rPr>
          <w:color w:val="000000"/>
          <w:spacing w:val="0"/>
          <w:w w:val="100"/>
          <w:position w:val="0"/>
        </w:rPr>
        <w:t>4</w:t>
      </w:r>
      <w:bookmarkEnd w:id="78"/>
      <w:r>
        <w:rPr>
          <w:color w:val="000000"/>
          <w:spacing w:val="0"/>
          <w:w w:val="100"/>
          <w:position w:val="0"/>
        </w:rPr>
        <w:t xml:space="preserve">）对易吸尘部份每季度定期清理一次，如监视器、漏水检测主机、门禁主机等暴露在空气中，由于屏 </w:t>
      </w:r>
      <w:r>
        <w:rPr>
          <w:color w:val="000000"/>
          <w:spacing w:val="0"/>
          <w:w w:val="100"/>
          <w:position w:val="0"/>
        </w:rPr>
        <w:t xml:space="preserve">幕的静电作用，会有许多灰尘被吸附在监视器表面，影响画面的清晰度，要定期擦拭监视器，校对监视器 </w:t>
      </w:r>
      <w:r>
        <w:rPr>
          <w:color w:val="000000"/>
          <w:spacing w:val="0"/>
          <w:w w:val="100"/>
          <w:position w:val="0"/>
        </w:rPr>
        <w:t>的颜色及亮度。</w:t>
      </w:r>
    </w:p>
    <w:p>
      <w:pPr>
        <w:pStyle w:val="a4"/>
        <w:keepNext w:val="0"/>
        <w:keepLines w:val="0"/>
        <w:widowControl w:val="0"/>
        <w:shd w:val="clear" w:color="auto" w:fill="auto"/>
        <w:bidi w:val="0"/>
        <w:spacing w:before="0" w:after="320" w:line="240" w:lineRule="auto"/>
        <w:ind w:left="0" w:right="0" w:firstLine="640"/>
        <w:jc w:val="both"/>
      </w:pPr>
      <w:bookmarkStart w:id="79" w:name="bookmark79"/>
      <w:r>
        <w:rPr>
          <w:color w:val="000000"/>
          <w:spacing w:val="0"/>
          <w:w w:val="100"/>
          <w:position w:val="0"/>
        </w:rPr>
        <w:t>5</w:t>
      </w:r>
      <w:bookmarkEnd w:id="79"/>
      <w:r>
        <w:rPr>
          <w:color w:val="000000"/>
          <w:spacing w:val="0"/>
          <w:w w:val="100"/>
          <w:position w:val="0"/>
        </w:rPr>
        <w:t xml:space="preserve">）对长时间工作的监控设备每月定期维护一次，如硬盘录像机长时间工作会产生较多的热量，一旦其 </w:t>
      </w:r>
      <w:r>
        <w:rPr>
          <w:color w:val="000000"/>
          <w:spacing w:val="0"/>
          <w:w w:val="100"/>
          <w:position w:val="0"/>
        </w:rPr>
        <w:t>电风扇有故障，会影响排热，以免硬盘录像机工作不正常。</w:t>
      </w:r>
    </w:p>
    <w:p>
      <w:pPr>
        <w:pStyle w:val="a4"/>
        <w:keepNext w:val="0"/>
        <w:keepLines w:val="0"/>
        <w:widowControl w:val="0"/>
        <w:shd w:val="clear" w:color="auto" w:fill="auto"/>
        <w:bidi w:val="0"/>
        <w:spacing w:before="0" w:after="320" w:line="240" w:lineRule="auto"/>
        <w:ind w:left="0" w:right="0" w:firstLine="640"/>
        <w:jc w:val="both"/>
      </w:pPr>
      <w:bookmarkStart w:id="80" w:name="bookmark80"/>
      <w:r>
        <w:rPr>
          <w:color w:val="000000"/>
          <w:spacing w:val="0"/>
          <w:w w:val="100"/>
          <w:position w:val="0"/>
        </w:rPr>
        <w:t>6</w:t>
      </w:r>
      <w:bookmarkEnd w:id="80"/>
      <w:r>
        <w:rPr>
          <w:color w:val="000000"/>
          <w:spacing w:val="0"/>
          <w:w w:val="100"/>
          <w:position w:val="0"/>
        </w:rPr>
        <w:t xml:space="preserve">）对监控系统及设备的运行情况进行监控，分析运行情况，及时发现并排除故障。如：网络设备、服 </w:t>
      </w:r>
      <w:r>
        <w:rPr>
          <w:color w:val="000000"/>
          <w:spacing w:val="0"/>
          <w:w w:val="100"/>
          <w:position w:val="0"/>
        </w:rPr>
        <w:t>务器系统、监控终端及各种终端外设。桌面系统的运行检查，网络及桌面系统的病毒防御。</w:t>
      </w:r>
    </w:p>
    <w:p>
      <w:pPr>
        <w:pStyle w:val="a4"/>
        <w:keepNext w:val="0"/>
        <w:keepLines w:val="0"/>
        <w:widowControl w:val="0"/>
        <w:shd w:val="clear" w:color="auto" w:fill="auto"/>
        <w:bidi w:val="0"/>
        <w:spacing w:before="0" w:after="320" w:line="240" w:lineRule="auto"/>
        <w:ind w:left="0" w:right="0" w:firstLine="640"/>
        <w:jc w:val="both"/>
      </w:pPr>
      <w:bookmarkStart w:id="81" w:name="bookmark81"/>
      <w:r>
        <w:rPr>
          <w:color w:val="000000"/>
          <w:spacing w:val="0"/>
          <w:w w:val="100"/>
          <w:position w:val="0"/>
        </w:rPr>
        <w:t>7</w:t>
      </w:r>
      <w:bookmarkEnd w:id="81"/>
      <w:r>
        <w:rPr>
          <w:color w:val="000000"/>
          <w:spacing w:val="0"/>
          <w:w w:val="100"/>
          <w:position w:val="0"/>
        </w:rPr>
        <w:t>）每月定期对监控系统和设备进行优化：合理安排监控中心的监控网络需求，如带宽、</w:t>
      </w:r>
      <w:r>
        <w:rPr>
          <w:color w:val="000000"/>
          <w:spacing w:val="0"/>
          <w:w w:val="100"/>
          <w:position w:val="0"/>
        </w:rPr>
        <w:t>IP</w:t>
      </w:r>
      <w:r>
        <w:rPr>
          <w:color w:val="000000"/>
          <w:spacing w:val="0"/>
          <w:w w:val="100"/>
          <w:position w:val="0"/>
        </w:rPr>
        <w:t>地址等限制。</w:t>
      </w:r>
    </w:p>
    <w:p>
      <w:pPr>
        <w:pStyle w:val="a4"/>
        <w:keepNext w:val="0"/>
        <w:keepLines w:val="0"/>
        <w:widowControl w:val="0"/>
        <w:shd w:val="clear" w:color="auto" w:fill="auto"/>
        <w:bidi w:val="0"/>
        <w:spacing w:before="0" w:after="320" w:line="240" w:lineRule="auto"/>
        <w:ind w:left="0" w:right="0" w:firstLine="0"/>
        <w:jc w:val="both"/>
      </w:pPr>
      <w:r>
        <w:rPr>
          <w:color w:val="000000"/>
          <w:spacing w:val="0"/>
          <w:w w:val="100"/>
          <w:position w:val="0"/>
        </w:rPr>
        <w:t xml:space="preserve">提供每月一次的监控系统网络性能检测，包括网络的连通性、稳定性及带宽的利用率等；实时检测所有可 </w:t>
      </w:r>
      <w:r>
        <w:rPr>
          <w:color w:val="000000"/>
          <w:spacing w:val="0"/>
          <w:w w:val="100"/>
          <w:position w:val="0"/>
        </w:rPr>
        <w:t xml:space="preserve">能影响监控网络设备的外来网络攻击，实时监控各服务器运行状态、流量及入侵监控等。对异常情况，进 </w:t>
      </w:r>
      <w:r>
        <w:rPr>
          <w:color w:val="000000"/>
          <w:spacing w:val="0"/>
          <w:w w:val="100"/>
          <w:position w:val="0"/>
        </w:rPr>
        <w:t xml:space="preserve">行核查，并进行相关的处理。根据用户需要进行监控网络的规划、优化；协助处理服务器软硬件故障及进 </w:t>
      </w:r>
      <w:r>
        <w:rPr>
          <w:color w:val="000000"/>
          <w:spacing w:val="0"/>
          <w:w w:val="100"/>
          <w:position w:val="0"/>
        </w:rPr>
        <w:t>行相关硬件软件的拆装等。</w:t>
      </w:r>
    </w:p>
    <w:p>
      <w:pPr>
        <w:pStyle w:val="a4"/>
        <w:keepNext w:val="0"/>
        <w:keepLines w:val="0"/>
        <w:widowControl w:val="0"/>
        <w:shd w:val="clear" w:color="auto" w:fill="auto"/>
        <w:bidi w:val="0"/>
        <w:spacing w:before="0" w:after="320" w:line="240" w:lineRule="auto"/>
        <w:ind w:left="0" w:right="0" w:firstLine="640"/>
        <w:jc w:val="left"/>
      </w:pPr>
      <w:bookmarkStart w:id="82" w:name="bookmark82"/>
      <w:r>
        <w:rPr>
          <w:color w:val="000000"/>
          <w:spacing w:val="0"/>
          <w:w w:val="100"/>
          <w:position w:val="0"/>
        </w:rPr>
        <w:t>8</w:t>
      </w:r>
      <w:bookmarkEnd w:id="82"/>
      <w:r>
        <w:rPr>
          <w:color w:val="000000"/>
          <w:spacing w:val="0"/>
          <w:w w:val="100"/>
          <w:position w:val="0"/>
        </w:rPr>
        <w:t xml:space="preserve">）提供每月一次的定期信息服务：每月第一个工作日，将上月抢修、维修、维护、保养记录表以电子 </w:t>
      </w:r>
      <w:r>
        <w:rPr>
          <w:color w:val="000000"/>
          <w:spacing w:val="0"/>
          <w:w w:val="100"/>
          <w:position w:val="0"/>
        </w:rPr>
        <w:t>文档的形式报送监控中心负责人。</w:t>
      </w:r>
    </w:p>
    <w:p>
      <w:pPr>
        <w:pStyle w:val="70"/>
        <w:keepNext/>
        <w:keepLines/>
        <w:widowControl w:val="0"/>
        <w:shd w:val="clear" w:color="auto" w:fill="auto"/>
        <w:bidi w:val="0"/>
        <w:spacing w:before="0" w:line="240" w:lineRule="auto"/>
        <w:ind w:left="0" w:right="0" w:firstLine="640"/>
        <w:jc w:val="left"/>
      </w:pPr>
      <w:bookmarkStart w:id="83" w:name="bookmark83"/>
      <w:bookmarkStart w:id="84" w:name="bookmark84"/>
      <w:bookmarkStart w:id="85" w:name="bookmark85"/>
      <w:r>
        <w:rPr>
          <w:color w:val="000000"/>
          <w:spacing w:val="0"/>
          <w:w w:val="100"/>
          <w:position w:val="0"/>
        </w:rPr>
        <w:t>物理网络加固</w:t>
      </w:r>
      <w:bookmarkEnd w:id="83"/>
      <w:bookmarkEnd w:id="84"/>
      <w:bookmarkEnd w:id="85"/>
    </w:p>
    <w:p>
      <w:pPr>
        <w:pStyle w:val="70"/>
        <w:keepNext/>
        <w:keepLines/>
        <w:widowControl w:val="0"/>
        <w:shd w:val="clear" w:color="auto" w:fill="auto"/>
        <w:bidi w:val="0"/>
        <w:spacing w:before="0" w:line="240" w:lineRule="auto"/>
        <w:ind w:left="0" w:right="0" w:firstLine="640"/>
        <w:jc w:val="left"/>
      </w:pPr>
      <w:bookmarkStart w:id="86" w:name="bookmark86"/>
      <w:r>
        <w:rPr>
          <w:color w:val="000000"/>
          <w:spacing w:val="0"/>
          <w:w w:val="100"/>
          <w:position w:val="0"/>
        </w:rPr>
        <w:t>将公司网络设置为三个主要区域：隔离区</w:t>
      </w:r>
      <w:r>
        <w:rPr>
          <w:color w:val="000000"/>
          <w:spacing w:val="0"/>
          <w:w w:val="100"/>
          <w:position w:val="0"/>
        </w:rPr>
        <w:t>（DMZ）、</w:t>
      </w:r>
      <w:r>
        <w:rPr>
          <w:color w:val="000000"/>
          <w:spacing w:val="0"/>
          <w:w w:val="100"/>
          <w:position w:val="0"/>
        </w:rPr>
        <w:t>内部网和外部网</w:t>
      </w:r>
      <w:bookmarkEnd w:id="86"/>
    </w:p>
    <w:p>
      <w:pPr>
        <w:pStyle w:val="a4"/>
        <w:keepNext w:val="0"/>
        <w:keepLines w:val="0"/>
        <w:widowControl w:val="0"/>
        <w:shd w:val="clear" w:color="auto" w:fill="auto"/>
        <w:bidi w:val="0"/>
        <w:spacing w:before="0" w:after="320" w:line="240" w:lineRule="auto"/>
        <w:ind w:left="0" w:right="0" w:firstLine="640"/>
        <w:jc w:val="left"/>
      </w:pPr>
      <w:r>
        <w:rPr>
          <w:color w:val="000000"/>
          <w:spacing w:val="0"/>
          <w:w w:val="100"/>
          <w:position w:val="0"/>
        </w:rPr>
        <w:t>隔离区</w:t>
      </w:r>
    </w:p>
    <w:p>
      <w:pPr>
        <w:pStyle w:val="a4"/>
        <w:keepNext w:val="0"/>
        <w:keepLines w:val="0"/>
        <w:widowControl w:val="0"/>
        <w:shd w:val="clear" w:color="auto" w:fill="auto"/>
        <w:bidi w:val="0"/>
        <w:spacing w:before="0" w:after="320" w:line="240" w:lineRule="auto"/>
        <w:ind w:left="0" w:right="0" w:firstLine="640"/>
        <w:jc w:val="both"/>
      </w:pPr>
      <w:r>
        <w:rPr>
          <w:color w:val="000000"/>
          <w:spacing w:val="0"/>
          <w:w w:val="100"/>
          <w:position w:val="0"/>
        </w:rPr>
        <w:t>隔离区</w:t>
      </w:r>
      <w:r>
        <w:rPr>
          <w:color w:val="000000"/>
          <w:spacing w:val="0"/>
          <w:w w:val="100"/>
          <w:position w:val="0"/>
        </w:rPr>
        <w:t>（DMZ</w:t>
      </w:r>
      <w:r>
        <w:rPr>
          <w:color w:val="000000"/>
          <w:spacing w:val="0"/>
          <w:w w:val="100"/>
          <w:position w:val="0"/>
        </w:rPr>
        <w:t>）是在安全网络半径以外的单独网络。外界用户可以访问</w:t>
      </w:r>
      <w:r>
        <w:rPr>
          <w:color w:val="000000"/>
          <w:spacing w:val="0"/>
          <w:w w:val="100"/>
          <w:position w:val="0"/>
        </w:rPr>
        <w:t>DMZ</w:t>
      </w:r>
      <w:r>
        <w:rPr>
          <w:color w:val="000000"/>
          <w:spacing w:val="0"/>
          <w:w w:val="100"/>
          <w:position w:val="0"/>
        </w:rPr>
        <w:t>，但不能进入安全网络。在拓</w:t>
      </w:r>
    </w:p>
    <w:p>
      <w:pPr>
        <w:pStyle w:val="a4"/>
        <w:keepNext w:val="0"/>
        <w:keepLines w:val="0"/>
        <w:widowControl w:val="0"/>
        <w:shd w:val="clear" w:color="auto" w:fill="auto"/>
        <w:bidi w:val="0"/>
        <w:spacing w:before="0" w:after="320" w:line="240" w:lineRule="auto"/>
        <w:ind w:left="0" w:right="0" w:firstLine="640"/>
        <w:jc w:val="both"/>
        <w:sectPr>
          <w:type w:val="nextPage"/>
          <w:pgSz w:w="17861" w:h="25258"/>
          <w:pgMar w:top="1358" w:right="967" w:bottom="2080" w:left="1375" w:header="0" w:footer="3" w:gutter="0"/>
          <w:pgNumType w:start="6"/>
          <w:cols w:space="720"/>
          <w:noEndnote/>
          <w:titlePg w:val="0"/>
          <w:rtlGutter w:val="0"/>
          <w:docGrid w:linePitch="360"/>
        </w:sectPr>
      </w:pPr>
      <w:r>
        <w:rPr>
          <w:color w:val="000000"/>
          <w:spacing w:val="0"/>
          <w:w w:val="100"/>
          <w:position w:val="0"/>
        </w:rPr>
        <w:t>扑图中，在安全网络外设置</w:t>
      </w:r>
      <w:r>
        <w:rPr>
          <w:color w:val="000000"/>
          <w:spacing w:val="0"/>
          <w:w w:val="100"/>
          <w:position w:val="0"/>
        </w:rPr>
        <w:t>7DMZ。DMZ</w:t>
      </w:r>
      <w:r>
        <w:rPr>
          <w:color w:val="000000"/>
          <w:spacing w:val="0"/>
          <w:w w:val="100"/>
          <w:position w:val="0"/>
        </w:rPr>
        <w:t>包含网页服务和邮件服务，外界不断访问这两个服务，但他们</w:t>
      </w:r>
    </w:p>
    <w:p>
      <w:pPr>
        <w:pStyle w:val="a4"/>
        <w:keepNext w:val="0"/>
        <w:keepLines w:val="0"/>
        <w:widowControl w:val="0"/>
        <w:shd w:val="clear" w:color="auto" w:fill="auto"/>
        <w:bidi w:val="0"/>
        <w:spacing w:before="0" w:after="720" w:line="240" w:lineRule="auto"/>
        <w:ind w:left="0" w:right="0" w:firstLine="640"/>
        <w:jc w:val="left"/>
      </w:pPr>
      <w:r>
        <w:rPr>
          <w:color w:val="000000"/>
          <w:spacing w:val="0"/>
          <w:w w:val="100"/>
          <w:position w:val="0"/>
        </w:rPr>
        <w:t>并没有进入安全网络。在</w:t>
      </w:r>
      <w:r>
        <w:rPr>
          <w:color w:val="000000"/>
          <w:spacing w:val="0"/>
          <w:w w:val="100"/>
          <w:position w:val="0"/>
        </w:rPr>
        <w:t>DMZ</w:t>
      </w:r>
      <w:r>
        <w:rPr>
          <w:color w:val="000000"/>
          <w:spacing w:val="0"/>
          <w:w w:val="100"/>
          <w:position w:val="0"/>
        </w:rPr>
        <w:t>中设置这种服务就限制了外界用户对安全网络的访问。</w:t>
      </w:r>
    </w:p>
    <w:p>
      <w:pPr>
        <w:widowControl w:val="0"/>
        <w:jc w:val="center"/>
        <w:rPr>
          <w:sz w:val="2"/>
          <w:szCs w:val="2"/>
        </w:rPr>
      </w:pPr>
      <w:r>
        <w:drawing>
          <wp:inline>
            <wp:extent cx="5779135" cy="3724910"/>
            <wp:docPr id="5" name="Picut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Id4"/>
                    <a:stretch>
                      <a:fillRect/>
                    </a:stretch>
                  </pic:blipFill>
                  <pic:spPr>
                    <a:xfrm>
                      <a:off x="0" y="0"/>
                      <a:ext cx="5779135" cy="3724910"/>
                    </a:xfrm>
                    <a:prstGeom prst="rect">
                      <a:avLst/>
                    </a:prstGeom>
                  </pic:spPr>
                </pic:pic>
              </a:graphicData>
            </a:graphic>
          </wp:inline>
        </w:drawing>
      </w:r>
    </w:p>
    <w:p>
      <w:pPr>
        <w:pStyle w:val="a5"/>
        <w:keepNext w:val="0"/>
        <w:keepLines w:val="0"/>
        <w:widowControl w:val="0"/>
        <w:shd w:val="clear" w:color="auto" w:fill="auto"/>
        <w:bidi w:val="0"/>
        <w:spacing w:before="0" w:after="0" w:line="226" w:lineRule="auto"/>
        <w:ind w:left="0" w:right="0" w:firstLine="0"/>
        <w:jc w:val="center"/>
        <w:rPr>
          <w:sz w:val="20"/>
          <w:szCs w:val="20"/>
        </w:rPr>
        <w:sectPr>
          <w:type w:val="nextPage"/>
          <w:pgSz w:w="17861" w:h="25258"/>
          <w:pgMar w:top="1358" w:right="967" w:bottom="2080" w:left="1375" w:header="0" w:footer="3" w:gutter="0"/>
          <w:pgNumType w:start="7"/>
          <w:cols w:space="720"/>
          <w:noEndnote/>
          <w:titlePg w:val="0"/>
          <w:rtlGutter w:val="0"/>
          <w:docGrid w:linePitch="360"/>
        </w:sectPr>
      </w:pPr>
      <w:r>
        <w:rPr>
          <w:rFonts w:ascii="Arial" w:eastAsia="Arial" w:hAnsi="Arial" w:cs="Arial"/>
          <w:color w:val="593C56"/>
          <w:spacing w:val="0"/>
          <w:w w:val="100"/>
          <w:position w:val="0"/>
          <w:sz w:val="20"/>
          <w:szCs w:val="20"/>
        </w:rPr>
        <w:t>Switch-RT VLA.N6</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682" w:lineRule="exact"/>
        <w:ind w:left="0" w:right="0" w:firstLine="1000"/>
        <w:jc w:val="left"/>
      </w:pPr>
      <w:r>
        <mc:AlternateContent>
          <mc:Choice Requires="wps">
            <w:drawing>
              <wp:anchor distT="0" distB="0" distL="101600" distR="101600" simplePos="0" relativeHeight="251663360" behindDoc="0" locked="0" layoutInCell="1" allowOverlap="1">
                <wp:simplePos x="0" y="0"/>
                <wp:positionH relativeFrom="page">
                  <wp:posOffset>734695</wp:posOffset>
                </wp:positionH>
                <wp:positionV relativeFrom="margin">
                  <wp:posOffset>2267585</wp:posOffset>
                </wp:positionV>
                <wp:extent cx="231775" cy="8637905"/>
                <wp:wrapSquare wrapText="bothSides"/>
                <wp:docPr id="6" name="Shape 6"/>
                <wp:cNvGraphicFramePr/>
                <a:graphic xmlns:a="http://schemas.openxmlformats.org/drawingml/2006/main">
                  <a:graphicData uri="http://schemas.microsoft.com/office/word/2010/wordprocessingShape">
                    <wps:wsp xmlns:wps="http://schemas.microsoft.com/office/word/2010/wordprocessingShape">
                      <wps:cNvSpPr txBox="1"/>
                      <wps:spPr>
                        <a:xfrm>
                          <a:off x="0" y="0"/>
                          <a:ext cx="231775" cy="8637905"/>
                        </a:xfrm>
                        <a:prstGeom prst="rect">
                          <a:avLst/>
                        </a:prstGeom>
                        <a:noFill/>
                      </wps:spPr>
                      <wps:txbx>
                        <w:txbxContent>
                          <w:p>
                            <w:pPr>
                              <w:pStyle w:val="a4"/>
                              <w:keepNext w:val="0"/>
                              <w:keepLines w:val="0"/>
                              <w:widowControl w:val="0"/>
                              <w:shd w:val="clear" w:color="auto" w:fill="auto"/>
                              <w:bidi w:val="0"/>
                              <w:spacing w:before="0" w:after="0" w:line="1406" w:lineRule="exact"/>
                              <w:ind w:left="0" w:right="0" w:firstLine="0"/>
                              <w:jc w:val="both"/>
                            </w:pPr>
                            <w:r>
                              <w:rPr>
                                <w:b/>
                                <w:bCs/>
                                <w:color w:val="000000"/>
                                <w:spacing w:val="0"/>
                                <w:w w:val="100"/>
                                <w:position w:val="0"/>
                              </w:rPr>
                              <w:t>生 产 性 实 训 内 容 和 成 果</w:t>
                            </w:r>
                          </w:p>
                        </w:txbxContent>
                      </wps:txbx>
                      <wps:bodyPr lIns="0" tIns="0" rIns="0" bIns="0"/>
                    </wps:wsp>
                  </a:graphicData>
                </a:graphic>
              </wp:anchor>
            </w:drawing>
          </mc:Choice>
          <mc:Fallback>
            <w:pict>
              <v:shape id="Shape 6" o:spid="_x0000_s1027" type="#_x0000_t202" style="width:18.25pt;height:680.15pt;margin-top:178.55pt;margin-left:57.85pt;mso-position-horizontal-relative:page;mso-position-vertical-relative:margin;mso-wrap-distance-bottom:0;mso-wrap-distance-left:8pt;mso-wrap-distance-right:8pt;mso-wrap-distance-top:0;position:absolute;v-text-anchor:top;z-index:251662336" filled="f" fillcolor="this">
                <v:textbox inset="0,0,0,0">
                  <w:txbxContent>
                    <w:p>
                      <w:pPr>
                        <w:pStyle w:val="a4"/>
                        <w:keepNext w:val="0"/>
                        <w:keepLines w:val="0"/>
                        <w:widowControl w:val="0"/>
                        <w:shd w:val="clear" w:color="auto" w:fill="auto"/>
                        <w:bidi w:val="0"/>
                        <w:spacing w:before="0" w:after="0" w:line="1406" w:lineRule="exact"/>
                        <w:ind w:left="0" w:right="0" w:firstLine="0"/>
                        <w:jc w:val="both"/>
                      </w:pPr>
                      <w:r>
                        <w:rPr>
                          <w:b/>
                          <w:bCs/>
                          <w:color w:val="000000"/>
                          <w:spacing w:val="0"/>
                          <w:w w:val="100"/>
                          <w:position w:val="0"/>
                        </w:rPr>
                        <w:t>生 产 性 实 训 内 容 和 成 果</w:t>
                      </w:r>
                    </w:p>
                  </w:txbxContent>
                </v:textbox>
                <w10:wrap type="square"/>
              </v:shape>
            </w:pict>
          </mc:Fallback>
        </mc:AlternateContent>
      </w:r>
      <w:r>
        <w:rPr>
          <w:color w:val="000000"/>
          <w:spacing w:val="0"/>
          <w:w w:val="100"/>
          <w:position w:val="0"/>
        </w:rPr>
        <w:t>设置的理念就是外部用户不能访问内部防火墙，因为它可能会存在漏洞。攻击者要冲破两重防火墙 才可以进入安全网络。）在</w:t>
      </w:r>
      <w:r>
        <w:rPr>
          <w:color w:val="000000"/>
          <w:spacing w:val="0"/>
          <w:w w:val="100"/>
          <w:position w:val="0"/>
        </w:rPr>
        <w:t>DMZ</w:t>
      </w:r>
      <w:r>
        <w:rPr>
          <w:color w:val="000000"/>
          <w:spacing w:val="0"/>
          <w:w w:val="100"/>
          <w:position w:val="0"/>
        </w:rPr>
        <w:t>中设置的服务有以下几种：</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682" w:lineRule="exact"/>
        <w:ind w:left="0" w:right="0" w:firstLine="860"/>
        <w:jc w:val="left"/>
      </w:pPr>
      <w:r>
        <w:rPr>
          <w:color w:val="000000"/>
          <w:spacing w:val="0"/>
          <w:w w:val="100"/>
          <w:position w:val="0"/>
        </w:rPr>
        <w:t>web</w:t>
      </w:r>
      <w:r>
        <w:rPr>
          <w:color w:val="000000"/>
          <w:spacing w:val="0"/>
          <w:w w:val="100"/>
          <w:position w:val="0"/>
        </w:rPr>
        <w:t>服务；</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700" w:lineRule="exact"/>
        <w:ind w:left="0" w:right="0" w:firstLine="860"/>
        <w:jc w:val="left"/>
      </w:pPr>
      <w:r>
        <w:rPr>
          <w:color w:val="000000"/>
          <w:spacing w:val="0"/>
          <w:w w:val="100"/>
          <w:position w:val="0"/>
        </w:rPr>
        <w:t>邮件服务；</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700" w:lineRule="exact"/>
        <w:ind w:left="0" w:right="0" w:firstLine="860"/>
        <w:jc w:val="left"/>
      </w:pPr>
      <w:r>
        <w:rPr>
          <w:color w:val="000000"/>
          <w:spacing w:val="0"/>
          <w:w w:val="100"/>
          <w:position w:val="0"/>
        </w:rPr>
        <w:t>数据库服务；</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700" w:lineRule="exact"/>
        <w:ind w:left="0" w:right="0" w:firstLine="860"/>
        <w:jc w:val="left"/>
      </w:pPr>
      <w:r>
        <w:rPr>
          <w:color w:val="000000"/>
          <w:spacing w:val="0"/>
          <w:w w:val="100"/>
          <w:position w:val="0"/>
        </w:rPr>
        <w:t>FTP</w:t>
      </w:r>
      <w:r>
        <w:rPr>
          <w:color w:val="000000"/>
          <w:spacing w:val="0"/>
          <w:w w:val="100"/>
          <w:position w:val="0"/>
        </w:rPr>
        <w:t>服务（双向）。</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700" w:lineRule="exact"/>
        <w:ind w:left="0" w:right="0" w:firstLine="640"/>
        <w:jc w:val="both"/>
      </w:pPr>
      <w:r>
        <w:rPr>
          <w:color w:val="000000"/>
          <w:spacing w:val="0"/>
          <w:w w:val="100"/>
          <w:position w:val="0"/>
        </w:rPr>
        <w:t>内部网</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700" w:lineRule="exact"/>
        <w:ind w:left="0" w:right="0" w:firstLine="980"/>
        <w:jc w:val="both"/>
      </w:pPr>
      <w:r>
        <w:rPr>
          <w:color w:val="000000"/>
          <w:spacing w:val="0"/>
          <w:w w:val="100"/>
          <w:position w:val="0"/>
        </w:rPr>
        <w:t>内部网（不要与互联网混淆）也使用同样的协议</w:t>
      </w:r>
      <w:r>
        <w:rPr>
          <w:color w:val="000000"/>
          <w:spacing w:val="0"/>
          <w:w w:val="100"/>
          <w:position w:val="0"/>
        </w:rPr>
        <w:t>（HTTP, HTTPS</w:t>
      </w:r>
      <w:r>
        <w:rPr>
          <w:color w:val="000000"/>
          <w:spacing w:val="0"/>
          <w:w w:val="100"/>
          <w:position w:val="0"/>
        </w:rPr>
        <w:t>等），但只有内部授权用户可以登录。</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val="left" w:pos="14206"/>
        </w:tabs>
        <w:bidi w:val="0"/>
        <w:spacing w:before="0" w:after="0" w:line="700" w:lineRule="exact"/>
        <w:ind w:left="540" w:right="0" w:firstLine="0"/>
        <w:jc w:val="left"/>
      </w:pPr>
      <w:r>
        <w:rPr>
          <w:color w:val="000000"/>
          <w:spacing w:val="0"/>
          <w:w w:val="100"/>
          <w:position w:val="0"/>
        </w:rPr>
        <w:t>例如，组织向员工公布人力资源信息，他们可以查看病假情况或改变邮箱地址。如果将这些信息公布 在</w:t>
      </w:r>
      <w:r>
        <w:rPr>
          <w:color w:val="000000"/>
          <w:spacing w:val="0"/>
          <w:w w:val="100"/>
          <w:position w:val="0"/>
        </w:rPr>
        <w:t>DMZ</w:t>
      </w:r>
      <w:r>
        <w:rPr>
          <w:color w:val="000000"/>
          <w:spacing w:val="0"/>
          <w:w w:val="100"/>
          <w:position w:val="0"/>
        </w:rPr>
        <w:t>的公开网页服务上，它就可能成为攻击目标。然而，在安全的内部网上就减少了攻击威胁。</w:t>
        <w:tab/>
        <w:t>内</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700" w:lineRule="exact"/>
        <w:ind w:left="540" w:right="0" w:firstLine="0"/>
        <w:jc w:val="left"/>
      </w:pPr>
      <w:r>
        <w:rPr>
          <w:color w:val="000000"/>
          <w:spacing w:val="0"/>
          <w:w w:val="100"/>
          <w:position w:val="0"/>
        </w:rPr>
        <w:t>部网的一个缺点是它不允许远程登录。如果需要为外部授权用户提供信息，就需要在</w:t>
      </w:r>
      <w:r>
        <w:rPr>
          <w:color w:val="000000"/>
          <w:spacing w:val="0"/>
          <w:w w:val="100"/>
          <w:position w:val="0"/>
        </w:rPr>
        <w:t>DMZ</w:t>
      </w:r>
      <w:r>
        <w:rPr>
          <w:color w:val="000000"/>
          <w:spacing w:val="0"/>
          <w:w w:val="100"/>
          <w:position w:val="0"/>
        </w:rPr>
        <w:t>中安装一个 提供这些信息的子集服务。</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700" w:lineRule="exact"/>
        <w:ind w:left="0" w:right="0" w:firstLine="540"/>
        <w:jc w:val="both"/>
      </w:pPr>
      <w:r>
        <w:rPr>
          <w:color w:val="000000"/>
          <w:spacing w:val="0"/>
          <w:w w:val="100"/>
          <w:position w:val="0"/>
        </w:rPr>
        <w:t>外部网</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700" w:lineRule="exact"/>
        <w:ind w:left="540" w:right="0" w:firstLine="460"/>
        <w:jc w:val="left"/>
      </w:pPr>
      <w:r>
        <w:rPr>
          <w:color w:val="000000"/>
          <w:spacing w:val="0"/>
          <w:w w:val="100"/>
          <w:position w:val="0"/>
        </w:rPr>
        <w:t>有时将外部网称为内部网和互联网的交叉，外部网是由授权的外部用户提供的。不是所有的外部用 户都可以登录外部网，而是允许公司的供应商和合作伙伴登录。外部网是利用互联网技术与供应商、 顾客或其他具有共同目标的业务伙伴连接的合作网站。外部网是业务伙伴交换信息的普遍途径。</w:t>
      </w:r>
    </w:p>
    <w:p>
      <w:pPr>
        <w:pStyle w:val="70"/>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700" w:lineRule="exact"/>
        <w:ind w:left="0" w:right="0" w:firstLine="640"/>
        <w:jc w:val="left"/>
      </w:pPr>
      <w:bookmarkStart w:id="87" w:name="bookmark87"/>
      <w:bookmarkStart w:id="88" w:name="bookmark88"/>
      <w:bookmarkStart w:id="89" w:name="bookmark89"/>
      <w:r>
        <w:rPr>
          <w:color w:val="000000"/>
          <w:spacing w:val="0"/>
          <w:w w:val="100"/>
          <w:position w:val="0"/>
        </w:rPr>
        <w:t>路由器加固</w:t>
      </w:r>
      <w:bookmarkEnd w:id="87"/>
      <w:bookmarkEnd w:id="88"/>
      <w:bookmarkEnd w:id="89"/>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700" w:lineRule="exact"/>
        <w:ind w:left="0" w:right="0" w:firstLine="640"/>
        <w:jc w:val="both"/>
      </w:pPr>
      <w:r>
        <w:rPr>
          <w:color w:val="000000"/>
          <w:spacing w:val="0"/>
          <w:w w:val="100"/>
          <w:position w:val="0"/>
        </w:rPr>
        <w:t>为路由器配置特权模式口令，设置密码</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700" w:lineRule="exact"/>
        <w:ind w:left="0" w:right="0" w:firstLine="640"/>
        <w:jc w:val="both"/>
      </w:pPr>
      <w:r>
        <w:rPr>
          <w:color w:val="000000"/>
          <w:spacing w:val="0"/>
          <w:w w:val="100"/>
          <w:position w:val="0"/>
        </w:rPr>
        <w:t>为控制台连接配置口令，设置密码</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700" w:lineRule="exact"/>
        <w:ind w:left="0" w:right="0" w:firstLine="640"/>
        <w:jc w:val="left"/>
      </w:pPr>
      <w:r>
        <w:rPr>
          <w:color w:val="000000"/>
          <w:spacing w:val="0"/>
          <w:w w:val="100"/>
          <w:position w:val="0"/>
        </w:rPr>
        <w:t>为所有</w:t>
      </w:r>
      <w:r>
        <w:rPr>
          <w:color w:val="000000"/>
          <w:spacing w:val="0"/>
          <w:w w:val="100"/>
          <w:position w:val="0"/>
        </w:rPr>
        <w:t>vty</w:t>
      </w:r>
      <w:r>
        <w:rPr>
          <w:color w:val="000000"/>
          <w:spacing w:val="0"/>
          <w:w w:val="100"/>
          <w:position w:val="0"/>
        </w:rPr>
        <w:t>连接配置口令，设置</w:t>
      </w:r>
      <w:r>
        <w:rPr>
          <w:color w:val="000000"/>
          <w:spacing w:val="0"/>
          <w:w w:val="100"/>
          <w:position w:val="0"/>
        </w:rPr>
        <w:t>line0-2</w:t>
      </w:r>
      <w:r>
        <w:rPr>
          <w:color w:val="000000"/>
          <w:spacing w:val="0"/>
          <w:w w:val="100"/>
          <w:position w:val="0"/>
        </w:rPr>
        <w:t>的密码</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20" w:line="700" w:lineRule="exact"/>
        <w:ind w:left="0" w:right="0" w:firstLine="640"/>
        <w:jc w:val="left"/>
      </w:pPr>
      <w:r>
        <w:rPr>
          <w:color w:val="000000"/>
          <w:spacing w:val="0"/>
          <w:w w:val="100"/>
          <w:position w:val="0"/>
        </w:rPr>
        <w:t>配置</w:t>
      </w:r>
      <w:r>
        <w:rPr>
          <w:color w:val="000000"/>
          <w:spacing w:val="0"/>
          <w:w w:val="100"/>
          <w:position w:val="0"/>
        </w:rPr>
        <w:t>console</w:t>
      </w:r>
      <w:r>
        <w:rPr>
          <w:color w:val="000000"/>
          <w:spacing w:val="0"/>
          <w:w w:val="100"/>
          <w:position w:val="0"/>
        </w:rPr>
        <w:t>口超时参数，这里是两分钟</w:t>
      </w:r>
    </w:p>
    <w:p>
      <w:pPr>
        <w:pStyle w:val="a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40" w:lineRule="auto"/>
        <w:ind w:left="0" w:right="0" w:firstLine="980"/>
        <w:jc w:val="left"/>
        <w:rPr>
          <w:sz w:val="24"/>
          <w:szCs w:val="24"/>
        </w:rPr>
      </w:pPr>
      <w:r>
        <w:rPr>
          <w:rFonts w:ascii="Times New Roman" w:eastAsia="Times New Roman" w:hAnsi="Times New Roman" w:cs="Times New Roman"/>
          <w:b/>
          <w:bCs/>
          <w:color w:val="000000"/>
          <w:spacing w:val="0"/>
          <w:w w:val="100"/>
          <w:position w:val="0"/>
          <w:sz w:val="24"/>
          <w:szCs w:val="24"/>
        </w:rPr>
        <w:t xml:space="preserve">Ro ut- </w:t>
      </w:r>
      <w:r>
        <w:rPr>
          <w:color w:val="000000"/>
          <w:spacing w:val="0"/>
          <w:w w:val="100"/>
          <w:position w:val="0"/>
          <w:sz w:val="24"/>
          <w:szCs w:val="24"/>
        </w:rPr>
        <w:t xml:space="preserve">e r Ijz on f </w:t>
      </w:r>
      <w:r>
        <w:rPr>
          <w:rFonts w:ascii="Times New Roman" w:eastAsia="Times New Roman" w:hAnsi="Times New Roman" w:cs="Times New Roman"/>
          <w:b/>
          <w:bCs/>
          <w:color w:val="000000"/>
          <w:spacing w:val="0"/>
          <w:w w:val="100"/>
          <w:position w:val="0"/>
          <w:sz w:val="24"/>
          <w:szCs w:val="24"/>
        </w:rPr>
        <w:t xml:space="preserve">igj #1 </w:t>
      </w:r>
      <w:r>
        <w:rPr>
          <w:color w:val="000000"/>
          <w:spacing w:val="0"/>
          <w:w w:val="100"/>
          <w:position w:val="0"/>
          <w:sz w:val="24"/>
          <w:szCs w:val="24"/>
        </w:rPr>
        <w:t xml:space="preserve">in </w:t>
      </w:r>
      <w:r>
        <w:rPr>
          <w:color w:val="000000"/>
          <w:spacing w:val="0"/>
          <w:w w:val="100"/>
          <w:position w:val="0"/>
          <w:sz w:val="13"/>
          <w:szCs w:val="13"/>
        </w:rPr>
        <w:t xml:space="preserve">已 </w:t>
      </w:r>
      <w:r>
        <w:rPr>
          <w:color w:val="000000"/>
          <w:spacing w:val="0"/>
          <w:w w:val="100"/>
          <w:position w:val="0"/>
          <w:sz w:val="24"/>
          <w:szCs w:val="24"/>
        </w:rPr>
        <w:t xml:space="preserve">c 0115 ol </w:t>
      </w:r>
      <w:r>
        <w:rPr>
          <w:color w:val="000000"/>
          <w:spacing w:val="0"/>
          <w:w w:val="100"/>
          <w:position w:val="0"/>
          <w:sz w:val="13"/>
          <w:szCs w:val="13"/>
        </w:rPr>
        <w:t xml:space="preserve">已 </w:t>
      </w:r>
      <w:r>
        <w:rPr>
          <w:color w:val="000000"/>
          <w:spacing w:val="0"/>
          <w:w w:val="100"/>
          <w:position w:val="0"/>
          <w:sz w:val="24"/>
          <w:szCs w:val="24"/>
        </w:rPr>
        <w:t>U</w:t>
      </w:r>
    </w:p>
    <w:p>
      <w:pPr>
        <w:pStyle w:val="a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40" w:lineRule="auto"/>
        <w:ind w:left="0" w:right="0" w:firstLine="980"/>
        <w:jc w:val="left"/>
        <w:rPr>
          <w:sz w:val="24"/>
          <w:szCs w:val="24"/>
        </w:rPr>
      </w:pPr>
      <w:r>
        <w:rPr>
          <w:rFonts w:ascii="Times New Roman" w:eastAsia="Times New Roman" w:hAnsi="Times New Roman" w:cs="Times New Roman"/>
          <w:b/>
          <w:bCs/>
          <w:color w:val="000000"/>
          <w:spacing w:val="0"/>
          <w:w w:val="100"/>
          <w:position w:val="0"/>
          <w:sz w:val="24"/>
          <w:szCs w:val="24"/>
        </w:rPr>
        <w:t>Rout-</w:t>
      </w:r>
      <w:r>
        <w:rPr>
          <w:color w:val="000000"/>
          <w:spacing w:val="0"/>
          <w:w w:val="100"/>
          <w:position w:val="0"/>
          <w:sz w:val="24"/>
          <w:szCs w:val="24"/>
        </w:rPr>
        <w:t>er &lt; conf i</w:t>
      </w:r>
      <w:r>
        <w:rPr>
          <w:rFonts w:ascii="Times New Roman" w:eastAsia="Times New Roman" w:hAnsi="Times New Roman" w:cs="Times New Roman"/>
          <w:b/>
          <w:bCs/>
          <w:color w:val="000000"/>
          <w:spacing w:val="0"/>
          <w:w w:val="100"/>
          <w:position w:val="0"/>
          <w:sz w:val="24"/>
          <w:szCs w:val="24"/>
        </w:rPr>
        <w:t>g-</w:t>
      </w:r>
      <w:r>
        <w:rPr>
          <w:color w:val="000000"/>
          <w:spacing w:val="0"/>
          <w:w w:val="100"/>
          <w:position w:val="0"/>
          <w:sz w:val="24"/>
          <w:szCs w:val="24"/>
        </w:rPr>
        <w:t xml:space="preserve">1 </w:t>
      </w:r>
      <w:r>
        <w:rPr>
          <w:rFonts w:ascii="Times New Roman" w:eastAsia="Times New Roman" w:hAnsi="Times New Roman" w:cs="Times New Roman"/>
          <w:b/>
          <w:bCs/>
          <w:color w:val="000000"/>
          <w:spacing w:val="0"/>
          <w:w w:val="100"/>
          <w:position w:val="0"/>
          <w:sz w:val="24"/>
          <w:szCs w:val="24"/>
        </w:rPr>
        <w:t xml:space="preserve">ins </w:t>
      </w:r>
      <w:r>
        <w:rPr>
          <w:color w:val="000000"/>
          <w:spacing w:val="0"/>
          <w:w w:val="100"/>
          <w:position w:val="0"/>
          <w:sz w:val="24"/>
          <w:szCs w:val="24"/>
        </w:rPr>
        <w:t>）</w:t>
      </w:r>
      <w:r>
        <w:rPr>
          <w:i/>
          <w:iCs/>
          <w:color w:val="000000"/>
          <w:spacing w:val="0"/>
          <w:w w:val="100"/>
          <w:position w:val="0"/>
          <w:sz w:val="24"/>
          <w:szCs w:val="24"/>
        </w:rPr>
        <w:t>第</w:t>
      </w:r>
      <w:r>
        <w:rPr>
          <w:color w:val="000000"/>
          <w:spacing w:val="0"/>
          <w:w w:val="100"/>
          <w:position w:val="0"/>
          <w:sz w:val="24"/>
          <w:szCs w:val="24"/>
        </w:rPr>
        <w:t>login</w:t>
      </w:r>
    </w:p>
    <w:p>
      <w:pPr>
        <w:pStyle w:val="a3"/>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val="left" w:pos="6836"/>
        </w:tabs>
        <w:bidi w:val="0"/>
        <w:spacing w:before="0" w:after="60" w:line="240" w:lineRule="auto"/>
        <w:ind w:left="0" w:right="0" w:firstLine="980"/>
        <w:jc w:val="left"/>
        <w:rPr>
          <w:sz w:val="24"/>
          <w:szCs w:val="24"/>
        </w:rPr>
      </w:pPr>
      <w:r>
        <w:rPr>
          <w:color w:val="000000"/>
          <w:spacing w:val="0"/>
          <w:w w:val="100"/>
          <w:position w:val="0"/>
          <w:sz w:val="13"/>
          <w:szCs w:val="13"/>
        </w:rPr>
        <w:t xml:space="preserve">缶 </w:t>
      </w:r>
      <w:r>
        <w:rPr>
          <w:color w:val="000000"/>
          <w:spacing w:val="0"/>
          <w:w w:val="100"/>
          <w:position w:val="0"/>
          <w:sz w:val="24"/>
          <w:szCs w:val="24"/>
        </w:rPr>
        <w:t xml:space="preserve">Login dlsatiled oil Line </w:t>
      </w:r>
      <w:r>
        <w:rPr>
          <w:rFonts w:ascii="Times New Roman" w:eastAsia="Times New Roman" w:hAnsi="Times New Roman" w:cs="Times New Roman"/>
          <w:b/>
          <w:bCs/>
          <w:color w:val="000000"/>
          <w:spacing w:val="0"/>
          <w:w w:val="100"/>
          <w:position w:val="0"/>
          <w:sz w:val="24"/>
          <w:szCs w:val="24"/>
        </w:rPr>
        <w:t xml:space="preserve">0 </w:t>
      </w:r>
      <w:r>
        <w:rPr>
          <w:rFonts w:ascii="Times New Roman" w:eastAsia="Times New Roman" w:hAnsi="Times New Roman" w:cs="Times New Roman"/>
          <w:b/>
          <w:bCs/>
          <w:color w:val="000000"/>
          <w:spacing w:val="0"/>
          <w:w w:val="100"/>
          <w:position w:val="0"/>
          <w:sz w:val="24"/>
          <w:szCs w:val="24"/>
          <w:vertAlign w:val="subscript"/>
        </w:rPr>
        <w:t>f</w:t>
      </w:r>
      <w:r>
        <w:rPr>
          <w:rFonts w:ascii="Times New Roman" w:eastAsia="Times New Roman" w:hAnsi="Times New Roman" w:cs="Times New Roman"/>
          <w:b/>
          <w:bCs/>
          <w:color w:val="000000"/>
          <w:spacing w:val="0"/>
          <w:w w:val="100"/>
          <w:position w:val="0"/>
          <w:sz w:val="24"/>
          <w:szCs w:val="24"/>
        </w:rPr>
        <w:t xml:space="preserve"> </w:t>
      </w:r>
      <w:r>
        <w:rPr>
          <w:color w:val="000000"/>
          <w:spacing w:val="0"/>
          <w:w w:val="100"/>
          <w:position w:val="0"/>
          <w:sz w:val="24"/>
          <w:szCs w:val="24"/>
        </w:rPr>
        <w:t>tn it. 11</w:t>
        <w:tab/>
      </w:r>
      <w:r>
        <w:rPr>
          <w:color w:val="000000"/>
          <w:spacing w:val="0"/>
          <w:w w:val="100"/>
          <w:position w:val="0"/>
          <w:sz w:val="24"/>
          <w:szCs w:val="24"/>
          <w:vertAlign w:val="superscript"/>
        </w:rPr>
        <w:t>1</w:t>
      </w:r>
      <w:r>
        <w:rPr>
          <w:color w:val="000000"/>
          <w:spacing w:val="0"/>
          <w:w w:val="100"/>
          <w:position w:val="0"/>
          <w:sz w:val="24"/>
          <w:szCs w:val="24"/>
        </w:rPr>
        <w:t xml:space="preserve"> ptLSSTJor </w:t>
      </w:r>
      <w:r>
        <w:rPr>
          <w:rFonts w:ascii="Times New Roman" w:eastAsia="Times New Roman" w:hAnsi="Times New Roman" w:cs="Times New Roman"/>
          <w:b/>
          <w:bCs/>
          <w:color w:val="000000"/>
          <w:spacing w:val="0"/>
          <w:w w:val="100"/>
          <w:position w:val="0"/>
          <w:sz w:val="24"/>
          <w:szCs w:val="24"/>
        </w:rPr>
        <w:t>1</w:t>
      </w:r>
      <w:r>
        <w:rPr>
          <w:rFonts w:ascii="Times New Roman" w:eastAsia="Times New Roman" w:hAnsi="Times New Roman" w:cs="Times New Roman"/>
          <w:b/>
          <w:bCs/>
          <w:color w:val="000000"/>
          <w:spacing w:val="0"/>
          <w:w w:val="100"/>
          <w:position w:val="0"/>
          <w:sz w:val="24"/>
          <w:szCs w:val="24"/>
          <w:vertAlign w:val="superscript"/>
        </w:rPr>
        <w:t>1</w:t>
      </w:r>
      <w:r>
        <w:rPr>
          <w:rFonts w:ascii="Times New Roman" w:eastAsia="Times New Roman" w:hAnsi="Times New Roman" w:cs="Times New Roman"/>
          <w:b/>
          <w:bCs/>
          <w:color w:val="000000"/>
          <w:spacing w:val="0"/>
          <w:w w:val="100"/>
          <w:position w:val="0"/>
          <w:sz w:val="24"/>
          <w:szCs w:val="24"/>
        </w:rPr>
        <w:t xml:space="preserve"> </w:t>
      </w:r>
      <w:r>
        <w:rPr>
          <w:color w:val="000000"/>
          <w:spacing w:val="0"/>
          <w:w w:val="100"/>
          <w:position w:val="0"/>
          <w:sz w:val="24"/>
          <w:szCs w:val="24"/>
        </w:rPr>
        <w:t>is set.</w:t>
      </w:r>
    </w:p>
    <w:p>
      <w:pPr>
        <w:pStyle w:val="a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980"/>
        <w:jc w:val="left"/>
        <w:rPr>
          <w:sz w:val="24"/>
          <w:szCs w:val="24"/>
        </w:rPr>
      </w:pPr>
      <w:r>
        <w:rPr>
          <w:rFonts w:ascii="Times New Roman" w:eastAsia="Times New Roman" w:hAnsi="Times New Roman" w:cs="Times New Roman"/>
          <w:b/>
          <w:bCs/>
          <w:color w:val="000000"/>
          <w:spacing w:val="0"/>
          <w:w w:val="100"/>
          <w:position w:val="0"/>
          <w:sz w:val="24"/>
          <w:szCs w:val="24"/>
        </w:rPr>
        <w:t>Rcut-e r ■</w:t>
      </w:r>
      <w:r>
        <w:rPr>
          <w:b/>
          <w:bCs/>
          <w:color w:val="000000"/>
          <w:spacing w:val="0"/>
          <w:w w:val="100"/>
          <w:position w:val="0"/>
          <w:sz w:val="26"/>
          <w:szCs w:val="26"/>
        </w:rPr>
        <w:t>；</w:t>
      </w:r>
      <w:r>
        <w:rPr>
          <w:rFonts w:ascii="Times New Roman" w:eastAsia="Times New Roman" w:hAnsi="Times New Roman" w:cs="Times New Roman"/>
          <w:b/>
          <w:bCs/>
          <w:color w:val="000000"/>
          <w:spacing w:val="0"/>
          <w:w w:val="100"/>
          <w:position w:val="0"/>
          <w:sz w:val="24"/>
          <w:szCs w:val="24"/>
        </w:rPr>
        <w:t xml:space="preserve"> coiiiig-liiis） Spas</w:t>
      </w:r>
    </w:p>
    <w:p>
      <w:pPr>
        <w:pStyle w:val="a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40" w:lineRule="auto"/>
        <w:ind w:left="0" w:right="0" w:firstLine="980"/>
        <w:jc w:val="left"/>
        <w:rPr>
          <w:sz w:val="24"/>
          <w:szCs w:val="24"/>
        </w:rPr>
      </w:pPr>
      <w:r>
        <w:rPr>
          <w:color w:val="000000"/>
          <w:spacing w:val="0"/>
          <w:w w:val="100"/>
          <w:position w:val="0"/>
          <w:sz w:val="24"/>
          <w:szCs w:val="24"/>
        </w:rPr>
        <w:t xml:space="preserve">Router </w:t>
      </w:r>
      <w:r>
        <w:rPr>
          <w:rFonts w:ascii="Times New Roman" w:eastAsia="Times New Roman" w:hAnsi="Times New Roman" w:cs="Times New Roman"/>
          <w:b/>
          <w:bCs/>
          <w:color w:val="000000"/>
          <w:spacing w:val="0"/>
          <w:w w:val="100"/>
          <w:position w:val="0"/>
          <w:sz w:val="24"/>
          <w:szCs w:val="24"/>
        </w:rPr>
        <w:t xml:space="preserve">f </w:t>
      </w:r>
      <w:r>
        <w:rPr>
          <w:color w:val="000000"/>
          <w:spacing w:val="0"/>
          <w:w w:val="100"/>
          <w:position w:val="0"/>
          <w:sz w:val="24"/>
          <w:szCs w:val="24"/>
        </w:rPr>
        <w:t>conf ig-</w:t>
      </w:r>
      <w:r>
        <w:rPr>
          <w:rFonts w:ascii="Times New Roman" w:eastAsia="Times New Roman" w:hAnsi="Times New Roman" w:cs="Times New Roman"/>
          <w:b/>
          <w:bCs/>
          <w:color w:val="000000"/>
          <w:spacing w:val="0"/>
          <w:w w:val="100"/>
          <w:position w:val="0"/>
          <w:sz w:val="24"/>
          <w:szCs w:val="24"/>
        </w:rPr>
        <w:t xml:space="preserve">line </w:t>
      </w:r>
      <w:r>
        <w:rPr>
          <w:color w:val="000000"/>
          <w:spacing w:val="0"/>
          <w:w w:val="100"/>
          <w:position w:val="0"/>
          <w:sz w:val="24"/>
          <w:szCs w:val="24"/>
        </w:rPr>
        <w:t>） fipassTjc</w:t>
      </w:r>
      <w:r>
        <w:rPr>
          <w:rFonts w:ascii="Times New Roman" w:eastAsia="Times New Roman" w:hAnsi="Times New Roman" w:cs="Times New Roman"/>
          <w:b/>
          <w:bCs/>
          <w:color w:val="000000"/>
          <w:spacing w:val="0"/>
          <w:w w:val="100"/>
          <w:position w:val="0"/>
          <w:sz w:val="24"/>
          <w:szCs w:val="24"/>
        </w:rPr>
        <w:t xml:space="preserve">rd 0 </w:t>
      </w:r>
      <w:r>
        <w:rPr>
          <w:color w:val="000000"/>
          <w:spacing w:val="0"/>
          <w:w w:val="100"/>
          <w:position w:val="0"/>
          <w:sz w:val="24"/>
          <w:szCs w:val="24"/>
        </w:rPr>
        <w:t>adsf oil</w:t>
      </w:r>
    </w:p>
    <w:p>
      <w:pPr>
        <w:pStyle w:val="a3"/>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val="left" w:pos="4964"/>
        </w:tabs>
        <w:bidi w:val="0"/>
        <w:spacing w:before="0" w:after="60" w:line="240" w:lineRule="auto"/>
        <w:ind w:left="0" w:right="0" w:firstLine="980"/>
        <w:jc w:val="left"/>
        <w:rPr>
          <w:sz w:val="24"/>
          <w:szCs w:val="24"/>
        </w:rPr>
      </w:pPr>
      <w:r>
        <w:rPr>
          <w:rFonts w:ascii="Times New Roman" w:eastAsia="Times New Roman" w:hAnsi="Times New Roman" w:cs="Times New Roman"/>
          <w:b/>
          <w:bCs/>
          <w:color w:val="000000"/>
          <w:spacing w:val="0"/>
          <w:w w:val="100"/>
          <w:position w:val="0"/>
          <w:sz w:val="24"/>
          <w:szCs w:val="24"/>
        </w:rPr>
        <w:t xml:space="preserve">P.Out-s </w:t>
      </w:r>
      <w:r>
        <w:rPr>
          <w:color w:val="000000"/>
          <w:spacing w:val="0"/>
          <w:w w:val="100"/>
          <w:position w:val="0"/>
          <w:sz w:val="24"/>
          <w:szCs w:val="24"/>
        </w:rPr>
        <w:t>r 1： con 1 i</w:t>
      </w:r>
      <w:r>
        <w:rPr>
          <w:rFonts w:ascii="Times New Roman" w:eastAsia="Times New Roman" w:hAnsi="Times New Roman" w:cs="Times New Roman"/>
          <w:b/>
          <w:bCs/>
          <w:color w:val="000000"/>
          <w:spacing w:val="0"/>
          <w:w w:val="100"/>
          <w:position w:val="0"/>
          <w:sz w:val="24"/>
          <w:szCs w:val="24"/>
        </w:rPr>
        <w:t>g-</w:t>
      </w:r>
      <w:r>
        <w:rPr>
          <w:color w:val="000000"/>
          <w:spacing w:val="0"/>
          <w:w w:val="100"/>
          <w:position w:val="0"/>
          <w:sz w:val="24"/>
          <w:szCs w:val="24"/>
        </w:rPr>
        <w:t xml:space="preserve">1 </w:t>
      </w:r>
      <w:r>
        <w:rPr>
          <w:rFonts w:ascii="Times New Roman" w:eastAsia="Times New Roman" w:hAnsi="Times New Roman" w:cs="Times New Roman"/>
          <w:b/>
          <w:bCs/>
          <w:color w:val="000000"/>
          <w:spacing w:val="0"/>
          <w:w w:val="100"/>
          <w:position w:val="0"/>
          <w:sz w:val="24"/>
          <w:szCs w:val="24"/>
        </w:rPr>
        <w:t xml:space="preserve">ins </w:t>
      </w:r>
      <w:r>
        <w:rPr>
          <w:color w:val="000000"/>
          <w:spacing w:val="0"/>
          <w:w w:val="100"/>
          <w:position w:val="0"/>
          <w:sz w:val="24"/>
          <w:szCs w:val="24"/>
        </w:rPr>
        <w:t>）</w:t>
        <w:tab/>
      </w:r>
      <w:r>
        <w:rPr>
          <w:rFonts w:ascii="Times New Roman" w:eastAsia="Times New Roman" w:hAnsi="Times New Roman" w:cs="Times New Roman"/>
          <w:b/>
          <w:bCs/>
          <w:color w:val="000000"/>
          <w:spacing w:val="0"/>
          <w:w w:val="100"/>
          <w:position w:val="0"/>
          <w:sz w:val="24"/>
          <w:szCs w:val="24"/>
        </w:rPr>
        <w:t>-r iiiiA</w:t>
      </w:r>
      <w:r>
        <w:rPr>
          <w:color w:val="000000"/>
          <w:spacing w:val="0"/>
          <w:w w:val="100"/>
          <w:position w:val="0"/>
          <w:sz w:val="24"/>
          <w:szCs w:val="24"/>
        </w:rPr>
        <w:t xml:space="preserve">out- </w:t>
      </w:r>
      <w:r>
        <w:rPr>
          <w:rFonts w:ascii="Times New Roman" w:eastAsia="Times New Roman" w:hAnsi="Times New Roman" w:cs="Times New Roman"/>
          <w:b/>
          <w:bCs/>
          <w:color w:val="000000"/>
          <w:spacing w:val="0"/>
          <w:w w:val="100"/>
          <w:position w:val="0"/>
          <w:sz w:val="24"/>
          <w:szCs w:val="24"/>
        </w:rPr>
        <w:t>2 0</w:t>
      </w:r>
    </w:p>
    <w:p>
      <w:pPr>
        <w:pStyle w:val="a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40" w:lineRule="auto"/>
        <w:ind w:left="0" w:right="0" w:firstLine="980"/>
        <w:jc w:val="left"/>
        <w:rPr>
          <w:sz w:val="24"/>
          <w:szCs w:val="24"/>
        </w:rPr>
      </w:pPr>
      <w:r>
        <w:rPr>
          <w:rFonts w:ascii="Times New Roman" w:eastAsia="Times New Roman" w:hAnsi="Times New Roman" w:cs="Times New Roman"/>
          <w:b/>
          <w:bCs/>
          <w:color w:val="000000"/>
          <w:spacing w:val="0"/>
          <w:w w:val="100"/>
          <w:position w:val="0"/>
          <w:sz w:val="24"/>
          <w:szCs w:val="24"/>
        </w:rPr>
        <w:t xml:space="preserve">Ro ut- </w:t>
      </w:r>
      <w:r>
        <w:rPr>
          <w:color w:val="000000"/>
          <w:spacing w:val="0"/>
          <w:w w:val="100"/>
          <w:position w:val="0"/>
          <w:sz w:val="24"/>
          <w:szCs w:val="24"/>
        </w:rPr>
        <w:t xml:space="preserve">e r 1； □ u?i f i ij-1 </w:t>
      </w:r>
      <w:r>
        <w:rPr>
          <w:rFonts w:ascii="Times New Roman" w:eastAsia="Times New Roman" w:hAnsi="Times New Roman" w:cs="Times New Roman"/>
          <w:b/>
          <w:bCs/>
          <w:color w:val="000000"/>
          <w:spacing w:val="0"/>
          <w:w w:val="100"/>
          <w:position w:val="0"/>
          <w:sz w:val="24"/>
          <w:szCs w:val="24"/>
        </w:rPr>
        <w:t xml:space="preserve">itie </w:t>
      </w:r>
      <w:r>
        <w:rPr>
          <w:color w:val="000000"/>
          <w:spacing w:val="0"/>
          <w:w w:val="100"/>
          <w:position w:val="0"/>
          <w:sz w:val="24"/>
          <w:szCs w:val="24"/>
        </w:rPr>
        <w:t>）</w:t>
      </w:r>
      <w:r>
        <w:rPr>
          <w:color w:val="000000"/>
          <w:spacing w:val="0"/>
          <w:w w:val="100"/>
          <w:position w:val="0"/>
          <w:sz w:val="13"/>
          <w:szCs w:val="13"/>
        </w:rPr>
        <w:t xml:space="preserve">章 </w:t>
      </w:r>
      <w:r>
        <w:rPr>
          <w:color w:val="000000"/>
          <w:spacing w:val="0"/>
          <w:w w:val="100"/>
          <w:position w:val="0"/>
          <w:sz w:val="24"/>
          <w:szCs w:val="24"/>
        </w:rPr>
        <w:t>Lo gi n</w:t>
      </w:r>
    </w:p>
    <w:p>
      <w:pPr>
        <w:pStyle w:val="a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20" w:line="240" w:lineRule="auto"/>
        <w:ind w:left="0" w:right="0" w:firstLine="980"/>
        <w:jc w:val="left"/>
        <w:rPr>
          <w:sz w:val="24"/>
          <w:szCs w:val="24"/>
        </w:rPr>
      </w:pPr>
      <w:r>
        <w:rPr>
          <w:rFonts w:ascii="Times New Roman" w:eastAsia="Times New Roman" w:hAnsi="Times New Roman" w:cs="Times New Roman"/>
          <w:b/>
          <w:bCs/>
          <w:color w:val="000000"/>
          <w:spacing w:val="0"/>
          <w:w w:val="100"/>
          <w:position w:val="0"/>
          <w:sz w:val="24"/>
          <w:szCs w:val="24"/>
        </w:rPr>
        <w:t>P.out-t</w:t>
      </w:r>
      <w:r>
        <w:rPr>
          <w:b/>
          <w:bCs/>
          <w:color w:val="000000"/>
          <w:spacing w:val="0"/>
          <w:w w:val="100"/>
          <w:position w:val="0"/>
          <w:sz w:val="26"/>
          <w:szCs w:val="26"/>
        </w:rPr>
        <w:t>：</w:t>
      </w:r>
      <w:r>
        <w:rPr>
          <w:rFonts w:ascii="Times New Roman" w:eastAsia="Times New Roman" w:hAnsi="Times New Roman" w:cs="Times New Roman"/>
          <w:b/>
          <w:bCs/>
          <w:color w:val="000000"/>
          <w:spacing w:val="0"/>
          <w:w w:val="100"/>
          <w:position w:val="0"/>
          <w:sz w:val="24"/>
          <w:szCs w:val="24"/>
        </w:rPr>
        <w:t xml:space="preserve"> </w:t>
      </w:r>
      <w:r>
        <w:rPr>
          <w:rFonts w:ascii="Times New Roman" w:eastAsia="Times New Roman" w:hAnsi="Times New Roman" w:cs="Times New Roman"/>
          <w:smallCaps/>
          <w:color w:val="000000"/>
          <w:spacing w:val="0"/>
          <w:w w:val="100"/>
          <w:position w:val="0"/>
          <w:sz w:val="28"/>
          <w:szCs w:val="28"/>
        </w:rPr>
        <w:t>it</w:t>
      </w:r>
      <w:r>
        <w:rPr>
          <w:rFonts w:ascii="Times New Roman" w:eastAsia="Times New Roman" w:hAnsi="Times New Roman" w:cs="Times New Roman"/>
          <w:b/>
          <w:bCs/>
          <w:color w:val="000000"/>
          <w:spacing w:val="0"/>
          <w:w w:val="100"/>
          <w:position w:val="0"/>
          <w:sz w:val="24"/>
          <w:szCs w:val="24"/>
        </w:rPr>
        <w:t xml:space="preserve"> ■</w:t>
      </w:r>
      <w:r>
        <w:rPr>
          <w:b/>
          <w:bCs/>
          <w:color w:val="000000"/>
          <w:spacing w:val="0"/>
          <w:w w:val="100"/>
          <w:position w:val="0"/>
          <w:sz w:val="26"/>
          <w:szCs w:val="26"/>
        </w:rPr>
        <w:t>；</w:t>
      </w:r>
      <w:r>
        <w:rPr>
          <w:rFonts w:ascii="Times New Roman" w:eastAsia="Times New Roman" w:hAnsi="Times New Roman" w:cs="Times New Roman"/>
          <w:b/>
          <w:bCs/>
          <w:color w:val="000000"/>
          <w:spacing w:val="0"/>
          <w:w w:val="100"/>
          <w:position w:val="0"/>
          <w:sz w:val="24"/>
          <w:szCs w:val="24"/>
        </w:rPr>
        <w:t xml:space="preserve"> coniig-liiie） #</w:t>
      </w:r>
    </w:p>
    <w:p>
      <w:pPr>
        <w:pStyle w:val="a3"/>
        <w:keepNext w:val="0"/>
        <w:keepLines w:val="0"/>
        <w:widowControl w:val="0"/>
        <w:shd w:val="clear" w:color="auto" w:fill="auto"/>
        <w:tabs>
          <w:tab w:val="left" w:pos="5641"/>
        </w:tabs>
        <w:bidi w:val="0"/>
        <w:spacing w:before="0" w:after="60" w:line="240" w:lineRule="auto"/>
        <w:ind w:left="0" w:right="0" w:firstLine="740"/>
        <w:jc w:val="left"/>
        <w:rPr>
          <w:sz w:val="24"/>
          <w:szCs w:val="24"/>
        </w:rPr>
      </w:pPr>
      <w:r>
        <w:rPr>
          <w:color w:val="000000"/>
          <w:spacing w:val="0"/>
          <w:w w:val="100"/>
          <w:position w:val="0"/>
          <w:sz w:val="24"/>
          <w:szCs w:val="24"/>
        </w:rPr>
        <w:t xml:space="preserve">Route </w:t>
      </w:r>
      <w:r>
        <w:rPr>
          <w:color w:val="000000"/>
          <w:spacing w:val="0"/>
          <w:w w:val="100"/>
          <w:position w:val="0"/>
          <w:sz w:val="24"/>
          <w:szCs w:val="24"/>
        </w:rPr>
        <w:t xml:space="preserve">1; ( </w:t>
      </w:r>
      <w:r>
        <w:rPr>
          <w:color w:val="000000"/>
          <w:spacing w:val="0"/>
          <w:w w:val="100"/>
          <w:position w:val="0"/>
          <w:sz w:val="24"/>
          <w:szCs w:val="24"/>
        </w:rPr>
        <w:t>contig J §etia secret</w:t>
        <w:tab/>
        <w:t>f &gt;:&gt;ii</w:t>
      </w:r>
    </w:p>
    <w:p>
      <w:pPr>
        <w:pStyle w:val="a3"/>
        <w:keepNext w:val="0"/>
        <w:keepLines w:val="0"/>
        <w:widowControl w:val="0"/>
        <w:shd w:val="clear" w:color="auto" w:fill="auto"/>
        <w:bidi w:val="0"/>
        <w:spacing w:before="0" w:after="60" w:line="240" w:lineRule="auto"/>
        <w:ind w:left="0" w:right="0" w:firstLine="740"/>
        <w:jc w:val="left"/>
        <w:rPr>
          <w:sz w:val="24"/>
          <w:szCs w:val="24"/>
        </w:rPr>
      </w:pPr>
      <w:r>
        <w:rPr>
          <w:color w:val="000000"/>
          <w:spacing w:val="0"/>
          <w:w w:val="100"/>
          <w:position w:val="0"/>
          <w:sz w:val="24"/>
          <w:szCs w:val="24"/>
        </w:rPr>
        <w:t>Route r ( conf i g) Sline Art.y U £</w:t>
      </w:r>
    </w:p>
    <w:p>
      <w:pPr>
        <w:pStyle w:val="a3"/>
        <w:keepNext w:val="0"/>
        <w:keepLines w:val="0"/>
        <w:widowControl w:val="0"/>
        <w:shd w:val="clear" w:color="auto" w:fill="auto"/>
        <w:bidi w:val="0"/>
        <w:spacing w:before="0" w:after="60" w:line="240" w:lineRule="auto"/>
        <w:ind w:left="0" w:right="0" w:firstLine="740"/>
        <w:jc w:val="left"/>
        <w:rPr>
          <w:sz w:val="24"/>
          <w:szCs w:val="24"/>
        </w:rPr>
      </w:pPr>
      <w:r>
        <w:rPr>
          <w:color w:val="000000"/>
          <w:spacing w:val="0"/>
          <w:w w:val="100"/>
          <w:position w:val="0"/>
          <w:sz w:val="24"/>
          <w:szCs w:val="24"/>
        </w:rPr>
        <w:t>Flout-e r ( ccmf i g</w:t>
      </w:r>
      <w:r>
        <w:rPr>
          <w:color w:val="000000"/>
          <w:spacing w:val="0"/>
          <w:w w:val="100"/>
          <w:position w:val="0"/>
          <w:sz w:val="24"/>
          <w:szCs w:val="24"/>
          <w:vertAlign w:val="superscript"/>
        </w:rPr>
        <w:t>_</w:t>
      </w:r>
      <w:r>
        <w:rPr>
          <w:color w:val="000000"/>
          <w:spacing w:val="0"/>
          <w:w w:val="100"/>
          <w:position w:val="0"/>
          <w:sz w:val="24"/>
          <w:szCs w:val="24"/>
        </w:rPr>
        <w:t>litie ) fipas</w:t>
      </w:r>
    </w:p>
    <w:p>
      <w:pPr>
        <w:pStyle w:val="a3"/>
        <w:keepNext w:val="0"/>
        <w:keepLines w:val="0"/>
        <w:widowControl w:val="0"/>
        <w:shd w:val="clear" w:color="auto" w:fill="auto"/>
        <w:bidi w:val="0"/>
        <w:spacing w:before="0" w:after="60" w:line="240" w:lineRule="auto"/>
        <w:ind w:left="0" w:right="0" w:firstLine="740"/>
        <w:jc w:val="left"/>
        <w:rPr>
          <w:sz w:val="24"/>
          <w:szCs w:val="24"/>
        </w:rPr>
      </w:pPr>
      <w:r>
        <w:rPr>
          <w:color w:val="000000"/>
          <w:spacing w:val="0"/>
          <w:w w:val="100"/>
          <w:position w:val="0"/>
          <w:sz w:val="24"/>
          <w:szCs w:val="24"/>
        </w:rPr>
        <w:t>P.nut- e r ( c on fl g</w:t>
      </w:r>
      <w:r>
        <w:rPr>
          <w:color w:val="000000"/>
          <w:spacing w:val="0"/>
          <w:w w:val="100"/>
          <w:position w:val="0"/>
          <w:sz w:val="24"/>
          <w:szCs w:val="24"/>
          <w:vertAlign w:val="superscript"/>
        </w:rPr>
        <w:t>_</w:t>
      </w:r>
      <w:r>
        <w:rPr>
          <w:color w:val="000000"/>
          <w:spacing w:val="0"/>
          <w:w w:val="100"/>
          <w:position w:val="0"/>
          <w:sz w:val="24"/>
          <w:szCs w:val="24"/>
        </w:rPr>
        <w:t>l ins ) fipass w</w:t>
      </w:r>
      <w:r>
        <w:rPr>
          <w:color w:val="000000"/>
          <w:spacing w:val="0"/>
          <w:w w:val="100"/>
          <w:position w:val="0"/>
          <w:sz w:val="13"/>
          <w:szCs w:val="13"/>
        </w:rPr>
        <w:t xml:space="preserve">口 </w:t>
      </w:r>
      <w:r>
        <w:rPr>
          <w:color w:val="000000"/>
          <w:spacing w:val="0"/>
          <w:w w:val="100"/>
          <w:position w:val="0"/>
          <w:sz w:val="24"/>
          <w:szCs w:val="24"/>
        </w:rPr>
        <w:t>r d ads f oii</w:t>
      </w:r>
    </w:p>
    <w:p>
      <w:pPr>
        <w:pStyle w:val="a3"/>
        <w:keepNext w:val="0"/>
        <w:keepLines w:val="0"/>
        <w:widowControl w:val="0"/>
        <w:shd w:val="clear" w:color="auto" w:fill="auto"/>
        <w:bidi w:val="0"/>
        <w:spacing w:before="0" w:after="0" w:line="240" w:lineRule="auto"/>
        <w:ind w:left="0" w:right="0" w:firstLine="740"/>
        <w:jc w:val="left"/>
        <w:rPr>
          <w:sz w:val="24"/>
          <w:szCs w:val="24"/>
        </w:rPr>
      </w:pPr>
      <w:r>
        <w:rPr>
          <w:color w:val="000000"/>
          <w:spacing w:val="0"/>
          <w:w w:val="100"/>
          <w:position w:val="0"/>
          <w:sz w:val="24"/>
          <w:szCs w:val="24"/>
        </w:rPr>
        <w:t xml:space="preserve">Rout-e r ( con f i </w:t>
      </w:r>
      <w:r>
        <w:rPr>
          <w:i/>
          <w:iCs/>
          <w:color w:val="000000"/>
          <w:spacing w:val="0"/>
          <w:w w:val="100"/>
          <w:position w:val="0"/>
          <w:sz w:val="24"/>
          <w:szCs w:val="24"/>
        </w:rPr>
        <w:t>\^—L</w:t>
      </w:r>
      <w:r>
        <w:rPr>
          <w:color w:val="000000"/>
          <w:spacing w:val="0"/>
          <w:w w:val="100"/>
          <w:position w:val="0"/>
          <w:sz w:val="24"/>
          <w:szCs w:val="24"/>
        </w:rPr>
        <w:t xml:space="preserve"> ins ) ft 1 </w:t>
      </w:r>
      <w:r>
        <w:rPr>
          <w:i/>
          <w:iCs/>
          <w:color w:val="000000"/>
          <w:spacing w:val="0"/>
          <w:w w:val="100"/>
          <w:position w:val="0"/>
          <w:sz w:val="24"/>
          <w:szCs w:val="24"/>
        </w:rPr>
        <w:t>n</w:t>
      </w:r>
    </w:p>
    <w:p>
      <w:pPr>
        <w:pStyle w:val="a3"/>
        <w:keepNext w:val="0"/>
        <w:keepLines w:val="0"/>
        <w:widowControl w:val="0"/>
        <w:pBdr>
          <w:bottom w:val="single" w:sz="4" w:space="0" w:color="auto"/>
        </w:pBdr>
        <w:shd w:val="clear" w:color="auto" w:fill="auto"/>
        <w:bidi w:val="0"/>
        <w:spacing w:before="0" w:after="0" w:line="240" w:lineRule="auto"/>
        <w:ind w:left="0" w:right="0" w:firstLine="740"/>
        <w:jc w:val="left"/>
        <w:rPr>
          <w:sz w:val="24"/>
          <w:szCs w:val="24"/>
        </w:rPr>
        <w:sectPr>
          <w:type w:val="nextPage"/>
          <w:pgSz w:w="17861" w:h="25258"/>
          <w:pgMar w:top="1358" w:right="967" w:bottom="2080" w:left="1375" w:header="0" w:footer="3" w:gutter="0"/>
          <w:pgNumType w:start="8"/>
          <w:cols w:space="720"/>
          <w:noEndnote/>
          <w:titlePg w:val="0"/>
          <w:rtlGutter w:val="0"/>
          <w:docGrid w:linePitch="360"/>
        </w:sectPr>
      </w:pPr>
      <w:r>
        <w:rPr>
          <w:color w:val="000000"/>
          <w:spacing w:val="0"/>
          <w:w w:val="100"/>
          <w:position w:val="0"/>
          <w:sz w:val="24"/>
          <w:szCs w:val="24"/>
        </w:rPr>
        <w:t>Runt-er 1： confi 14-line ) ft|</w:t>
      </w:r>
    </w:p>
    <w:p>
      <w:pPr>
        <w:pStyle w:val="70"/>
        <w:keepNext/>
        <w:keepLines/>
        <w:widowControl w:val="0"/>
        <w:shd w:val="clear" w:color="auto" w:fill="auto"/>
        <w:bidi w:val="0"/>
        <w:spacing w:before="0" w:line="240" w:lineRule="auto"/>
        <w:ind w:left="0" w:right="0" w:firstLine="640"/>
        <w:jc w:val="both"/>
      </w:pPr>
      <w:bookmarkStart w:id="90" w:name="bookmark90"/>
      <w:bookmarkStart w:id="91" w:name="bookmark91"/>
      <w:bookmarkStart w:id="92" w:name="bookmark92"/>
      <w:r>
        <w:rPr>
          <w:color w:val="000000"/>
          <w:spacing w:val="0"/>
          <w:w w:val="100"/>
          <w:position w:val="0"/>
        </w:rPr>
        <w:t>配置</w:t>
      </w:r>
      <w:r>
        <w:rPr>
          <w:color w:val="000000"/>
          <w:spacing w:val="0"/>
          <w:w w:val="100"/>
          <w:position w:val="0"/>
        </w:rPr>
        <w:t>NAT</w:t>
      </w:r>
      <w:bookmarkEnd w:id="90"/>
      <w:bookmarkEnd w:id="91"/>
      <w:bookmarkEnd w:id="92"/>
    </w:p>
    <w:p>
      <w:pPr>
        <w:pStyle w:val="a4"/>
        <w:keepNext w:val="0"/>
        <w:keepLines w:val="0"/>
        <w:widowControl w:val="0"/>
        <w:shd w:val="clear" w:color="auto" w:fill="auto"/>
        <w:bidi w:val="0"/>
        <w:spacing w:before="0" w:after="280" w:line="240" w:lineRule="auto"/>
        <w:ind w:left="0" w:right="0" w:firstLine="640"/>
        <w:jc w:val="both"/>
      </w:pPr>
      <w:r>
        <w:rPr>
          <w:color w:val="000000"/>
          <w:spacing w:val="0"/>
          <w:w w:val="100"/>
          <w:position w:val="0"/>
        </w:rPr>
        <w:t>“你不能攻击看不见的东西”是网络地址转换</w:t>
      </w:r>
      <w:r>
        <w:rPr>
          <w:rFonts w:ascii="Courier New" w:eastAsia="Courier New" w:hAnsi="Courier New" w:cs="Courier New"/>
          <w:color w:val="000000"/>
          <w:spacing w:val="0"/>
          <w:w w:val="100"/>
          <w:position w:val="0"/>
        </w:rPr>
        <w:t xml:space="preserve">(NAT </w:t>
      </w:r>
      <w:r>
        <w:rPr>
          <w:rFonts w:ascii="Courier New" w:eastAsia="Courier New" w:hAnsi="Courier New" w:cs="Courier New"/>
          <w:color w:val="000000"/>
          <w:spacing w:val="0"/>
          <w:w w:val="100"/>
          <w:position w:val="0"/>
        </w:rPr>
        <w:t>)</w:t>
      </w:r>
      <w:r>
        <w:rPr>
          <w:color w:val="000000"/>
          <w:spacing w:val="0"/>
          <w:w w:val="100"/>
          <w:position w:val="0"/>
        </w:rPr>
        <w:t>系统的背后逻辑。</w:t>
      </w:r>
      <w:r>
        <w:rPr>
          <w:rFonts w:ascii="Courier New" w:eastAsia="Courier New" w:hAnsi="Courier New" w:cs="Courier New"/>
          <w:color w:val="000000"/>
          <w:spacing w:val="0"/>
          <w:w w:val="100"/>
          <w:position w:val="0"/>
        </w:rPr>
        <w:t>NAT</w:t>
      </w:r>
      <w:r>
        <w:rPr>
          <w:color w:val="000000"/>
          <w:spacing w:val="0"/>
          <w:w w:val="100"/>
          <w:position w:val="0"/>
        </w:rPr>
        <w:t>隐藏网络设备的</w:t>
      </w:r>
      <w:r>
        <w:rPr>
          <w:rFonts w:ascii="Courier New" w:eastAsia="Courier New" w:hAnsi="Courier New" w:cs="Courier New"/>
          <w:color w:val="000000"/>
          <w:spacing w:val="0"/>
          <w:w w:val="100"/>
          <w:position w:val="0"/>
        </w:rPr>
        <w:t>IP</w:t>
      </w:r>
      <w:r>
        <w:rPr>
          <w:color w:val="000000"/>
          <w:spacing w:val="0"/>
          <w:w w:val="100"/>
          <w:position w:val="0"/>
        </w:rPr>
        <w:t>地址。</w:t>
      </w:r>
    </w:p>
    <w:p>
      <w:pPr>
        <w:pStyle w:val="a4"/>
        <w:keepNext w:val="0"/>
        <w:keepLines w:val="0"/>
        <w:widowControl w:val="0"/>
        <w:shd w:val="clear" w:color="auto" w:fill="auto"/>
        <w:bidi w:val="0"/>
        <w:spacing w:before="0" w:after="280" w:line="240" w:lineRule="auto"/>
        <w:ind w:left="0" w:right="0" w:firstLine="0"/>
        <w:jc w:val="left"/>
      </w:pPr>
      <w:r>
        <w:rPr>
          <w:color w:val="000000"/>
          <w:spacing w:val="0"/>
          <w:w w:val="100"/>
          <w:position w:val="0"/>
        </w:rPr>
        <w:t>在使用</w:t>
      </w:r>
      <w:r>
        <w:rPr>
          <w:rFonts w:ascii="Courier New" w:eastAsia="Courier New" w:hAnsi="Courier New" w:cs="Courier New"/>
          <w:color w:val="000000"/>
          <w:spacing w:val="0"/>
          <w:w w:val="100"/>
          <w:position w:val="0"/>
        </w:rPr>
        <w:t>NAT</w:t>
      </w:r>
      <w:r>
        <w:rPr>
          <w:color w:val="000000"/>
          <w:spacing w:val="0"/>
          <w:w w:val="100"/>
          <w:position w:val="0"/>
        </w:rPr>
        <w:t>的网络中，将计算机赋予特殊的</w:t>
      </w:r>
      <w:r>
        <w:rPr>
          <w:rFonts w:ascii="Courier New" w:eastAsia="Courier New" w:hAnsi="Courier New" w:cs="Courier New"/>
          <w:color w:val="000000"/>
          <w:spacing w:val="0"/>
          <w:w w:val="100"/>
          <w:position w:val="0"/>
        </w:rPr>
        <w:t>IP</w:t>
      </w:r>
      <w:r>
        <w:rPr>
          <w:color w:val="000000"/>
          <w:spacing w:val="0"/>
          <w:w w:val="100"/>
          <w:position w:val="0"/>
        </w:rPr>
        <w:t>地址称为私人地址。</w:t>
      </w:r>
    </w:p>
    <w:p>
      <w:pPr>
        <w:pStyle w:val="a4"/>
        <w:keepNext w:val="0"/>
        <w:keepLines w:val="0"/>
        <w:widowControl w:val="0"/>
        <w:shd w:val="clear" w:color="auto" w:fill="auto"/>
        <w:bidi w:val="0"/>
        <w:spacing w:before="0" w:after="280" w:line="240" w:lineRule="auto"/>
        <w:ind w:left="0" w:right="0" w:firstLine="640"/>
        <w:jc w:val="both"/>
      </w:pPr>
      <w:r>
        <w:rPr>
          <w:rFonts w:ascii="Courier New" w:eastAsia="Courier New" w:hAnsi="Courier New" w:cs="Courier New"/>
          <w:color w:val="000000"/>
          <w:spacing w:val="0"/>
          <w:w w:val="100"/>
          <w:position w:val="0"/>
        </w:rPr>
        <w:t>NAT</w:t>
      </w:r>
      <w:r>
        <w:rPr>
          <w:color w:val="000000"/>
          <w:spacing w:val="0"/>
          <w:w w:val="100"/>
          <w:position w:val="0"/>
        </w:rPr>
        <w:t xml:space="preserve">的实现方式有三种，即静态转换 </w:t>
      </w:r>
      <w:r>
        <w:rPr>
          <w:rFonts w:ascii="Courier New" w:eastAsia="Courier New" w:hAnsi="Courier New" w:cs="Courier New"/>
          <w:color w:val="000000"/>
          <w:spacing w:val="0"/>
          <w:w w:val="100"/>
          <w:position w:val="0"/>
        </w:rPr>
        <w:t>Static Nat</w:t>
      </w:r>
      <w:r>
        <w:rPr>
          <w:color w:val="000000"/>
          <w:spacing w:val="0"/>
          <w:w w:val="100"/>
          <w:position w:val="0"/>
        </w:rPr>
        <w:t>、动态转换</w:t>
      </w:r>
      <w:r>
        <w:rPr>
          <w:rFonts w:ascii="Courier New" w:eastAsia="Courier New" w:hAnsi="Courier New" w:cs="Courier New"/>
          <w:color w:val="000000"/>
          <w:spacing w:val="0"/>
          <w:w w:val="100"/>
          <w:position w:val="0"/>
        </w:rPr>
        <w:t>Dynamic Nat</w:t>
      </w:r>
      <w:r>
        <w:rPr>
          <w:color w:val="000000"/>
          <w:spacing w:val="0"/>
          <w:w w:val="100"/>
          <w:position w:val="0"/>
        </w:rPr>
        <w:t>和端口多路复用</w:t>
      </w:r>
    </w:p>
    <w:p>
      <w:pPr>
        <w:pStyle w:val="a3"/>
        <w:keepNext w:val="0"/>
        <w:keepLines w:val="0"/>
        <w:widowControl w:val="0"/>
        <w:shd w:val="clear" w:color="auto" w:fill="auto"/>
        <w:bidi w:val="0"/>
        <w:spacing w:before="0" w:after="280" w:line="240" w:lineRule="auto"/>
        <w:ind w:left="0" w:right="0" w:firstLine="0"/>
        <w:jc w:val="both"/>
      </w:pPr>
      <w:r>
        <w:rPr>
          <w:rFonts w:ascii="Courier New" w:eastAsia="Courier New" w:hAnsi="Courier New" w:cs="Courier New"/>
          <w:color w:val="000000"/>
          <w:spacing w:val="0"/>
          <w:w w:val="100"/>
          <w:position w:val="0"/>
        </w:rPr>
        <w:t>OverLoad</w:t>
      </w:r>
      <w:r>
        <w:rPr>
          <w:color w:val="000000"/>
          <w:spacing w:val="0"/>
          <w:w w:val="100"/>
          <w:position w:val="0"/>
        </w:rPr>
        <w:t>。</w:t>
      </w:r>
    </w:p>
    <w:p>
      <w:pPr>
        <w:pStyle w:val="a4"/>
        <w:keepNext w:val="0"/>
        <w:keepLines w:val="0"/>
        <w:widowControl w:val="0"/>
        <w:shd w:val="clear" w:color="auto" w:fill="auto"/>
        <w:bidi w:val="0"/>
        <w:spacing w:before="0" w:after="320" w:line="240" w:lineRule="auto"/>
        <w:ind w:left="0" w:right="0" w:firstLine="640"/>
        <w:jc w:val="both"/>
      </w:pPr>
      <w:r>
        <w:rPr>
          <w:color w:val="000000"/>
          <w:spacing w:val="0"/>
          <w:w w:val="100"/>
          <w:position w:val="0"/>
        </w:rPr>
        <w:t>静态转换是指将内部网络的私有</w:t>
      </w:r>
      <w:r>
        <w:rPr>
          <w:rFonts w:ascii="Courier New" w:eastAsia="Courier New" w:hAnsi="Courier New" w:cs="Courier New"/>
          <w:color w:val="000000"/>
          <w:spacing w:val="0"/>
          <w:w w:val="100"/>
          <w:position w:val="0"/>
        </w:rPr>
        <w:t>IP</w:t>
      </w:r>
      <w:r>
        <w:rPr>
          <w:color w:val="000000"/>
          <w:spacing w:val="0"/>
          <w:w w:val="100"/>
          <w:position w:val="0"/>
        </w:rPr>
        <w:t>地址转换为公有</w:t>
      </w:r>
      <w:r>
        <w:rPr>
          <w:rFonts w:ascii="Courier New" w:eastAsia="Courier New" w:hAnsi="Courier New" w:cs="Courier New"/>
          <w:color w:val="000000"/>
          <w:spacing w:val="0"/>
          <w:w w:val="100"/>
          <w:position w:val="0"/>
        </w:rPr>
        <w:t>IP</w:t>
      </w:r>
      <w:r>
        <w:rPr>
          <w:color w:val="000000"/>
          <w:spacing w:val="0"/>
          <w:w w:val="100"/>
          <w:position w:val="0"/>
        </w:rPr>
        <w:t>地址，</w:t>
      </w:r>
      <w:r>
        <w:rPr>
          <w:rFonts w:ascii="Courier New" w:eastAsia="Courier New" w:hAnsi="Courier New" w:cs="Courier New"/>
          <w:color w:val="000000"/>
          <w:spacing w:val="0"/>
          <w:w w:val="100"/>
          <w:position w:val="0"/>
        </w:rPr>
        <w:t>IP</w:t>
      </w:r>
      <w:r>
        <w:rPr>
          <w:color w:val="000000"/>
          <w:spacing w:val="0"/>
          <w:w w:val="100"/>
          <w:position w:val="0"/>
        </w:rPr>
        <w:t xml:space="preserve">地址对是一对一的，是一成不变的， </w:t>
      </w:r>
      <w:r>
        <w:rPr>
          <w:color w:val="000000"/>
          <w:spacing w:val="0"/>
          <w:w w:val="100"/>
          <w:position w:val="0"/>
        </w:rPr>
        <w:t>某个私有</w:t>
      </w:r>
      <w:r>
        <w:rPr>
          <w:rFonts w:ascii="Courier New" w:eastAsia="Courier New" w:hAnsi="Courier New" w:cs="Courier New"/>
          <w:color w:val="000000"/>
          <w:spacing w:val="0"/>
          <w:w w:val="100"/>
          <w:position w:val="0"/>
        </w:rPr>
        <w:t>IP</w:t>
      </w:r>
      <w:r>
        <w:rPr>
          <w:color w:val="000000"/>
          <w:spacing w:val="0"/>
          <w:w w:val="100"/>
          <w:position w:val="0"/>
        </w:rPr>
        <w:t>地址只转换为某个公有</w:t>
      </w:r>
      <w:r>
        <w:rPr>
          <w:rFonts w:ascii="Courier New" w:eastAsia="Courier New" w:hAnsi="Courier New" w:cs="Courier New"/>
          <w:color w:val="000000"/>
          <w:spacing w:val="0"/>
          <w:w w:val="100"/>
          <w:position w:val="0"/>
        </w:rPr>
        <w:t>IP</w:t>
      </w:r>
      <w:r>
        <w:rPr>
          <w:color w:val="000000"/>
          <w:spacing w:val="0"/>
          <w:w w:val="100"/>
          <w:position w:val="0"/>
        </w:rPr>
        <w:t xml:space="preserve">地址。借助于静态转换，可以实现外部网络对内部网络中某些特定 </w:t>
      </w:r>
      <w:r>
        <w:rPr>
          <w:color w:val="000000"/>
          <w:spacing w:val="0"/>
          <w:w w:val="100"/>
          <w:position w:val="0"/>
        </w:rPr>
        <w:t>设备(如服务器)的访问。</w:t>
      </w:r>
    </w:p>
    <w:p>
      <w:pPr>
        <w:pStyle w:val="a4"/>
        <w:keepNext w:val="0"/>
        <w:keepLines w:val="0"/>
        <w:widowControl w:val="0"/>
        <w:shd w:val="clear" w:color="auto" w:fill="auto"/>
        <w:bidi w:val="0"/>
        <w:spacing w:before="0" w:after="320" w:line="240" w:lineRule="auto"/>
        <w:ind w:left="0" w:right="0" w:firstLine="640"/>
        <w:jc w:val="both"/>
      </w:pPr>
      <w:r>
        <w:rPr>
          <w:color w:val="000000"/>
          <w:spacing w:val="0"/>
          <w:w w:val="100"/>
          <w:position w:val="0"/>
        </w:rPr>
        <w:t>动态转换是指将内部网络的私有</w:t>
      </w:r>
      <w:r>
        <w:rPr>
          <w:rFonts w:ascii="Courier New" w:eastAsia="Courier New" w:hAnsi="Courier New" w:cs="Courier New"/>
          <w:color w:val="000000"/>
          <w:spacing w:val="0"/>
          <w:w w:val="100"/>
          <w:position w:val="0"/>
        </w:rPr>
        <w:t>IP</w:t>
      </w:r>
      <w:r>
        <w:rPr>
          <w:color w:val="000000"/>
          <w:spacing w:val="0"/>
          <w:w w:val="100"/>
          <w:position w:val="0"/>
        </w:rPr>
        <w:t>地址转换为公用</w:t>
      </w:r>
      <w:r>
        <w:rPr>
          <w:rFonts w:ascii="Courier New" w:eastAsia="Courier New" w:hAnsi="Courier New" w:cs="Courier New"/>
          <w:color w:val="000000"/>
          <w:spacing w:val="0"/>
          <w:w w:val="100"/>
          <w:position w:val="0"/>
        </w:rPr>
        <w:t>IP</w:t>
      </w:r>
      <w:r>
        <w:rPr>
          <w:color w:val="000000"/>
          <w:spacing w:val="0"/>
          <w:w w:val="100"/>
          <w:position w:val="0"/>
        </w:rPr>
        <w:t>地址时，</w:t>
      </w:r>
      <w:r>
        <w:rPr>
          <w:rFonts w:ascii="Courier New" w:eastAsia="Courier New" w:hAnsi="Courier New" w:cs="Courier New"/>
          <w:color w:val="000000"/>
          <w:spacing w:val="0"/>
          <w:w w:val="100"/>
          <w:position w:val="0"/>
        </w:rPr>
        <w:t>IP</w:t>
      </w:r>
      <w:r>
        <w:rPr>
          <w:color w:val="000000"/>
          <w:spacing w:val="0"/>
          <w:w w:val="100"/>
          <w:position w:val="0"/>
        </w:rPr>
        <w:t xml:space="preserve">地址是不确定的，是随机的，所 </w:t>
      </w:r>
      <w:r>
        <w:rPr>
          <w:color w:val="000000"/>
          <w:spacing w:val="0"/>
          <w:w w:val="100"/>
          <w:position w:val="0"/>
        </w:rPr>
        <w:t>有被授权访问上</w:t>
      </w:r>
      <w:r>
        <w:rPr>
          <w:rFonts w:ascii="Courier New" w:eastAsia="Courier New" w:hAnsi="Courier New" w:cs="Courier New"/>
          <w:color w:val="000000"/>
          <w:spacing w:val="0"/>
          <w:w w:val="100"/>
          <w:position w:val="0"/>
        </w:rPr>
        <w:t>Internet</w:t>
      </w:r>
      <w:r>
        <w:rPr>
          <w:color w:val="000000"/>
          <w:spacing w:val="0"/>
          <w:w w:val="100"/>
          <w:position w:val="0"/>
        </w:rPr>
        <w:t>的私有</w:t>
      </w:r>
      <w:r>
        <w:rPr>
          <w:rFonts w:ascii="Courier New" w:eastAsia="Courier New" w:hAnsi="Courier New" w:cs="Courier New"/>
          <w:color w:val="000000"/>
          <w:spacing w:val="0"/>
          <w:w w:val="100"/>
          <w:position w:val="0"/>
        </w:rPr>
        <w:t>IP</w:t>
      </w:r>
      <w:r>
        <w:rPr>
          <w:color w:val="000000"/>
          <w:spacing w:val="0"/>
          <w:w w:val="100"/>
          <w:position w:val="0"/>
        </w:rPr>
        <w:t>地址可随机转换为任何指定的合法</w:t>
      </w:r>
      <w:r>
        <w:rPr>
          <w:rFonts w:ascii="Courier New" w:eastAsia="Courier New" w:hAnsi="Courier New" w:cs="Courier New"/>
          <w:color w:val="000000"/>
          <w:spacing w:val="0"/>
          <w:w w:val="100"/>
          <w:position w:val="0"/>
        </w:rPr>
        <w:t>IP</w:t>
      </w:r>
      <w:r>
        <w:rPr>
          <w:color w:val="000000"/>
          <w:spacing w:val="0"/>
          <w:w w:val="100"/>
          <w:position w:val="0"/>
        </w:rPr>
        <w:t xml:space="preserve">地址。也就是说，只要指定 </w:t>
      </w:r>
      <w:r>
        <w:rPr>
          <w:color w:val="000000"/>
          <w:spacing w:val="0"/>
          <w:w w:val="100"/>
          <w:position w:val="0"/>
        </w:rPr>
        <w:t xml:space="preserve">哪些内部地址可以进行转换，以及用哪些合法地址作为外部地址时，就可以进行动态转换。动态转换可以 </w:t>
      </w:r>
      <w:r>
        <w:rPr>
          <w:color w:val="000000"/>
          <w:spacing w:val="0"/>
          <w:w w:val="100"/>
          <w:position w:val="0"/>
        </w:rPr>
        <w:t>使用多个合法外部地址集。当</w:t>
      </w:r>
      <w:r>
        <w:rPr>
          <w:rFonts w:ascii="Courier New" w:eastAsia="Courier New" w:hAnsi="Courier New" w:cs="Courier New"/>
          <w:color w:val="000000"/>
          <w:spacing w:val="0"/>
          <w:w w:val="100"/>
          <w:position w:val="0"/>
        </w:rPr>
        <w:t>ISP</w:t>
      </w:r>
      <w:r>
        <w:rPr>
          <w:color w:val="000000"/>
          <w:spacing w:val="0"/>
          <w:w w:val="100"/>
          <w:position w:val="0"/>
        </w:rPr>
        <w:t>提供的合法</w:t>
      </w:r>
      <w:r>
        <w:rPr>
          <w:rFonts w:ascii="Courier New" w:eastAsia="Courier New" w:hAnsi="Courier New" w:cs="Courier New"/>
          <w:color w:val="000000"/>
          <w:spacing w:val="0"/>
          <w:w w:val="100"/>
          <w:position w:val="0"/>
        </w:rPr>
        <w:t>IP</w:t>
      </w:r>
      <w:r>
        <w:rPr>
          <w:color w:val="000000"/>
          <w:spacing w:val="0"/>
          <w:w w:val="100"/>
          <w:position w:val="0"/>
        </w:rPr>
        <w:t xml:space="preserve">地址略少于网络内部的计算机数量时。可以采用动态转 </w:t>
      </w:r>
      <w:r>
        <w:rPr>
          <w:color w:val="000000"/>
          <w:spacing w:val="0"/>
          <w:w w:val="100"/>
          <w:position w:val="0"/>
        </w:rPr>
        <w:t>换的方式。</w:t>
      </w:r>
    </w:p>
    <w:p>
      <w:pPr>
        <w:pStyle w:val="a3"/>
        <w:keepNext w:val="0"/>
        <w:keepLines w:val="0"/>
        <w:widowControl w:val="0"/>
        <w:shd w:val="clear" w:color="auto" w:fill="auto"/>
        <w:bidi w:val="0"/>
        <w:spacing w:before="0" w:after="280" w:line="240" w:lineRule="auto"/>
        <w:ind w:left="0" w:right="0" w:firstLine="640"/>
        <w:jc w:val="both"/>
      </w:pPr>
      <w:r>
        <w:rPr>
          <w:color w:val="000000"/>
          <w:spacing w:val="0"/>
          <w:w w:val="100"/>
          <w:position w:val="0"/>
        </w:rPr>
        <w:t>端口多路复用</w:t>
      </w:r>
      <w:r>
        <w:rPr>
          <w:color w:val="000000"/>
          <w:spacing w:val="0"/>
          <w:w w:val="100"/>
          <w:position w:val="0"/>
        </w:rPr>
        <w:t>(</w:t>
      </w:r>
      <w:r>
        <w:rPr>
          <w:rFonts w:ascii="Courier New" w:eastAsia="Courier New" w:hAnsi="Courier New" w:cs="Courier New"/>
          <w:color w:val="000000"/>
          <w:spacing w:val="0"/>
          <w:w w:val="100"/>
          <w:position w:val="0"/>
        </w:rPr>
        <w:t>Port address Translation,PAT)</w:t>
      </w:r>
      <w:r>
        <w:rPr>
          <w:color w:val="000000"/>
          <w:spacing w:val="0"/>
          <w:w w:val="100"/>
          <w:position w:val="0"/>
        </w:rPr>
        <w:t>是指改变外出数据包的源端口并进行端口转换，</w:t>
      </w:r>
    </w:p>
    <w:p>
      <w:pPr>
        <w:pStyle w:val="a4"/>
        <w:keepNext w:val="0"/>
        <w:keepLines w:val="0"/>
        <w:widowControl w:val="0"/>
        <w:shd w:val="clear" w:color="auto" w:fill="auto"/>
        <w:bidi w:val="0"/>
        <w:spacing w:before="0" w:after="280" w:line="240" w:lineRule="auto"/>
        <w:ind w:left="0" w:right="0" w:firstLine="0"/>
        <w:jc w:val="both"/>
      </w:pPr>
      <w:r>
        <w:rPr>
          <w:color w:val="000000"/>
          <w:spacing w:val="0"/>
          <w:w w:val="100"/>
          <w:position w:val="0"/>
        </w:rPr>
        <w:t>即端口地址转换</w:t>
      </w:r>
      <w:r>
        <w:rPr>
          <w:color w:val="000000"/>
          <w:spacing w:val="0"/>
          <w:w w:val="100"/>
          <w:position w:val="0"/>
        </w:rPr>
        <w:t>(</w:t>
      </w:r>
      <w:r>
        <w:rPr>
          <w:rFonts w:ascii="Courier New" w:eastAsia="Courier New" w:hAnsi="Courier New" w:cs="Courier New"/>
          <w:color w:val="000000"/>
          <w:spacing w:val="0"/>
          <w:w w:val="100"/>
          <w:position w:val="0"/>
        </w:rPr>
        <w:t>PAT</w:t>
      </w:r>
      <w:r>
        <w:rPr>
          <w:color w:val="000000"/>
          <w:spacing w:val="0"/>
          <w:w w:val="100"/>
          <w:position w:val="0"/>
        </w:rPr>
        <w:t>，</w:t>
      </w:r>
      <w:r>
        <w:rPr>
          <w:rFonts w:ascii="Courier New" w:eastAsia="Courier New" w:hAnsi="Courier New" w:cs="Courier New"/>
          <w:color w:val="000000"/>
          <w:spacing w:val="0"/>
          <w:w w:val="100"/>
          <w:position w:val="0"/>
        </w:rPr>
        <w:t>Port Address Translation),</w:t>
      </w:r>
      <w:r>
        <w:rPr>
          <w:color w:val="000000"/>
          <w:spacing w:val="0"/>
          <w:w w:val="100"/>
          <w:position w:val="0"/>
        </w:rPr>
        <w:t>采用端口多路复用方式。内部网络的所有主机</w:t>
      </w:r>
    </w:p>
    <w:p>
      <w:pPr>
        <w:pStyle w:val="a4"/>
        <w:keepNext w:val="0"/>
        <w:keepLines w:val="0"/>
        <w:widowControl w:val="0"/>
        <w:shd w:val="clear" w:color="auto" w:fill="auto"/>
        <w:bidi w:val="0"/>
        <w:spacing w:before="0" w:after="320" w:line="240" w:lineRule="auto"/>
        <w:ind w:left="0" w:right="0" w:firstLine="0"/>
        <w:jc w:val="both"/>
      </w:pPr>
      <w:r>
        <w:rPr>
          <w:color w:val="000000"/>
          <w:spacing w:val="0"/>
          <w:w w:val="100"/>
          <w:position w:val="0"/>
        </w:rPr>
        <w:t>均可共享一个合法外部</w:t>
      </w:r>
      <w:r>
        <w:rPr>
          <w:rFonts w:ascii="Courier New" w:eastAsia="Courier New" w:hAnsi="Courier New" w:cs="Courier New"/>
          <w:color w:val="000000"/>
          <w:spacing w:val="0"/>
          <w:w w:val="100"/>
          <w:position w:val="0"/>
        </w:rPr>
        <w:t>IP</w:t>
      </w:r>
      <w:r>
        <w:rPr>
          <w:color w:val="000000"/>
          <w:spacing w:val="0"/>
          <w:w w:val="100"/>
          <w:position w:val="0"/>
        </w:rPr>
        <w:t>地址实现对</w:t>
      </w:r>
      <w:r>
        <w:rPr>
          <w:rFonts w:ascii="Courier New" w:eastAsia="Courier New" w:hAnsi="Courier New" w:cs="Courier New"/>
          <w:color w:val="000000"/>
          <w:spacing w:val="0"/>
          <w:w w:val="100"/>
          <w:position w:val="0"/>
        </w:rPr>
        <w:t>Internet</w:t>
      </w:r>
      <w:r>
        <w:rPr>
          <w:color w:val="000000"/>
          <w:spacing w:val="0"/>
          <w:w w:val="100"/>
          <w:position w:val="0"/>
        </w:rPr>
        <w:t>的访问，从而可以最大限度地节约</w:t>
      </w:r>
      <w:r>
        <w:rPr>
          <w:rFonts w:ascii="Courier New" w:eastAsia="Courier New" w:hAnsi="Courier New" w:cs="Courier New"/>
          <w:color w:val="000000"/>
          <w:spacing w:val="0"/>
          <w:w w:val="100"/>
          <w:position w:val="0"/>
        </w:rPr>
        <w:t>IP</w:t>
      </w:r>
      <w:r>
        <w:rPr>
          <w:color w:val="000000"/>
          <w:spacing w:val="0"/>
          <w:w w:val="100"/>
          <w:position w:val="0"/>
        </w:rPr>
        <w:t xml:space="preserve">地址资源。同时， </w:t>
      </w:r>
      <w:r>
        <w:rPr>
          <w:color w:val="000000"/>
          <w:spacing w:val="0"/>
          <w:w w:val="100"/>
          <w:position w:val="0"/>
        </w:rPr>
        <w:t>又可隐藏网络内部的所有主机，有效避免来自</w:t>
      </w:r>
      <w:r>
        <w:rPr>
          <w:rFonts w:ascii="Courier New" w:eastAsia="Courier New" w:hAnsi="Courier New" w:cs="Courier New"/>
          <w:color w:val="000000"/>
          <w:spacing w:val="0"/>
          <w:w w:val="100"/>
          <w:position w:val="0"/>
        </w:rPr>
        <w:t>internet</w:t>
      </w:r>
      <w:r>
        <w:rPr>
          <w:color w:val="000000"/>
          <w:spacing w:val="0"/>
          <w:w w:val="100"/>
          <w:position w:val="0"/>
        </w:rPr>
        <w:t xml:space="preserve">的攻击。因此，目前网络中应用最多的就是端口 </w:t>
      </w:r>
      <w:r>
        <w:rPr>
          <w:color w:val="000000"/>
          <w:spacing w:val="0"/>
          <w:w w:val="100"/>
          <w:position w:val="0"/>
        </w:rPr>
        <w:t>多路复用方式。</w:t>
      </w:r>
    </w:p>
    <w:p>
      <w:pPr>
        <w:pStyle w:val="a4"/>
        <w:keepNext w:val="0"/>
        <w:keepLines w:val="0"/>
        <w:widowControl w:val="0"/>
        <w:shd w:val="clear" w:color="auto" w:fill="auto"/>
        <w:bidi w:val="0"/>
        <w:spacing w:before="0" w:after="420" w:line="240" w:lineRule="auto"/>
        <w:ind w:left="0" w:right="0" w:firstLine="640"/>
        <w:jc w:val="both"/>
      </w:pPr>
      <w:r>
        <w:rPr>
          <w:color w:val="000000"/>
          <w:spacing w:val="0"/>
          <w:w w:val="100"/>
          <w:position w:val="0"/>
        </w:rPr>
        <w:t>本次实训中，我们主要使用的是静态</w:t>
      </w:r>
      <w:r>
        <w:rPr>
          <w:rFonts w:ascii="Courier New" w:eastAsia="Courier New" w:hAnsi="Courier New" w:cs="Courier New"/>
          <w:color w:val="000000"/>
          <w:spacing w:val="0"/>
          <w:w w:val="100"/>
          <w:position w:val="0"/>
        </w:rPr>
        <w:t>NAT</w:t>
      </w:r>
      <w:r>
        <w:rPr>
          <w:color w:val="000000"/>
          <w:spacing w:val="0"/>
          <w:w w:val="100"/>
          <w:position w:val="0"/>
        </w:rPr>
        <w:t>，</w:t>
      </w:r>
      <w:r>
        <w:rPr>
          <w:color w:val="000000"/>
          <w:spacing w:val="0"/>
          <w:w w:val="100"/>
          <w:position w:val="0"/>
        </w:rPr>
        <w:t>将服务器的</w:t>
      </w:r>
      <w:r>
        <w:rPr>
          <w:rFonts w:ascii="Courier New" w:eastAsia="Courier New" w:hAnsi="Courier New" w:cs="Courier New"/>
          <w:color w:val="000000"/>
          <w:spacing w:val="0"/>
          <w:w w:val="100"/>
          <w:position w:val="0"/>
        </w:rPr>
        <w:t>ip</w:t>
      </w:r>
      <w:r>
        <w:rPr>
          <w:color w:val="000000"/>
          <w:spacing w:val="0"/>
          <w:w w:val="100"/>
          <w:position w:val="0"/>
        </w:rPr>
        <w:t>地址进行了转换，即</w:t>
      </w:r>
      <w:r>
        <w:rPr>
          <w:rFonts w:ascii="Courier New" w:eastAsia="Courier New" w:hAnsi="Courier New" w:cs="Courier New"/>
          <w:color w:val="000000"/>
          <w:spacing w:val="0"/>
          <w:w w:val="100"/>
          <w:position w:val="0"/>
        </w:rPr>
        <w:t>192.168.0.2</w:t>
      </w:r>
      <w:r>
        <w:rPr>
          <w:color w:val="000000"/>
          <w:spacing w:val="0"/>
          <w:w w:val="100"/>
          <w:position w:val="0"/>
        </w:rPr>
        <w:t xml:space="preserve">转换 </w:t>
      </w:r>
      <w:r>
        <w:rPr>
          <w:rStyle w:val="a"/>
        </w:rPr>
        <w:t>成</w:t>
      </w:r>
      <w:r>
        <w:rPr>
          <w:rStyle w:val="a"/>
          <w:rFonts w:ascii="Courier New" w:eastAsia="Courier New" w:hAnsi="Courier New" w:cs="Courier New"/>
        </w:rPr>
        <w:t>20.0.0.1</w:t>
      </w:r>
    </w:p>
    <w:p>
      <w:pPr>
        <w:pStyle w:val="a3"/>
        <w:keepNext w:val="0"/>
        <w:keepLines w:val="0"/>
        <w:widowControl w:val="0"/>
        <w:shd w:val="clear" w:color="auto" w:fill="auto"/>
        <w:bidi w:val="0"/>
        <w:spacing w:before="0" w:after="320" w:line="240" w:lineRule="auto"/>
        <w:ind w:left="0" w:right="0" w:firstLine="820"/>
        <w:jc w:val="left"/>
        <w:rPr>
          <w:sz w:val="28"/>
          <w:szCs w:val="28"/>
        </w:rPr>
      </w:pPr>
      <w:r>
        <w:rPr>
          <w:rFonts w:ascii="Times New Roman" w:eastAsia="Times New Roman" w:hAnsi="Times New Roman" w:cs="Times New Roman"/>
          <w:color w:val="323232"/>
          <w:spacing w:val="0"/>
          <w:w w:val="100"/>
          <w:position w:val="0"/>
          <w:sz w:val="28"/>
          <w:szCs w:val="28"/>
        </w:rPr>
        <w:t>R1(config)Sip nat inside source static 1S2.163.0.</w:t>
      </w:r>
      <w:r>
        <w:rPr>
          <w:rFonts w:ascii="Times New Roman" w:eastAsia="Times New Roman" w:hAnsi="Times New Roman" w:cs="Times New Roman"/>
          <w:i/>
          <w:iCs/>
          <w:color w:val="323232"/>
          <w:spacing w:val="0"/>
          <w:w w:val="100"/>
          <w:position w:val="0"/>
          <w:sz w:val="28"/>
          <w:szCs w:val="28"/>
        </w:rPr>
        <w:t>2</w:t>
      </w:r>
      <w:r>
        <w:rPr>
          <w:rFonts w:ascii="Times New Roman" w:eastAsia="Times New Roman" w:hAnsi="Times New Roman" w:cs="Times New Roman"/>
          <w:color w:val="323232"/>
          <w:spacing w:val="0"/>
          <w:w w:val="100"/>
          <w:position w:val="0"/>
          <w:sz w:val="28"/>
          <w:szCs w:val="28"/>
        </w:rPr>
        <w:t xml:space="preserve"> 20.0.0.1</w:t>
      </w:r>
    </w:p>
    <w:p>
      <w:pPr>
        <w:pStyle w:val="a3"/>
        <w:keepNext w:val="0"/>
        <w:keepLines w:val="0"/>
        <w:widowControl w:val="0"/>
        <w:shd w:val="clear" w:color="auto" w:fill="auto"/>
        <w:bidi w:val="0"/>
        <w:spacing w:before="0" w:after="0" w:line="240" w:lineRule="auto"/>
        <w:ind w:left="0" w:right="0" w:firstLine="820"/>
        <w:jc w:val="left"/>
        <w:rPr>
          <w:sz w:val="28"/>
          <w:szCs w:val="28"/>
        </w:rPr>
      </w:pPr>
      <w:r>
        <w:rPr>
          <w:rFonts w:ascii="Times New Roman" w:eastAsia="Times New Roman" w:hAnsi="Times New Roman" w:cs="Times New Roman"/>
          <w:color w:val="323232"/>
          <w:spacing w:val="0"/>
          <w:w w:val="100"/>
          <w:position w:val="0"/>
          <w:sz w:val="28"/>
          <w:szCs w:val="28"/>
        </w:rPr>
        <w:t>R1(config)ftint f0/0</w:t>
      </w:r>
    </w:p>
    <w:p>
      <w:pPr>
        <w:widowControl w:val="0"/>
        <w:spacing w:line="1" w:lineRule="exact"/>
        <w:sectPr>
          <w:type w:val="nextPage"/>
          <w:pgSz w:w="17861" w:h="25258"/>
          <w:pgMar w:top="1358" w:right="967" w:bottom="2080" w:left="1375" w:header="0" w:footer="3" w:gutter="0"/>
          <w:pgNumType w:start="9"/>
          <w:cols w:space="720"/>
          <w:noEndnote/>
          <w:titlePg w:val="0"/>
          <w:rtlGutter w:val="0"/>
          <w:docGrid w:linePitch="360"/>
        </w:sectPr>
      </w:pPr>
      <w:r>
        <mc:AlternateContent>
          <mc:Choice Requires="wps">
            <w:drawing>
              <wp:anchor distT="88900" distB="0" distL="0" distR="0" simplePos="0" relativeHeight="251665408" behindDoc="0" locked="0" layoutInCell="1" allowOverlap="1">
                <wp:simplePos x="0" y="0"/>
                <wp:positionH relativeFrom="page">
                  <wp:posOffset>1626235</wp:posOffset>
                </wp:positionH>
                <wp:positionV relativeFrom="paragraph">
                  <wp:posOffset>88900</wp:posOffset>
                </wp:positionV>
                <wp:extent cx="2106295" cy="255905"/>
                <wp:wrapTopAndBottom/>
                <wp:docPr id="8" name="Shape 8"/>
                <wp:cNvGraphicFramePr/>
                <a:graphic xmlns:a="http://schemas.openxmlformats.org/drawingml/2006/main">
                  <a:graphicData uri="http://schemas.microsoft.com/office/word/2010/wordprocessingShape">
                    <wps:wsp xmlns:wps="http://schemas.microsoft.com/office/word/2010/wordprocessingShape">
                      <wps:cNvSpPr txBox="1"/>
                      <wps:spPr>
                        <a:xfrm>
                          <a:off x="0" y="0"/>
                          <a:ext cx="2106295" cy="255905"/>
                        </a:xfrm>
                        <a:prstGeom prst="rect">
                          <a:avLst/>
                        </a:prstGeom>
                        <a:noFill/>
                      </wps:spPr>
                      <wps:txbx>
                        <w:txbxContent>
                          <w:p>
                            <w:pPr>
                              <w:pStyle w:val="a4"/>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323232"/>
                                <w:spacing w:val="0"/>
                                <w:w w:val="100"/>
                                <w:position w:val="0"/>
                                <w:sz w:val="28"/>
                                <w:szCs w:val="28"/>
                              </w:rPr>
                              <w:t>R1(conf</w:t>
                            </w:r>
                            <w:r>
                              <w:rPr>
                                <w:b/>
                                <w:bCs/>
                                <w:color w:val="323232"/>
                                <w:spacing w:val="0"/>
                                <w:w w:val="100"/>
                                <w:position w:val="0"/>
                              </w:rPr>
                              <w:t>ig</w:t>
                            </w:r>
                            <w:r>
                              <w:rPr>
                                <w:b/>
                                <w:bCs/>
                                <w:color w:val="323232"/>
                                <w:spacing w:val="0"/>
                                <w:w w:val="100"/>
                                <w:position w:val="0"/>
                                <w:vertAlign w:val="superscript"/>
                              </w:rPr>
                              <w:t>_</w:t>
                            </w:r>
                            <w:r>
                              <w:rPr>
                                <w:b/>
                                <w:bCs/>
                                <w:color w:val="323232"/>
                                <w:spacing w:val="0"/>
                                <w:w w:val="100"/>
                                <w:position w:val="0"/>
                              </w:rPr>
                              <w:t>ifnat</w:t>
                            </w:r>
                          </w:p>
                        </w:txbxContent>
                      </wps:txbx>
                      <wps:bodyPr wrap="none" lIns="0" tIns="0" rIns="0" bIns="0"/>
                    </wps:wsp>
                  </a:graphicData>
                </a:graphic>
              </wp:anchor>
            </w:drawing>
          </mc:Choice>
          <mc:Fallback>
            <w:pict>
              <v:shape id="Shape 8" o:spid="_x0000_s1028" type="#_x0000_t202" style="width:165.85pt;height:20.15pt;margin-top:7pt;margin-left:128.05pt;mso-position-horizontal-relative:page;mso-wrap-distance-bottom:0;mso-wrap-distance-left:0;mso-wrap-distance-right:0;mso-wrap-distance-top:7pt;mso-wrap-style:none;position:absolute;v-text-anchor:top;z-index:251664384" filled="f" fillcolor="this">
                <v:textbox inset="0,0,0,0">
                  <w:txbxContent>
                    <w:p>
                      <w:pPr>
                        <w:pStyle w:val="a4"/>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323232"/>
                          <w:spacing w:val="0"/>
                          <w:w w:val="100"/>
                          <w:position w:val="0"/>
                          <w:sz w:val="28"/>
                          <w:szCs w:val="28"/>
                        </w:rPr>
                        <w:t>R1(conf</w:t>
                      </w:r>
                      <w:r>
                        <w:rPr>
                          <w:b/>
                          <w:bCs/>
                          <w:color w:val="323232"/>
                          <w:spacing w:val="0"/>
                          <w:w w:val="100"/>
                          <w:position w:val="0"/>
                        </w:rPr>
                        <w:t>ig</w:t>
                      </w:r>
                      <w:r>
                        <w:rPr>
                          <w:b/>
                          <w:bCs/>
                          <w:color w:val="323232"/>
                          <w:spacing w:val="0"/>
                          <w:w w:val="100"/>
                          <w:position w:val="0"/>
                          <w:vertAlign w:val="superscript"/>
                        </w:rPr>
                        <w:t>_</w:t>
                      </w:r>
                      <w:r>
                        <w:rPr>
                          <w:b/>
                          <w:bCs/>
                          <w:color w:val="323232"/>
                          <w:spacing w:val="0"/>
                          <w:w w:val="100"/>
                          <w:position w:val="0"/>
                        </w:rPr>
                        <w:t>ifnat</w:t>
                      </w:r>
                    </w:p>
                  </w:txbxContent>
                </v:textbox>
                <w10:wrap type="topAndBottom"/>
              </v:shape>
            </w:pict>
          </mc:Fallback>
        </mc:AlternateContent>
      </w:r>
      <w:r>
        <mc:AlternateContent>
          <mc:Choice Requires="wps">
            <w:drawing>
              <wp:anchor distT="128270" distB="0" distL="0" distR="0" simplePos="0" relativeHeight="251667456" behindDoc="0" locked="0" layoutInCell="1" allowOverlap="1">
                <wp:simplePos x="0" y="0"/>
                <wp:positionH relativeFrom="page">
                  <wp:posOffset>3811905</wp:posOffset>
                </wp:positionH>
                <wp:positionV relativeFrom="paragraph">
                  <wp:posOffset>128270</wp:posOffset>
                </wp:positionV>
                <wp:extent cx="640080" cy="216535"/>
                <wp:wrapTopAndBottom/>
                <wp:docPr id="10"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640080" cy="216535"/>
                        </a:xfrm>
                        <a:prstGeom prst="rect">
                          <a:avLst/>
                        </a:prstGeom>
                        <a:noFill/>
                      </wps:spPr>
                      <wps:txbx>
                        <w:txbxContent>
                          <w:p>
                            <w:pPr>
                              <w:pStyle w:val="a3"/>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323232"/>
                                <w:spacing w:val="0"/>
                                <w:w w:val="100"/>
                                <w:position w:val="0"/>
                                <w:sz w:val="28"/>
                                <w:szCs w:val="28"/>
                              </w:rPr>
                              <w:t>inside</w:t>
                            </w:r>
                          </w:p>
                        </w:txbxContent>
                      </wps:txbx>
                      <wps:bodyPr wrap="none" lIns="0" tIns="0" rIns="0" bIns="0"/>
                    </wps:wsp>
                  </a:graphicData>
                </a:graphic>
              </wp:anchor>
            </w:drawing>
          </mc:Choice>
          <mc:Fallback>
            <w:pict>
              <v:shape id="Shape 10" o:spid="_x0000_s1029" type="#_x0000_t202" style="width:50.4pt;height:17.05pt;margin-top:10.1pt;margin-left:300.15pt;mso-position-horizontal-relative:page;mso-wrap-distance-bottom:0;mso-wrap-distance-left:0;mso-wrap-distance-right:0;mso-wrap-distance-top:10.1pt;mso-wrap-style:none;position:absolute;v-text-anchor:top;z-index:251666432" filled="f" fillcolor="this">
                <v:textbox inset="0,0,0,0">
                  <w:txbxContent>
                    <w:p>
                      <w:pPr>
                        <w:pStyle w:val="a3"/>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323232"/>
                          <w:spacing w:val="0"/>
                          <w:w w:val="100"/>
                          <w:position w:val="0"/>
                          <w:sz w:val="28"/>
                          <w:szCs w:val="28"/>
                        </w:rPr>
                        <w:t>inside</w:t>
                      </w:r>
                    </w:p>
                  </w:txbxContent>
                </v:textbox>
                <w10:wrap type="topAndBottom"/>
              </v:shape>
            </w:pict>
          </mc:Fallback>
        </mc:AlternateContent>
      </w:r>
    </w:p>
    <w:p>
      <w:pPr>
        <w:widowControl w:val="0"/>
        <w:spacing w:line="195" w:lineRule="exact"/>
        <w:rPr>
          <w:sz w:val="16"/>
          <w:szCs w:val="16"/>
        </w:rPr>
      </w:pPr>
    </w:p>
    <w:p>
      <w:pPr>
        <w:widowControl w:val="0"/>
        <w:spacing w:line="1" w:lineRule="exact"/>
        <w:sectPr>
          <w:type w:val="continuous"/>
          <w:pgSz w:w="17861" w:h="25258"/>
          <w:pgMar w:top="2294" w:right="0" w:bottom="4307" w:left="0" w:header="0" w:footer="3" w:gutter="0"/>
          <w:pgNumType w:start="10"/>
          <w:cols w:space="720"/>
          <w:noEndnote/>
          <w:rtlGutter w:val="0"/>
          <w:docGrid w:linePitch="360"/>
        </w:sectPr>
      </w:pPr>
    </w:p>
    <w:p>
      <w:pPr>
        <w:pStyle w:val="a3"/>
        <w:keepNext w:val="0"/>
        <w:keepLines w:val="0"/>
        <w:widowControl w:val="0"/>
        <w:shd w:val="clear" w:color="auto" w:fill="auto"/>
        <w:bidi w:val="0"/>
        <w:spacing w:before="0" w:after="0" w:line="240" w:lineRule="auto"/>
        <w:ind w:left="0" w:right="0" w:firstLine="820"/>
        <w:jc w:val="left"/>
        <w:rPr>
          <w:sz w:val="28"/>
          <w:szCs w:val="28"/>
        </w:rPr>
      </w:pPr>
      <w:r>
        <w:rPr>
          <w:rFonts w:ascii="Times New Roman" w:eastAsia="Times New Roman" w:hAnsi="Times New Roman" w:cs="Times New Roman"/>
          <w:color w:val="323232"/>
          <w:spacing w:val="0"/>
          <w:w w:val="100"/>
          <w:position w:val="0"/>
          <w:sz w:val="28"/>
          <w:szCs w:val="28"/>
        </w:rPr>
        <w:t>R1 (config)ffin-t f 1/0</w:t>
      </w:r>
    </w:p>
    <w:p>
      <w:pPr>
        <w:widowControl w:val="0"/>
        <w:spacing w:line="1" w:lineRule="exact"/>
        <w:sectPr>
          <w:type w:val="continuous"/>
          <w:pgSz w:w="17861" w:h="25258"/>
          <w:pgMar w:top="2294" w:right="1099" w:bottom="4307" w:left="1963" w:header="0" w:footer="3" w:gutter="0"/>
          <w:pgNumType w:start="11"/>
          <w:cols w:space="720"/>
          <w:noEndnote/>
          <w:rtlGutter w:val="0"/>
          <w:docGrid w:linePitch="360"/>
        </w:sectPr>
      </w:pPr>
      <w:r>
        <mc:AlternateContent>
          <mc:Choice Requires="wps">
            <w:drawing>
              <wp:anchor distT="88900" distB="0" distL="0" distR="0" simplePos="0" relativeHeight="251669504" behindDoc="0" locked="0" layoutInCell="1" allowOverlap="1">
                <wp:simplePos x="0" y="0"/>
                <wp:positionH relativeFrom="page">
                  <wp:posOffset>1626235</wp:posOffset>
                </wp:positionH>
                <wp:positionV relativeFrom="paragraph">
                  <wp:posOffset>88900</wp:posOffset>
                </wp:positionV>
                <wp:extent cx="2106295" cy="255905"/>
                <wp:wrapTopAndBottom/>
                <wp:docPr id="12"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2106295" cy="255905"/>
                        </a:xfrm>
                        <a:prstGeom prst="rect">
                          <a:avLst/>
                        </a:prstGeom>
                        <a:noFill/>
                      </wps:spPr>
                      <wps:txbx>
                        <w:txbxContent>
                          <w:p>
                            <w:pPr>
                              <w:pStyle w:val="a3"/>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323232"/>
                                <w:spacing w:val="0"/>
                                <w:w w:val="100"/>
                                <w:position w:val="0"/>
                                <w:sz w:val="28"/>
                                <w:szCs w:val="28"/>
                              </w:rPr>
                              <w:t>R1 (config</w:t>
                            </w:r>
                            <w:r>
                              <w:rPr>
                                <w:rFonts w:ascii="Times New Roman" w:eastAsia="Times New Roman" w:hAnsi="Times New Roman" w:cs="Times New Roman"/>
                                <w:color w:val="323232"/>
                                <w:spacing w:val="0"/>
                                <w:w w:val="100"/>
                                <w:position w:val="0"/>
                                <w:sz w:val="28"/>
                                <w:szCs w:val="28"/>
                                <w:vertAlign w:val="superscript"/>
                              </w:rPr>
                              <w:t>_</w:t>
                            </w:r>
                            <w:r>
                              <w:rPr>
                                <w:rFonts w:ascii="Times New Roman" w:eastAsia="Times New Roman" w:hAnsi="Times New Roman" w:cs="Times New Roman"/>
                                <w:color w:val="323232"/>
                                <w:spacing w:val="0"/>
                                <w:w w:val="100"/>
                                <w:position w:val="0"/>
                                <w:sz w:val="28"/>
                                <w:szCs w:val="28"/>
                              </w:rPr>
                              <w:t xml:space="preserve">if)?tip </w:t>
                            </w:r>
                            <w:r>
                              <w:rPr>
                                <w:b/>
                                <w:bCs/>
                                <w:color w:val="323232"/>
                                <w:spacing w:val="0"/>
                                <w:w w:val="100"/>
                                <w:position w:val="0"/>
                              </w:rPr>
                              <w:t>nat</w:t>
                            </w:r>
                          </w:p>
                        </w:txbxContent>
                      </wps:txbx>
                      <wps:bodyPr wrap="none" lIns="0" tIns="0" rIns="0" bIns="0"/>
                    </wps:wsp>
                  </a:graphicData>
                </a:graphic>
              </wp:anchor>
            </w:drawing>
          </mc:Choice>
          <mc:Fallback>
            <w:pict>
              <v:shape id="Shape 12" o:spid="_x0000_s1030" type="#_x0000_t202" style="width:165.85pt;height:20.15pt;margin-top:7pt;margin-left:128.05pt;mso-position-horizontal-relative:page;mso-wrap-distance-bottom:0;mso-wrap-distance-left:0;mso-wrap-distance-right:0;mso-wrap-distance-top:7pt;mso-wrap-style:none;position:absolute;v-text-anchor:top;z-index:251668480" filled="f" fillcolor="this">
                <v:textbox inset="0,0,0,0">
                  <w:txbxContent>
                    <w:p>
                      <w:pPr>
                        <w:pStyle w:val="a3"/>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323232"/>
                          <w:spacing w:val="0"/>
                          <w:w w:val="100"/>
                          <w:position w:val="0"/>
                          <w:sz w:val="28"/>
                          <w:szCs w:val="28"/>
                        </w:rPr>
                        <w:t>R1 (config</w:t>
                      </w:r>
                      <w:r>
                        <w:rPr>
                          <w:rFonts w:ascii="Times New Roman" w:eastAsia="Times New Roman" w:hAnsi="Times New Roman" w:cs="Times New Roman"/>
                          <w:color w:val="323232"/>
                          <w:spacing w:val="0"/>
                          <w:w w:val="100"/>
                          <w:position w:val="0"/>
                          <w:sz w:val="28"/>
                          <w:szCs w:val="28"/>
                          <w:vertAlign w:val="superscript"/>
                        </w:rPr>
                        <w:t>_</w:t>
                      </w:r>
                      <w:r>
                        <w:rPr>
                          <w:rFonts w:ascii="Times New Roman" w:eastAsia="Times New Roman" w:hAnsi="Times New Roman" w:cs="Times New Roman"/>
                          <w:color w:val="323232"/>
                          <w:spacing w:val="0"/>
                          <w:w w:val="100"/>
                          <w:position w:val="0"/>
                          <w:sz w:val="28"/>
                          <w:szCs w:val="28"/>
                        </w:rPr>
                        <w:t xml:space="preserve">if)?tip </w:t>
                      </w:r>
                      <w:r>
                        <w:rPr>
                          <w:b/>
                          <w:bCs/>
                          <w:color w:val="323232"/>
                          <w:spacing w:val="0"/>
                          <w:w w:val="100"/>
                          <w:position w:val="0"/>
                        </w:rPr>
                        <w:t>nat</w:t>
                      </w:r>
                    </w:p>
                  </w:txbxContent>
                </v:textbox>
                <w10:wrap type="topAndBottom"/>
              </v:shape>
            </w:pict>
          </mc:Fallback>
        </mc:AlternateContent>
      </w:r>
      <w:r>
        <mc:AlternateContent>
          <mc:Choice Requires="wps">
            <w:drawing>
              <wp:anchor distT="88900" distB="0" distL="0" distR="0" simplePos="0" relativeHeight="251671552" behindDoc="0" locked="0" layoutInCell="1" allowOverlap="1">
                <wp:simplePos x="0" y="0"/>
                <wp:positionH relativeFrom="page">
                  <wp:posOffset>3811905</wp:posOffset>
                </wp:positionH>
                <wp:positionV relativeFrom="paragraph">
                  <wp:posOffset>88900</wp:posOffset>
                </wp:positionV>
                <wp:extent cx="740410" cy="255905"/>
                <wp:wrapTopAndBottom/>
                <wp:docPr id="14"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740410" cy="255905"/>
                        </a:xfrm>
                        <a:prstGeom prst="rect">
                          <a:avLst/>
                        </a:prstGeom>
                        <a:noFill/>
                      </wps:spPr>
                      <wps:txbx>
                        <w:txbxContent>
                          <w:p>
                            <w:pPr>
                              <w:pStyle w:val="a3"/>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323232"/>
                                <w:spacing w:val="0"/>
                                <w:w w:val="100"/>
                                <w:position w:val="0"/>
                                <w:sz w:val="28"/>
                                <w:szCs w:val="28"/>
                              </w:rPr>
                              <w:t>out</w:t>
                            </w:r>
                            <w:r>
                              <w:rPr>
                                <w:rFonts w:ascii="Times New Roman" w:eastAsia="Times New Roman" w:hAnsi="Times New Roman" w:cs="Times New Roman"/>
                                <w:smallCaps/>
                                <w:color w:val="323232"/>
                                <w:spacing w:val="0"/>
                                <w:w w:val="100"/>
                                <w:position w:val="0"/>
                                <w:sz w:val="28"/>
                                <w:szCs w:val="28"/>
                              </w:rPr>
                              <w:t>el</w:t>
                            </w:r>
                            <w:r>
                              <w:rPr>
                                <w:b/>
                                <w:bCs/>
                                <w:color w:val="323232"/>
                                <w:spacing w:val="0"/>
                                <w:w w:val="100"/>
                                <w:position w:val="0"/>
                              </w:rPr>
                              <w:t>de</w:t>
                            </w:r>
                          </w:p>
                        </w:txbxContent>
                      </wps:txbx>
                      <wps:bodyPr wrap="none" lIns="0" tIns="0" rIns="0" bIns="0"/>
                    </wps:wsp>
                  </a:graphicData>
                </a:graphic>
              </wp:anchor>
            </w:drawing>
          </mc:Choice>
          <mc:Fallback>
            <w:pict>
              <v:shape id="Shape 14" o:spid="_x0000_s1031" type="#_x0000_t202" style="width:58.3pt;height:20.15pt;margin-top:7pt;margin-left:300.15pt;mso-position-horizontal-relative:page;mso-wrap-distance-bottom:0;mso-wrap-distance-left:0;mso-wrap-distance-right:0;mso-wrap-distance-top:7pt;mso-wrap-style:none;position:absolute;v-text-anchor:top;z-index:251670528" filled="f" fillcolor="this">
                <v:textbox inset="0,0,0,0">
                  <w:txbxContent>
                    <w:p>
                      <w:pPr>
                        <w:pStyle w:val="a3"/>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323232"/>
                          <w:spacing w:val="0"/>
                          <w:w w:val="100"/>
                          <w:position w:val="0"/>
                          <w:sz w:val="28"/>
                          <w:szCs w:val="28"/>
                        </w:rPr>
                        <w:t>out</w:t>
                      </w:r>
                      <w:r>
                        <w:rPr>
                          <w:rFonts w:ascii="Times New Roman" w:eastAsia="Times New Roman" w:hAnsi="Times New Roman" w:cs="Times New Roman"/>
                          <w:smallCaps/>
                          <w:color w:val="323232"/>
                          <w:spacing w:val="0"/>
                          <w:w w:val="100"/>
                          <w:position w:val="0"/>
                          <w:sz w:val="28"/>
                          <w:szCs w:val="28"/>
                        </w:rPr>
                        <w:t>el</w:t>
                      </w:r>
                      <w:r>
                        <w:rPr>
                          <w:b/>
                          <w:bCs/>
                          <w:color w:val="323232"/>
                          <w:spacing w:val="0"/>
                          <w:w w:val="100"/>
                          <w:position w:val="0"/>
                        </w:rPr>
                        <w:t>de</w:t>
                      </w:r>
                    </w:p>
                  </w:txbxContent>
                </v:textbox>
                <w10:wrap type="topAndBottom"/>
              </v:shape>
            </w:pict>
          </mc:Fallback>
        </mc:AlternateContent>
      </w:r>
    </w:p>
    <w:p>
      <w:pPr>
        <w:widowControl w:val="0"/>
        <w:spacing w:line="234" w:lineRule="exact"/>
        <w:rPr>
          <w:sz w:val="19"/>
          <w:szCs w:val="19"/>
        </w:rPr>
      </w:pPr>
    </w:p>
    <w:p>
      <w:pPr>
        <w:widowControl w:val="0"/>
        <w:spacing w:line="1" w:lineRule="exact"/>
        <w:sectPr>
          <w:type w:val="continuous"/>
          <w:pgSz w:w="17861" w:h="25258"/>
          <w:pgMar w:top="2294" w:right="0" w:bottom="2294" w:left="0" w:header="0" w:footer="3" w:gutter="0"/>
          <w:pgNumType w:start="12"/>
          <w:cols w:space="720"/>
          <w:noEndnote/>
          <w:rtlGutter w:val="0"/>
          <w:docGrid w:linePitch="360"/>
        </w:sectPr>
      </w:pPr>
    </w:p>
    <w:p>
      <w:pPr>
        <w:pStyle w:val="a3"/>
        <w:keepNext w:val="0"/>
        <w:keepLines w:val="0"/>
        <w:widowControl w:val="0"/>
        <w:shd w:val="clear" w:color="auto" w:fill="auto"/>
        <w:bidi w:val="0"/>
        <w:spacing w:before="0" w:after="0" w:line="240" w:lineRule="auto"/>
        <w:ind w:left="0" w:right="0" w:firstLine="820"/>
        <w:jc w:val="left"/>
        <w:rPr>
          <w:sz w:val="28"/>
          <w:szCs w:val="28"/>
        </w:rPr>
      </w:pPr>
      <w:r>
        <w:rPr>
          <w:rFonts w:ascii="Times New Roman" w:eastAsia="Times New Roman" w:hAnsi="Times New Roman" w:cs="Times New Roman"/>
          <w:color w:val="323232"/>
          <w:spacing w:val="0"/>
          <w:w w:val="100"/>
          <w:position w:val="0"/>
          <w:sz w:val="28"/>
          <w:szCs w:val="28"/>
        </w:rPr>
        <w:t>R1 (config)f2/0</w:t>
      </w:r>
    </w:p>
    <w:p>
      <w:pPr>
        <w:widowControl w:val="0"/>
        <w:spacing w:line="1" w:lineRule="exact"/>
        <w:sectPr>
          <w:type w:val="continuous"/>
          <w:pgSz w:w="17861" w:h="25258"/>
          <w:pgMar w:top="2294" w:right="1099" w:bottom="2294" w:left="1963" w:header="0" w:footer="3" w:gutter="0"/>
          <w:pgNumType w:start="13"/>
          <w:cols w:space="720"/>
          <w:noEndnote/>
          <w:rtlGutter w:val="0"/>
          <w:docGrid w:linePitch="360"/>
        </w:sectPr>
      </w:pPr>
      <w:r>
        <mc:AlternateContent>
          <mc:Choice Requires="wps">
            <w:drawing>
              <wp:anchor distT="114300" distB="0" distL="0" distR="0" simplePos="0" relativeHeight="251673600" behindDoc="0" locked="0" layoutInCell="1" allowOverlap="1">
                <wp:simplePos x="0" y="0"/>
                <wp:positionH relativeFrom="page">
                  <wp:posOffset>1626235</wp:posOffset>
                </wp:positionH>
                <wp:positionV relativeFrom="paragraph">
                  <wp:posOffset>114300</wp:posOffset>
                </wp:positionV>
                <wp:extent cx="2106295" cy="228600"/>
                <wp:wrapTopAndBottom/>
                <wp:docPr id="16"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2106295" cy="228600"/>
                        </a:xfrm>
                        <a:prstGeom prst="rect">
                          <a:avLst/>
                        </a:prstGeom>
                        <a:noFill/>
                      </wps:spPr>
                      <wps:txbx>
                        <w:txbxContent>
                          <w:p>
                            <w:pPr>
                              <w:pStyle w:val="a3"/>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b/>
                                <w:bCs/>
                                <w:color w:val="323232"/>
                                <w:spacing w:val="0"/>
                                <w:w w:val="100"/>
                                <w:position w:val="0"/>
                                <w:sz w:val="24"/>
                                <w:szCs w:val="24"/>
                              </w:rPr>
                              <w:t>R1(config-if)#ip nat</w:t>
                            </w:r>
                          </w:p>
                        </w:txbxContent>
                      </wps:txbx>
                      <wps:bodyPr wrap="none" lIns="0" tIns="0" rIns="0" bIns="0"/>
                    </wps:wsp>
                  </a:graphicData>
                </a:graphic>
              </wp:anchor>
            </w:drawing>
          </mc:Choice>
          <mc:Fallback>
            <w:pict>
              <v:shape id="Shape 16" o:spid="_x0000_s1032" type="#_x0000_t202" style="width:165.85pt;height:18pt;margin-top:9pt;margin-left:128.05pt;mso-position-horizontal-relative:page;mso-wrap-distance-bottom:0;mso-wrap-distance-left:0;mso-wrap-distance-right:0;mso-wrap-distance-top:9pt;mso-wrap-style:none;position:absolute;v-text-anchor:top;z-index:251672576" filled="f" fillcolor="this">
                <v:textbox inset="0,0,0,0">
                  <w:txbxContent>
                    <w:p>
                      <w:pPr>
                        <w:pStyle w:val="a3"/>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b/>
                          <w:bCs/>
                          <w:color w:val="323232"/>
                          <w:spacing w:val="0"/>
                          <w:w w:val="100"/>
                          <w:position w:val="0"/>
                          <w:sz w:val="24"/>
                          <w:szCs w:val="24"/>
                        </w:rPr>
                        <w:t>R1(config-if)#ip nat</w:t>
                      </w:r>
                    </w:p>
                  </w:txbxContent>
                </v:textbox>
                <w10:wrap type="topAndBottom"/>
              </v:shape>
            </w:pict>
          </mc:Fallback>
        </mc:AlternateContent>
      </w:r>
      <w:r>
        <mc:AlternateContent>
          <mc:Choice Requires="wps">
            <w:drawing>
              <wp:anchor distT="120650" distB="5715" distL="0" distR="0" simplePos="0" relativeHeight="251675648" behindDoc="0" locked="0" layoutInCell="1" allowOverlap="1">
                <wp:simplePos x="0" y="0"/>
                <wp:positionH relativeFrom="page">
                  <wp:posOffset>3811905</wp:posOffset>
                </wp:positionH>
                <wp:positionV relativeFrom="paragraph">
                  <wp:posOffset>120650</wp:posOffset>
                </wp:positionV>
                <wp:extent cx="740410" cy="216535"/>
                <wp:wrapTopAndBottom/>
                <wp:docPr id="18"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740410" cy="216535"/>
                        </a:xfrm>
                        <a:prstGeom prst="rect">
                          <a:avLst/>
                        </a:prstGeom>
                        <a:noFill/>
                      </wps:spPr>
                      <wps:txbx>
                        <w:txbxContent>
                          <w:p>
                            <w:pPr>
                              <w:pStyle w:val="a3"/>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323232"/>
                                <w:spacing w:val="0"/>
                                <w:w w:val="100"/>
                                <w:position w:val="0"/>
                                <w:sz w:val="28"/>
                                <w:szCs w:val="28"/>
                              </w:rPr>
                              <w:t>outside</w:t>
                            </w:r>
                          </w:p>
                        </w:txbxContent>
                      </wps:txbx>
                      <wps:bodyPr wrap="none" lIns="0" tIns="0" rIns="0" bIns="0"/>
                    </wps:wsp>
                  </a:graphicData>
                </a:graphic>
              </wp:anchor>
            </w:drawing>
          </mc:Choice>
          <mc:Fallback>
            <w:pict>
              <v:shape id="Shape 18" o:spid="_x0000_s1033" type="#_x0000_t202" style="width:58.3pt;height:17.05pt;margin-top:9.5pt;margin-left:300.15pt;mso-position-horizontal-relative:page;mso-wrap-distance-bottom:0.45pt;mso-wrap-distance-left:0;mso-wrap-distance-right:0;mso-wrap-distance-top:9.5pt;mso-wrap-style:none;position:absolute;v-text-anchor:top;z-index:251674624" filled="f" fillcolor="this">
                <v:textbox inset="0,0,0,0">
                  <w:txbxContent>
                    <w:p>
                      <w:pPr>
                        <w:pStyle w:val="a3"/>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323232"/>
                          <w:spacing w:val="0"/>
                          <w:w w:val="100"/>
                          <w:position w:val="0"/>
                          <w:sz w:val="28"/>
                          <w:szCs w:val="28"/>
                        </w:rPr>
                        <w:t>outside</w:t>
                      </w:r>
                    </w:p>
                  </w:txbxContent>
                </v:textbox>
                <w10:wrap type="topAndBottom"/>
              </v:shape>
            </w:pict>
          </mc:Fallback>
        </mc:AlternateContent>
      </w:r>
    </w:p>
    <w:p>
      <w:pPr>
        <w:pStyle w:val="70"/>
        <w:keepNext/>
        <w:keepLines/>
        <w:widowControl w:val="0"/>
        <w:shd w:val="clear" w:color="auto" w:fill="auto"/>
        <w:bidi w:val="0"/>
        <w:spacing w:before="0" w:line="240" w:lineRule="auto"/>
        <w:ind w:left="1260" w:right="0" w:firstLine="0"/>
        <w:jc w:val="both"/>
      </w:pPr>
      <w:bookmarkStart w:id="93" w:name="bookmark93"/>
      <w:bookmarkStart w:id="94" w:name="bookmark94"/>
      <w:bookmarkStart w:id="95" w:name="bookmark95"/>
      <w:r>
        <w:rPr>
          <w:color w:val="000000"/>
          <w:spacing w:val="0"/>
          <w:w w:val="100"/>
          <w:position w:val="0"/>
        </w:rPr>
        <w:t>交换机加固</w:t>
      </w:r>
      <w:bookmarkEnd w:id="93"/>
      <w:bookmarkEnd w:id="94"/>
      <w:bookmarkEnd w:id="95"/>
    </w:p>
    <w:p>
      <w:pPr>
        <w:pStyle w:val="70"/>
        <w:keepNext/>
        <w:keepLines/>
        <w:widowControl w:val="0"/>
        <w:shd w:val="clear" w:color="auto" w:fill="auto"/>
        <w:bidi w:val="0"/>
        <w:spacing w:before="0" w:after="0" w:line="240" w:lineRule="auto"/>
        <w:ind w:left="1260" w:right="0" w:firstLine="0"/>
        <w:jc w:val="both"/>
      </w:pPr>
      <w:bookmarkStart w:id="96" w:name="bookmark96"/>
      <w:r>
        <w:rPr>
          <w:color w:val="000000"/>
          <w:spacing w:val="0"/>
          <w:w w:val="100"/>
          <w:position w:val="0"/>
        </w:rPr>
        <w:t>端口隔离</w:t>
      </w:r>
      <w:bookmarkEnd w:id="96"/>
    </w:p>
    <w:p>
      <w:pPr>
        <w:pStyle w:val="a4"/>
        <w:keepNext w:val="0"/>
        <w:keepLines w:val="0"/>
        <w:widowControl w:val="0"/>
        <w:shd w:val="clear" w:color="auto" w:fill="auto"/>
        <w:bidi w:val="0"/>
        <w:spacing w:before="0" w:after="320" w:line="701" w:lineRule="exact"/>
        <w:ind w:left="0" w:right="0" w:firstLine="1280"/>
        <w:jc w:val="left"/>
      </w:pPr>
      <w:r>
        <w:rPr>
          <w:color w:val="000000"/>
          <w:spacing w:val="0"/>
          <w:w w:val="100"/>
          <w:position w:val="0"/>
        </w:rPr>
        <w:t>端口隔离是为了实现报文之间的二层隔离，主要有两种方式，一种是将不同的端口加入不同的</w:t>
      </w:r>
      <w:r>
        <w:rPr>
          <w:rFonts w:ascii="Courier New" w:eastAsia="Courier New" w:hAnsi="Courier New" w:cs="Courier New"/>
          <w:color w:val="000000"/>
          <w:spacing w:val="0"/>
          <w:w w:val="100"/>
          <w:position w:val="0"/>
        </w:rPr>
        <w:t>VLAN</w:t>
      </w:r>
      <w:r>
        <w:rPr>
          <w:color w:val="000000"/>
          <w:spacing w:val="0"/>
          <w:w w:val="100"/>
          <w:position w:val="0"/>
        </w:rPr>
        <w:t xml:space="preserve">, </w:t>
      </w:r>
      <w:r>
        <w:rPr>
          <w:b/>
          <w:bCs/>
          <w:color w:val="000000"/>
          <w:spacing w:val="0"/>
          <w:w w:val="100"/>
          <w:position w:val="0"/>
        </w:rPr>
        <w:t xml:space="preserve">性 </w:t>
      </w:r>
      <w:r>
        <w:rPr>
          <w:color w:val="000000"/>
          <w:spacing w:val="0"/>
          <w:w w:val="100"/>
          <w:position w:val="0"/>
        </w:rPr>
        <w:t>即</w:t>
      </w:r>
      <w:r>
        <w:rPr>
          <w:rFonts w:ascii="Courier New" w:eastAsia="Courier New" w:hAnsi="Courier New" w:cs="Courier New"/>
          <w:color w:val="000000"/>
          <w:spacing w:val="0"/>
          <w:w w:val="100"/>
          <w:position w:val="0"/>
        </w:rPr>
        <w:t>PVLAN</w:t>
      </w:r>
      <w:r>
        <w:rPr>
          <w:color w:val="000000"/>
          <w:spacing w:val="0"/>
          <w:w w:val="100"/>
          <w:position w:val="0"/>
        </w:rPr>
        <w:t>；另外一种是采用端口隔离特性，创建隔离组，可以实现同一</w:t>
      </w:r>
      <w:r>
        <w:rPr>
          <w:rFonts w:ascii="Courier New" w:eastAsia="Courier New" w:hAnsi="Courier New" w:cs="Courier New"/>
          <w:color w:val="000000"/>
          <w:spacing w:val="0"/>
          <w:w w:val="100"/>
          <w:position w:val="0"/>
        </w:rPr>
        <w:t>VLAN</w:t>
      </w:r>
      <w:r>
        <w:rPr>
          <w:color w:val="000000"/>
          <w:spacing w:val="0"/>
          <w:w w:val="100"/>
          <w:position w:val="0"/>
        </w:rPr>
        <w:t>内端口之间的隔离。第一种 方式会浪费有限的</w:t>
      </w:r>
      <w:r>
        <w:rPr>
          <w:rFonts w:ascii="Courier New" w:eastAsia="Courier New" w:hAnsi="Courier New" w:cs="Courier New"/>
          <w:color w:val="000000"/>
          <w:spacing w:val="0"/>
          <w:w w:val="100"/>
          <w:position w:val="0"/>
        </w:rPr>
        <w:t>VLAN</w:t>
      </w:r>
      <w:r>
        <w:rPr>
          <w:color w:val="000000"/>
          <w:spacing w:val="0"/>
          <w:w w:val="100"/>
          <w:position w:val="0"/>
        </w:rPr>
        <w:t xml:space="preserve">资源，故本次实训中采取第二种方式。用户只需要将端口加入到隔离组中，就可 </w:t>
      </w:r>
      <w:r>
        <w:rPr>
          <w:b/>
          <w:bCs/>
          <w:color w:val="000000"/>
          <w:spacing w:val="0"/>
          <w:w w:val="100"/>
          <w:position w:val="0"/>
        </w:rPr>
        <w:t>实</w:t>
      </w:r>
      <w:r>
        <w:rPr>
          <w:color w:val="000000"/>
          <w:spacing w:val="0"/>
          <w:w w:val="100"/>
          <w:position w:val="0"/>
        </w:rPr>
        <w:t>以实现隔离组内端口之间二层数据的隔离。端口隔离功能为用户提供了更安全、更灵活的组网方案。</w:t>
      </w:r>
    </w:p>
    <w:p>
      <w:pPr>
        <w:pStyle w:val="70"/>
        <w:keepNext/>
        <w:keepLines/>
        <w:widowControl w:val="0"/>
        <w:shd w:val="clear" w:color="auto" w:fill="auto"/>
        <w:bidi w:val="0"/>
        <w:spacing w:before="0" w:line="240" w:lineRule="auto"/>
        <w:ind w:left="1260" w:right="0" w:firstLine="0"/>
        <w:jc w:val="both"/>
      </w:pPr>
      <w:bookmarkStart w:id="97" w:name="bookmark97"/>
      <w:bookmarkStart w:id="98" w:name="bookmark98"/>
      <w:bookmarkStart w:id="99" w:name="bookmark99"/>
      <w:r>
        <w:rPr>
          <w:color w:val="000000"/>
          <w:spacing w:val="0"/>
          <w:w w:val="100"/>
          <w:position w:val="0"/>
        </w:rPr>
        <w:t xml:space="preserve">Switch(config)#int range f0/1 </w:t>
      </w:r>
      <w:r>
        <w:rPr>
          <w:color w:val="000000"/>
          <w:spacing w:val="0"/>
          <w:w w:val="100"/>
          <w:position w:val="0"/>
        </w:rPr>
        <w:t>- 8</w:t>
      </w:r>
      <w:bookmarkEnd w:id="97"/>
      <w:bookmarkEnd w:id="98"/>
      <w:bookmarkEnd w:id="99"/>
    </w:p>
    <w:p>
      <w:pPr>
        <w:pStyle w:val="70"/>
        <w:keepNext/>
        <w:keepLines/>
        <w:widowControl w:val="0"/>
        <w:shd w:val="clear" w:color="auto" w:fill="auto"/>
        <w:tabs>
          <w:tab w:val="left" w:pos="1205"/>
        </w:tabs>
        <w:bidi w:val="0"/>
        <w:spacing w:before="0" w:line="240" w:lineRule="auto"/>
        <w:ind w:left="0" w:right="0" w:firstLine="0"/>
        <w:jc w:val="both"/>
      </w:pPr>
      <w:bookmarkStart w:id="100" w:name="bookmark100"/>
      <w:r>
        <w:rPr>
          <w:color w:val="000000"/>
          <w:spacing w:val="0"/>
          <w:w w:val="100"/>
          <w:position w:val="0"/>
        </w:rPr>
        <w:t xml:space="preserve">训 </w:t>
      </w:r>
      <w:r>
        <w:rPr>
          <w:color w:val="000000"/>
          <w:spacing w:val="0"/>
          <w:w w:val="100"/>
          <w:position w:val="0"/>
        </w:rPr>
        <w:t>I</w:t>
        <w:tab/>
        <w:t>Switch(config-if-range)#Switchitchport protected</w:t>
      </w:r>
      <w:bookmarkEnd w:id="100"/>
    </w:p>
    <w:p>
      <w:pPr>
        <w:pStyle w:val="a4"/>
        <w:keepNext w:val="0"/>
        <w:keepLines w:val="0"/>
        <w:widowControl w:val="0"/>
        <w:shd w:val="clear" w:color="auto" w:fill="auto"/>
        <w:bidi w:val="0"/>
        <w:spacing w:before="0" w:after="320" w:line="240" w:lineRule="auto"/>
        <w:ind w:left="1260" w:right="0" w:firstLine="0"/>
        <w:jc w:val="both"/>
      </w:pPr>
      <w:r>
        <w:rPr>
          <w:color w:val="000000"/>
          <w:spacing w:val="0"/>
          <w:w w:val="100"/>
          <w:position w:val="0"/>
        </w:rPr>
        <w:t>通过以上两条命令，将交换机的</w:t>
      </w:r>
      <w:r>
        <w:rPr>
          <w:rFonts w:ascii="Courier New" w:eastAsia="Courier New" w:hAnsi="Courier New" w:cs="Courier New"/>
          <w:color w:val="000000"/>
          <w:spacing w:val="0"/>
          <w:w w:val="100"/>
          <w:position w:val="0"/>
        </w:rPr>
        <w:t xml:space="preserve">1-8 </w:t>
      </w:r>
      <w:r>
        <w:rPr>
          <w:color w:val="000000"/>
          <w:spacing w:val="0"/>
          <w:w w:val="100"/>
          <w:position w:val="0"/>
        </w:rPr>
        <w:t>口开启端口保护模式，实现端口隔离。</w:t>
      </w:r>
    </w:p>
    <w:p>
      <w:pPr>
        <w:pStyle w:val="70"/>
        <w:keepNext/>
        <w:keepLines/>
        <w:widowControl w:val="0"/>
        <w:shd w:val="clear" w:color="auto" w:fill="auto"/>
        <w:tabs>
          <w:tab w:val="left" w:pos="1205"/>
        </w:tabs>
        <w:bidi w:val="0"/>
        <w:spacing w:before="0" w:line="240" w:lineRule="auto"/>
        <w:ind w:left="0" w:right="0" w:firstLine="0"/>
        <w:jc w:val="both"/>
      </w:pPr>
      <w:bookmarkStart w:id="101" w:name="bookmark101"/>
      <w:bookmarkStart w:id="102" w:name="bookmark102"/>
      <w:bookmarkStart w:id="103" w:name="bookmark103"/>
      <w:r>
        <w:rPr>
          <w:color w:val="000000"/>
          <w:spacing w:val="0"/>
          <w:w w:val="100"/>
          <w:position w:val="0"/>
        </w:rPr>
        <w:t>内</w:t>
        <w:tab/>
        <w:t>端口绑定</w:t>
      </w:r>
      <w:bookmarkEnd w:id="101"/>
      <w:bookmarkEnd w:id="102"/>
      <w:bookmarkEnd w:id="103"/>
    </w:p>
    <w:p>
      <w:pPr>
        <w:pStyle w:val="a4"/>
        <w:keepNext w:val="0"/>
        <w:keepLines w:val="0"/>
        <w:widowControl w:val="0"/>
        <w:shd w:val="clear" w:color="auto" w:fill="auto"/>
        <w:bidi w:val="0"/>
        <w:spacing w:before="0" w:after="320" w:line="240" w:lineRule="auto"/>
        <w:ind w:left="1260" w:right="0" w:firstLine="0"/>
        <w:jc w:val="both"/>
      </w:pPr>
      <w:r>
        <w:rPr>
          <w:color w:val="000000"/>
          <w:spacing w:val="0"/>
          <w:w w:val="100"/>
          <w:position w:val="0"/>
        </w:rPr>
        <w:t>端口绑定指的是二层接口的绑定功能，属于安全范畴，能增强网络安全性。</w:t>
      </w:r>
    </w:p>
    <w:p>
      <w:pPr>
        <w:pStyle w:val="a4"/>
        <w:keepNext w:val="0"/>
        <w:keepLines w:val="0"/>
        <w:widowControl w:val="0"/>
        <w:shd w:val="clear" w:color="auto" w:fill="auto"/>
        <w:tabs>
          <w:tab w:val="left" w:pos="1205"/>
        </w:tabs>
        <w:bidi w:val="0"/>
        <w:spacing w:before="0" w:after="320" w:line="240" w:lineRule="auto"/>
        <w:ind w:left="0" w:right="0" w:firstLine="0"/>
        <w:jc w:val="both"/>
      </w:pPr>
      <w:r>
        <w:rPr>
          <w:b/>
          <w:bCs/>
          <w:color w:val="000000"/>
          <w:spacing w:val="0"/>
          <w:w w:val="100"/>
          <w:position w:val="0"/>
        </w:rPr>
        <w:t>容</w:t>
        <w:tab/>
      </w:r>
      <w:r>
        <w:rPr>
          <w:color w:val="000000"/>
          <w:spacing w:val="0"/>
          <w:w w:val="100"/>
          <w:position w:val="0"/>
        </w:rPr>
        <w:t>利用交换机端口安全功能下的</w:t>
      </w:r>
      <w:r>
        <w:rPr>
          <w:b/>
          <w:bCs/>
          <w:color w:val="000000"/>
          <w:spacing w:val="0"/>
          <w:w w:val="100"/>
          <w:position w:val="0"/>
        </w:rPr>
        <w:t>MAC</w:t>
      </w:r>
      <w:r>
        <w:rPr>
          <w:color w:val="000000"/>
          <w:spacing w:val="0"/>
          <w:w w:val="100"/>
          <w:position w:val="0"/>
        </w:rPr>
        <w:t>动态地址锁</w:t>
      </w:r>
      <w:r>
        <w:rPr>
          <w:b/>
          <w:bCs/>
          <w:color w:val="000000"/>
          <w:spacing w:val="0"/>
          <w:w w:val="100"/>
          <w:position w:val="0"/>
        </w:rPr>
        <w:t>(</w:t>
      </w:r>
      <w:r>
        <w:rPr>
          <w:color w:val="000000"/>
          <w:spacing w:val="0"/>
          <w:w w:val="100"/>
          <w:position w:val="0"/>
        </w:rPr>
        <w:t>限制端口最大连接数</w:t>
      </w:r>
      <w:r>
        <w:rPr>
          <w:b/>
          <w:bCs/>
          <w:color w:val="000000"/>
          <w:spacing w:val="0"/>
          <w:w w:val="100"/>
          <w:position w:val="0"/>
        </w:rPr>
        <w:t>)</w:t>
      </w:r>
      <w:r>
        <w:rPr>
          <w:color w:val="000000"/>
          <w:spacing w:val="0"/>
          <w:w w:val="100"/>
          <w:position w:val="0"/>
        </w:rPr>
        <w:t>，可以限定交换机某个端口上可</w:t>
      </w:r>
    </w:p>
    <w:p>
      <w:pPr>
        <w:pStyle w:val="a4"/>
        <w:keepNext w:val="0"/>
        <w:keepLines w:val="0"/>
        <w:widowControl w:val="0"/>
        <w:shd w:val="clear" w:color="auto" w:fill="auto"/>
        <w:bidi w:val="0"/>
        <w:spacing w:before="0" w:after="320" w:line="240" w:lineRule="auto"/>
        <w:ind w:left="0" w:right="0" w:firstLine="660"/>
        <w:jc w:val="both"/>
      </w:pPr>
      <w:r>
        <w:rPr>
          <w:color w:val="000000"/>
          <w:spacing w:val="0"/>
          <w:w w:val="100"/>
          <w:position w:val="0"/>
        </w:rPr>
        <w:t>以学习的源</w:t>
      </w:r>
      <w:r>
        <w:rPr>
          <w:b/>
          <w:bCs/>
          <w:color w:val="000000"/>
          <w:spacing w:val="0"/>
          <w:w w:val="100"/>
          <w:position w:val="0"/>
        </w:rPr>
        <w:t>MAC</w:t>
      </w:r>
      <w:r>
        <w:rPr>
          <w:color w:val="000000"/>
          <w:spacing w:val="0"/>
          <w:w w:val="100"/>
          <w:position w:val="0"/>
        </w:rPr>
        <w:t>数量，可以防范</w:t>
      </w:r>
      <w:r>
        <w:rPr>
          <w:b/>
          <w:bCs/>
          <w:color w:val="000000"/>
          <w:spacing w:val="0"/>
          <w:w w:val="100"/>
          <w:position w:val="0"/>
        </w:rPr>
        <w:t>MAC</w:t>
      </w:r>
      <w:r>
        <w:rPr>
          <w:color w:val="000000"/>
          <w:spacing w:val="0"/>
          <w:w w:val="100"/>
          <w:position w:val="0"/>
        </w:rPr>
        <w:t>洪水攻击。</w:t>
      </w:r>
    </w:p>
    <w:p>
      <w:pPr>
        <w:pStyle w:val="a4"/>
        <w:keepNext w:val="0"/>
        <w:keepLines w:val="0"/>
        <w:widowControl w:val="0"/>
        <w:shd w:val="clear" w:color="auto" w:fill="auto"/>
        <w:bidi w:val="0"/>
        <w:spacing w:before="0" w:after="320" w:line="240" w:lineRule="auto"/>
        <w:ind w:left="1260" w:right="0" w:firstLine="0"/>
        <w:jc w:val="both"/>
      </w:pPr>
      <w:r>
        <w:rPr>
          <w:color w:val="000000"/>
          <w:spacing w:val="0"/>
          <w:w w:val="100"/>
          <w:position w:val="0"/>
        </w:rPr>
        <w:t>利用交换机端口安全功能下的端口静态绑定</w:t>
      </w:r>
      <w:r>
        <w:rPr>
          <w:b/>
          <w:bCs/>
          <w:color w:val="000000"/>
          <w:spacing w:val="0"/>
          <w:w w:val="100"/>
          <w:position w:val="0"/>
        </w:rPr>
        <w:t>MAC</w:t>
      </w:r>
      <w:r>
        <w:rPr>
          <w:color w:val="000000"/>
          <w:spacing w:val="0"/>
          <w:w w:val="100"/>
          <w:position w:val="0"/>
        </w:rPr>
        <w:t>，</w:t>
      </w:r>
      <w:r>
        <w:rPr>
          <w:color w:val="000000"/>
          <w:spacing w:val="0"/>
          <w:w w:val="100"/>
          <w:position w:val="0"/>
        </w:rPr>
        <w:t>可以防止</w:t>
      </w:r>
      <w:r>
        <w:rPr>
          <w:b/>
          <w:bCs/>
          <w:color w:val="000000"/>
          <w:spacing w:val="0"/>
          <w:w w:val="100"/>
          <w:position w:val="0"/>
        </w:rPr>
        <w:t>ARP</w:t>
      </w:r>
      <w:r>
        <w:rPr>
          <w:color w:val="000000"/>
          <w:spacing w:val="0"/>
          <w:w w:val="100"/>
          <w:position w:val="0"/>
        </w:rPr>
        <w:t>欺骗和</w:t>
      </w:r>
      <w:r>
        <w:rPr>
          <w:b/>
          <w:bCs/>
          <w:color w:val="000000"/>
          <w:spacing w:val="0"/>
          <w:w w:val="100"/>
          <w:position w:val="0"/>
        </w:rPr>
        <w:t>DHCP</w:t>
      </w:r>
      <w:r>
        <w:rPr>
          <w:color w:val="000000"/>
          <w:spacing w:val="0"/>
          <w:w w:val="100"/>
          <w:position w:val="0"/>
        </w:rPr>
        <w:t>攻击</w:t>
      </w:r>
    </w:p>
    <w:p>
      <w:pPr>
        <w:pStyle w:val="a4"/>
        <w:keepNext w:val="0"/>
        <w:keepLines w:val="0"/>
        <w:widowControl w:val="0"/>
        <w:shd w:val="clear" w:color="auto" w:fill="auto"/>
        <w:bidi w:val="0"/>
        <w:spacing w:before="0" w:after="320" w:line="240" w:lineRule="auto"/>
        <w:ind w:left="1260" w:right="0" w:firstLine="0"/>
        <w:jc w:val="both"/>
      </w:pPr>
      <w:r>
        <w:rPr>
          <w:color w:val="000000"/>
          <w:spacing w:val="0"/>
          <w:w w:val="100"/>
          <w:position w:val="0"/>
        </w:rPr>
        <w:t>本次实训中，将交换机的</w:t>
      </w:r>
      <w:r>
        <w:rPr>
          <w:b/>
          <w:bCs/>
          <w:color w:val="000000"/>
          <w:spacing w:val="0"/>
          <w:w w:val="100"/>
          <w:position w:val="0"/>
        </w:rPr>
        <w:t xml:space="preserve">f0/1 </w:t>
      </w:r>
      <w:r>
        <w:rPr>
          <w:color w:val="000000"/>
          <w:spacing w:val="0"/>
          <w:w w:val="100"/>
          <w:position w:val="0"/>
        </w:rPr>
        <w:t>口与管理</w:t>
      </w:r>
      <w:r>
        <w:rPr>
          <w:b/>
          <w:bCs/>
          <w:color w:val="000000"/>
          <w:spacing w:val="0"/>
          <w:w w:val="100"/>
          <w:position w:val="0"/>
        </w:rPr>
        <w:t>PC</w:t>
      </w:r>
      <w:r>
        <w:rPr>
          <w:color w:val="000000"/>
          <w:spacing w:val="0"/>
          <w:w w:val="100"/>
          <w:position w:val="0"/>
        </w:rPr>
        <w:t>的</w:t>
      </w:r>
      <w:r>
        <w:rPr>
          <w:b/>
          <w:bCs/>
          <w:color w:val="000000"/>
          <w:spacing w:val="0"/>
          <w:w w:val="100"/>
          <w:position w:val="0"/>
        </w:rPr>
        <w:t>mac</w:t>
      </w:r>
      <w:r>
        <w:rPr>
          <w:color w:val="000000"/>
          <w:spacing w:val="0"/>
          <w:w w:val="100"/>
          <w:position w:val="0"/>
        </w:rPr>
        <w:t>地址绑定</w:t>
      </w:r>
    </w:p>
    <w:p>
      <w:pPr>
        <w:pStyle w:val="70"/>
        <w:keepNext/>
        <w:keepLines/>
        <w:widowControl w:val="0"/>
        <w:shd w:val="clear" w:color="auto" w:fill="auto"/>
        <w:bidi w:val="0"/>
        <w:spacing w:before="0" w:after="380" w:line="240" w:lineRule="auto"/>
        <w:ind w:left="1260" w:right="0" w:firstLine="0"/>
        <w:jc w:val="both"/>
      </w:pPr>
      <w:bookmarkStart w:id="104" w:name="bookmark104"/>
      <w:bookmarkStart w:id="105" w:name="bookmark105"/>
      <w:bookmarkStart w:id="106" w:name="bookmark106"/>
      <w:r>
        <w:rPr>
          <w:b w:val="0"/>
          <w:bCs w:val="0"/>
          <w:color w:val="000000"/>
          <w:spacing w:val="0"/>
          <w:w w:val="100"/>
          <w:position w:val="0"/>
        </w:rPr>
        <w:t>命令提示：</w:t>
      </w:r>
      <w:r>
        <w:rPr>
          <w:color w:val="000000"/>
          <w:spacing w:val="0"/>
          <w:w w:val="100"/>
          <w:position w:val="0"/>
        </w:rPr>
        <w:t>switchport port-security mac-address MAC</w:t>
      </w:r>
      <w:bookmarkEnd w:id="104"/>
      <w:bookmarkEnd w:id="105"/>
      <w:bookmarkEnd w:id="106"/>
    </w:p>
    <w:p>
      <w:pPr>
        <w:pStyle w:val="a3"/>
        <w:keepNext w:val="0"/>
        <w:keepLines w:val="0"/>
        <w:widowControl w:val="0"/>
        <w:shd w:val="clear" w:color="auto" w:fill="auto"/>
        <w:bidi w:val="0"/>
        <w:spacing w:before="0" w:after="320" w:line="240" w:lineRule="auto"/>
        <w:ind w:left="1260" w:right="0" w:firstLine="0"/>
        <w:jc w:val="left"/>
        <w:rPr>
          <w:sz w:val="18"/>
          <w:szCs w:val="18"/>
        </w:rPr>
      </w:pPr>
      <w:r>
        <w:rPr>
          <w:rFonts w:ascii="Times New Roman" w:eastAsia="Times New Roman" w:hAnsi="Times New Roman" w:cs="Times New Roman"/>
          <w:b/>
          <w:bCs/>
          <w:color w:val="000000"/>
          <w:spacing w:val="0"/>
          <w:w w:val="100"/>
          <w:position w:val="0"/>
          <w:sz w:val="24"/>
          <w:szCs w:val="24"/>
        </w:rPr>
        <w:t xml:space="preserve">I </w:t>
      </w:r>
      <w:r>
        <w:rPr>
          <w:rFonts w:ascii="Arial Unicode MS" w:eastAsia="Arial Unicode MS" w:hAnsi="Arial Unicode MS" w:cs="Arial Unicode MS"/>
          <w:color w:val="000000"/>
          <w:spacing w:val="0"/>
          <w:w w:val="100"/>
          <w:position w:val="0"/>
          <w:sz w:val="18"/>
          <w:szCs w:val="18"/>
        </w:rPr>
        <w:t xml:space="preserve">Suit-cli ( c on f 1 a- i f J if sr.Titclip o rt- po rt-- s e ci.it?it-y </w:t>
      </w:r>
      <w:r>
        <w:rPr>
          <w:rFonts w:ascii="Arial" w:eastAsia="Arial" w:hAnsi="Arial" w:cs="Arial"/>
          <w:b/>
          <w:bCs/>
          <w:smallCaps/>
          <w:color w:val="000000"/>
          <w:spacing w:val="0"/>
          <w:w w:val="100"/>
          <w:position w:val="0"/>
          <w:sz w:val="13"/>
          <w:szCs w:val="13"/>
        </w:rPr>
        <w:t>ill</w:t>
      </w:r>
      <w:r>
        <w:rPr>
          <w:rFonts w:ascii="Arial Unicode MS" w:eastAsia="Arial Unicode MS" w:hAnsi="Arial Unicode MS" w:cs="Arial Unicode MS"/>
          <w:color w:val="000000"/>
          <w:spacing w:val="0"/>
          <w:w w:val="100"/>
          <w:position w:val="0"/>
          <w:sz w:val="18"/>
          <w:szCs w:val="18"/>
        </w:rPr>
        <w:t xml:space="preserve"> ac </w:t>
      </w:r>
      <w:r>
        <w:rPr>
          <w:color w:val="000000"/>
          <w:spacing w:val="0"/>
          <w:w w:val="100"/>
          <w:position w:val="0"/>
          <w:sz w:val="32"/>
          <w:szCs w:val="32"/>
        </w:rPr>
        <w:t xml:space="preserve">一 </w:t>
      </w:r>
      <w:r>
        <w:rPr>
          <w:rFonts w:ascii="Arial Unicode MS" w:eastAsia="Arial Unicode MS" w:hAnsi="Arial Unicode MS" w:cs="Arial Unicode MS"/>
          <w:color w:val="000000"/>
          <w:spacing w:val="0"/>
          <w:w w:val="100"/>
          <w:position w:val="0"/>
          <w:sz w:val="18"/>
          <w:szCs w:val="18"/>
        </w:rPr>
        <w:t>addr ess U 0 -09-72-10 -04- CE</w:t>
      </w:r>
      <w:r>
        <w:rPr>
          <w:sz w:val="18"/>
          <w:szCs w:val="18"/>
        </w:rPr>
        <w:br/>
      </w:r>
      <w:r>
        <w:rPr>
          <w:sz w:val="18"/>
          <w:szCs w:val="18"/>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5" w:history="1">
        <w:r>
          <w:rPr>
            <w:rFonts w:ascii="SimSun" w:eastAsia="SimSun" w:hAnsi="SimSun" w:cs="SimSun"/>
            <w:b/>
            <w:bCs/>
            <w:color w:val="0000EE"/>
            <w:spacing w:val="0"/>
            <w:w w:val="100"/>
            <w:position w:val="0"/>
            <w:sz w:val="30"/>
            <w:szCs w:val="30"/>
            <w:u w:val="single" w:color="0000EE"/>
            <w:shd w:val="clear" w:color="auto" w:fill="auto"/>
          </w:rPr>
          <w:t>https://d.book118.com/425200121302011123</w:t>
        </w:r>
      </w:hyperlink>
    </w:p>
    <w:p>
      <w:pPr>
        <w:pStyle w:val="a3"/>
        <w:keepNext w:val="0"/>
        <w:keepLines w:val="0"/>
        <w:widowControl w:val="0"/>
        <w:shd w:val="clear" w:color="auto" w:fill="auto"/>
        <w:bidi w:val="0"/>
        <w:spacing w:before="0" w:after="320" w:line="240" w:lineRule="auto"/>
        <w:ind w:left="1260" w:right="0" w:firstLine="0"/>
        <w:jc w:val="left"/>
        <w:rPr>
          <w:sz w:val="18"/>
          <w:szCs w:val="18"/>
        </w:rPr>
      </w:pPr>
    </w:p>
    <w:sectPr>
      <w:pgSz w:w="17861" w:h="25258"/>
      <w:pgMar w:top="2318" w:right="1157" w:bottom="2318" w:left="1320" w:header="0" w:footer="3" w:gutter="0"/>
      <w:pgNumType w:start="14"/>
      <w:cols w:space="720"/>
      <w:noEndnote/>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B36D334"/>
    <w:multiLevelType w:val="multilevel"/>
    <w:tmpl w:val="00000000"/>
    <w:lvl w:ilvl="0">
      <w:start w:val="1"/>
      <w:numFmt w:val="bullet"/>
      <w:lvlText w:val="✓"/>
      <w:lvlJc w:val="left"/>
      <w:rPr>
        <w:rFonts w:ascii="Arial Unicode MS" w:eastAsia="Arial Unicode MS" w:hAnsi="Arial Unicode MS" w:cs="Arial Unicode MS"/>
        <w:b w:val="0"/>
        <w:bCs w:val="0"/>
        <w:i w:val="0"/>
        <w:iCs w:val="0"/>
        <w:smallCaps w:val="0"/>
        <w:strike w:val="0"/>
        <w:color w:val="000000"/>
        <w:spacing w:val="0"/>
        <w:w w:val="100"/>
        <w:position w:val="0"/>
        <w:sz w:val="20"/>
        <w:szCs w:val="2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4C21382B"/>
    <w:multiLevelType w:val="multilevel"/>
    <w:tmpl w:val="00000000"/>
    <w:lvl w:ilvl="0">
      <w:start w:val="1"/>
      <w:numFmt w:val="bullet"/>
      <w:lvlText w:val="•"/>
      <w:lvlJc w:val="left"/>
      <w:rPr>
        <w:rFonts w:ascii="Arial Unicode MS" w:eastAsia="Arial Unicode MS" w:hAnsi="Arial Unicode MS" w:cs="Arial Unicode MS"/>
        <w:b w:val="0"/>
        <w:bCs w:val="0"/>
        <w:i w:val="0"/>
        <w:iCs w:val="0"/>
        <w:smallCaps w:val="0"/>
        <w:strike w:val="0"/>
        <w:color w:val="000000"/>
        <w:spacing w:val="0"/>
        <w:w w:val="100"/>
        <w:position w:val="0"/>
        <w:sz w:val="20"/>
        <w:szCs w:val="2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4CFD53E0"/>
    <w:multiLevelType w:val="multilevel"/>
    <w:tmpl w:val="00000000"/>
    <w:lvl w:ilvl="0">
      <w:start w:val="1"/>
      <w:numFmt w:val="bullet"/>
      <w:lvlText w:val="•"/>
      <w:lvlJc w:val="left"/>
      <w:rPr>
        <w:rFonts w:ascii="Arial Unicode MS" w:eastAsia="Arial Unicode MS" w:hAnsi="Arial Unicode MS" w:cs="Arial Unicode MS"/>
        <w:b w:val="0"/>
        <w:bCs w:val="0"/>
        <w:i w:val="0"/>
        <w:iCs w:val="0"/>
        <w:smallCaps w:val="0"/>
        <w:strike w:val="0"/>
        <w:color w:val="000000"/>
        <w:spacing w:val="0"/>
        <w:w w:val="100"/>
        <w:position w:val="0"/>
        <w:sz w:val="20"/>
        <w:szCs w:val="2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537E3637"/>
    <w:multiLevelType w:val="multilevel"/>
    <w:tmpl w:val="00000000"/>
    <w:lvl w:ilvl="0">
      <w:start w:val="1"/>
      <w:numFmt w:val="bullet"/>
      <w:lvlText w:val="✓"/>
      <w:lvlJc w:val="left"/>
      <w:rPr>
        <w:rFonts w:ascii="Arial Unicode MS" w:eastAsia="Arial Unicode MS" w:hAnsi="Arial Unicode MS" w:cs="Arial Unicode MS"/>
        <w:b w:val="0"/>
        <w:bCs w:val="0"/>
        <w:i/>
        <w:iCs/>
        <w:smallCaps w:val="0"/>
        <w:strike w:val="0"/>
        <w:color w:val="000000"/>
        <w:spacing w:val="0"/>
        <w:w w:val="100"/>
        <w:position w:val="0"/>
        <w:sz w:val="20"/>
        <w:szCs w:val="2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5E3EEC43"/>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5F180BFF"/>
    <w:multiLevelType w:val="multilevel"/>
    <w:tmpl w:val="00000000"/>
    <w:lvl w:ilvl="0">
      <w:start w:val="1"/>
      <w:numFmt w:val="bullet"/>
      <w:lvlText w:val="✓"/>
      <w:lvlJc w:val="left"/>
      <w:rPr>
        <w:rFonts w:ascii="Arial Unicode MS" w:eastAsia="Arial Unicode MS" w:hAnsi="Arial Unicode MS" w:cs="Arial Unicode MS"/>
        <w:b w:val="0"/>
        <w:bCs w:val="0"/>
        <w:i/>
        <w:iCs/>
        <w:smallCaps w:val="0"/>
        <w:strike w:val="0"/>
        <w:color w:val="000000"/>
        <w:spacing w:val="0"/>
        <w:w w:val="100"/>
        <w:position w:val="0"/>
        <w:sz w:val="20"/>
        <w:szCs w:val="2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6EA67688"/>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6ECEE687"/>
    <w:multiLevelType w:val="multilevel"/>
    <w:tmpl w:val="00000000"/>
    <w:lvl w:ilvl="0">
      <w:start w:val="1"/>
      <w:numFmt w:val="bullet"/>
      <w:lvlText w:val="•"/>
      <w:lvlJc w:val="left"/>
      <w:rPr>
        <w:rFonts w:ascii="Arial Unicode MS" w:eastAsia="Arial Unicode MS" w:hAnsi="Arial Unicode MS" w:cs="Arial Unicode MS"/>
        <w:b w:val="0"/>
        <w:bCs w:val="0"/>
        <w:i w:val="0"/>
        <w:iCs w:val="0"/>
        <w:smallCaps w:val="0"/>
        <w:strike w:val="0"/>
        <w:color w:val="000000"/>
        <w:spacing w:val="0"/>
        <w:w w:val="100"/>
        <w:position w:val="0"/>
        <w:sz w:val="20"/>
        <w:szCs w:val="2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70FA826B"/>
    <w:multiLevelType w:val="multilevel"/>
    <w:tmpl w:val="00000000"/>
    <w:lvl w:ilvl="0">
      <w:start w:val="1"/>
      <w:numFmt w:val="bullet"/>
      <w:lvlText w:val="•"/>
      <w:lvlJc w:val="left"/>
      <w:rPr>
        <w:rFonts w:ascii="Arial Unicode MS" w:eastAsia="Arial Unicode MS" w:hAnsi="Arial Unicode MS" w:cs="Arial Unicode MS"/>
        <w:b w:val="0"/>
        <w:bCs w:val="0"/>
        <w:i w:val="0"/>
        <w:iCs w:val="0"/>
        <w:smallCaps w:val="0"/>
        <w:strike w:val="0"/>
        <w:color w:val="000000"/>
        <w:spacing w:val="0"/>
        <w:w w:val="100"/>
        <w:position w:val="0"/>
        <w:sz w:val="20"/>
        <w:szCs w:val="2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7"/>
  </w:num>
  <w:num w:numId="2">
    <w:abstractNumId w:val="0"/>
  </w:num>
  <w:num w:numId="3">
    <w:abstractNumId w:val="3"/>
  </w:num>
  <w:num w:numId="4">
    <w:abstractNumId w:val="2"/>
  </w:num>
  <w:num w:numId="5">
    <w:abstractNumId w:val="4"/>
  </w:num>
  <w:num w:numId="6">
    <w:abstractNumId w:val="6"/>
  </w:num>
  <w:num w:numId="7">
    <w:abstractNumId w:val="8"/>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4">
    <w:name w:val="标题 #4_"/>
    <w:basedOn w:val="DefaultParagraphFont"/>
    <w:link w:val="40"/>
    <w:rPr>
      <w:rFonts w:ascii="Arial" w:eastAsia="Arial" w:hAnsi="Arial" w:cs="Arial"/>
      <w:b/>
      <w:bCs/>
      <w:i w:val="0"/>
      <w:iCs w:val="0"/>
      <w:smallCaps w:val="0"/>
      <w:strike w:val="0"/>
      <w:color w:val="0F339A"/>
      <w:sz w:val="52"/>
      <w:szCs w:val="52"/>
      <w:u w:val="none"/>
      <w:shd w:val="clear" w:color="auto" w:fill="auto"/>
    </w:rPr>
  </w:style>
  <w:style w:type="character" w:customStyle="1" w:styleId="a">
    <w:name w:val="其他_"/>
    <w:basedOn w:val="DefaultParagraphFont"/>
    <w:link w:val="a3"/>
    <w:rPr>
      <w:rFonts w:ascii="SimSun" w:eastAsia="SimSun" w:hAnsi="SimSun" w:cs="SimSun"/>
      <w:bCs w:val="0"/>
      <w:smallCaps w:val="0"/>
      <w:sz w:val="32"/>
      <w:szCs w:val="32"/>
      <w:u w:val="none"/>
      <w:shd w:val="clear" w:color="auto" w:fill="auto"/>
    </w:rPr>
  </w:style>
  <w:style w:type="character" w:customStyle="1" w:styleId="1">
    <w:name w:val="标题 #1_"/>
    <w:basedOn w:val="DefaultParagraphFont"/>
    <w:link w:val="10"/>
    <w:rPr>
      <w:rFonts w:ascii="SimSun" w:eastAsia="SimSun" w:hAnsi="SimSun" w:cs="SimSun"/>
      <w:b/>
      <w:bCs/>
      <w:i w:val="0"/>
      <w:iCs w:val="0"/>
      <w:smallCaps w:val="0"/>
      <w:strike w:val="0"/>
      <w:sz w:val="78"/>
      <w:szCs w:val="78"/>
      <w:u w:val="none"/>
      <w:shd w:val="clear" w:color="auto" w:fill="auto"/>
    </w:rPr>
  </w:style>
  <w:style w:type="character" w:customStyle="1" w:styleId="5">
    <w:name w:val="标题 #5_"/>
    <w:basedOn w:val="DefaultParagraphFont"/>
    <w:link w:val="50"/>
    <w:rPr>
      <w:rFonts w:ascii="Times New Roman" w:eastAsia="Times New Roman" w:hAnsi="Times New Roman" w:cs="Times New Roman"/>
      <w:b/>
      <w:bCs/>
      <w:i w:val="0"/>
      <w:iCs w:val="0"/>
      <w:smallCaps w:val="0"/>
      <w:strike w:val="0"/>
      <w:sz w:val="42"/>
      <w:szCs w:val="42"/>
      <w:u w:val="single"/>
      <w:shd w:val="clear" w:color="auto" w:fill="auto"/>
    </w:rPr>
  </w:style>
  <w:style w:type="character" w:customStyle="1" w:styleId="a0">
    <w:name w:val="正文文本_"/>
    <w:basedOn w:val="DefaultParagraphFont"/>
    <w:link w:val="a4"/>
    <w:rPr>
      <w:rFonts w:ascii="SimSun" w:eastAsia="SimSun" w:hAnsi="SimSun" w:cs="SimSun"/>
      <w:b w:val="0"/>
      <w:bCs w:val="0"/>
      <w:i w:val="0"/>
      <w:iCs w:val="0"/>
      <w:smallCaps w:val="0"/>
      <w:strike w:val="0"/>
      <w:sz w:val="32"/>
      <w:szCs w:val="32"/>
      <w:u w:val="none"/>
      <w:shd w:val="clear" w:color="auto" w:fill="auto"/>
    </w:rPr>
  </w:style>
  <w:style w:type="character" w:customStyle="1" w:styleId="7">
    <w:name w:val="标题 #7_"/>
    <w:basedOn w:val="DefaultParagraphFont"/>
    <w:link w:val="70"/>
    <w:rPr>
      <w:rFonts w:ascii="SimSun" w:eastAsia="SimSun" w:hAnsi="SimSun" w:cs="SimSun"/>
      <w:b/>
      <w:bCs/>
      <w:i w:val="0"/>
      <w:iCs w:val="0"/>
      <w:smallCaps w:val="0"/>
      <w:strike w:val="0"/>
      <w:sz w:val="32"/>
      <w:szCs w:val="32"/>
      <w:u w:val="none"/>
      <w:shd w:val="clear" w:color="auto" w:fill="auto"/>
    </w:rPr>
  </w:style>
  <w:style w:type="character" w:customStyle="1" w:styleId="6">
    <w:name w:val="标题 #6_"/>
    <w:basedOn w:val="DefaultParagraphFont"/>
    <w:link w:val="60"/>
    <w:rPr>
      <w:rFonts w:ascii="SimSun" w:eastAsia="SimSun" w:hAnsi="SimSun" w:cs="SimSun"/>
      <w:b w:val="0"/>
      <w:bCs w:val="0"/>
      <w:i w:val="0"/>
      <w:iCs w:val="0"/>
      <w:smallCaps w:val="0"/>
      <w:strike w:val="0"/>
      <w:sz w:val="40"/>
      <w:szCs w:val="40"/>
      <w:u w:val="none"/>
      <w:shd w:val="clear" w:color="auto" w:fill="auto"/>
    </w:rPr>
  </w:style>
  <w:style w:type="character" w:customStyle="1" w:styleId="a1">
    <w:name w:val="图片标题_"/>
    <w:basedOn w:val="DefaultParagraphFont"/>
    <w:link w:val="a5"/>
    <w:rPr>
      <w:rFonts w:ascii="SimHei" w:eastAsia="SimHei" w:hAnsi="SimHei" w:cs="SimHei"/>
      <w:b w:val="0"/>
      <w:bCs w:val="0"/>
      <w:i w:val="0"/>
      <w:iCs w:val="0"/>
      <w:smallCaps w:val="0"/>
      <w:strike w:val="0"/>
      <w:u w:val="none"/>
      <w:shd w:val="clear" w:color="auto" w:fill="auto"/>
    </w:rPr>
  </w:style>
  <w:style w:type="character" w:customStyle="1" w:styleId="3">
    <w:name w:val="标题 #3_"/>
    <w:basedOn w:val="DefaultParagraphFont"/>
    <w:link w:val="30"/>
    <w:rPr>
      <w:rFonts w:ascii="SimHei" w:eastAsia="SimHei" w:hAnsi="SimHei" w:cs="SimHei"/>
      <w:b w:val="0"/>
      <w:bCs w:val="0"/>
      <w:i w:val="0"/>
      <w:iCs w:val="0"/>
      <w:smallCaps w:val="0"/>
      <w:strike w:val="0"/>
      <w:color w:val="EBEBEB"/>
      <w:sz w:val="48"/>
      <w:szCs w:val="48"/>
      <w:u w:val="none"/>
      <w:shd w:val="clear" w:color="auto" w:fill="auto"/>
    </w:rPr>
  </w:style>
  <w:style w:type="character" w:customStyle="1" w:styleId="a2">
    <w:name w:val="表格标题_"/>
    <w:basedOn w:val="DefaultParagraphFont"/>
    <w:link w:val="a6"/>
    <w:rPr>
      <w:rFonts w:ascii="SimHei" w:eastAsia="SimHei" w:hAnsi="SimHei" w:cs="SimHei"/>
      <w:b w:val="0"/>
      <w:bCs w:val="0"/>
      <w:i w:val="0"/>
      <w:iCs w:val="0"/>
      <w:smallCaps w:val="0"/>
      <w:strike w:val="0"/>
      <w:sz w:val="19"/>
      <w:szCs w:val="19"/>
      <w:u w:val="none"/>
      <w:shd w:val="clear" w:color="auto" w:fill="auto"/>
    </w:rPr>
  </w:style>
  <w:style w:type="character" w:customStyle="1" w:styleId="2">
    <w:name w:val="其他 (2)_"/>
    <w:basedOn w:val="DefaultParagraphFont"/>
    <w:link w:val="21"/>
    <w:rPr>
      <w:rFonts w:ascii="SimHei" w:eastAsia="SimHei" w:hAnsi="SimHei" w:cs="SimHei"/>
      <w:b w:val="0"/>
      <w:bCs w:val="0"/>
      <w:i w:val="0"/>
      <w:iCs w:val="0"/>
      <w:smallCaps w:val="0"/>
      <w:strike w:val="0"/>
      <w:color w:val="185777"/>
      <w:sz w:val="28"/>
      <w:szCs w:val="28"/>
      <w:u w:val="none"/>
      <w:shd w:val="clear" w:color="auto" w:fill="auto"/>
    </w:rPr>
  </w:style>
  <w:style w:type="character" w:customStyle="1" w:styleId="62">
    <w:name w:val="标题 #6 (2)_"/>
    <w:basedOn w:val="DefaultParagraphFont"/>
    <w:link w:val="620"/>
    <w:rPr>
      <w:rFonts w:ascii="SimHei" w:eastAsia="SimHei" w:hAnsi="SimHei" w:cs="SimHei"/>
      <w:b w:val="0"/>
      <w:bCs w:val="0"/>
      <w:i w:val="0"/>
      <w:iCs w:val="0"/>
      <w:smallCaps w:val="0"/>
      <w:strike w:val="0"/>
      <w:color w:val="185777"/>
      <w:sz w:val="34"/>
      <w:szCs w:val="34"/>
      <w:u w:val="none"/>
      <w:shd w:val="clear" w:color="auto" w:fill="auto"/>
    </w:rPr>
  </w:style>
  <w:style w:type="character" w:customStyle="1" w:styleId="20">
    <w:name w:val="标题 #2_"/>
    <w:basedOn w:val="DefaultParagraphFont"/>
    <w:link w:val="22"/>
    <w:rPr>
      <w:rFonts w:ascii="Arial" w:eastAsia="Arial" w:hAnsi="Arial" w:cs="Arial"/>
      <w:b w:val="0"/>
      <w:bCs w:val="0"/>
      <w:i w:val="0"/>
      <w:iCs w:val="0"/>
      <w:smallCaps/>
      <w:strike w:val="0"/>
      <w:color w:val="A7A7A9"/>
      <w:sz w:val="62"/>
      <w:szCs w:val="62"/>
      <w:u w:val="none"/>
      <w:shd w:val="clear" w:color="auto" w:fill="auto"/>
    </w:rPr>
  </w:style>
  <w:style w:type="paragraph" w:customStyle="1" w:styleId="40">
    <w:name w:val="标题 #4"/>
    <w:basedOn w:val="Normal"/>
    <w:link w:val="4"/>
    <w:pPr>
      <w:widowControl w:val="0"/>
      <w:shd w:val="clear" w:color="auto" w:fill="auto"/>
      <w:spacing w:after="2560"/>
      <w:ind w:firstLine="920"/>
      <w:outlineLvl w:val="3"/>
    </w:pPr>
    <w:rPr>
      <w:rFonts w:ascii="Arial" w:eastAsia="Arial" w:hAnsi="Arial" w:cs="Arial"/>
      <w:b/>
      <w:bCs/>
      <w:i w:val="0"/>
      <w:iCs w:val="0"/>
      <w:smallCaps w:val="0"/>
      <w:strike w:val="0"/>
      <w:color w:val="0F339A"/>
      <w:sz w:val="52"/>
      <w:szCs w:val="52"/>
      <w:u w:val="none"/>
      <w:shd w:val="clear" w:color="auto" w:fill="auto"/>
    </w:rPr>
  </w:style>
  <w:style w:type="paragraph" w:customStyle="1" w:styleId="a3">
    <w:name w:val="其他"/>
    <w:basedOn w:val="Normal"/>
    <w:link w:val="a"/>
    <w:pPr>
      <w:widowControl w:val="0"/>
      <w:shd w:val="clear" w:color="auto" w:fill="auto"/>
      <w:spacing w:after="80"/>
    </w:pPr>
    <w:rPr>
      <w:rFonts w:ascii="SimSun" w:eastAsia="SimSun" w:hAnsi="SimSun" w:cs="SimSun"/>
      <w:b w:val="0"/>
      <w:bCs w:val="0"/>
      <w:i w:val="0"/>
      <w:iCs w:val="0"/>
      <w:smallCaps w:val="0"/>
      <w:strike w:val="0"/>
      <w:sz w:val="32"/>
      <w:szCs w:val="32"/>
      <w:u w:val="none"/>
      <w:shd w:val="clear" w:color="auto" w:fill="auto"/>
    </w:rPr>
  </w:style>
  <w:style w:type="paragraph" w:customStyle="1" w:styleId="10">
    <w:name w:val="标题 #1"/>
    <w:basedOn w:val="Normal"/>
    <w:link w:val="1"/>
    <w:pPr>
      <w:widowControl w:val="0"/>
      <w:shd w:val="clear" w:color="auto" w:fill="auto"/>
      <w:spacing w:after="5240"/>
      <w:jc w:val="center"/>
      <w:outlineLvl w:val="0"/>
    </w:pPr>
    <w:rPr>
      <w:rFonts w:ascii="SimSun" w:eastAsia="SimSun" w:hAnsi="SimSun" w:cs="SimSun"/>
      <w:b/>
      <w:bCs/>
      <w:i w:val="0"/>
      <w:iCs w:val="0"/>
      <w:smallCaps w:val="0"/>
      <w:strike w:val="0"/>
      <w:sz w:val="78"/>
      <w:szCs w:val="78"/>
      <w:u w:val="none"/>
      <w:shd w:val="clear" w:color="auto" w:fill="auto"/>
    </w:rPr>
  </w:style>
  <w:style w:type="paragraph" w:customStyle="1" w:styleId="50">
    <w:name w:val="标题 #5"/>
    <w:basedOn w:val="Normal"/>
    <w:link w:val="5"/>
    <w:pPr>
      <w:widowControl w:val="0"/>
      <w:shd w:val="clear" w:color="auto" w:fill="auto"/>
      <w:spacing w:after="440"/>
      <w:ind w:left="3460"/>
      <w:outlineLvl w:val="4"/>
    </w:pPr>
    <w:rPr>
      <w:rFonts w:ascii="Times New Roman" w:eastAsia="Times New Roman" w:hAnsi="Times New Roman" w:cs="Times New Roman"/>
      <w:b/>
      <w:bCs/>
      <w:i w:val="0"/>
      <w:iCs w:val="0"/>
      <w:smallCaps w:val="0"/>
      <w:strike w:val="0"/>
      <w:sz w:val="42"/>
      <w:szCs w:val="42"/>
      <w:u w:val="single"/>
      <w:shd w:val="clear" w:color="auto" w:fill="auto"/>
    </w:rPr>
  </w:style>
  <w:style w:type="paragraph" w:customStyle="1" w:styleId="a4">
    <w:name w:val="正文文本"/>
    <w:basedOn w:val="Normal"/>
    <w:link w:val="a0"/>
    <w:pPr>
      <w:widowControl w:val="0"/>
      <w:shd w:val="clear" w:color="auto" w:fill="auto"/>
      <w:spacing w:after="80"/>
    </w:pPr>
    <w:rPr>
      <w:rFonts w:ascii="SimSun" w:eastAsia="SimSun" w:hAnsi="SimSun" w:cs="SimSun"/>
      <w:bCs w:val="0"/>
      <w:smallCaps w:val="0"/>
      <w:sz w:val="32"/>
      <w:szCs w:val="32"/>
      <w:u w:val="none"/>
      <w:shd w:val="clear" w:color="auto" w:fill="auto"/>
    </w:rPr>
  </w:style>
  <w:style w:type="paragraph" w:customStyle="1" w:styleId="70">
    <w:name w:val="标题 #7"/>
    <w:basedOn w:val="Normal"/>
    <w:link w:val="7"/>
    <w:pPr>
      <w:widowControl w:val="0"/>
      <w:shd w:val="clear" w:color="auto" w:fill="auto"/>
      <w:spacing w:after="320"/>
      <w:ind w:firstLine="320"/>
      <w:outlineLvl w:val="6"/>
    </w:pPr>
    <w:rPr>
      <w:rFonts w:ascii="SimSun" w:eastAsia="SimSun" w:hAnsi="SimSun" w:cs="SimSun"/>
      <w:b/>
      <w:bCs/>
      <w:i w:val="0"/>
      <w:iCs w:val="0"/>
      <w:smallCaps w:val="0"/>
      <w:strike w:val="0"/>
      <w:sz w:val="32"/>
      <w:szCs w:val="32"/>
      <w:u w:val="none"/>
      <w:shd w:val="clear" w:color="auto" w:fill="auto"/>
    </w:rPr>
  </w:style>
  <w:style w:type="paragraph" w:customStyle="1" w:styleId="60">
    <w:name w:val="标题 #6"/>
    <w:basedOn w:val="Normal"/>
    <w:link w:val="6"/>
    <w:pPr>
      <w:widowControl w:val="0"/>
      <w:shd w:val="clear" w:color="auto" w:fill="auto"/>
      <w:spacing w:after="360"/>
      <w:ind w:left="1280"/>
      <w:outlineLvl w:val="5"/>
    </w:pPr>
    <w:rPr>
      <w:rFonts w:ascii="SimSun" w:eastAsia="SimSun" w:hAnsi="SimSun" w:cs="SimSun"/>
      <w:b w:val="0"/>
      <w:bCs w:val="0"/>
      <w:i w:val="0"/>
      <w:iCs w:val="0"/>
      <w:smallCaps w:val="0"/>
      <w:strike w:val="0"/>
      <w:sz w:val="40"/>
      <w:szCs w:val="40"/>
      <w:u w:val="none"/>
      <w:shd w:val="clear" w:color="auto" w:fill="auto"/>
    </w:rPr>
  </w:style>
  <w:style w:type="paragraph" w:customStyle="1" w:styleId="a5">
    <w:name w:val="图片标题"/>
    <w:basedOn w:val="Normal"/>
    <w:link w:val="a1"/>
    <w:pPr>
      <w:widowControl w:val="0"/>
      <w:shd w:val="clear" w:color="auto" w:fill="auto"/>
    </w:pPr>
    <w:rPr>
      <w:rFonts w:ascii="SimHei" w:eastAsia="SimHei" w:hAnsi="SimHei" w:cs="SimHei"/>
      <w:b w:val="0"/>
      <w:bCs w:val="0"/>
      <w:i w:val="0"/>
      <w:iCs w:val="0"/>
      <w:smallCaps w:val="0"/>
      <w:strike w:val="0"/>
      <w:u w:val="none"/>
      <w:shd w:val="clear" w:color="auto" w:fill="auto"/>
    </w:rPr>
  </w:style>
  <w:style w:type="paragraph" w:customStyle="1" w:styleId="30">
    <w:name w:val="标题 #3"/>
    <w:basedOn w:val="Normal"/>
    <w:link w:val="3"/>
    <w:pPr>
      <w:widowControl w:val="0"/>
      <w:shd w:val="clear" w:color="auto" w:fill="auto"/>
      <w:outlineLvl w:val="2"/>
    </w:pPr>
    <w:rPr>
      <w:rFonts w:ascii="SimHei" w:eastAsia="SimHei" w:hAnsi="SimHei" w:cs="SimHei"/>
      <w:b w:val="0"/>
      <w:bCs w:val="0"/>
      <w:i w:val="0"/>
      <w:iCs w:val="0"/>
      <w:smallCaps w:val="0"/>
      <w:strike w:val="0"/>
      <w:color w:val="EBEBEB"/>
      <w:sz w:val="48"/>
      <w:szCs w:val="48"/>
      <w:u w:val="none"/>
      <w:shd w:val="clear" w:color="auto" w:fill="auto"/>
    </w:rPr>
  </w:style>
  <w:style w:type="paragraph" w:customStyle="1" w:styleId="a6">
    <w:name w:val="表格标题"/>
    <w:basedOn w:val="Normal"/>
    <w:link w:val="a2"/>
    <w:pPr>
      <w:widowControl w:val="0"/>
      <w:shd w:val="clear" w:color="auto" w:fill="auto"/>
      <w:spacing w:after="50"/>
    </w:pPr>
    <w:rPr>
      <w:rFonts w:ascii="SimHei" w:eastAsia="SimHei" w:hAnsi="SimHei" w:cs="SimHei"/>
      <w:b w:val="0"/>
      <w:bCs w:val="0"/>
      <w:i w:val="0"/>
      <w:iCs w:val="0"/>
      <w:smallCaps w:val="0"/>
      <w:strike w:val="0"/>
      <w:sz w:val="19"/>
      <w:szCs w:val="19"/>
      <w:u w:val="none"/>
      <w:shd w:val="clear" w:color="auto" w:fill="auto"/>
    </w:rPr>
  </w:style>
  <w:style w:type="paragraph" w:customStyle="1" w:styleId="21">
    <w:name w:val="其他 (2)"/>
    <w:basedOn w:val="Normal"/>
    <w:link w:val="2"/>
    <w:pPr>
      <w:widowControl w:val="0"/>
      <w:shd w:val="clear" w:color="auto" w:fill="auto"/>
      <w:spacing w:after="860" w:line="710" w:lineRule="exact"/>
    </w:pPr>
    <w:rPr>
      <w:rFonts w:ascii="SimHei" w:eastAsia="SimHei" w:hAnsi="SimHei" w:cs="SimHei"/>
      <w:b w:val="0"/>
      <w:bCs w:val="0"/>
      <w:i w:val="0"/>
      <w:iCs w:val="0"/>
      <w:smallCaps w:val="0"/>
      <w:strike w:val="0"/>
      <w:color w:val="185777"/>
      <w:sz w:val="28"/>
      <w:szCs w:val="28"/>
      <w:u w:val="none"/>
      <w:shd w:val="clear" w:color="auto" w:fill="auto"/>
    </w:rPr>
  </w:style>
  <w:style w:type="paragraph" w:customStyle="1" w:styleId="620">
    <w:name w:val="标题 #6 (2)"/>
    <w:basedOn w:val="Normal"/>
    <w:link w:val="62"/>
    <w:pPr>
      <w:widowControl w:val="0"/>
      <w:shd w:val="clear" w:color="auto" w:fill="auto"/>
      <w:outlineLvl w:val="5"/>
    </w:pPr>
    <w:rPr>
      <w:rFonts w:ascii="SimHei" w:eastAsia="SimHei" w:hAnsi="SimHei" w:cs="SimHei"/>
      <w:b w:val="0"/>
      <w:bCs w:val="0"/>
      <w:i w:val="0"/>
      <w:iCs w:val="0"/>
      <w:smallCaps w:val="0"/>
      <w:strike w:val="0"/>
      <w:color w:val="185777"/>
      <w:sz w:val="34"/>
      <w:szCs w:val="34"/>
      <w:u w:val="none"/>
      <w:shd w:val="clear" w:color="auto" w:fill="auto"/>
    </w:rPr>
  </w:style>
  <w:style w:type="paragraph" w:customStyle="1" w:styleId="22">
    <w:name w:val="标题 #2"/>
    <w:basedOn w:val="Normal"/>
    <w:link w:val="20"/>
    <w:pPr>
      <w:widowControl w:val="0"/>
      <w:shd w:val="clear" w:color="auto" w:fill="auto"/>
      <w:spacing w:after="700" w:line="218" w:lineRule="auto"/>
      <w:ind w:left="1180"/>
      <w:outlineLvl w:val="1"/>
    </w:pPr>
    <w:rPr>
      <w:rFonts w:ascii="Arial" w:eastAsia="Arial" w:hAnsi="Arial" w:cs="Arial"/>
      <w:b w:val="0"/>
      <w:bCs w:val="0"/>
      <w:i w:val="0"/>
      <w:iCs w:val="0"/>
      <w:smallCaps/>
      <w:strike w:val="0"/>
      <w:color w:val="A7A7A9"/>
      <w:sz w:val="62"/>
      <w:szCs w:val="62"/>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yperlink" Target="https://d.book118.com/42520012130201112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