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丸剂机械项目建设总纲及方案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4" w:history="1">
        <w:r>
          <w:rPr>
            <w:rFonts w:ascii="仿宋" w:eastAsia="仿宋" w:hAnsi="仿宋" w:cs="仿宋" w:hint="eastAsia"/>
            <w:lang w:eastAsia="zh-CN"/>
          </w:rPr>
          <w:t>序言</w:t>
        </w:r>
        <w:r>
          <w:tab/>
        </w:r>
        <w:r>
          <w:fldChar w:fldCharType="begin"/>
        </w:r>
        <w:r>
          <w:instrText xml:space="preserve"> PAGEREF _Toc27394 \h </w:instrText>
        </w:r>
        <w:r>
          <w:fldChar w:fldCharType="separate"/>
        </w:r>
        <w:r>
          <w:t>3</w:t>
        </w:r>
        <w:r>
          <w:fldChar w:fldCharType="end"/>
        </w:r>
      </w:hyperlink>
    </w:p>
    <w:p>
      <w:pPr>
        <w:pStyle w:val="TOC1"/>
        <w:tabs>
          <w:tab w:val="right" w:leader="dot" w:pos="8306"/>
        </w:tabs>
      </w:pPr>
      <w:hyperlink w:anchor="_Toc3042" w:history="1">
        <w:r>
          <w:rPr>
            <w:rFonts w:ascii="仿宋" w:eastAsia="仿宋" w:hAnsi="仿宋" w:cs="仿宋" w:hint="eastAsia"/>
            <w:lang w:eastAsia="zh-CN"/>
          </w:rPr>
          <w:t>一、背景、必要性分析</w:t>
        </w:r>
        <w:r>
          <w:tab/>
        </w:r>
        <w:r>
          <w:fldChar w:fldCharType="begin"/>
        </w:r>
        <w:r>
          <w:instrText xml:space="preserve"> PAGEREF _Toc3042 \h </w:instrText>
        </w:r>
        <w:r>
          <w:fldChar w:fldCharType="separate"/>
        </w:r>
        <w:r>
          <w:t>3</w:t>
        </w:r>
        <w:r>
          <w:fldChar w:fldCharType="end"/>
        </w:r>
      </w:hyperlink>
    </w:p>
    <w:p>
      <w:pPr>
        <w:pStyle w:val="TOC2"/>
        <w:tabs>
          <w:tab w:val="right" w:leader="dot" w:pos="8306"/>
        </w:tabs>
      </w:pPr>
      <w:hyperlink w:anchor="_Toc12687" w:history="1">
        <w:r>
          <w:rPr>
            <w:rFonts w:ascii="仿宋" w:eastAsia="仿宋" w:hAnsi="仿宋" w:cs="仿宋" w:hint="eastAsia"/>
            <w:lang w:eastAsia="zh-CN"/>
          </w:rPr>
          <w:t>(一)、项目建设背景</w:t>
        </w:r>
        <w:r>
          <w:tab/>
        </w:r>
        <w:r>
          <w:fldChar w:fldCharType="begin"/>
        </w:r>
        <w:r>
          <w:instrText xml:space="preserve"> PAGEREF _Toc12687 \h </w:instrText>
        </w:r>
        <w:r>
          <w:fldChar w:fldCharType="separate"/>
        </w:r>
        <w:r>
          <w:t>3</w:t>
        </w:r>
        <w:r>
          <w:fldChar w:fldCharType="end"/>
        </w:r>
      </w:hyperlink>
    </w:p>
    <w:p>
      <w:pPr>
        <w:pStyle w:val="TOC2"/>
        <w:tabs>
          <w:tab w:val="right" w:leader="dot" w:pos="8306"/>
        </w:tabs>
      </w:pPr>
      <w:hyperlink w:anchor="_Toc7756" w:history="1">
        <w:r>
          <w:rPr>
            <w:rFonts w:ascii="仿宋" w:eastAsia="仿宋" w:hAnsi="仿宋" w:cs="仿宋" w:hint="eastAsia"/>
            <w:lang w:eastAsia="zh-CN"/>
          </w:rPr>
          <w:t>(二)、必要性分析</w:t>
        </w:r>
        <w:r>
          <w:tab/>
        </w:r>
        <w:r>
          <w:fldChar w:fldCharType="begin"/>
        </w:r>
        <w:r>
          <w:instrText xml:space="preserve"> PAGEREF _Toc7756 \h </w:instrText>
        </w:r>
        <w:r>
          <w:fldChar w:fldCharType="separate"/>
        </w:r>
        <w:r>
          <w:t>4</w:t>
        </w:r>
        <w:r>
          <w:fldChar w:fldCharType="end"/>
        </w:r>
      </w:hyperlink>
    </w:p>
    <w:p>
      <w:pPr>
        <w:pStyle w:val="TOC2"/>
        <w:tabs>
          <w:tab w:val="right" w:leader="dot" w:pos="8306"/>
        </w:tabs>
      </w:pPr>
      <w:hyperlink w:anchor="_Toc6836" w:history="1">
        <w:r>
          <w:rPr>
            <w:rFonts w:ascii="仿宋" w:eastAsia="仿宋" w:hAnsi="仿宋" w:cs="仿宋" w:hint="eastAsia"/>
            <w:lang w:eastAsia="zh-CN"/>
          </w:rPr>
          <w:t>(三)、项目建设有利条件</w:t>
        </w:r>
        <w:r>
          <w:tab/>
        </w:r>
        <w:r>
          <w:fldChar w:fldCharType="begin"/>
        </w:r>
        <w:r>
          <w:instrText xml:space="preserve"> PAGEREF _Toc6836 \h </w:instrText>
        </w:r>
        <w:r>
          <w:fldChar w:fldCharType="separate"/>
        </w:r>
        <w:r>
          <w:t>5</w:t>
        </w:r>
        <w:r>
          <w:fldChar w:fldCharType="end"/>
        </w:r>
      </w:hyperlink>
    </w:p>
    <w:p>
      <w:pPr>
        <w:pStyle w:val="TOC1"/>
        <w:tabs>
          <w:tab w:val="right" w:leader="dot" w:pos="8306"/>
        </w:tabs>
      </w:pPr>
      <w:hyperlink w:anchor="_Toc2517" w:history="1">
        <w:r>
          <w:rPr>
            <w:rFonts w:ascii="仿宋" w:eastAsia="仿宋" w:hAnsi="仿宋" w:cs="仿宋" w:hint="eastAsia"/>
            <w:lang w:eastAsia="zh-CN"/>
          </w:rPr>
          <w:t>二、社会影响分析</w:t>
        </w:r>
        <w:r>
          <w:tab/>
        </w:r>
        <w:r>
          <w:fldChar w:fldCharType="begin"/>
        </w:r>
        <w:r>
          <w:instrText xml:space="preserve"> PAGEREF _Toc2517 \h </w:instrText>
        </w:r>
        <w:r>
          <w:fldChar w:fldCharType="separate"/>
        </w:r>
        <w:r>
          <w:t>7</w:t>
        </w:r>
        <w:r>
          <w:fldChar w:fldCharType="end"/>
        </w:r>
      </w:hyperlink>
    </w:p>
    <w:p>
      <w:pPr>
        <w:pStyle w:val="TOC2"/>
        <w:tabs>
          <w:tab w:val="right" w:leader="dot" w:pos="8306"/>
        </w:tabs>
      </w:pPr>
      <w:hyperlink w:anchor="_Toc19161" w:history="1">
        <w:r>
          <w:rPr>
            <w:rFonts w:ascii="仿宋" w:eastAsia="仿宋" w:hAnsi="仿宋" w:cs="仿宋" w:hint="eastAsia"/>
            <w:lang w:eastAsia="zh-CN"/>
          </w:rPr>
          <w:t>(一)、社会影响效果分析</w:t>
        </w:r>
        <w:r>
          <w:tab/>
        </w:r>
        <w:r>
          <w:fldChar w:fldCharType="begin"/>
        </w:r>
        <w:r>
          <w:instrText xml:space="preserve"> PAGEREF _Toc19161 \h </w:instrText>
        </w:r>
        <w:r>
          <w:fldChar w:fldCharType="separate"/>
        </w:r>
        <w:r>
          <w:t>7</w:t>
        </w:r>
        <w:r>
          <w:fldChar w:fldCharType="end"/>
        </w:r>
      </w:hyperlink>
    </w:p>
    <w:p>
      <w:pPr>
        <w:pStyle w:val="TOC2"/>
        <w:tabs>
          <w:tab w:val="right" w:leader="dot" w:pos="8306"/>
        </w:tabs>
      </w:pPr>
      <w:hyperlink w:anchor="_Toc27206" w:history="1">
        <w:r>
          <w:rPr>
            <w:rFonts w:ascii="仿宋" w:eastAsia="仿宋" w:hAnsi="仿宋" w:cs="仿宋" w:hint="eastAsia"/>
            <w:lang w:eastAsia="zh-CN"/>
          </w:rPr>
          <w:t>(二)、社会适应性分析</w:t>
        </w:r>
        <w:r>
          <w:tab/>
        </w:r>
        <w:r>
          <w:fldChar w:fldCharType="begin"/>
        </w:r>
        <w:r>
          <w:instrText xml:space="preserve"> PAGEREF _Toc27206 \h </w:instrText>
        </w:r>
        <w:r>
          <w:fldChar w:fldCharType="separate"/>
        </w:r>
        <w:r>
          <w:t>9</w:t>
        </w:r>
        <w:r>
          <w:fldChar w:fldCharType="end"/>
        </w:r>
      </w:hyperlink>
    </w:p>
    <w:p>
      <w:pPr>
        <w:pStyle w:val="TOC2"/>
        <w:tabs>
          <w:tab w:val="right" w:leader="dot" w:pos="8306"/>
        </w:tabs>
      </w:pPr>
      <w:hyperlink w:anchor="_Toc31620" w:history="1">
        <w:r>
          <w:rPr>
            <w:rFonts w:ascii="仿宋" w:eastAsia="仿宋" w:hAnsi="仿宋" w:cs="仿宋" w:hint="eastAsia"/>
            <w:lang w:eastAsia="zh-CN"/>
          </w:rPr>
          <w:t>(三)、社会风险及对策分析</w:t>
        </w:r>
        <w:r>
          <w:tab/>
        </w:r>
        <w:r>
          <w:fldChar w:fldCharType="begin"/>
        </w:r>
        <w:r>
          <w:instrText xml:space="preserve"> PAGEREF _Toc31620 \h </w:instrText>
        </w:r>
        <w:r>
          <w:fldChar w:fldCharType="separate"/>
        </w:r>
        <w:r>
          <w:t>11</w:t>
        </w:r>
        <w:r>
          <w:fldChar w:fldCharType="end"/>
        </w:r>
      </w:hyperlink>
    </w:p>
    <w:p>
      <w:pPr>
        <w:pStyle w:val="TOC1"/>
        <w:tabs>
          <w:tab w:val="right" w:leader="dot" w:pos="8306"/>
        </w:tabs>
      </w:pPr>
      <w:hyperlink w:anchor="_Toc29804" w:history="1">
        <w:r>
          <w:rPr>
            <w:rFonts w:ascii="仿宋" w:eastAsia="仿宋" w:hAnsi="仿宋" w:cs="仿宋" w:hint="eastAsia"/>
            <w:lang w:eastAsia="zh-CN"/>
          </w:rPr>
          <w:t>三、项目监理与质量保证</w:t>
        </w:r>
        <w:r>
          <w:tab/>
        </w:r>
        <w:r>
          <w:fldChar w:fldCharType="begin"/>
        </w:r>
        <w:r>
          <w:instrText xml:space="preserve"> PAGEREF _Toc29804 \h </w:instrText>
        </w:r>
        <w:r>
          <w:fldChar w:fldCharType="separate"/>
        </w:r>
        <w:r>
          <w:t>14</w:t>
        </w:r>
        <w:r>
          <w:fldChar w:fldCharType="end"/>
        </w:r>
      </w:hyperlink>
    </w:p>
    <w:p>
      <w:pPr>
        <w:pStyle w:val="TOC2"/>
        <w:tabs>
          <w:tab w:val="right" w:leader="dot" w:pos="8306"/>
        </w:tabs>
      </w:pPr>
      <w:hyperlink w:anchor="_Toc21057" w:history="1">
        <w:r>
          <w:rPr>
            <w:rFonts w:ascii="仿宋" w:eastAsia="仿宋" w:hAnsi="仿宋" w:cs="仿宋" w:hint="eastAsia"/>
            <w:lang w:eastAsia="zh-CN"/>
          </w:rPr>
          <w:t>(一)、监理体系构建</w:t>
        </w:r>
        <w:r>
          <w:tab/>
        </w:r>
        <w:r>
          <w:fldChar w:fldCharType="begin"/>
        </w:r>
        <w:r>
          <w:instrText xml:space="preserve"> PAGEREF _Toc21057 \h </w:instrText>
        </w:r>
        <w:r>
          <w:fldChar w:fldCharType="separate"/>
        </w:r>
        <w:r>
          <w:t>14</w:t>
        </w:r>
        <w:r>
          <w:fldChar w:fldCharType="end"/>
        </w:r>
      </w:hyperlink>
    </w:p>
    <w:p>
      <w:pPr>
        <w:pStyle w:val="TOC2"/>
        <w:tabs>
          <w:tab w:val="right" w:leader="dot" w:pos="8306"/>
        </w:tabs>
      </w:pPr>
      <w:hyperlink w:anchor="_Toc13257" w:history="1">
        <w:r>
          <w:rPr>
            <w:rFonts w:ascii="仿宋" w:eastAsia="仿宋" w:hAnsi="仿宋" w:cs="仿宋" w:hint="eastAsia"/>
            <w:lang w:eastAsia="zh-CN"/>
          </w:rPr>
          <w:t>(二)、质量保证体系实施</w:t>
        </w:r>
        <w:r>
          <w:tab/>
        </w:r>
        <w:r>
          <w:fldChar w:fldCharType="begin"/>
        </w:r>
        <w:r>
          <w:instrText xml:space="preserve"> PAGEREF _Toc13257 \h </w:instrText>
        </w:r>
        <w:r>
          <w:fldChar w:fldCharType="separate"/>
        </w:r>
        <w:r>
          <w:t>15</w:t>
        </w:r>
        <w:r>
          <w:fldChar w:fldCharType="end"/>
        </w:r>
      </w:hyperlink>
    </w:p>
    <w:p>
      <w:pPr>
        <w:pStyle w:val="TOC2"/>
        <w:tabs>
          <w:tab w:val="right" w:leader="dot" w:pos="8306"/>
        </w:tabs>
      </w:pPr>
      <w:hyperlink w:anchor="_Toc24586" w:history="1">
        <w:r>
          <w:rPr>
            <w:rFonts w:ascii="仿宋" w:eastAsia="仿宋" w:hAnsi="仿宋" w:cs="仿宋" w:hint="eastAsia"/>
            <w:lang w:eastAsia="zh-CN"/>
          </w:rPr>
          <w:t>(三)、监理与质量控制流程</w:t>
        </w:r>
        <w:r>
          <w:tab/>
        </w:r>
        <w:r>
          <w:fldChar w:fldCharType="begin"/>
        </w:r>
        <w:r>
          <w:instrText xml:space="preserve"> PAGEREF _Toc24586 \h </w:instrText>
        </w:r>
        <w:r>
          <w:fldChar w:fldCharType="separate"/>
        </w:r>
        <w:r>
          <w:t>16</w:t>
        </w:r>
        <w:r>
          <w:fldChar w:fldCharType="end"/>
        </w:r>
      </w:hyperlink>
    </w:p>
    <w:p>
      <w:pPr>
        <w:pStyle w:val="TOC1"/>
        <w:tabs>
          <w:tab w:val="right" w:leader="dot" w:pos="8306"/>
        </w:tabs>
      </w:pPr>
      <w:hyperlink w:anchor="_Toc25324" w:history="1">
        <w:r>
          <w:rPr>
            <w:rFonts w:ascii="仿宋" w:eastAsia="仿宋" w:hAnsi="仿宋" w:cs="仿宋" w:hint="eastAsia"/>
            <w:lang w:eastAsia="zh-CN"/>
          </w:rPr>
          <w:t>四、建设风险评估分析</w:t>
        </w:r>
        <w:r>
          <w:tab/>
        </w:r>
        <w:r>
          <w:fldChar w:fldCharType="begin"/>
        </w:r>
        <w:r>
          <w:instrText xml:space="preserve"> PAGEREF _Toc25324 \h </w:instrText>
        </w:r>
        <w:r>
          <w:fldChar w:fldCharType="separate"/>
        </w:r>
        <w:r>
          <w:t>16</w:t>
        </w:r>
        <w:r>
          <w:fldChar w:fldCharType="end"/>
        </w:r>
      </w:hyperlink>
    </w:p>
    <w:p>
      <w:pPr>
        <w:pStyle w:val="TOC2"/>
        <w:tabs>
          <w:tab w:val="right" w:leader="dot" w:pos="8306"/>
        </w:tabs>
      </w:pPr>
      <w:hyperlink w:anchor="_Toc5316" w:history="1">
        <w:r>
          <w:rPr>
            <w:rFonts w:ascii="仿宋" w:eastAsia="仿宋" w:hAnsi="仿宋" w:cs="仿宋" w:hint="eastAsia"/>
            <w:lang w:eastAsia="zh-CN"/>
          </w:rPr>
          <w:t>(一)、政策风险分析</w:t>
        </w:r>
        <w:r>
          <w:tab/>
        </w:r>
        <w:r>
          <w:fldChar w:fldCharType="begin"/>
        </w:r>
        <w:r>
          <w:instrText xml:space="preserve"> PAGEREF _Toc5316 \h </w:instrText>
        </w:r>
        <w:r>
          <w:fldChar w:fldCharType="separate"/>
        </w:r>
        <w:r>
          <w:t>16</w:t>
        </w:r>
        <w:r>
          <w:fldChar w:fldCharType="end"/>
        </w:r>
      </w:hyperlink>
    </w:p>
    <w:p>
      <w:pPr>
        <w:pStyle w:val="TOC2"/>
        <w:tabs>
          <w:tab w:val="right" w:leader="dot" w:pos="8306"/>
        </w:tabs>
      </w:pPr>
      <w:hyperlink w:anchor="_Toc7023" w:history="1">
        <w:r>
          <w:rPr>
            <w:rFonts w:ascii="仿宋" w:eastAsia="仿宋" w:hAnsi="仿宋" w:cs="仿宋" w:hint="eastAsia"/>
            <w:lang w:eastAsia="zh-CN"/>
          </w:rPr>
          <w:t>(二)、社会风险分析</w:t>
        </w:r>
        <w:r>
          <w:tab/>
        </w:r>
        <w:r>
          <w:fldChar w:fldCharType="begin"/>
        </w:r>
        <w:r>
          <w:instrText xml:space="preserve"> PAGEREF _Toc7023 \h </w:instrText>
        </w:r>
        <w:r>
          <w:fldChar w:fldCharType="separate"/>
        </w:r>
        <w:r>
          <w:t>17</w:t>
        </w:r>
        <w:r>
          <w:fldChar w:fldCharType="end"/>
        </w:r>
      </w:hyperlink>
    </w:p>
    <w:p>
      <w:pPr>
        <w:pStyle w:val="TOC2"/>
        <w:tabs>
          <w:tab w:val="right" w:leader="dot" w:pos="8306"/>
        </w:tabs>
      </w:pPr>
      <w:hyperlink w:anchor="_Toc4040" w:history="1">
        <w:r>
          <w:rPr>
            <w:rFonts w:ascii="仿宋" w:eastAsia="仿宋" w:hAnsi="仿宋" w:cs="仿宋" w:hint="eastAsia"/>
            <w:lang w:eastAsia="zh-CN"/>
          </w:rPr>
          <w:t>(三)、市场风险分析</w:t>
        </w:r>
        <w:r>
          <w:tab/>
        </w:r>
        <w:r>
          <w:fldChar w:fldCharType="begin"/>
        </w:r>
        <w:r>
          <w:instrText xml:space="preserve"> PAGEREF _Toc4040 \h </w:instrText>
        </w:r>
        <w:r>
          <w:fldChar w:fldCharType="separate"/>
        </w:r>
        <w:r>
          <w:t>19</w:t>
        </w:r>
        <w:r>
          <w:fldChar w:fldCharType="end"/>
        </w:r>
      </w:hyperlink>
    </w:p>
    <w:p>
      <w:pPr>
        <w:pStyle w:val="TOC2"/>
        <w:tabs>
          <w:tab w:val="right" w:leader="dot" w:pos="8306"/>
        </w:tabs>
      </w:pPr>
      <w:hyperlink w:anchor="_Toc17121" w:history="1">
        <w:r>
          <w:rPr>
            <w:rFonts w:ascii="仿宋" w:eastAsia="仿宋" w:hAnsi="仿宋" w:cs="仿宋" w:hint="eastAsia"/>
            <w:lang w:eastAsia="zh-CN"/>
          </w:rPr>
          <w:t>(四)、资金风险分析</w:t>
        </w:r>
        <w:r>
          <w:tab/>
        </w:r>
        <w:r>
          <w:fldChar w:fldCharType="begin"/>
        </w:r>
        <w:r>
          <w:instrText xml:space="preserve"> PAGEREF _Toc17121 \h </w:instrText>
        </w:r>
        <w:r>
          <w:fldChar w:fldCharType="separate"/>
        </w:r>
        <w:r>
          <w:t>20</w:t>
        </w:r>
        <w:r>
          <w:fldChar w:fldCharType="end"/>
        </w:r>
      </w:hyperlink>
    </w:p>
    <w:p>
      <w:pPr>
        <w:pStyle w:val="TOC2"/>
        <w:tabs>
          <w:tab w:val="right" w:leader="dot" w:pos="8306"/>
        </w:tabs>
      </w:pPr>
      <w:hyperlink w:anchor="_Toc15763" w:history="1">
        <w:r>
          <w:rPr>
            <w:rFonts w:ascii="仿宋" w:eastAsia="仿宋" w:hAnsi="仿宋" w:cs="仿宋" w:hint="eastAsia"/>
            <w:lang w:eastAsia="zh-CN"/>
          </w:rPr>
          <w:t>(五)、技术风险分析</w:t>
        </w:r>
        <w:r>
          <w:tab/>
        </w:r>
        <w:r>
          <w:fldChar w:fldCharType="begin"/>
        </w:r>
        <w:r>
          <w:instrText xml:space="preserve"> PAGEREF _Toc15763 \h </w:instrText>
        </w:r>
        <w:r>
          <w:fldChar w:fldCharType="separate"/>
        </w:r>
        <w:r>
          <w:t>21</w:t>
        </w:r>
        <w:r>
          <w:fldChar w:fldCharType="end"/>
        </w:r>
      </w:hyperlink>
    </w:p>
    <w:p>
      <w:pPr>
        <w:pStyle w:val="TOC2"/>
        <w:tabs>
          <w:tab w:val="right" w:leader="dot" w:pos="8306"/>
        </w:tabs>
      </w:pPr>
      <w:hyperlink w:anchor="_Toc1080" w:history="1">
        <w:r>
          <w:rPr>
            <w:rFonts w:ascii="仿宋" w:eastAsia="仿宋" w:hAnsi="仿宋" w:cs="仿宋" w:hint="eastAsia"/>
            <w:lang w:eastAsia="zh-CN"/>
          </w:rPr>
          <w:t>(六)、财务风险分析</w:t>
        </w:r>
        <w:r>
          <w:tab/>
        </w:r>
        <w:r>
          <w:fldChar w:fldCharType="begin"/>
        </w:r>
        <w:r>
          <w:instrText xml:space="preserve"> PAGEREF _Toc1080 \h </w:instrText>
        </w:r>
        <w:r>
          <w:fldChar w:fldCharType="separate"/>
        </w:r>
        <w:r>
          <w:t>22</w:t>
        </w:r>
        <w:r>
          <w:fldChar w:fldCharType="end"/>
        </w:r>
      </w:hyperlink>
    </w:p>
    <w:p>
      <w:pPr>
        <w:pStyle w:val="TOC2"/>
        <w:tabs>
          <w:tab w:val="right" w:leader="dot" w:pos="8306"/>
        </w:tabs>
      </w:pPr>
      <w:hyperlink w:anchor="_Toc29710" w:history="1">
        <w:r>
          <w:rPr>
            <w:rFonts w:ascii="仿宋" w:eastAsia="仿宋" w:hAnsi="仿宋" w:cs="仿宋" w:hint="eastAsia"/>
            <w:lang w:eastAsia="zh-CN"/>
          </w:rPr>
          <w:t>(七)、管理风险分析</w:t>
        </w:r>
        <w:r>
          <w:tab/>
        </w:r>
        <w:r>
          <w:fldChar w:fldCharType="begin"/>
        </w:r>
        <w:r>
          <w:instrText xml:space="preserve"> PAGEREF _Toc29710 \h </w:instrText>
        </w:r>
        <w:r>
          <w:fldChar w:fldCharType="separate"/>
        </w:r>
        <w:r>
          <w:t>24</w:t>
        </w:r>
        <w:r>
          <w:fldChar w:fldCharType="end"/>
        </w:r>
      </w:hyperlink>
    </w:p>
    <w:p>
      <w:pPr>
        <w:pStyle w:val="TOC2"/>
        <w:tabs>
          <w:tab w:val="right" w:leader="dot" w:pos="8306"/>
        </w:tabs>
      </w:pPr>
      <w:hyperlink w:anchor="_Toc24942" w:history="1">
        <w:r>
          <w:rPr>
            <w:rFonts w:ascii="仿宋" w:eastAsia="仿宋" w:hAnsi="仿宋" w:cs="仿宋" w:hint="eastAsia"/>
            <w:lang w:eastAsia="zh-CN"/>
          </w:rPr>
          <w:t>(八)、其它风险分析</w:t>
        </w:r>
        <w:r>
          <w:tab/>
        </w:r>
        <w:r>
          <w:fldChar w:fldCharType="begin"/>
        </w:r>
        <w:r>
          <w:instrText xml:space="preserve"> PAGEREF _Toc24942 \h </w:instrText>
        </w:r>
        <w:r>
          <w:fldChar w:fldCharType="separate"/>
        </w:r>
        <w:r>
          <w:t>25</w:t>
        </w:r>
        <w:r>
          <w:fldChar w:fldCharType="end"/>
        </w:r>
      </w:hyperlink>
    </w:p>
    <w:p>
      <w:pPr>
        <w:pStyle w:val="TOC2"/>
        <w:tabs>
          <w:tab w:val="right" w:leader="dot" w:pos="8306"/>
        </w:tabs>
      </w:pPr>
      <w:hyperlink w:anchor="_Toc2580" w:history="1">
        <w:r>
          <w:rPr>
            <w:rFonts w:ascii="仿宋" w:eastAsia="仿宋" w:hAnsi="仿宋" w:cs="仿宋" w:hint="eastAsia"/>
            <w:lang w:eastAsia="zh-CN"/>
          </w:rPr>
          <w:t>(九)、社会影响评估</w:t>
        </w:r>
        <w:r>
          <w:tab/>
        </w:r>
        <w:r>
          <w:fldChar w:fldCharType="begin"/>
        </w:r>
        <w:r>
          <w:instrText xml:space="preserve"> PAGEREF _Toc2580 \h </w:instrText>
        </w:r>
        <w:r>
          <w:fldChar w:fldCharType="separate"/>
        </w:r>
        <w:r>
          <w:t>27</w:t>
        </w:r>
        <w:r>
          <w:fldChar w:fldCharType="end"/>
        </w:r>
      </w:hyperlink>
    </w:p>
    <w:p>
      <w:pPr>
        <w:pStyle w:val="TOC1"/>
        <w:tabs>
          <w:tab w:val="right" w:leader="dot" w:pos="8306"/>
        </w:tabs>
      </w:pPr>
      <w:hyperlink w:anchor="_Toc1919" w:history="1">
        <w:r>
          <w:rPr>
            <w:rFonts w:ascii="仿宋" w:eastAsia="仿宋" w:hAnsi="仿宋" w:cs="仿宋" w:hint="eastAsia"/>
            <w:lang w:eastAsia="zh-CN"/>
          </w:rPr>
          <w:t>五、经济影响分析</w:t>
        </w:r>
        <w:r>
          <w:tab/>
        </w:r>
        <w:r>
          <w:fldChar w:fldCharType="begin"/>
        </w:r>
        <w:r>
          <w:instrText xml:space="preserve"> PAGEREF _Toc1919 \h </w:instrText>
        </w:r>
        <w:r>
          <w:fldChar w:fldCharType="separate"/>
        </w:r>
        <w:r>
          <w:t>29</w:t>
        </w:r>
        <w:r>
          <w:fldChar w:fldCharType="end"/>
        </w:r>
      </w:hyperlink>
    </w:p>
    <w:p>
      <w:pPr>
        <w:pStyle w:val="TOC2"/>
        <w:tabs>
          <w:tab w:val="right" w:leader="dot" w:pos="8306"/>
        </w:tabs>
      </w:pPr>
      <w:hyperlink w:anchor="_Toc3099" w:history="1">
        <w:r>
          <w:rPr>
            <w:rFonts w:ascii="仿宋" w:eastAsia="仿宋" w:hAnsi="仿宋" w:cs="仿宋" w:hint="eastAsia"/>
            <w:lang w:eastAsia="zh-CN"/>
          </w:rPr>
          <w:t>(一)、经济费用效益或费用效果分析</w:t>
        </w:r>
        <w:r>
          <w:tab/>
        </w:r>
        <w:r>
          <w:fldChar w:fldCharType="begin"/>
        </w:r>
        <w:r>
          <w:instrText xml:space="preserve"> PAGEREF _Toc3099 \h </w:instrText>
        </w:r>
        <w:r>
          <w:fldChar w:fldCharType="separate"/>
        </w:r>
        <w:r>
          <w:t>29</w:t>
        </w:r>
        <w:r>
          <w:fldChar w:fldCharType="end"/>
        </w:r>
      </w:hyperlink>
    </w:p>
    <w:p>
      <w:pPr>
        <w:pStyle w:val="TOC2"/>
        <w:tabs>
          <w:tab w:val="right" w:leader="dot" w:pos="8306"/>
        </w:tabs>
      </w:pPr>
      <w:hyperlink w:anchor="_Toc7906" w:history="1">
        <w:r>
          <w:rPr>
            <w:rFonts w:ascii="仿宋" w:eastAsia="仿宋" w:hAnsi="仿宋" w:cs="仿宋" w:hint="eastAsia"/>
            <w:lang w:eastAsia="zh-CN"/>
          </w:rPr>
          <w:t>(二)、行业影响分析</w:t>
        </w:r>
        <w:r>
          <w:tab/>
        </w:r>
        <w:r>
          <w:fldChar w:fldCharType="begin"/>
        </w:r>
        <w:r>
          <w:instrText xml:space="preserve"> PAGEREF _Toc7906 \h </w:instrText>
        </w:r>
        <w:r>
          <w:fldChar w:fldCharType="separate"/>
        </w:r>
        <w:r>
          <w:t>31</w:t>
        </w:r>
        <w:r>
          <w:fldChar w:fldCharType="end"/>
        </w:r>
      </w:hyperlink>
    </w:p>
    <w:p>
      <w:pPr>
        <w:pStyle w:val="TOC2"/>
        <w:tabs>
          <w:tab w:val="right" w:leader="dot" w:pos="8306"/>
        </w:tabs>
      </w:pPr>
      <w:hyperlink w:anchor="_Toc32554" w:history="1">
        <w:r>
          <w:rPr>
            <w:rFonts w:ascii="仿宋" w:eastAsia="仿宋" w:hAnsi="仿宋" w:cs="仿宋" w:hint="eastAsia"/>
            <w:lang w:eastAsia="zh-CN"/>
          </w:rPr>
          <w:t>(三)、区域经济影响分析</w:t>
        </w:r>
        <w:r>
          <w:tab/>
        </w:r>
        <w:r>
          <w:fldChar w:fldCharType="begin"/>
        </w:r>
        <w:r>
          <w:instrText xml:space="preserve"> PAGEREF _Toc32554 \h </w:instrText>
        </w:r>
        <w:r>
          <w:fldChar w:fldCharType="separate"/>
        </w:r>
        <w:r>
          <w:t>33</w:t>
        </w:r>
        <w:r>
          <w:fldChar w:fldCharType="end"/>
        </w:r>
      </w:hyperlink>
    </w:p>
    <w:p>
      <w:pPr>
        <w:pStyle w:val="TOC2"/>
        <w:tabs>
          <w:tab w:val="right" w:leader="dot" w:pos="8306"/>
        </w:tabs>
      </w:pPr>
      <w:hyperlink w:anchor="_Toc25900" w:history="1">
        <w:r>
          <w:rPr>
            <w:rFonts w:ascii="仿宋" w:eastAsia="仿宋" w:hAnsi="仿宋" w:cs="仿宋" w:hint="eastAsia"/>
            <w:lang w:eastAsia="zh-CN"/>
          </w:rPr>
          <w:t>(四)、宏观经济影响分析</w:t>
        </w:r>
        <w:r>
          <w:tab/>
        </w:r>
        <w:r>
          <w:fldChar w:fldCharType="begin"/>
        </w:r>
        <w:r>
          <w:instrText xml:space="preserve"> PAGEREF _Toc25900 \h </w:instrText>
        </w:r>
        <w:r>
          <w:fldChar w:fldCharType="separate"/>
        </w:r>
        <w:r>
          <w:t>33</w:t>
        </w:r>
        <w:r>
          <w:fldChar w:fldCharType="end"/>
        </w:r>
      </w:hyperlink>
    </w:p>
    <w:p>
      <w:pPr>
        <w:pStyle w:val="TOC1"/>
        <w:tabs>
          <w:tab w:val="right" w:leader="dot" w:pos="8306"/>
        </w:tabs>
      </w:pPr>
      <w:hyperlink w:anchor="_Toc27781" w:history="1">
        <w:r>
          <w:rPr>
            <w:rFonts w:ascii="仿宋" w:eastAsia="仿宋" w:hAnsi="仿宋" w:cs="仿宋" w:hint="eastAsia"/>
            <w:lang w:eastAsia="zh-CN"/>
          </w:rPr>
          <w:t>六、项目选址研究</w:t>
        </w:r>
        <w:r>
          <w:tab/>
        </w:r>
        <w:r>
          <w:fldChar w:fldCharType="begin"/>
        </w:r>
        <w:r>
          <w:instrText xml:space="preserve"> PAGEREF _Toc27781 \h </w:instrText>
        </w:r>
        <w:r>
          <w:fldChar w:fldCharType="separate"/>
        </w:r>
        <w:r>
          <w:t>35</w:t>
        </w:r>
        <w:r>
          <w:fldChar w:fldCharType="end"/>
        </w:r>
      </w:hyperlink>
    </w:p>
    <w:p>
      <w:pPr>
        <w:pStyle w:val="TOC2"/>
        <w:tabs>
          <w:tab w:val="right" w:leader="dot" w:pos="8306"/>
        </w:tabs>
      </w:pPr>
      <w:hyperlink w:anchor="_Toc139" w:history="1">
        <w:r>
          <w:rPr>
            <w:rFonts w:ascii="仿宋" w:eastAsia="仿宋" w:hAnsi="仿宋" w:cs="仿宋" w:hint="eastAsia"/>
            <w:lang w:eastAsia="zh-CN"/>
          </w:rPr>
          <w:t>(一)、项目选址原则</w:t>
        </w:r>
        <w:r>
          <w:tab/>
        </w:r>
        <w:r>
          <w:fldChar w:fldCharType="begin"/>
        </w:r>
        <w:r>
          <w:instrText xml:space="preserve"> PAGEREF _Toc139 \h </w:instrText>
        </w:r>
        <w:r>
          <w:fldChar w:fldCharType="separate"/>
        </w:r>
        <w:r>
          <w:t>35</w:t>
        </w:r>
        <w:r>
          <w:fldChar w:fldCharType="end"/>
        </w:r>
      </w:hyperlink>
    </w:p>
    <w:p>
      <w:pPr>
        <w:pStyle w:val="TOC2"/>
        <w:tabs>
          <w:tab w:val="right" w:leader="dot" w:pos="8306"/>
        </w:tabs>
      </w:pPr>
      <w:hyperlink w:anchor="_Toc950" w:history="1">
        <w:r>
          <w:rPr>
            <w:rFonts w:ascii="仿宋" w:eastAsia="仿宋" w:hAnsi="仿宋" w:cs="仿宋" w:hint="eastAsia"/>
            <w:lang w:eastAsia="zh-CN"/>
          </w:rPr>
          <w:t>(二)、项目选址</w:t>
        </w:r>
        <w:r>
          <w:tab/>
        </w:r>
        <w:r>
          <w:fldChar w:fldCharType="begin"/>
        </w:r>
        <w:r>
          <w:instrText xml:space="preserve"> PAGEREF _Toc950 \h </w:instrText>
        </w:r>
        <w:r>
          <w:fldChar w:fldCharType="separate"/>
        </w:r>
        <w:r>
          <w:t>38</w:t>
        </w:r>
        <w:r>
          <w:fldChar w:fldCharType="end"/>
        </w:r>
      </w:hyperlink>
    </w:p>
    <w:p>
      <w:pPr>
        <w:pStyle w:val="TOC2"/>
        <w:tabs>
          <w:tab w:val="right" w:leader="dot" w:pos="8306"/>
        </w:tabs>
      </w:pPr>
      <w:hyperlink w:anchor="_Toc17452" w:history="1">
        <w:r>
          <w:rPr>
            <w:rFonts w:ascii="仿宋" w:eastAsia="仿宋" w:hAnsi="仿宋" w:cs="仿宋" w:hint="eastAsia"/>
            <w:lang w:eastAsia="zh-CN"/>
          </w:rPr>
          <w:t>(三)、建设条件分析</w:t>
        </w:r>
        <w:r>
          <w:tab/>
        </w:r>
        <w:r>
          <w:fldChar w:fldCharType="begin"/>
        </w:r>
        <w:r>
          <w:instrText xml:space="preserve"> PAGEREF _Toc17452 \h </w:instrText>
        </w:r>
        <w:r>
          <w:fldChar w:fldCharType="separate"/>
        </w:r>
        <w:r>
          <w:t>40</w:t>
        </w:r>
        <w:r>
          <w:fldChar w:fldCharType="end"/>
        </w:r>
      </w:hyperlink>
    </w:p>
    <w:p>
      <w:pPr>
        <w:pStyle w:val="TOC2"/>
        <w:tabs>
          <w:tab w:val="right" w:leader="dot" w:pos="8306"/>
        </w:tabs>
      </w:pPr>
      <w:hyperlink w:anchor="_Toc19931" w:history="1">
        <w:r>
          <w:rPr>
            <w:rFonts w:ascii="仿宋" w:eastAsia="仿宋" w:hAnsi="仿宋" w:cs="仿宋" w:hint="eastAsia"/>
            <w:lang w:eastAsia="zh-CN"/>
          </w:rPr>
          <w:t>(四)、用地控制指标</w:t>
        </w:r>
        <w:r>
          <w:tab/>
        </w:r>
        <w:r>
          <w:fldChar w:fldCharType="begin"/>
        </w:r>
        <w:r>
          <w:instrText xml:space="preserve"> PAGEREF _Toc19931 \h </w:instrText>
        </w:r>
        <w:r>
          <w:fldChar w:fldCharType="separate"/>
        </w:r>
        <w:r>
          <w:t>42</w:t>
        </w:r>
        <w:r>
          <w:fldChar w:fldCharType="end"/>
        </w:r>
      </w:hyperlink>
    </w:p>
    <w:p>
      <w:pPr>
        <w:pStyle w:val="TOC2"/>
        <w:tabs>
          <w:tab w:val="right" w:leader="dot" w:pos="8306"/>
        </w:tabs>
      </w:pPr>
      <w:hyperlink w:anchor="_Toc5327" w:history="1">
        <w:r>
          <w:rPr>
            <w:rFonts w:ascii="仿宋" w:eastAsia="仿宋" w:hAnsi="仿宋" w:cs="仿宋" w:hint="eastAsia"/>
            <w:lang w:eastAsia="zh-CN"/>
          </w:rPr>
          <w:t>(五)、地总体要求</w:t>
        </w:r>
        <w:r>
          <w:tab/>
        </w:r>
        <w:r>
          <w:fldChar w:fldCharType="begin"/>
        </w:r>
        <w:r>
          <w:instrText xml:space="preserve"> PAGEREF _Toc5327 \h </w:instrText>
        </w:r>
        <w:r>
          <w:fldChar w:fldCharType="separate"/>
        </w:r>
        <w:r>
          <w:t>43</w:t>
        </w:r>
        <w:r>
          <w:fldChar w:fldCharType="end"/>
        </w:r>
      </w:hyperlink>
    </w:p>
    <w:p>
      <w:pPr>
        <w:pStyle w:val="TOC2"/>
        <w:tabs>
          <w:tab w:val="right" w:leader="dot" w:pos="8306"/>
        </w:tabs>
      </w:pPr>
      <w:hyperlink w:anchor="_Toc1118" w:history="1">
        <w:r>
          <w:rPr>
            <w:rFonts w:ascii="仿宋" w:eastAsia="仿宋" w:hAnsi="仿宋" w:cs="仿宋" w:hint="eastAsia"/>
            <w:lang w:eastAsia="zh-CN"/>
          </w:rPr>
          <w:t>(六)、节约用地措施</w:t>
        </w:r>
        <w:r>
          <w:tab/>
        </w:r>
        <w:r>
          <w:fldChar w:fldCharType="begin"/>
        </w:r>
        <w:r>
          <w:instrText xml:space="preserve"> PAGEREF _Toc1118 \h </w:instrText>
        </w:r>
        <w:r>
          <w:fldChar w:fldCharType="separate"/>
        </w:r>
        <w:r>
          <w:t>44</w:t>
        </w:r>
        <w:r>
          <w:fldChar w:fldCharType="end"/>
        </w:r>
      </w:hyperlink>
    </w:p>
    <w:p>
      <w:pPr>
        <w:pStyle w:val="TOC2"/>
        <w:tabs>
          <w:tab w:val="right" w:leader="dot" w:pos="8306"/>
        </w:tabs>
      </w:pPr>
      <w:hyperlink w:anchor="_Toc22302" w:history="1">
        <w:r>
          <w:rPr>
            <w:rFonts w:ascii="仿宋" w:eastAsia="仿宋" w:hAnsi="仿宋" w:cs="仿宋" w:hint="eastAsia"/>
            <w:lang w:eastAsia="zh-CN"/>
          </w:rPr>
          <w:t>(七)、选址综合评价</w:t>
        </w:r>
        <w:r>
          <w:tab/>
        </w:r>
        <w:r>
          <w:fldChar w:fldCharType="begin"/>
        </w:r>
        <w:r>
          <w:instrText xml:space="preserve"> PAGEREF _Toc22302 \h </w:instrText>
        </w:r>
        <w:r>
          <w:fldChar w:fldCharType="separate"/>
        </w:r>
        <w:r>
          <w:t>46</w:t>
        </w:r>
        <w:r>
          <w:fldChar w:fldCharType="end"/>
        </w:r>
      </w:hyperlink>
    </w:p>
    <w:p>
      <w:pPr>
        <w:pStyle w:val="TOC1"/>
        <w:tabs>
          <w:tab w:val="right" w:leader="dot" w:pos="8306"/>
        </w:tabs>
      </w:pPr>
      <w:hyperlink w:anchor="_Toc28296" w:history="1">
        <w:r>
          <w:rPr>
            <w:rFonts w:ascii="仿宋" w:eastAsia="仿宋" w:hAnsi="仿宋" w:cs="仿宋" w:hint="eastAsia"/>
            <w:lang w:eastAsia="zh-CN"/>
          </w:rPr>
          <w:t>七、客户关系管理与市场拓展</w:t>
        </w:r>
        <w:r>
          <w:tab/>
        </w:r>
        <w:r>
          <w:fldChar w:fldCharType="begin"/>
        </w:r>
        <w:r>
          <w:instrText xml:space="preserve"> PAGEREF _Toc28296 \h </w:instrText>
        </w:r>
        <w:r>
          <w:fldChar w:fldCharType="separate"/>
        </w:r>
        <w:r>
          <w:t>47</w:t>
        </w:r>
        <w:r>
          <w:fldChar w:fldCharType="end"/>
        </w:r>
      </w:hyperlink>
    </w:p>
    <w:p>
      <w:pPr>
        <w:pStyle w:val="TOC2"/>
        <w:tabs>
          <w:tab w:val="right" w:leader="dot" w:pos="8306"/>
        </w:tabs>
      </w:pPr>
      <w:hyperlink w:anchor="_Toc23928" w:history="1">
        <w:r>
          <w:rPr>
            <w:rFonts w:ascii="仿宋" w:eastAsia="仿宋" w:hAnsi="仿宋" w:cs="仿宋" w:hint="eastAsia"/>
            <w:lang w:eastAsia="zh-CN"/>
          </w:rPr>
          <w:t>(一)、客户关系管理策略</w:t>
        </w:r>
        <w:r>
          <w:tab/>
        </w:r>
        <w:r>
          <w:fldChar w:fldCharType="begin"/>
        </w:r>
        <w:r>
          <w:instrText xml:space="preserve"> PAGEREF _Toc23928 \h </w:instrText>
        </w:r>
        <w:r>
          <w:fldChar w:fldCharType="separate"/>
        </w:r>
        <w:r>
          <w:t>47</w:t>
        </w:r>
        <w:r>
          <w:fldChar w:fldCharType="end"/>
        </w:r>
      </w:hyperlink>
    </w:p>
    <w:p>
      <w:pPr>
        <w:pStyle w:val="TOC2"/>
        <w:tabs>
          <w:tab w:val="right" w:leader="dot" w:pos="8306"/>
        </w:tabs>
      </w:pPr>
      <w:hyperlink w:anchor="_Toc1165" w:history="1">
        <w:r>
          <w:rPr>
            <w:rFonts w:ascii="仿宋" w:eastAsia="仿宋" w:hAnsi="仿宋" w:cs="仿宋" w:hint="eastAsia"/>
            <w:lang w:eastAsia="zh-CN"/>
          </w:rPr>
          <w:t>(二)、市场拓展方案</w:t>
        </w:r>
        <w:r>
          <w:tab/>
        </w:r>
        <w:r>
          <w:fldChar w:fldCharType="begin"/>
        </w:r>
        <w:r>
          <w:instrText xml:space="preserve"> PAGEREF _Toc1165 \h </w:instrText>
        </w:r>
        <w:r>
          <w:fldChar w:fldCharType="separate"/>
        </w:r>
        <w:r>
          <w:t>48</w:t>
        </w:r>
        <w:r>
          <w:fldChar w:fldCharType="end"/>
        </w:r>
      </w:hyperlink>
    </w:p>
    <w:p>
      <w:pPr>
        <w:pStyle w:val="TOC1"/>
        <w:tabs>
          <w:tab w:val="right" w:leader="dot" w:pos="8306"/>
        </w:tabs>
      </w:pPr>
      <w:hyperlink w:anchor="_Toc14671" w:history="1">
        <w:r>
          <w:rPr>
            <w:rFonts w:ascii="仿宋" w:eastAsia="仿宋" w:hAnsi="仿宋" w:cs="仿宋" w:hint="eastAsia"/>
            <w:lang w:eastAsia="zh-CN"/>
          </w:rPr>
          <w:t>八、项目进度计划</w:t>
        </w:r>
        <w:r>
          <w:tab/>
        </w:r>
        <w:r>
          <w:fldChar w:fldCharType="begin"/>
        </w:r>
        <w:r>
          <w:instrText xml:space="preserve"> PAGEREF _Toc14671 \h </w:instrText>
        </w:r>
        <w:r>
          <w:fldChar w:fldCharType="separate"/>
        </w:r>
        <w:r>
          <w:t>49</w:t>
        </w:r>
        <w:r>
          <w:fldChar w:fldCharType="end"/>
        </w:r>
      </w:hyperlink>
    </w:p>
    <w:p>
      <w:pPr>
        <w:pStyle w:val="TOC2"/>
        <w:tabs>
          <w:tab w:val="right" w:leader="dot" w:pos="8306"/>
        </w:tabs>
      </w:pPr>
      <w:hyperlink w:anchor="_Toc19450" w:history="1">
        <w:r>
          <w:rPr>
            <w:rFonts w:ascii="仿宋" w:eastAsia="仿宋" w:hAnsi="仿宋" w:cs="仿宋" w:hint="eastAsia"/>
            <w:lang w:eastAsia="zh-CN"/>
          </w:rPr>
          <w:t>(一)、建设周期</w:t>
        </w:r>
        <w:r>
          <w:tab/>
        </w:r>
        <w:r>
          <w:fldChar w:fldCharType="begin"/>
        </w:r>
        <w:r>
          <w:instrText xml:space="preserve"> PAGEREF _Toc19450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2" w:history="1">
        <w:r>
          <w:rPr>
            <w:rFonts w:ascii="仿宋" w:eastAsia="仿宋" w:hAnsi="仿宋" w:cs="仿宋" w:hint="eastAsia"/>
            <w:lang w:eastAsia="zh-CN"/>
          </w:rPr>
          <w:t>(二)、建设进度</w:t>
        </w:r>
        <w:r>
          <w:tab/>
        </w:r>
        <w:r>
          <w:fldChar w:fldCharType="begin"/>
        </w:r>
        <w:r>
          <w:instrText xml:space="preserve"> PAGEREF _Toc13392 \h </w:instrText>
        </w:r>
        <w:r>
          <w:fldChar w:fldCharType="separate"/>
        </w:r>
        <w:r>
          <w:t>49</w:t>
        </w:r>
        <w:r>
          <w:fldChar w:fldCharType="end"/>
        </w:r>
      </w:hyperlink>
    </w:p>
    <w:p>
      <w:pPr>
        <w:pStyle w:val="TOC2"/>
        <w:tabs>
          <w:tab w:val="right" w:leader="dot" w:pos="8306"/>
        </w:tabs>
      </w:pPr>
      <w:hyperlink w:anchor="_Toc16570" w:history="1">
        <w:r>
          <w:rPr>
            <w:rFonts w:ascii="仿宋" w:eastAsia="仿宋" w:hAnsi="仿宋" w:cs="仿宋" w:hint="eastAsia"/>
            <w:lang w:eastAsia="zh-CN"/>
          </w:rPr>
          <w:t>(三)、进度安排注意事项</w:t>
        </w:r>
        <w:r>
          <w:tab/>
        </w:r>
        <w:r>
          <w:fldChar w:fldCharType="begin"/>
        </w:r>
        <w:r>
          <w:instrText xml:space="preserve"> PAGEREF _Toc16570 \h </w:instrText>
        </w:r>
        <w:r>
          <w:fldChar w:fldCharType="separate"/>
        </w:r>
        <w:r>
          <w:t>51</w:t>
        </w:r>
        <w:r>
          <w:fldChar w:fldCharType="end"/>
        </w:r>
      </w:hyperlink>
    </w:p>
    <w:p>
      <w:pPr>
        <w:pStyle w:val="TOC2"/>
        <w:tabs>
          <w:tab w:val="right" w:leader="dot" w:pos="8306"/>
        </w:tabs>
      </w:pPr>
      <w:hyperlink w:anchor="_Toc6121" w:history="1">
        <w:r>
          <w:rPr>
            <w:rFonts w:ascii="仿宋" w:eastAsia="仿宋" w:hAnsi="仿宋" w:cs="仿宋" w:hint="eastAsia"/>
            <w:lang w:eastAsia="zh-CN"/>
          </w:rPr>
          <w:t>(四)、人力资源配置</w:t>
        </w:r>
        <w:r>
          <w:tab/>
        </w:r>
        <w:r>
          <w:fldChar w:fldCharType="begin"/>
        </w:r>
        <w:r>
          <w:instrText xml:space="preserve"> PAGEREF _Toc6121 \h </w:instrText>
        </w:r>
        <w:r>
          <w:fldChar w:fldCharType="separate"/>
        </w:r>
        <w:r>
          <w:t>52</w:t>
        </w:r>
        <w:r>
          <w:fldChar w:fldCharType="end"/>
        </w:r>
      </w:hyperlink>
    </w:p>
    <w:p>
      <w:pPr>
        <w:pStyle w:val="TOC2"/>
        <w:tabs>
          <w:tab w:val="right" w:leader="dot" w:pos="8306"/>
        </w:tabs>
      </w:pPr>
      <w:hyperlink w:anchor="_Toc30468" w:history="1">
        <w:r>
          <w:rPr>
            <w:rFonts w:ascii="仿宋" w:eastAsia="仿宋" w:hAnsi="仿宋" w:cs="仿宋" w:hint="eastAsia"/>
            <w:lang w:eastAsia="zh-CN"/>
          </w:rPr>
          <w:t>(五)、员工培训</w:t>
        </w:r>
        <w:r>
          <w:tab/>
        </w:r>
        <w:r>
          <w:fldChar w:fldCharType="begin"/>
        </w:r>
        <w:r>
          <w:instrText xml:space="preserve"> PAGEREF _Toc30468 \h </w:instrText>
        </w:r>
        <w:r>
          <w:fldChar w:fldCharType="separate"/>
        </w:r>
        <w:r>
          <w:t>54</w:t>
        </w:r>
        <w:r>
          <w:fldChar w:fldCharType="end"/>
        </w:r>
      </w:hyperlink>
    </w:p>
    <w:p>
      <w:pPr>
        <w:pStyle w:val="TOC2"/>
        <w:tabs>
          <w:tab w:val="right" w:leader="dot" w:pos="8306"/>
        </w:tabs>
      </w:pPr>
      <w:hyperlink w:anchor="_Toc24046" w:history="1">
        <w:r>
          <w:rPr>
            <w:rFonts w:ascii="仿宋" w:eastAsia="仿宋" w:hAnsi="仿宋" w:cs="仿宋" w:hint="eastAsia"/>
            <w:lang w:eastAsia="zh-CN"/>
          </w:rPr>
          <w:t>(六)、项目实施保障</w:t>
        </w:r>
        <w:r>
          <w:tab/>
        </w:r>
        <w:r>
          <w:fldChar w:fldCharType="begin"/>
        </w:r>
        <w:r>
          <w:instrText xml:space="preserve"> PAGEREF _Toc24046 \h </w:instrText>
        </w:r>
        <w:r>
          <w:fldChar w:fldCharType="separate"/>
        </w:r>
        <w:r>
          <w:t>54</w:t>
        </w:r>
        <w:r>
          <w:fldChar w:fldCharType="end"/>
        </w:r>
      </w:hyperlink>
    </w:p>
    <w:p>
      <w:pPr>
        <w:pStyle w:val="TOC2"/>
        <w:tabs>
          <w:tab w:val="right" w:leader="dot" w:pos="8306"/>
        </w:tabs>
      </w:pPr>
      <w:hyperlink w:anchor="_Toc17902" w:history="1">
        <w:r>
          <w:rPr>
            <w:rFonts w:ascii="仿宋" w:eastAsia="仿宋" w:hAnsi="仿宋" w:cs="仿宋" w:hint="eastAsia"/>
            <w:lang w:eastAsia="zh-CN"/>
          </w:rPr>
          <w:t>(七)、安全规范管理</w:t>
        </w:r>
        <w:r>
          <w:tab/>
        </w:r>
        <w:r>
          <w:fldChar w:fldCharType="begin"/>
        </w:r>
        <w:r>
          <w:instrText xml:space="preserve"> PAGEREF _Toc17902 \h </w:instrText>
        </w:r>
        <w:r>
          <w:fldChar w:fldCharType="separate"/>
        </w:r>
        <w:r>
          <w:t>55</w:t>
        </w:r>
        <w:r>
          <w:fldChar w:fldCharType="end"/>
        </w:r>
      </w:hyperlink>
    </w:p>
    <w:p>
      <w:pPr>
        <w:pStyle w:val="TOC1"/>
        <w:tabs>
          <w:tab w:val="right" w:leader="dot" w:pos="8306"/>
        </w:tabs>
      </w:pPr>
      <w:hyperlink w:anchor="_Toc31591" w:history="1">
        <w:r>
          <w:rPr>
            <w:rFonts w:ascii="仿宋" w:eastAsia="仿宋" w:hAnsi="仿宋" w:cs="仿宋" w:hint="eastAsia"/>
            <w:lang w:eastAsia="zh-CN"/>
          </w:rPr>
          <w:t>九、环境保护与绿色发展</w:t>
        </w:r>
        <w:r>
          <w:tab/>
        </w:r>
        <w:r>
          <w:fldChar w:fldCharType="begin"/>
        </w:r>
        <w:r>
          <w:instrText xml:space="preserve"> PAGEREF _Toc31591 \h </w:instrText>
        </w:r>
        <w:r>
          <w:fldChar w:fldCharType="separate"/>
        </w:r>
        <w:r>
          <w:t>57</w:t>
        </w:r>
        <w:r>
          <w:fldChar w:fldCharType="end"/>
        </w:r>
      </w:hyperlink>
    </w:p>
    <w:p>
      <w:pPr>
        <w:pStyle w:val="TOC2"/>
        <w:tabs>
          <w:tab w:val="right" w:leader="dot" w:pos="8306"/>
        </w:tabs>
      </w:pPr>
      <w:hyperlink w:anchor="_Toc1921" w:history="1">
        <w:r>
          <w:rPr>
            <w:rFonts w:ascii="仿宋" w:eastAsia="仿宋" w:hAnsi="仿宋" w:cs="仿宋" w:hint="eastAsia"/>
            <w:lang w:eastAsia="zh-CN"/>
          </w:rPr>
          <w:t>(一)、环境保护措施</w:t>
        </w:r>
        <w:r>
          <w:tab/>
        </w:r>
        <w:r>
          <w:fldChar w:fldCharType="begin"/>
        </w:r>
        <w:r>
          <w:instrText xml:space="preserve"> PAGEREF _Toc1921 \h </w:instrText>
        </w:r>
        <w:r>
          <w:fldChar w:fldCharType="separate"/>
        </w:r>
        <w:r>
          <w:t>57</w:t>
        </w:r>
        <w:r>
          <w:fldChar w:fldCharType="end"/>
        </w:r>
      </w:hyperlink>
    </w:p>
    <w:p>
      <w:pPr>
        <w:pStyle w:val="TOC2"/>
        <w:tabs>
          <w:tab w:val="right" w:leader="dot" w:pos="8306"/>
        </w:tabs>
      </w:pPr>
      <w:hyperlink w:anchor="_Toc16079" w:history="1">
        <w:r>
          <w:rPr>
            <w:rFonts w:ascii="仿宋" w:eastAsia="仿宋" w:hAnsi="仿宋" w:cs="仿宋" w:hint="eastAsia"/>
            <w:lang w:eastAsia="zh-CN"/>
          </w:rPr>
          <w:t>(二)、绿色发展与可持续发展策略</w:t>
        </w:r>
        <w:r>
          <w:tab/>
        </w:r>
        <w:r>
          <w:fldChar w:fldCharType="begin"/>
        </w:r>
        <w:r>
          <w:instrText xml:space="preserve"> PAGEREF _Toc16079 \h </w:instrText>
        </w:r>
        <w:r>
          <w:fldChar w:fldCharType="separate"/>
        </w:r>
        <w:r>
          <w:t>58</w:t>
        </w:r>
        <w:r>
          <w:fldChar w:fldCharType="end"/>
        </w:r>
      </w:hyperlink>
    </w:p>
    <w:p>
      <w:pPr>
        <w:pStyle w:val="TOC1"/>
        <w:tabs>
          <w:tab w:val="right" w:leader="dot" w:pos="8306"/>
        </w:tabs>
      </w:pPr>
      <w:hyperlink w:anchor="_Toc8832" w:history="1">
        <w:r>
          <w:rPr>
            <w:rFonts w:ascii="仿宋" w:eastAsia="仿宋" w:hAnsi="仿宋" w:cs="仿宋" w:hint="eastAsia"/>
            <w:lang w:eastAsia="zh-CN"/>
          </w:rPr>
          <w:t>十、土地利用与规划方案</w:t>
        </w:r>
        <w:r>
          <w:tab/>
        </w:r>
        <w:r>
          <w:fldChar w:fldCharType="begin"/>
        </w:r>
        <w:r>
          <w:instrText xml:space="preserve"> PAGEREF _Toc8832 \h </w:instrText>
        </w:r>
        <w:r>
          <w:fldChar w:fldCharType="separate"/>
        </w:r>
        <w:r>
          <w:t>60</w:t>
        </w:r>
        <w:r>
          <w:fldChar w:fldCharType="end"/>
        </w:r>
      </w:hyperlink>
    </w:p>
    <w:p>
      <w:pPr>
        <w:pStyle w:val="TOC2"/>
        <w:tabs>
          <w:tab w:val="right" w:leader="dot" w:pos="8306"/>
        </w:tabs>
      </w:pPr>
      <w:hyperlink w:anchor="_Toc17740" w:history="1">
        <w:r>
          <w:rPr>
            <w:rFonts w:ascii="仿宋" w:eastAsia="仿宋" w:hAnsi="仿宋" w:cs="仿宋" w:hint="eastAsia"/>
            <w:lang w:eastAsia="zh-CN"/>
          </w:rPr>
          <w:t>(一)、项目用地情况分析</w:t>
        </w:r>
        <w:r>
          <w:tab/>
        </w:r>
        <w:r>
          <w:fldChar w:fldCharType="begin"/>
        </w:r>
        <w:r>
          <w:instrText xml:space="preserve"> PAGEREF _Toc17740 \h </w:instrText>
        </w:r>
        <w:r>
          <w:fldChar w:fldCharType="separate"/>
        </w:r>
        <w:r>
          <w:t>60</w:t>
        </w:r>
        <w:r>
          <w:fldChar w:fldCharType="end"/>
        </w:r>
      </w:hyperlink>
    </w:p>
    <w:p>
      <w:pPr>
        <w:pStyle w:val="TOC2"/>
        <w:tabs>
          <w:tab w:val="right" w:leader="dot" w:pos="8306"/>
        </w:tabs>
      </w:pPr>
      <w:hyperlink w:anchor="_Toc29499" w:history="1">
        <w:r>
          <w:rPr>
            <w:rFonts w:ascii="仿宋" w:eastAsia="仿宋" w:hAnsi="仿宋" w:cs="仿宋" w:hint="eastAsia"/>
            <w:lang w:eastAsia="zh-CN"/>
          </w:rPr>
          <w:t>(二)、土地利用规划方案</w:t>
        </w:r>
        <w:r>
          <w:tab/>
        </w:r>
        <w:r>
          <w:fldChar w:fldCharType="begin"/>
        </w:r>
        <w:r>
          <w:instrText xml:space="preserve"> PAGEREF _Toc29499 \h </w:instrText>
        </w:r>
        <w:r>
          <w:fldChar w:fldCharType="separate"/>
        </w:r>
        <w:r>
          <w:t>61</w:t>
        </w:r>
        <w:r>
          <w:fldChar w:fldCharType="end"/>
        </w:r>
      </w:hyperlink>
    </w:p>
    <w:p>
      <w:pPr>
        <w:pStyle w:val="TOC1"/>
        <w:tabs>
          <w:tab w:val="right" w:leader="dot" w:pos="8306"/>
        </w:tabs>
      </w:pPr>
      <w:hyperlink w:anchor="_Toc26281" w:history="1">
        <w:r>
          <w:rPr>
            <w:rFonts w:ascii="仿宋" w:eastAsia="仿宋" w:hAnsi="仿宋" w:cs="仿宋" w:hint="eastAsia"/>
            <w:lang w:eastAsia="zh-CN"/>
          </w:rPr>
          <w:t>十一、项目变更管理</w:t>
        </w:r>
        <w:r>
          <w:tab/>
        </w:r>
        <w:r>
          <w:fldChar w:fldCharType="begin"/>
        </w:r>
        <w:r>
          <w:instrText xml:space="preserve"> PAGEREF _Toc26281 \h </w:instrText>
        </w:r>
        <w:r>
          <w:fldChar w:fldCharType="separate"/>
        </w:r>
        <w:r>
          <w:t>62</w:t>
        </w:r>
        <w:r>
          <w:fldChar w:fldCharType="end"/>
        </w:r>
      </w:hyperlink>
    </w:p>
    <w:p>
      <w:pPr>
        <w:pStyle w:val="TOC2"/>
        <w:tabs>
          <w:tab w:val="right" w:leader="dot" w:pos="8306"/>
        </w:tabs>
      </w:pPr>
      <w:hyperlink w:anchor="_Toc5155" w:history="1">
        <w:r>
          <w:rPr>
            <w:rFonts w:ascii="仿宋" w:eastAsia="仿宋" w:hAnsi="仿宋" w:cs="仿宋" w:hint="eastAsia"/>
            <w:lang w:eastAsia="zh-CN"/>
          </w:rPr>
          <w:t>(一)、变更控制流程</w:t>
        </w:r>
        <w:r>
          <w:tab/>
        </w:r>
        <w:r>
          <w:fldChar w:fldCharType="begin"/>
        </w:r>
        <w:r>
          <w:instrText xml:space="preserve"> PAGEREF _Toc5155 \h </w:instrText>
        </w:r>
        <w:r>
          <w:fldChar w:fldCharType="separate"/>
        </w:r>
        <w:r>
          <w:t>62</w:t>
        </w:r>
        <w:r>
          <w:fldChar w:fldCharType="end"/>
        </w:r>
      </w:hyperlink>
    </w:p>
    <w:p>
      <w:pPr>
        <w:pStyle w:val="TOC2"/>
        <w:tabs>
          <w:tab w:val="right" w:leader="dot" w:pos="8306"/>
        </w:tabs>
      </w:pPr>
      <w:hyperlink w:anchor="_Toc13845" w:history="1">
        <w:r>
          <w:rPr>
            <w:rFonts w:ascii="仿宋" w:eastAsia="仿宋" w:hAnsi="仿宋" w:cs="仿宋" w:hint="eastAsia"/>
            <w:lang w:eastAsia="zh-CN"/>
          </w:rPr>
          <w:t>(二)、影响评估与处理</w:t>
        </w:r>
        <w:r>
          <w:tab/>
        </w:r>
        <w:r>
          <w:fldChar w:fldCharType="begin"/>
        </w:r>
        <w:r>
          <w:instrText xml:space="preserve"> PAGEREF _Toc13845 \h </w:instrText>
        </w:r>
        <w:r>
          <w:fldChar w:fldCharType="separate"/>
        </w:r>
        <w:r>
          <w:t>63</w:t>
        </w:r>
        <w:r>
          <w:fldChar w:fldCharType="end"/>
        </w:r>
      </w:hyperlink>
    </w:p>
    <w:p>
      <w:pPr>
        <w:pStyle w:val="TOC2"/>
        <w:tabs>
          <w:tab w:val="right" w:leader="dot" w:pos="8306"/>
        </w:tabs>
      </w:pPr>
      <w:hyperlink w:anchor="_Toc19467" w:history="1">
        <w:r>
          <w:rPr>
            <w:rFonts w:ascii="仿宋" w:eastAsia="仿宋" w:hAnsi="仿宋" w:cs="仿宋" w:hint="eastAsia"/>
            <w:lang w:eastAsia="zh-CN"/>
          </w:rPr>
          <w:t>(三)、变更记录与追踪</w:t>
        </w:r>
        <w:r>
          <w:tab/>
        </w:r>
        <w:r>
          <w:fldChar w:fldCharType="begin"/>
        </w:r>
        <w:r>
          <w:instrText xml:space="preserve"> PAGEREF _Toc19467 \h </w:instrText>
        </w:r>
        <w:r>
          <w:fldChar w:fldCharType="separate"/>
        </w:r>
        <w:r>
          <w:t>64</w:t>
        </w:r>
        <w:r>
          <w:fldChar w:fldCharType="end"/>
        </w:r>
      </w:hyperlink>
    </w:p>
    <w:p>
      <w:pPr>
        <w:pStyle w:val="TOC2"/>
        <w:tabs>
          <w:tab w:val="right" w:leader="dot" w:pos="8306"/>
        </w:tabs>
      </w:pPr>
      <w:hyperlink w:anchor="_Toc26107" w:history="1">
        <w:r>
          <w:rPr>
            <w:rFonts w:ascii="仿宋" w:eastAsia="仿宋" w:hAnsi="仿宋" w:cs="仿宋" w:hint="eastAsia"/>
            <w:lang w:eastAsia="zh-CN"/>
          </w:rPr>
          <w:t>(四)、变更管理策略</w:t>
        </w:r>
        <w:r>
          <w:tab/>
        </w:r>
        <w:r>
          <w:fldChar w:fldCharType="begin"/>
        </w:r>
        <w:r>
          <w:instrText xml:space="preserve"> PAGEREF _Toc26107 \h </w:instrText>
        </w:r>
        <w:r>
          <w:fldChar w:fldCharType="separate"/>
        </w:r>
        <w:r>
          <w:t>66</w:t>
        </w:r>
        <w:r>
          <w:fldChar w:fldCharType="end"/>
        </w:r>
      </w:hyperlink>
    </w:p>
    <w:p>
      <w:pPr>
        <w:pStyle w:val="TOC1"/>
        <w:tabs>
          <w:tab w:val="right" w:leader="dot" w:pos="8306"/>
        </w:tabs>
      </w:pPr>
      <w:hyperlink w:anchor="_Toc22308" w:history="1">
        <w:r>
          <w:rPr>
            <w:rFonts w:ascii="仿宋" w:eastAsia="仿宋" w:hAnsi="仿宋" w:cs="仿宋" w:hint="eastAsia"/>
            <w:lang w:eastAsia="zh-CN"/>
          </w:rPr>
          <w:t>十二、资金管理与财务规划</w:t>
        </w:r>
        <w:r>
          <w:tab/>
        </w:r>
        <w:r>
          <w:fldChar w:fldCharType="begin"/>
        </w:r>
        <w:r>
          <w:instrText xml:space="preserve"> PAGEREF _Toc22308 \h </w:instrText>
        </w:r>
        <w:r>
          <w:fldChar w:fldCharType="separate"/>
        </w:r>
        <w:r>
          <w:t>68</w:t>
        </w:r>
        <w:r>
          <w:fldChar w:fldCharType="end"/>
        </w:r>
      </w:hyperlink>
    </w:p>
    <w:p>
      <w:pPr>
        <w:pStyle w:val="TOC2"/>
        <w:tabs>
          <w:tab w:val="right" w:leader="dot" w:pos="8306"/>
        </w:tabs>
      </w:pPr>
      <w:hyperlink w:anchor="_Toc3948" w:history="1">
        <w:r>
          <w:rPr>
            <w:rFonts w:ascii="仿宋" w:eastAsia="仿宋" w:hAnsi="仿宋" w:cs="仿宋" w:hint="eastAsia"/>
            <w:lang w:eastAsia="zh-CN"/>
          </w:rPr>
          <w:t>(一)、项目资金来源与筹措</w:t>
        </w:r>
        <w:r>
          <w:tab/>
        </w:r>
        <w:r>
          <w:fldChar w:fldCharType="begin"/>
        </w:r>
        <w:r>
          <w:instrText xml:space="preserve"> PAGEREF _Toc3948 \h </w:instrText>
        </w:r>
        <w:r>
          <w:fldChar w:fldCharType="separate"/>
        </w:r>
        <w:r>
          <w:t>68</w:t>
        </w:r>
        <w:r>
          <w:fldChar w:fldCharType="end"/>
        </w:r>
      </w:hyperlink>
    </w:p>
    <w:p>
      <w:pPr>
        <w:pStyle w:val="TOC2"/>
        <w:tabs>
          <w:tab w:val="right" w:leader="dot" w:pos="8306"/>
        </w:tabs>
      </w:pPr>
      <w:hyperlink w:anchor="_Toc10561" w:history="1">
        <w:r>
          <w:rPr>
            <w:rFonts w:ascii="仿宋" w:eastAsia="仿宋" w:hAnsi="仿宋" w:cs="仿宋" w:hint="eastAsia"/>
            <w:lang w:eastAsia="zh-CN"/>
          </w:rPr>
          <w:t>(二)、资金使用与监管</w:t>
        </w:r>
        <w:r>
          <w:tab/>
        </w:r>
        <w:r>
          <w:fldChar w:fldCharType="begin"/>
        </w:r>
        <w:r>
          <w:instrText xml:space="preserve"> PAGEREF _Toc10561 \h </w:instrText>
        </w:r>
        <w:r>
          <w:fldChar w:fldCharType="separate"/>
        </w:r>
        <w:r>
          <w:t>69</w:t>
        </w:r>
        <w:r>
          <w:fldChar w:fldCharType="end"/>
        </w:r>
      </w:hyperlink>
    </w:p>
    <w:p>
      <w:pPr>
        <w:pStyle w:val="TOC2"/>
        <w:tabs>
          <w:tab w:val="right" w:leader="dot" w:pos="8306"/>
        </w:tabs>
      </w:pPr>
      <w:hyperlink w:anchor="_Toc8681" w:history="1">
        <w:r>
          <w:rPr>
            <w:rFonts w:ascii="仿宋" w:eastAsia="仿宋" w:hAnsi="仿宋" w:cs="仿宋" w:hint="eastAsia"/>
            <w:lang w:eastAsia="zh-CN"/>
          </w:rPr>
          <w:t>(三)、财务规划与预测</w:t>
        </w:r>
        <w:r>
          <w:tab/>
        </w:r>
        <w:r>
          <w:fldChar w:fldCharType="begin"/>
        </w:r>
        <w:r>
          <w:instrText xml:space="preserve"> PAGEREF _Toc8681 \h </w:instrText>
        </w:r>
        <w:r>
          <w:fldChar w:fldCharType="separate"/>
        </w:r>
        <w:r>
          <w:t>70</w:t>
        </w:r>
        <w:r>
          <w:fldChar w:fldCharType="end"/>
        </w:r>
      </w:hyperlink>
    </w:p>
    <w:p>
      <w:pPr>
        <w:pStyle w:val="TOC1"/>
        <w:tabs>
          <w:tab w:val="right" w:leader="dot" w:pos="8306"/>
        </w:tabs>
      </w:pPr>
      <w:hyperlink w:anchor="_Toc31468" w:history="1">
        <w:r>
          <w:rPr>
            <w:rFonts w:ascii="仿宋" w:eastAsia="仿宋" w:hAnsi="仿宋" w:cs="仿宋" w:hint="eastAsia"/>
            <w:lang w:eastAsia="zh-CN"/>
          </w:rPr>
          <w:t>十三、合作与交流机制建立</w:t>
        </w:r>
        <w:r>
          <w:tab/>
        </w:r>
        <w:r>
          <w:fldChar w:fldCharType="begin"/>
        </w:r>
        <w:r>
          <w:instrText xml:space="preserve"> PAGEREF _Toc31468 \h </w:instrText>
        </w:r>
        <w:r>
          <w:fldChar w:fldCharType="separate"/>
        </w:r>
        <w:r>
          <w:t>71</w:t>
        </w:r>
        <w:r>
          <w:fldChar w:fldCharType="end"/>
        </w:r>
      </w:hyperlink>
    </w:p>
    <w:p>
      <w:pPr>
        <w:pStyle w:val="TOC2"/>
        <w:tabs>
          <w:tab w:val="right" w:leader="dot" w:pos="8306"/>
        </w:tabs>
      </w:pPr>
      <w:hyperlink w:anchor="_Toc9886" w:history="1">
        <w:r>
          <w:rPr>
            <w:rFonts w:ascii="仿宋" w:eastAsia="仿宋" w:hAnsi="仿宋" w:cs="仿宋" w:hint="eastAsia"/>
            <w:lang w:eastAsia="zh-CN"/>
          </w:rPr>
          <w:t>(一)、合作伙伴选择与合作方式</w:t>
        </w:r>
        <w:r>
          <w:tab/>
        </w:r>
        <w:r>
          <w:fldChar w:fldCharType="begin"/>
        </w:r>
        <w:r>
          <w:instrText xml:space="preserve"> PAGEREF _Toc9886 \h </w:instrText>
        </w:r>
        <w:r>
          <w:fldChar w:fldCharType="separate"/>
        </w:r>
        <w:r>
          <w:t>71</w:t>
        </w:r>
        <w:r>
          <w:fldChar w:fldCharType="end"/>
        </w:r>
      </w:hyperlink>
    </w:p>
    <w:p>
      <w:pPr>
        <w:pStyle w:val="TOC2"/>
        <w:tabs>
          <w:tab w:val="right" w:leader="dot" w:pos="8306"/>
        </w:tabs>
      </w:pPr>
      <w:hyperlink w:anchor="_Toc16453" w:history="1">
        <w:r>
          <w:rPr>
            <w:rFonts w:ascii="仿宋" w:eastAsia="仿宋" w:hAnsi="仿宋" w:cs="仿宋" w:hint="eastAsia"/>
            <w:lang w:eastAsia="zh-CN"/>
          </w:rPr>
          <w:t>(二)、交流与合作平台搭建</w:t>
        </w:r>
        <w:r>
          <w:tab/>
        </w:r>
        <w:r>
          <w:fldChar w:fldCharType="begin"/>
        </w:r>
        <w:r>
          <w:instrText xml:space="preserve"> PAGEREF _Toc16453 \h </w:instrText>
        </w:r>
        <w:r>
          <w:fldChar w:fldCharType="separate"/>
        </w:r>
        <w:r>
          <w:t>73</w:t>
        </w:r>
        <w:r>
          <w:fldChar w:fldCharType="end"/>
        </w:r>
      </w:hyperlink>
    </w:p>
    <w:p>
      <w:pPr>
        <w:pStyle w:val="TOC1"/>
        <w:tabs>
          <w:tab w:val="right" w:leader="dot" w:pos="8306"/>
        </w:tabs>
      </w:pPr>
      <w:hyperlink w:anchor="_Toc6727" w:history="1">
        <w:r>
          <w:rPr>
            <w:rFonts w:ascii="仿宋" w:eastAsia="仿宋" w:hAnsi="仿宋" w:cs="仿宋" w:hint="eastAsia"/>
            <w:lang w:eastAsia="zh-CN"/>
          </w:rPr>
          <w:t>十四、法律法规与政策遵循</w:t>
        </w:r>
        <w:r>
          <w:tab/>
        </w:r>
        <w:r>
          <w:fldChar w:fldCharType="begin"/>
        </w:r>
        <w:r>
          <w:instrText xml:space="preserve"> PAGEREF _Toc6727 \h </w:instrText>
        </w:r>
        <w:r>
          <w:fldChar w:fldCharType="separate"/>
        </w:r>
        <w:r>
          <w:t>74</w:t>
        </w:r>
        <w:r>
          <w:fldChar w:fldCharType="end"/>
        </w:r>
      </w:hyperlink>
    </w:p>
    <w:p>
      <w:pPr>
        <w:pStyle w:val="TOC2"/>
        <w:tabs>
          <w:tab w:val="right" w:leader="dot" w:pos="8306"/>
        </w:tabs>
      </w:pPr>
      <w:hyperlink w:anchor="_Toc24524" w:history="1">
        <w:r>
          <w:rPr>
            <w:rFonts w:ascii="仿宋" w:eastAsia="仿宋" w:hAnsi="仿宋" w:cs="仿宋" w:hint="eastAsia"/>
            <w:lang w:eastAsia="zh-CN"/>
          </w:rPr>
          <w:t>(一)、法律法规遵守</w:t>
        </w:r>
        <w:r>
          <w:tab/>
        </w:r>
        <w:r>
          <w:fldChar w:fldCharType="begin"/>
        </w:r>
        <w:r>
          <w:instrText xml:space="preserve"> PAGEREF _Toc24524 \h </w:instrText>
        </w:r>
        <w:r>
          <w:fldChar w:fldCharType="separate"/>
        </w:r>
        <w:r>
          <w:t>74</w:t>
        </w:r>
        <w:r>
          <w:fldChar w:fldCharType="end"/>
        </w:r>
      </w:hyperlink>
    </w:p>
    <w:p>
      <w:pPr>
        <w:pStyle w:val="TOC2"/>
        <w:tabs>
          <w:tab w:val="right" w:leader="dot" w:pos="8306"/>
        </w:tabs>
      </w:pPr>
      <w:hyperlink w:anchor="_Toc31567" w:history="1">
        <w:r>
          <w:rPr>
            <w:rFonts w:ascii="仿宋" w:eastAsia="仿宋" w:hAnsi="仿宋" w:cs="仿宋" w:hint="eastAsia"/>
            <w:lang w:eastAsia="zh-CN"/>
          </w:rPr>
          <w:t>(二)、政策导向与利用</w:t>
        </w:r>
        <w:r>
          <w:tab/>
        </w:r>
        <w:r>
          <w:fldChar w:fldCharType="begin"/>
        </w:r>
        <w:r>
          <w:instrText xml:space="preserve"> PAGEREF _Toc31567 \h </w:instrText>
        </w:r>
        <w:r>
          <w:fldChar w:fldCharType="separate"/>
        </w:r>
        <w:r>
          <w:t>75</w:t>
        </w:r>
        <w:r>
          <w:fldChar w:fldCharType="end"/>
        </w:r>
      </w:hyperlink>
    </w:p>
    <w:p>
      <w:pPr>
        <w:pStyle w:val="TOC1"/>
        <w:tabs>
          <w:tab w:val="right" w:leader="dot" w:pos="8306"/>
        </w:tabs>
      </w:pPr>
      <w:hyperlink w:anchor="_Toc28799" w:history="1">
        <w:r>
          <w:rPr>
            <w:rFonts w:ascii="仿宋" w:eastAsia="仿宋" w:hAnsi="仿宋" w:cs="仿宋" w:hint="eastAsia"/>
            <w:lang w:eastAsia="zh-CN"/>
          </w:rPr>
          <w:t>十五、人力资源管理与开发</w:t>
        </w:r>
        <w:r>
          <w:tab/>
        </w:r>
        <w:r>
          <w:fldChar w:fldCharType="begin"/>
        </w:r>
        <w:r>
          <w:instrText xml:space="preserve"> PAGEREF _Toc28799 \h </w:instrText>
        </w:r>
        <w:r>
          <w:fldChar w:fldCharType="separate"/>
        </w:r>
        <w:r>
          <w:t>76</w:t>
        </w:r>
        <w:r>
          <w:fldChar w:fldCharType="end"/>
        </w:r>
      </w:hyperlink>
    </w:p>
    <w:p>
      <w:pPr>
        <w:pStyle w:val="TOC2"/>
        <w:tabs>
          <w:tab w:val="right" w:leader="dot" w:pos="8306"/>
        </w:tabs>
      </w:pPr>
      <w:hyperlink w:anchor="_Toc22004" w:history="1">
        <w:r>
          <w:rPr>
            <w:rFonts w:ascii="仿宋" w:eastAsia="仿宋" w:hAnsi="仿宋" w:cs="仿宋" w:hint="eastAsia"/>
            <w:lang w:eastAsia="zh-CN"/>
          </w:rPr>
          <w:t>(一)、人力资源规划</w:t>
        </w:r>
        <w:r>
          <w:tab/>
        </w:r>
        <w:r>
          <w:fldChar w:fldCharType="begin"/>
        </w:r>
        <w:r>
          <w:instrText xml:space="preserve"> PAGEREF _Toc22004 \h </w:instrText>
        </w:r>
        <w:r>
          <w:fldChar w:fldCharType="separate"/>
        </w:r>
        <w:r>
          <w:t>76</w:t>
        </w:r>
        <w:r>
          <w:fldChar w:fldCharType="end"/>
        </w:r>
      </w:hyperlink>
    </w:p>
    <w:p>
      <w:pPr>
        <w:pStyle w:val="TOC2"/>
        <w:tabs>
          <w:tab w:val="right" w:leader="dot" w:pos="8306"/>
        </w:tabs>
      </w:pPr>
      <w:hyperlink w:anchor="_Toc16890" w:history="1">
        <w:r>
          <w:rPr>
            <w:rFonts w:ascii="仿宋" w:eastAsia="仿宋" w:hAnsi="仿宋" w:cs="仿宋" w:hint="eastAsia"/>
            <w:lang w:eastAsia="zh-CN"/>
          </w:rPr>
          <w:t>(二)、人力资源开发与培训</w:t>
        </w:r>
        <w:r>
          <w:tab/>
        </w:r>
        <w:r>
          <w:fldChar w:fldCharType="begin"/>
        </w:r>
        <w:r>
          <w:instrText xml:space="preserve"> PAGEREF _Toc16890 \h </w:instrText>
        </w:r>
        <w:r>
          <w:fldChar w:fldCharType="separate"/>
        </w:r>
        <w:r>
          <w:t>78</w:t>
        </w:r>
        <w:r>
          <w:fldChar w:fldCharType="end"/>
        </w:r>
      </w:hyperlink>
    </w:p>
    <w:p>
      <w:pPr>
        <w:pStyle w:val="TOC1"/>
        <w:tabs>
          <w:tab w:val="right" w:leader="dot" w:pos="8306"/>
        </w:tabs>
      </w:pPr>
      <w:hyperlink w:anchor="_Toc9837" w:history="1">
        <w:r>
          <w:rPr>
            <w:rFonts w:ascii="仿宋" w:eastAsia="仿宋" w:hAnsi="仿宋" w:cs="仿宋" w:hint="eastAsia"/>
            <w:lang w:eastAsia="zh-CN"/>
          </w:rPr>
          <w:t>十六、项目施工方案</w:t>
        </w:r>
        <w:r>
          <w:tab/>
        </w:r>
        <w:r>
          <w:fldChar w:fldCharType="begin"/>
        </w:r>
        <w:r>
          <w:instrText xml:space="preserve"> PAGEREF _Toc9837 \h </w:instrText>
        </w:r>
        <w:r>
          <w:fldChar w:fldCharType="separate"/>
        </w:r>
        <w:r>
          <w:t>80</w:t>
        </w:r>
        <w:r>
          <w:fldChar w:fldCharType="end"/>
        </w:r>
      </w:hyperlink>
    </w:p>
    <w:p>
      <w:pPr>
        <w:pStyle w:val="TOC2"/>
        <w:tabs>
          <w:tab w:val="right" w:leader="dot" w:pos="8306"/>
        </w:tabs>
      </w:pPr>
      <w:hyperlink w:anchor="_Toc18037" w:history="1">
        <w:r>
          <w:rPr>
            <w:rFonts w:ascii="仿宋" w:eastAsia="仿宋" w:hAnsi="仿宋" w:cs="仿宋" w:hint="eastAsia"/>
            <w:lang w:eastAsia="zh-CN"/>
          </w:rPr>
          <w:t>(一)、施工组织设计</w:t>
        </w:r>
        <w:r>
          <w:tab/>
        </w:r>
        <w:r>
          <w:fldChar w:fldCharType="begin"/>
        </w:r>
        <w:r>
          <w:instrText xml:space="preserve"> PAGEREF _Toc18037 \h </w:instrText>
        </w:r>
        <w:r>
          <w:fldChar w:fldCharType="separate"/>
        </w:r>
        <w:r>
          <w:t>80</w:t>
        </w:r>
        <w:r>
          <w:fldChar w:fldCharType="end"/>
        </w:r>
      </w:hyperlink>
    </w:p>
    <w:p>
      <w:pPr>
        <w:pStyle w:val="TOC2"/>
        <w:tabs>
          <w:tab w:val="right" w:leader="dot" w:pos="8306"/>
        </w:tabs>
      </w:pPr>
      <w:hyperlink w:anchor="_Toc26985" w:history="1">
        <w:r>
          <w:rPr>
            <w:rFonts w:ascii="仿宋" w:eastAsia="仿宋" w:hAnsi="仿宋" w:cs="仿宋" w:hint="eastAsia"/>
            <w:lang w:eastAsia="zh-CN"/>
          </w:rPr>
          <w:t>(二)、施工工艺与技术路线</w:t>
        </w:r>
        <w:r>
          <w:tab/>
        </w:r>
        <w:r>
          <w:fldChar w:fldCharType="begin"/>
        </w:r>
        <w:r>
          <w:instrText xml:space="preserve"> PAGEREF _Toc26985 \h </w:instrText>
        </w:r>
        <w:r>
          <w:fldChar w:fldCharType="separate"/>
        </w:r>
        <w:r>
          <w:t>82</w:t>
        </w:r>
        <w:r>
          <w:fldChar w:fldCharType="end"/>
        </w:r>
      </w:hyperlink>
    </w:p>
    <w:p>
      <w:pPr>
        <w:pStyle w:val="TOC2"/>
        <w:tabs>
          <w:tab w:val="right" w:leader="dot" w:pos="8306"/>
        </w:tabs>
      </w:pPr>
      <w:hyperlink w:anchor="_Toc30166" w:history="1">
        <w:r>
          <w:rPr>
            <w:rFonts w:ascii="仿宋" w:eastAsia="仿宋" w:hAnsi="仿宋" w:cs="仿宋" w:hint="eastAsia"/>
            <w:lang w:eastAsia="zh-CN"/>
          </w:rPr>
          <w:t>(三)、关键节点施工计划</w:t>
        </w:r>
        <w:r>
          <w:tab/>
        </w:r>
        <w:r>
          <w:fldChar w:fldCharType="begin"/>
        </w:r>
        <w:r>
          <w:instrText xml:space="preserve"> PAGEREF _Toc30166 \h </w:instrText>
        </w:r>
        <w:r>
          <w:fldChar w:fldCharType="separate"/>
        </w:r>
        <w:r>
          <w:t>83</w:t>
        </w:r>
        <w:r>
          <w:fldChar w:fldCharType="end"/>
        </w:r>
      </w:hyperlink>
    </w:p>
    <w:p>
      <w:pPr>
        <w:pStyle w:val="TOC2"/>
        <w:tabs>
          <w:tab w:val="right" w:leader="dot" w:pos="8306"/>
        </w:tabs>
      </w:pPr>
      <w:hyperlink w:anchor="_Toc13666" w:history="1">
        <w:r>
          <w:rPr>
            <w:rFonts w:ascii="仿宋" w:eastAsia="仿宋" w:hAnsi="仿宋" w:cs="仿宋" w:hint="eastAsia"/>
            <w:lang w:eastAsia="zh-CN"/>
          </w:rPr>
          <w:t>(四)、施工现场管理</w:t>
        </w:r>
        <w:r>
          <w:tab/>
        </w:r>
        <w:r>
          <w:fldChar w:fldCharType="begin"/>
        </w:r>
        <w:r>
          <w:instrText xml:space="preserve"> PAGEREF _Toc13666 \h </w:instrText>
        </w:r>
        <w:r>
          <w:fldChar w:fldCharType="separate"/>
        </w:r>
        <w:r>
          <w:t>85</w:t>
        </w:r>
        <w:r>
          <w:fldChar w:fldCharType="end"/>
        </w:r>
      </w:hyperlink>
    </w:p>
    <w:p>
      <w:pPr>
        <w:pStyle w:val="TOC1"/>
        <w:tabs>
          <w:tab w:val="right" w:leader="dot" w:pos="8306"/>
        </w:tabs>
      </w:pPr>
      <w:hyperlink w:anchor="_Toc14899" w:history="1">
        <w:r>
          <w:rPr>
            <w:rFonts w:ascii="仿宋" w:eastAsia="仿宋" w:hAnsi="仿宋" w:cs="仿宋" w:hint="eastAsia"/>
            <w:lang w:eastAsia="zh-CN"/>
          </w:rPr>
          <w:t>十七、质量管理与控制</w:t>
        </w:r>
        <w:r>
          <w:tab/>
        </w:r>
        <w:r>
          <w:fldChar w:fldCharType="begin"/>
        </w:r>
        <w:r>
          <w:instrText xml:space="preserve"> PAGEREF _Toc14899 \h </w:instrText>
        </w:r>
        <w:r>
          <w:fldChar w:fldCharType="separate"/>
        </w:r>
        <w:r>
          <w:t>87</w:t>
        </w:r>
        <w:r>
          <w:fldChar w:fldCharType="end"/>
        </w:r>
      </w:hyperlink>
    </w:p>
    <w:p>
      <w:pPr>
        <w:pStyle w:val="TOC2"/>
        <w:tabs>
          <w:tab w:val="right" w:leader="dot" w:pos="8306"/>
        </w:tabs>
      </w:pPr>
      <w:hyperlink w:anchor="_Toc19345" w:history="1">
        <w:r>
          <w:rPr>
            <w:rFonts w:ascii="仿宋" w:eastAsia="仿宋" w:hAnsi="仿宋" w:cs="仿宋" w:hint="eastAsia"/>
            <w:lang w:eastAsia="zh-CN"/>
          </w:rPr>
          <w:t>(一)、质量管理体系建设</w:t>
        </w:r>
        <w:r>
          <w:tab/>
        </w:r>
        <w:r>
          <w:fldChar w:fldCharType="begin"/>
        </w:r>
        <w:r>
          <w:instrText xml:space="preserve"> PAGEREF _Toc19345 \h </w:instrText>
        </w:r>
        <w:r>
          <w:fldChar w:fldCharType="separate"/>
        </w:r>
        <w:r>
          <w:t>87</w:t>
        </w:r>
        <w:r>
          <w:fldChar w:fldCharType="end"/>
        </w:r>
      </w:hyperlink>
    </w:p>
    <w:p>
      <w:pPr>
        <w:pStyle w:val="TOC2"/>
        <w:tabs>
          <w:tab w:val="right" w:leader="dot" w:pos="8306"/>
        </w:tabs>
      </w:pPr>
      <w:hyperlink w:anchor="_Toc14706" w:history="1">
        <w:r>
          <w:rPr>
            <w:rFonts w:ascii="仿宋" w:eastAsia="仿宋" w:hAnsi="仿宋" w:cs="仿宋" w:hint="eastAsia"/>
            <w:lang w:eastAsia="zh-CN"/>
          </w:rPr>
          <w:t>(二)、质量控制措施</w:t>
        </w:r>
        <w:r>
          <w:tab/>
        </w:r>
        <w:r>
          <w:fldChar w:fldCharType="begin"/>
        </w:r>
        <w:r>
          <w:instrText xml:space="preserve"> PAGEREF _Toc14706 \h </w:instrText>
        </w:r>
        <w:r>
          <w:fldChar w:fldCharType="separate"/>
        </w:r>
        <w:r>
          <w:t>88</w:t>
        </w:r>
        <w:r>
          <w:fldChar w:fldCharType="end"/>
        </w:r>
      </w:hyperlink>
    </w:p>
    <w:p>
      <w:pPr>
        <w:pStyle w:val="TOC1"/>
        <w:tabs>
          <w:tab w:val="right" w:leader="dot" w:pos="8306"/>
        </w:tabs>
      </w:pPr>
      <w:hyperlink w:anchor="_Toc17806" w:history="1">
        <w:r>
          <w:rPr>
            <w:rFonts w:ascii="仿宋" w:eastAsia="仿宋" w:hAnsi="仿宋" w:cs="仿宋" w:hint="eastAsia"/>
            <w:lang w:eastAsia="zh-CN"/>
          </w:rPr>
          <w:t>十八、企业合规与伦理</w:t>
        </w:r>
        <w:r>
          <w:tab/>
        </w:r>
        <w:r>
          <w:fldChar w:fldCharType="begin"/>
        </w:r>
        <w:r>
          <w:instrText xml:space="preserve"> PAGEREF _Toc17806 \h </w:instrText>
        </w:r>
        <w:r>
          <w:fldChar w:fldCharType="separate"/>
        </w:r>
        <w:r>
          <w:t>90</w:t>
        </w:r>
        <w:r>
          <w:fldChar w:fldCharType="end"/>
        </w:r>
      </w:hyperlink>
    </w:p>
    <w:p>
      <w:pPr>
        <w:pStyle w:val="TOC2"/>
        <w:tabs>
          <w:tab w:val="right" w:leader="dot" w:pos="8306"/>
        </w:tabs>
      </w:pPr>
      <w:hyperlink w:anchor="_Toc11504" w:history="1">
        <w:r>
          <w:rPr>
            <w:rFonts w:ascii="仿宋" w:eastAsia="仿宋" w:hAnsi="仿宋" w:cs="仿宋" w:hint="eastAsia"/>
            <w:lang w:eastAsia="zh-CN"/>
          </w:rPr>
          <w:t>(一)、合规政策与程序</w:t>
        </w:r>
        <w:r>
          <w:tab/>
        </w:r>
        <w:r>
          <w:fldChar w:fldCharType="begin"/>
        </w:r>
        <w:r>
          <w:instrText xml:space="preserve"> PAGEREF _Toc11504 \h </w:instrText>
        </w:r>
        <w:r>
          <w:fldChar w:fldCharType="separate"/>
        </w:r>
        <w:r>
          <w:t>90</w:t>
        </w:r>
        <w:r>
          <w:fldChar w:fldCharType="end"/>
        </w:r>
      </w:hyperlink>
    </w:p>
    <w:p>
      <w:pPr>
        <w:pStyle w:val="TOC2"/>
        <w:tabs>
          <w:tab w:val="right" w:leader="dot" w:pos="8306"/>
        </w:tabs>
      </w:pPr>
      <w:hyperlink w:anchor="_Toc27868" w:history="1">
        <w:r>
          <w:rPr>
            <w:rFonts w:ascii="仿宋" w:eastAsia="仿宋" w:hAnsi="仿宋" w:cs="仿宋" w:hint="eastAsia"/>
            <w:lang w:eastAsia="zh-CN"/>
          </w:rPr>
          <w:t>(二)、伦理规范与培训</w:t>
        </w:r>
        <w:r>
          <w:tab/>
        </w:r>
        <w:r>
          <w:fldChar w:fldCharType="begin"/>
        </w:r>
        <w:r>
          <w:instrText xml:space="preserve"> PAGEREF _Toc27868 \h </w:instrText>
        </w:r>
        <w:r>
          <w:fldChar w:fldCharType="separate"/>
        </w:r>
        <w:r>
          <w:t>91</w:t>
        </w:r>
        <w:r>
          <w:fldChar w:fldCharType="end"/>
        </w:r>
      </w:hyperlink>
    </w:p>
    <w:p>
      <w:pPr>
        <w:pStyle w:val="TOC2"/>
        <w:tabs>
          <w:tab w:val="right" w:leader="dot" w:pos="8306"/>
        </w:tabs>
      </w:pPr>
      <w:hyperlink w:anchor="_Toc16210" w:history="1">
        <w:r>
          <w:rPr>
            <w:rFonts w:ascii="仿宋" w:eastAsia="仿宋" w:hAnsi="仿宋" w:cs="仿宋" w:hint="eastAsia"/>
            <w:lang w:eastAsia="zh-CN"/>
          </w:rPr>
          <w:t>(三)、合规风险评估</w:t>
        </w:r>
        <w:r>
          <w:tab/>
        </w:r>
        <w:r>
          <w:fldChar w:fldCharType="begin"/>
        </w:r>
        <w:r>
          <w:instrText xml:space="preserve"> PAGEREF _Toc16210 \h </w:instrText>
        </w:r>
        <w:r>
          <w:fldChar w:fldCharType="separate"/>
        </w:r>
        <w:r>
          <w:t>92</w:t>
        </w:r>
        <w:r>
          <w:fldChar w:fldCharType="end"/>
        </w:r>
      </w:hyperlink>
    </w:p>
    <w:p>
      <w:pPr>
        <w:pStyle w:val="TOC2"/>
        <w:tabs>
          <w:tab w:val="right" w:leader="dot" w:pos="8306"/>
        </w:tabs>
      </w:pPr>
      <w:hyperlink w:anchor="_Toc29684" w:history="1">
        <w:r>
          <w:rPr>
            <w:rFonts w:ascii="仿宋" w:eastAsia="仿宋" w:hAnsi="仿宋" w:cs="仿宋" w:hint="eastAsia"/>
            <w:lang w:eastAsia="zh-CN"/>
          </w:rPr>
          <w:t>(四)、合规监督与执行</w:t>
        </w:r>
        <w:r>
          <w:tab/>
        </w:r>
        <w:r>
          <w:fldChar w:fldCharType="begin"/>
        </w:r>
        <w:r>
          <w:instrText xml:space="preserve"> PAGEREF _Toc29684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6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丸剂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丸剂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7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在全球经济快速发展和科技日新月异的今天，市场对创新技术和环保解决方案的需求日益增长。丸剂机械项目恰好聚焦于这一趋势，提供涵盖人工智能、大数据分析和可持续能源等领域的高效、先进产品和服务。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丸剂机械项目在其专注的领域内，特别是在人工智能和数据科学方面，有望推动显著的技术革新。项目的研发活动不仅有望孕育出改变行业运作方式的新技术，还可能在长远中影响整个技术生态系统。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丸剂机械项目还致力于提升当地居民的技能和就业能力，通过与当地教育机构合作提供培训和教育机会，从而提高社区整体的生活水平和社会福祉。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丸剂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8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丸剂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丸剂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1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16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丸剂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丸剂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丸剂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丸剂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丸剂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丸剂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20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为了融入当地社区，丸剂机械项目需深入理解当地的文化特色和社会习俗。例如，项目在设计广告和市场推广活动时，应考虑使用当地语言和符合地方文化的表达方式。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62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为了确保丸剂机械项目的成功并最大限度地减轻潜在的社会风险，详细的风险分析和具体的应对策略至关重要。以下是针对项目可能面临的具体社会风险及相应对策的分析：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风险描述：丸剂机械项目可能遭遇社区抵制，尤其如果社区成员认为项目会破坏他们的生活环境或忽略他们的意见。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https://d.book118.com/425242302003011130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271E9"/>
    <w:rsid w:val="29127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423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2024-03-15T01:18:00Z</dcterms:created>
  <dcterms:modified xsi:type="dcterms:W3CDTF">2024-03-15T01:19:30Z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303180E7CDB24838877ED376AEBB718B_11</vt:lpwstr>
  </property>
  <property fmtid="{D5CDD505-2E9C-101B-9397-08002B2CF9AE}" pid="3" name="KSOProductBuildVer">
    <vt:lpwstr>2052-12.1.0.16250</vt:lpwstr>
  </property>
</Properties>
</file>