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人工智能小镇行业商业计划书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75" w:history="1">
        <w:r>
          <w:rPr>
            <w:rFonts w:ascii="仿宋" w:eastAsia="仿宋" w:hAnsi="仿宋" w:cs="仿宋" w:hint="eastAsia"/>
            <w:lang w:eastAsia="zh-CN"/>
          </w:rPr>
          <w:t>序言</w:t>
        </w:r>
        <w:r>
          <w:tab/>
        </w:r>
        <w:r>
          <w:fldChar w:fldCharType="begin"/>
        </w:r>
        <w:r>
          <w:instrText xml:space="preserve"> PAGEREF _Toc10075 \h </w:instrText>
        </w:r>
        <w:r>
          <w:fldChar w:fldCharType="separate"/>
        </w:r>
        <w:r>
          <w:t>4</w:t>
        </w:r>
        <w:r>
          <w:fldChar w:fldCharType="end"/>
        </w:r>
      </w:hyperlink>
    </w:p>
    <w:p>
      <w:pPr>
        <w:pStyle w:val="TOC1"/>
        <w:tabs>
          <w:tab w:val="right" w:leader="dot" w:pos="8306"/>
        </w:tabs>
      </w:pPr>
      <w:hyperlink w:anchor="_Toc379" w:history="1">
        <w:r>
          <w:rPr>
            <w:rFonts w:ascii="仿宋" w:eastAsia="仿宋" w:hAnsi="仿宋" w:cs="仿宋" w:hint="eastAsia"/>
            <w:lang w:eastAsia="zh-CN"/>
          </w:rPr>
          <w:t>一、人工智能小镇项目建设目标</w:t>
        </w:r>
        <w:r>
          <w:tab/>
        </w:r>
        <w:r>
          <w:fldChar w:fldCharType="begin"/>
        </w:r>
        <w:r>
          <w:instrText xml:space="preserve"> PAGEREF _Toc379 \h </w:instrText>
        </w:r>
        <w:r>
          <w:fldChar w:fldCharType="separate"/>
        </w:r>
        <w:r>
          <w:t>4</w:t>
        </w:r>
        <w:r>
          <w:fldChar w:fldCharType="end"/>
        </w:r>
      </w:hyperlink>
    </w:p>
    <w:p>
      <w:pPr>
        <w:pStyle w:val="TOC2"/>
        <w:tabs>
          <w:tab w:val="right" w:leader="dot" w:pos="8306"/>
        </w:tabs>
      </w:pPr>
      <w:hyperlink w:anchor="_Toc12787" w:history="1">
        <w:r>
          <w:rPr>
            <w:rFonts w:ascii="仿宋" w:eastAsia="仿宋" w:hAnsi="仿宋" w:cs="仿宋" w:hint="eastAsia"/>
            <w:lang w:eastAsia="zh-CN"/>
          </w:rPr>
          <w:t>(一)、人工智能小镇项目建设目标</w:t>
        </w:r>
        <w:r>
          <w:tab/>
        </w:r>
        <w:r>
          <w:fldChar w:fldCharType="begin"/>
        </w:r>
        <w:r>
          <w:instrText xml:space="preserve"> PAGEREF _Toc12787 \h </w:instrText>
        </w:r>
        <w:r>
          <w:fldChar w:fldCharType="separate"/>
        </w:r>
        <w:r>
          <w:t>4</w:t>
        </w:r>
        <w:r>
          <w:fldChar w:fldCharType="end"/>
        </w:r>
      </w:hyperlink>
    </w:p>
    <w:p>
      <w:pPr>
        <w:pStyle w:val="TOC1"/>
        <w:tabs>
          <w:tab w:val="right" w:leader="dot" w:pos="8306"/>
        </w:tabs>
      </w:pPr>
      <w:hyperlink w:anchor="_Toc22068" w:history="1">
        <w:r>
          <w:rPr>
            <w:rFonts w:ascii="仿宋" w:eastAsia="仿宋" w:hAnsi="仿宋" w:cs="仿宋" w:hint="eastAsia"/>
            <w:lang w:eastAsia="zh-CN"/>
          </w:rPr>
          <w:t>二、人工智能小镇企业概貌</w:t>
        </w:r>
        <w:r>
          <w:tab/>
        </w:r>
        <w:r>
          <w:fldChar w:fldCharType="begin"/>
        </w:r>
        <w:r>
          <w:instrText xml:space="preserve"> PAGEREF _Toc22068 \h </w:instrText>
        </w:r>
        <w:r>
          <w:fldChar w:fldCharType="separate"/>
        </w:r>
        <w:r>
          <w:t>6</w:t>
        </w:r>
        <w:r>
          <w:fldChar w:fldCharType="end"/>
        </w:r>
      </w:hyperlink>
    </w:p>
    <w:p>
      <w:pPr>
        <w:pStyle w:val="TOC2"/>
        <w:tabs>
          <w:tab w:val="right" w:leader="dot" w:pos="8306"/>
        </w:tabs>
      </w:pPr>
      <w:hyperlink w:anchor="_Toc12767" w:history="1">
        <w:r>
          <w:rPr>
            <w:rFonts w:ascii="仿宋" w:eastAsia="仿宋" w:hAnsi="仿宋" w:cs="仿宋" w:hint="eastAsia"/>
            <w:lang w:eastAsia="zh-CN"/>
          </w:rPr>
          <w:t>(一)、人工智能小镇企业基础信息</w:t>
        </w:r>
        <w:r>
          <w:tab/>
        </w:r>
        <w:r>
          <w:fldChar w:fldCharType="begin"/>
        </w:r>
        <w:r>
          <w:instrText xml:space="preserve"> PAGEREF _Toc12767 \h </w:instrText>
        </w:r>
        <w:r>
          <w:fldChar w:fldCharType="separate"/>
        </w:r>
        <w:r>
          <w:t>6</w:t>
        </w:r>
        <w:r>
          <w:fldChar w:fldCharType="end"/>
        </w:r>
      </w:hyperlink>
    </w:p>
    <w:p>
      <w:pPr>
        <w:pStyle w:val="TOC2"/>
        <w:tabs>
          <w:tab w:val="right" w:leader="dot" w:pos="8306"/>
        </w:tabs>
      </w:pPr>
      <w:hyperlink w:anchor="_Toc18761" w:history="1">
        <w:r>
          <w:rPr>
            <w:rFonts w:ascii="仿宋" w:eastAsia="仿宋" w:hAnsi="仿宋" w:cs="仿宋" w:hint="eastAsia"/>
            <w:lang w:eastAsia="zh-CN"/>
          </w:rPr>
          <w:t>(二)、人工智能小镇企业简要介绍</w:t>
        </w:r>
        <w:r>
          <w:tab/>
        </w:r>
        <w:r>
          <w:fldChar w:fldCharType="begin"/>
        </w:r>
        <w:r>
          <w:instrText xml:space="preserve"> PAGEREF _Toc18761 \h </w:instrText>
        </w:r>
        <w:r>
          <w:fldChar w:fldCharType="separate"/>
        </w:r>
        <w:r>
          <w:t>6</w:t>
        </w:r>
        <w:r>
          <w:fldChar w:fldCharType="end"/>
        </w:r>
      </w:hyperlink>
    </w:p>
    <w:p>
      <w:pPr>
        <w:pStyle w:val="TOC2"/>
        <w:tabs>
          <w:tab w:val="right" w:leader="dot" w:pos="8306"/>
        </w:tabs>
      </w:pPr>
      <w:hyperlink w:anchor="_Toc14529" w:history="1">
        <w:r>
          <w:rPr>
            <w:rFonts w:ascii="仿宋" w:eastAsia="仿宋" w:hAnsi="仿宋" w:cs="仿宋" w:hint="eastAsia"/>
            <w:lang w:eastAsia="zh-CN"/>
          </w:rPr>
          <w:t>(三)、企业竞争优势概览</w:t>
        </w:r>
        <w:r>
          <w:tab/>
        </w:r>
        <w:r>
          <w:fldChar w:fldCharType="begin"/>
        </w:r>
        <w:r>
          <w:instrText xml:space="preserve"> PAGEREF _Toc14529 \h </w:instrText>
        </w:r>
        <w:r>
          <w:fldChar w:fldCharType="separate"/>
        </w:r>
        <w:r>
          <w:t>7</w:t>
        </w:r>
        <w:r>
          <w:fldChar w:fldCharType="end"/>
        </w:r>
      </w:hyperlink>
    </w:p>
    <w:p>
      <w:pPr>
        <w:pStyle w:val="TOC2"/>
        <w:tabs>
          <w:tab w:val="right" w:leader="dot" w:pos="8306"/>
        </w:tabs>
      </w:pPr>
      <w:hyperlink w:anchor="_Toc27236" w:history="1">
        <w:r>
          <w:rPr>
            <w:rFonts w:ascii="仿宋" w:eastAsia="仿宋" w:hAnsi="仿宋" w:cs="仿宋" w:hint="eastAsia"/>
            <w:lang w:eastAsia="zh-CN"/>
          </w:rPr>
          <w:t>(四)、人工智能小镇企业财务数据要略</w:t>
        </w:r>
        <w:r>
          <w:tab/>
        </w:r>
        <w:r>
          <w:fldChar w:fldCharType="begin"/>
        </w:r>
        <w:r>
          <w:instrText xml:space="preserve"> PAGEREF _Toc27236 \h </w:instrText>
        </w:r>
        <w:r>
          <w:fldChar w:fldCharType="separate"/>
        </w:r>
        <w:r>
          <w:t>8</w:t>
        </w:r>
        <w:r>
          <w:fldChar w:fldCharType="end"/>
        </w:r>
      </w:hyperlink>
    </w:p>
    <w:p>
      <w:pPr>
        <w:pStyle w:val="TOC2"/>
        <w:tabs>
          <w:tab w:val="right" w:leader="dot" w:pos="8306"/>
        </w:tabs>
      </w:pPr>
      <w:hyperlink w:anchor="_Toc12742" w:history="1">
        <w:r>
          <w:rPr>
            <w:rFonts w:ascii="仿宋" w:eastAsia="仿宋" w:hAnsi="仿宋" w:cs="仿宋" w:hint="eastAsia"/>
            <w:lang w:eastAsia="zh-CN"/>
          </w:rPr>
          <w:t>(五)、核心团队成员简述</w:t>
        </w:r>
        <w:r>
          <w:tab/>
        </w:r>
        <w:r>
          <w:fldChar w:fldCharType="begin"/>
        </w:r>
        <w:r>
          <w:instrText xml:space="preserve"> PAGEREF _Toc12742 \h </w:instrText>
        </w:r>
        <w:r>
          <w:fldChar w:fldCharType="separate"/>
        </w:r>
        <w:r>
          <w:t>9</w:t>
        </w:r>
        <w:r>
          <w:fldChar w:fldCharType="end"/>
        </w:r>
      </w:hyperlink>
    </w:p>
    <w:p>
      <w:pPr>
        <w:pStyle w:val="TOC2"/>
        <w:tabs>
          <w:tab w:val="right" w:leader="dot" w:pos="8306"/>
        </w:tabs>
      </w:pPr>
      <w:hyperlink w:anchor="_Toc29039" w:history="1">
        <w:r>
          <w:rPr>
            <w:rFonts w:ascii="仿宋" w:eastAsia="仿宋" w:hAnsi="仿宋" w:cs="仿宋" w:hint="eastAsia"/>
            <w:lang w:eastAsia="zh-CN"/>
          </w:rPr>
          <w:t>(六)、人工智能小镇企业经营宗旨阐述</w:t>
        </w:r>
        <w:r>
          <w:tab/>
        </w:r>
        <w:r>
          <w:fldChar w:fldCharType="begin"/>
        </w:r>
        <w:r>
          <w:instrText xml:space="preserve"> PAGEREF _Toc29039 \h </w:instrText>
        </w:r>
        <w:r>
          <w:fldChar w:fldCharType="separate"/>
        </w:r>
        <w:r>
          <w:t>10</w:t>
        </w:r>
        <w:r>
          <w:fldChar w:fldCharType="end"/>
        </w:r>
      </w:hyperlink>
    </w:p>
    <w:p>
      <w:pPr>
        <w:pStyle w:val="TOC2"/>
        <w:tabs>
          <w:tab w:val="right" w:leader="dot" w:pos="8306"/>
        </w:tabs>
      </w:pPr>
      <w:hyperlink w:anchor="_Toc12536" w:history="1">
        <w:r>
          <w:rPr>
            <w:rFonts w:ascii="仿宋" w:eastAsia="仿宋" w:hAnsi="仿宋" w:cs="仿宋" w:hint="eastAsia"/>
            <w:lang w:eastAsia="zh-CN"/>
          </w:rPr>
          <w:t>(七)、人工智能小镇企业未来发展规划</w:t>
        </w:r>
        <w:r>
          <w:tab/>
        </w:r>
        <w:r>
          <w:fldChar w:fldCharType="begin"/>
        </w:r>
        <w:r>
          <w:instrText xml:space="preserve"> PAGEREF _Toc12536 \h </w:instrText>
        </w:r>
        <w:r>
          <w:fldChar w:fldCharType="separate"/>
        </w:r>
        <w:r>
          <w:t>10</w:t>
        </w:r>
        <w:r>
          <w:fldChar w:fldCharType="end"/>
        </w:r>
      </w:hyperlink>
    </w:p>
    <w:p>
      <w:pPr>
        <w:pStyle w:val="TOC1"/>
        <w:tabs>
          <w:tab w:val="right" w:leader="dot" w:pos="8306"/>
        </w:tabs>
      </w:pPr>
      <w:hyperlink w:anchor="_Toc30469" w:history="1">
        <w:r>
          <w:rPr>
            <w:rFonts w:ascii="仿宋" w:eastAsia="仿宋" w:hAnsi="仿宋" w:cs="仿宋" w:hint="eastAsia"/>
            <w:lang w:eastAsia="zh-CN"/>
          </w:rPr>
          <w:t>三、建设规划</w:t>
        </w:r>
        <w:r>
          <w:tab/>
        </w:r>
        <w:r>
          <w:fldChar w:fldCharType="begin"/>
        </w:r>
        <w:r>
          <w:instrText xml:space="preserve"> PAGEREF _Toc30469 \h </w:instrText>
        </w:r>
        <w:r>
          <w:fldChar w:fldCharType="separate"/>
        </w:r>
        <w:r>
          <w:t>12</w:t>
        </w:r>
        <w:r>
          <w:fldChar w:fldCharType="end"/>
        </w:r>
      </w:hyperlink>
    </w:p>
    <w:p>
      <w:pPr>
        <w:pStyle w:val="TOC2"/>
        <w:tabs>
          <w:tab w:val="right" w:leader="dot" w:pos="8306"/>
        </w:tabs>
      </w:pPr>
      <w:hyperlink w:anchor="_Toc22099" w:history="1">
        <w:r>
          <w:rPr>
            <w:rFonts w:ascii="仿宋" w:eastAsia="仿宋" w:hAnsi="仿宋" w:cs="仿宋" w:hint="eastAsia"/>
            <w:lang w:eastAsia="zh-CN"/>
          </w:rPr>
          <w:t>(一)、产品规划</w:t>
        </w:r>
        <w:r>
          <w:tab/>
        </w:r>
        <w:r>
          <w:fldChar w:fldCharType="begin"/>
        </w:r>
        <w:r>
          <w:instrText xml:space="preserve"> PAGEREF _Toc22099 \h </w:instrText>
        </w:r>
        <w:r>
          <w:fldChar w:fldCharType="separate"/>
        </w:r>
        <w:r>
          <w:t>12</w:t>
        </w:r>
        <w:r>
          <w:fldChar w:fldCharType="end"/>
        </w:r>
      </w:hyperlink>
    </w:p>
    <w:p>
      <w:pPr>
        <w:pStyle w:val="TOC2"/>
        <w:tabs>
          <w:tab w:val="right" w:leader="dot" w:pos="8306"/>
        </w:tabs>
      </w:pPr>
      <w:hyperlink w:anchor="_Toc9657" w:history="1">
        <w:r>
          <w:rPr>
            <w:rFonts w:ascii="仿宋" w:eastAsia="仿宋" w:hAnsi="仿宋" w:cs="仿宋" w:hint="eastAsia"/>
            <w:lang w:eastAsia="zh-CN"/>
          </w:rPr>
          <w:t>(二)、建设规模</w:t>
        </w:r>
        <w:r>
          <w:tab/>
        </w:r>
        <w:r>
          <w:fldChar w:fldCharType="begin"/>
        </w:r>
        <w:r>
          <w:instrText xml:space="preserve"> PAGEREF _Toc9657 \h </w:instrText>
        </w:r>
        <w:r>
          <w:fldChar w:fldCharType="separate"/>
        </w:r>
        <w:r>
          <w:t>13</w:t>
        </w:r>
        <w:r>
          <w:fldChar w:fldCharType="end"/>
        </w:r>
      </w:hyperlink>
    </w:p>
    <w:p>
      <w:pPr>
        <w:pStyle w:val="TOC1"/>
        <w:tabs>
          <w:tab w:val="right" w:leader="dot" w:pos="8306"/>
        </w:tabs>
      </w:pPr>
      <w:hyperlink w:anchor="_Toc10883" w:history="1">
        <w:r>
          <w:rPr>
            <w:rFonts w:ascii="仿宋" w:eastAsia="仿宋" w:hAnsi="仿宋" w:cs="仿宋" w:hint="eastAsia"/>
            <w:lang w:eastAsia="zh-CN"/>
          </w:rPr>
          <w:t>四、人工智能小镇项目概论</w:t>
        </w:r>
        <w:r>
          <w:tab/>
        </w:r>
        <w:r>
          <w:fldChar w:fldCharType="begin"/>
        </w:r>
        <w:r>
          <w:instrText xml:space="preserve"> PAGEREF _Toc10883 \h </w:instrText>
        </w:r>
        <w:r>
          <w:fldChar w:fldCharType="separate"/>
        </w:r>
        <w:r>
          <w:t>15</w:t>
        </w:r>
        <w:r>
          <w:fldChar w:fldCharType="end"/>
        </w:r>
      </w:hyperlink>
    </w:p>
    <w:p>
      <w:pPr>
        <w:pStyle w:val="TOC2"/>
        <w:tabs>
          <w:tab w:val="right" w:leader="dot" w:pos="8306"/>
        </w:tabs>
      </w:pPr>
      <w:hyperlink w:anchor="_Toc21096" w:history="1">
        <w:r>
          <w:rPr>
            <w:rFonts w:ascii="仿宋" w:eastAsia="仿宋" w:hAnsi="仿宋" w:cs="仿宋" w:hint="eastAsia"/>
            <w:lang w:eastAsia="zh-CN"/>
          </w:rPr>
          <w:t>(一)、人工智能小镇项目申报单位概况</w:t>
        </w:r>
        <w:r>
          <w:tab/>
        </w:r>
        <w:r>
          <w:fldChar w:fldCharType="begin"/>
        </w:r>
        <w:r>
          <w:instrText xml:space="preserve"> PAGEREF _Toc21096 \h </w:instrText>
        </w:r>
        <w:r>
          <w:fldChar w:fldCharType="separate"/>
        </w:r>
        <w:r>
          <w:t>15</w:t>
        </w:r>
        <w:r>
          <w:fldChar w:fldCharType="end"/>
        </w:r>
      </w:hyperlink>
    </w:p>
    <w:p>
      <w:pPr>
        <w:pStyle w:val="TOC2"/>
        <w:tabs>
          <w:tab w:val="right" w:leader="dot" w:pos="8306"/>
        </w:tabs>
      </w:pPr>
      <w:hyperlink w:anchor="_Toc19043" w:history="1">
        <w:r>
          <w:rPr>
            <w:rFonts w:ascii="仿宋" w:eastAsia="仿宋" w:hAnsi="仿宋" w:cs="仿宋" w:hint="eastAsia"/>
            <w:lang w:eastAsia="zh-CN"/>
          </w:rPr>
          <w:t>(二)、人工智能小镇项目概况</w:t>
        </w:r>
        <w:r>
          <w:tab/>
        </w:r>
        <w:r>
          <w:fldChar w:fldCharType="begin"/>
        </w:r>
        <w:r>
          <w:instrText xml:space="preserve"> PAGEREF _Toc19043 \h </w:instrText>
        </w:r>
        <w:r>
          <w:fldChar w:fldCharType="separate"/>
        </w:r>
        <w:r>
          <w:t>16</w:t>
        </w:r>
        <w:r>
          <w:fldChar w:fldCharType="end"/>
        </w:r>
      </w:hyperlink>
    </w:p>
    <w:p>
      <w:pPr>
        <w:pStyle w:val="TOC1"/>
        <w:tabs>
          <w:tab w:val="right" w:leader="dot" w:pos="8306"/>
        </w:tabs>
      </w:pPr>
      <w:hyperlink w:anchor="_Toc7203" w:history="1">
        <w:r>
          <w:rPr>
            <w:rFonts w:ascii="仿宋" w:eastAsia="仿宋" w:hAnsi="仿宋" w:cs="仿宋" w:hint="eastAsia"/>
            <w:lang w:eastAsia="zh-CN"/>
          </w:rPr>
          <w:t>五、原材料及成品管理</w:t>
        </w:r>
        <w:r>
          <w:tab/>
        </w:r>
        <w:r>
          <w:fldChar w:fldCharType="begin"/>
        </w:r>
        <w:r>
          <w:instrText xml:space="preserve"> PAGEREF _Toc7203 \h </w:instrText>
        </w:r>
        <w:r>
          <w:fldChar w:fldCharType="separate"/>
        </w:r>
        <w:r>
          <w:t>20</w:t>
        </w:r>
        <w:r>
          <w:fldChar w:fldCharType="end"/>
        </w:r>
      </w:hyperlink>
    </w:p>
    <w:p>
      <w:pPr>
        <w:pStyle w:val="TOC2"/>
        <w:tabs>
          <w:tab w:val="right" w:leader="dot" w:pos="8306"/>
        </w:tabs>
      </w:pPr>
      <w:hyperlink w:anchor="_Toc8128" w:history="1">
        <w:r>
          <w:rPr>
            <w:rFonts w:ascii="仿宋" w:eastAsia="仿宋" w:hAnsi="仿宋" w:cs="仿宋" w:hint="eastAsia"/>
            <w:lang w:eastAsia="zh-CN"/>
          </w:rPr>
          <w:t>(一)、人工智能小镇项目建设期原辅材料供应情况</w:t>
        </w:r>
        <w:r>
          <w:tab/>
        </w:r>
        <w:r>
          <w:fldChar w:fldCharType="begin"/>
        </w:r>
        <w:r>
          <w:instrText xml:space="preserve"> PAGEREF _Toc8128 \h </w:instrText>
        </w:r>
        <w:r>
          <w:fldChar w:fldCharType="separate"/>
        </w:r>
        <w:r>
          <w:t>20</w:t>
        </w:r>
        <w:r>
          <w:fldChar w:fldCharType="end"/>
        </w:r>
      </w:hyperlink>
    </w:p>
    <w:p>
      <w:pPr>
        <w:pStyle w:val="TOC2"/>
        <w:tabs>
          <w:tab w:val="right" w:leader="dot" w:pos="8306"/>
        </w:tabs>
      </w:pPr>
      <w:hyperlink w:anchor="_Toc30847" w:history="1">
        <w:r>
          <w:rPr>
            <w:rFonts w:ascii="仿宋" w:eastAsia="仿宋" w:hAnsi="仿宋" w:cs="仿宋" w:hint="eastAsia"/>
            <w:lang w:eastAsia="zh-CN"/>
          </w:rPr>
          <w:t>(二)、人工智能小镇项目运营期原辅材料供应及质量管理</w:t>
        </w:r>
        <w:r>
          <w:tab/>
        </w:r>
        <w:r>
          <w:fldChar w:fldCharType="begin"/>
        </w:r>
        <w:r>
          <w:instrText xml:space="preserve"> PAGEREF _Toc30847 \h </w:instrText>
        </w:r>
        <w:r>
          <w:fldChar w:fldCharType="separate"/>
        </w:r>
        <w:r>
          <w:t>20</w:t>
        </w:r>
        <w:r>
          <w:fldChar w:fldCharType="end"/>
        </w:r>
      </w:hyperlink>
    </w:p>
    <w:p>
      <w:pPr>
        <w:pStyle w:val="TOC1"/>
        <w:tabs>
          <w:tab w:val="right" w:leader="dot" w:pos="8306"/>
        </w:tabs>
      </w:pPr>
      <w:hyperlink w:anchor="_Toc6383" w:history="1">
        <w:r>
          <w:rPr>
            <w:rFonts w:ascii="仿宋" w:eastAsia="仿宋" w:hAnsi="仿宋" w:cs="仿宋" w:hint="eastAsia"/>
            <w:lang w:eastAsia="zh-CN"/>
          </w:rPr>
          <w:t>六、宏观环境分析</w:t>
        </w:r>
        <w:r>
          <w:tab/>
        </w:r>
        <w:r>
          <w:fldChar w:fldCharType="begin"/>
        </w:r>
        <w:r>
          <w:instrText xml:space="preserve"> PAGEREF _Toc6383 \h </w:instrText>
        </w:r>
        <w:r>
          <w:fldChar w:fldCharType="separate"/>
        </w:r>
        <w:r>
          <w:t>22</w:t>
        </w:r>
        <w:r>
          <w:fldChar w:fldCharType="end"/>
        </w:r>
      </w:hyperlink>
    </w:p>
    <w:p>
      <w:pPr>
        <w:pStyle w:val="TOC2"/>
        <w:tabs>
          <w:tab w:val="right" w:leader="dot" w:pos="8306"/>
        </w:tabs>
      </w:pPr>
      <w:hyperlink w:anchor="_Toc30537" w:history="1">
        <w:r>
          <w:rPr>
            <w:rFonts w:ascii="仿宋" w:eastAsia="仿宋" w:hAnsi="仿宋" w:cs="仿宋" w:hint="eastAsia"/>
            <w:lang w:eastAsia="zh-CN"/>
          </w:rPr>
          <w:t>(一)、宏观环境分析</w:t>
        </w:r>
        <w:r>
          <w:tab/>
        </w:r>
        <w:r>
          <w:fldChar w:fldCharType="begin"/>
        </w:r>
        <w:r>
          <w:instrText xml:space="preserve"> PAGEREF _Toc30537 \h </w:instrText>
        </w:r>
        <w:r>
          <w:fldChar w:fldCharType="separate"/>
        </w:r>
        <w:r>
          <w:t>22</w:t>
        </w:r>
        <w:r>
          <w:fldChar w:fldCharType="end"/>
        </w:r>
      </w:hyperlink>
    </w:p>
    <w:p>
      <w:pPr>
        <w:pStyle w:val="TOC1"/>
        <w:tabs>
          <w:tab w:val="right" w:leader="dot" w:pos="8306"/>
        </w:tabs>
      </w:pPr>
      <w:hyperlink w:anchor="_Toc7721" w:history="1">
        <w:r>
          <w:rPr>
            <w:rFonts w:ascii="仿宋" w:eastAsia="仿宋" w:hAnsi="仿宋" w:cs="仿宋" w:hint="eastAsia"/>
            <w:lang w:eastAsia="zh-CN"/>
          </w:rPr>
          <w:t>七、人工智能小镇项目规划方案</w:t>
        </w:r>
        <w:r>
          <w:tab/>
        </w:r>
        <w:r>
          <w:fldChar w:fldCharType="begin"/>
        </w:r>
        <w:r>
          <w:instrText xml:space="preserve"> PAGEREF _Toc7721 \h </w:instrText>
        </w:r>
        <w:r>
          <w:fldChar w:fldCharType="separate"/>
        </w:r>
        <w:r>
          <w:t>23</w:t>
        </w:r>
        <w:r>
          <w:fldChar w:fldCharType="end"/>
        </w:r>
      </w:hyperlink>
    </w:p>
    <w:p>
      <w:pPr>
        <w:pStyle w:val="TOC2"/>
        <w:tabs>
          <w:tab w:val="right" w:leader="dot" w:pos="8306"/>
        </w:tabs>
      </w:pPr>
      <w:hyperlink w:anchor="_Toc8431" w:history="1">
        <w:r>
          <w:rPr>
            <w:rFonts w:ascii="仿宋" w:eastAsia="仿宋" w:hAnsi="仿宋" w:cs="仿宋" w:hint="eastAsia"/>
            <w:lang w:eastAsia="zh-CN"/>
          </w:rPr>
          <w:t>(一)、产品规划</w:t>
        </w:r>
        <w:r>
          <w:tab/>
        </w:r>
        <w:r>
          <w:fldChar w:fldCharType="begin"/>
        </w:r>
        <w:r>
          <w:instrText xml:space="preserve"> PAGEREF _Toc8431 \h </w:instrText>
        </w:r>
        <w:r>
          <w:fldChar w:fldCharType="separate"/>
        </w:r>
        <w:r>
          <w:t>23</w:t>
        </w:r>
        <w:r>
          <w:fldChar w:fldCharType="end"/>
        </w:r>
      </w:hyperlink>
    </w:p>
    <w:p>
      <w:pPr>
        <w:pStyle w:val="TOC2"/>
        <w:tabs>
          <w:tab w:val="right" w:leader="dot" w:pos="8306"/>
        </w:tabs>
      </w:pPr>
      <w:hyperlink w:anchor="_Toc15064" w:history="1">
        <w:r>
          <w:rPr>
            <w:rFonts w:ascii="仿宋" w:eastAsia="仿宋" w:hAnsi="仿宋" w:cs="仿宋" w:hint="eastAsia"/>
            <w:lang w:eastAsia="zh-CN"/>
          </w:rPr>
          <w:t>(二)、建设规模</w:t>
        </w:r>
        <w:r>
          <w:tab/>
        </w:r>
        <w:r>
          <w:fldChar w:fldCharType="begin"/>
        </w:r>
        <w:r>
          <w:instrText xml:space="preserve"> PAGEREF _Toc15064 \h </w:instrText>
        </w:r>
        <w:r>
          <w:fldChar w:fldCharType="separate"/>
        </w:r>
        <w:r>
          <w:t>24</w:t>
        </w:r>
        <w:r>
          <w:fldChar w:fldCharType="end"/>
        </w:r>
      </w:hyperlink>
    </w:p>
    <w:p>
      <w:pPr>
        <w:pStyle w:val="TOC1"/>
        <w:tabs>
          <w:tab w:val="right" w:leader="dot" w:pos="8306"/>
        </w:tabs>
      </w:pPr>
      <w:hyperlink w:anchor="_Toc11551" w:history="1">
        <w:r>
          <w:rPr>
            <w:rFonts w:ascii="仿宋" w:eastAsia="仿宋" w:hAnsi="仿宋" w:cs="仿宋" w:hint="eastAsia"/>
            <w:lang w:eastAsia="zh-CN"/>
          </w:rPr>
          <w:t>八、人工智能小镇项目合作伙伴与利益相关者</w:t>
        </w:r>
        <w:r>
          <w:tab/>
        </w:r>
        <w:r>
          <w:fldChar w:fldCharType="begin"/>
        </w:r>
        <w:r>
          <w:instrText xml:space="preserve"> PAGEREF _Toc11551 \h </w:instrText>
        </w:r>
        <w:r>
          <w:fldChar w:fldCharType="separate"/>
        </w:r>
        <w:r>
          <w:t>27</w:t>
        </w:r>
        <w:r>
          <w:fldChar w:fldCharType="end"/>
        </w:r>
      </w:hyperlink>
    </w:p>
    <w:p>
      <w:pPr>
        <w:pStyle w:val="TOC2"/>
        <w:tabs>
          <w:tab w:val="right" w:leader="dot" w:pos="8306"/>
        </w:tabs>
      </w:pPr>
      <w:hyperlink w:anchor="_Toc25141" w:history="1">
        <w:r>
          <w:rPr>
            <w:rFonts w:ascii="仿宋" w:eastAsia="仿宋" w:hAnsi="仿宋" w:cs="仿宋" w:hint="eastAsia"/>
            <w:lang w:eastAsia="zh-CN"/>
          </w:rPr>
          <w:t>(一)、合作伙伴策略与关系建立</w:t>
        </w:r>
        <w:r>
          <w:tab/>
        </w:r>
        <w:r>
          <w:fldChar w:fldCharType="begin"/>
        </w:r>
        <w:r>
          <w:instrText xml:space="preserve"> PAGEREF _Toc25141 \h </w:instrText>
        </w:r>
        <w:r>
          <w:fldChar w:fldCharType="separate"/>
        </w:r>
        <w:r>
          <w:t>27</w:t>
        </w:r>
        <w:r>
          <w:fldChar w:fldCharType="end"/>
        </w:r>
      </w:hyperlink>
    </w:p>
    <w:p>
      <w:pPr>
        <w:pStyle w:val="TOC2"/>
        <w:tabs>
          <w:tab w:val="right" w:leader="dot" w:pos="8306"/>
        </w:tabs>
      </w:pPr>
      <w:hyperlink w:anchor="_Toc31591" w:history="1">
        <w:r>
          <w:rPr>
            <w:rFonts w:ascii="仿宋" w:eastAsia="仿宋" w:hAnsi="仿宋" w:cs="仿宋" w:hint="eastAsia"/>
            <w:lang w:eastAsia="zh-CN"/>
          </w:rPr>
          <w:t>(二)、利益相关者分析与沟通计划</w:t>
        </w:r>
        <w:r>
          <w:tab/>
        </w:r>
        <w:r>
          <w:fldChar w:fldCharType="begin"/>
        </w:r>
        <w:r>
          <w:instrText xml:space="preserve"> PAGEREF _Toc31591 \h </w:instrText>
        </w:r>
        <w:r>
          <w:fldChar w:fldCharType="separate"/>
        </w:r>
        <w:r>
          <w:t>27</w:t>
        </w:r>
        <w:r>
          <w:fldChar w:fldCharType="end"/>
        </w:r>
      </w:hyperlink>
    </w:p>
    <w:p>
      <w:pPr>
        <w:pStyle w:val="TOC1"/>
        <w:tabs>
          <w:tab w:val="right" w:leader="dot" w:pos="8306"/>
        </w:tabs>
      </w:pPr>
      <w:hyperlink w:anchor="_Toc12772" w:history="1">
        <w:r>
          <w:rPr>
            <w:rFonts w:ascii="仿宋" w:eastAsia="仿宋" w:hAnsi="仿宋" w:cs="仿宋" w:hint="eastAsia"/>
            <w:lang w:eastAsia="zh-CN"/>
          </w:rPr>
          <w:t>九、风险风险及应对措施</w:t>
        </w:r>
        <w:r>
          <w:tab/>
        </w:r>
        <w:r>
          <w:fldChar w:fldCharType="begin"/>
        </w:r>
        <w:r>
          <w:instrText xml:space="preserve"> PAGEREF _Toc12772 \h </w:instrText>
        </w:r>
        <w:r>
          <w:fldChar w:fldCharType="separate"/>
        </w:r>
        <w:r>
          <w:t>28</w:t>
        </w:r>
        <w:r>
          <w:fldChar w:fldCharType="end"/>
        </w:r>
      </w:hyperlink>
    </w:p>
    <w:p>
      <w:pPr>
        <w:pStyle w:val="TOC2"/>
        <w:tabs>
          <w:tab w:val="right" w:leader="dot" w:pos="8306"/>
        </w:tabs>
      </w:pPr>
      <w:hyperlink w:anchor="_Toc17890" w:history="1">
        <w:r>
          <w:rPr>
            <w:rFonts w:ascii="仿宋" w:eastAsia="仿宋" w:hAnsi="仿宋" w:cs="仿宋" w:hint="eastAsia"/>
            <w:lang w:eastAsia="zh-CN"/>
          </w:rPr>
          <w:t>(一)、人工智能小镇项目风险分析</w:t>
        </w:r>
        <w:r>
          <w:tab/>
        </w:r>
        <w:r>
          <w:fldChar w:fldCharType="begin"/>
        </w:r>
        <w:r>
          <w:instrText xml:space="preserve"> PAGEREF _Toc17890 \h </w:instrText>
        </w:r>
        <w:r>
          <w:fldChar w:fldCharType="separate"/>
        </w:r>
        <w:r>
          <w:t>28</w:t>
        </w:r>
        <w:r>
          <w:fldChar w:fldCharType="end"/>
        </w:r>
      </w:hyperlink>
    </w:p>
    <w:p>
      <w:pPr>
        <w:pStyle w:val="TOC2"/>
        <w:tabs>
          <w:tab w:val="right" w:leader="dot" w:pos="8306"/>
        </w:tabs>
      </w:pPr>
      <w:hyperlink w:anchor="_Toc27257" w:history="1">
        <w:r>
          <w:rPr>
            <w:rFonts w:ascii="仿宋" w:eastAsia="仿宋" w:hAnsi="仿宋" w:cs="仿宋" w:hint="eastAsia"/>
            <w:lang w:eastAsia="zh-CN"/>
          </w:rPr>
          <w:t>(二)、人工智能小镇项目风险对策</w:t>
        </w:r>
        <w:r>
          <w:tab/>
        </w:r>
        <w:r>
          <w:fldChar w:fldCharType="begin"/>
        </w:r>
        <w:r>
          <w:instrText xml:space="preserve"> PAGEREF _Toc27257 \h </w:instrText>
        </w:r>
        <w:r>
          <w:fldChar w:fldCharType="separate"/>
        </w:r>
        <w:r>
          <w:t>30</w:t>
        </w:r>
        <w:r>
          <w:fldChar w:fldCharType="end"/>
        </w:r>
      </w:hyperlink>
    </w:p>
    <w:p>
      <w:pPr>
        <w:pStyle w:val="TOC1"/>
        <w:tabs>
          <w:tab w:val="right" w:leader="dot" w:pos="8306"/>
        </w:tabs>
      </w:pPr>
      <w:hyperlink w:anchor="_Toc1584" w:history="1">
        <w:r>
          <w:rPr>
            <w:rFonts w:ascii="仿宋" w:eastAsia="仿宋" w:hAnsi="仿宋" w:cs="仿宋" w:hint="eastAsia"/>
            <w:lang w:eastAsia="zh-CN"/>
          </w:rPr>
          <w:t>十、经济效益分析</w:t>
        </w:r>
        <w:r>
          <w:tab/>
        </w:r>
        <w:r>
          <w:fldChar w:fldCharType="begin"/>
        </w:r>
        <w:r>
          <w:instrText xml:space="preserve"> PAGEREF _Toc1584 \h </w:instrText>
        </w:r>
        <w:r>
          <w:fldChar w:fldCharType="separate"/>
        </w:r>
        <w:r>
          <w:t>31</w:t>
        </w:r>
        <w:r>
          <w:fldChar w:fldCharType="end"/>
        </w:r>
      </w:hyperlink>
    </w:p>
    <w:p>
      <w:pPr>
        <w:pStyle w:val="TOC2"/>
        <w:tabs>
          <w:tab w:val="right" w:leader="dot" w:pos="8306"/>
        </w:tabs>
      </w:pPr>
      <w:hyperlink w:anchor="_Toc21763" w:history="1">
        <w:r>
          <w:rPr>
            <w:rFonts w:ascii="仿宋" w:eastAsia="仿宋" w:hAnsi="仿宋" w:cs="仿宋" w:hint="eastAsia"/>
            <w:lang w:eastAsia="zh-CN"/>
          </w:rPr>
          <w:t>(一)、基本假设及基础参数选取</w:t>
        </w:r>
        <w:r>
          <w:tab/>
        </w:r>
        <w:r>
          <w:fldChar w:fldCharType="begin"/>
        </w:r>
        <w:r>
          <w:instrText xml:space="preserve"> PAGEREF _Toc21763 \h </w:instrText>
        </w:r>
        <w:r>
          <w:fldChar w:fldCharType="separate"/>
        </w:r>
        <w:r>
          <w:t>31</w:t>
        </w:r>
        <w:r>
          <w:fldChar w:fldCharType="end"/>
        </w:r>
      </w:hyperlink>
    </w:p>
    <w:p>
      <w:pPr>
        <w:pStyle w:val="TOC2"/>
        <w:tabs>
          <w:tab w:val="right" w:leader="dot" w:pos="8306"/>
        </w:tabs>
      </w:pPr>
      <w:hyperlink w:anchor="_Toc1870" w:history="1">
        <w:r>
          <w:rPr>
            <w:rFonts w:ascii="仿宋" w:eastAsia="仿宋" w:hAnsi="仿宋" w:cs="仿宋" w:hint="eastAsia"/>
            <w:lang w:eastAsia="zh-CN"/>
          </w:rPr>
          <w:t>(二)、经济评价财务测算</w:t>
        </w:r>
        <w:r>
          <w:tab/>
        </w:r>
        <w:r>
          <w:fldChar w:fldCharType="begin"/>
        </w:r>
        <w:r>
          <w:instrText xml:space="preserve"> PAGEREF _Toc1870 \h </w:instrText>
        </w:r>
        <w:r>
          <w:fldChar w:fldCharType="separate"/>
        </w:r>
        <w:r>
          <w:t>32</w:t>
        </w:r>
        <w:r>
          <w:fldChar w:fldCharType="end"/>
        </w:r>
      </w:hyperlink>
    </w:p>
    <w:p>
      <w:pPr>
        <w:pStyle w:val="TOC2"/>
        <w:tabs>
          <w:tab w:val="right" w:leader="dot" w:pos="8306"/>
        </w:tabs>
      </w:pPr>
      <w:hyperlink w:anchor="_Toc17939" w:history="1">
        <w:r>
          <w:rPr>
            <w:rFonts w:ascii="仿宋" w:eastAsia="仿宋" w:hAnsi="仿宋" w:cs="仿宋" w:hint="eastAsia"/>
            <w:lang w:eastAsia="zh-CN"/>
          </w:rPr>
          <w:t>(三)、人工智能小镇项目盈利能力分析</w:t>
        </w:r>
        <w:r>
          <w:tab/>
        </w:r>
        <w:r>
          <w:fldChar w:fldCharType="begin"/>
        </w:r>
        <w:r>
          <w:instrText xml:space="preserve"> PAGEREF _Toc17939 \h </w:instrText>
        </w:r>
        <w:r>
          <w:fldChar w:fldCharType="separate"/>
        </w:r>
        <w:r>
          <w:t>34</w:t>
        </w:r>
        <w:r>
          <w:fldChar w:fldCharType="end"/>
        </w:r>
      </w:hyperlink>
    </w:p>
    <w:p>
      <w:pPr>
        <w:pStyle w:val="TOC2"/>
        <w:tabs>
          <w:tab w:val="right" w:leader="dot" w:pos="8306"/>
        </w:tabs>
      </w:pPr>
      <w:hyperlink w:anchor="_Toc13062" w:history="1">
        <w:r>
          <w:rPr>
            <w:rFonts w:ascii="仿宋" w:eastAsia="仿宋" w:hAnsi="仿宋" w:cs="仿宋" w:hint="eastAsia"/>
            <w:lang w:eastAsia="zh-CN"/>
          </w:rPr>
          <w:t>(四)、财务生存能力分析</w:t>
        </w:r>
        <w:r>
          <w:tab/>
        </w:r>
        <w:r>
          <w:fldChar w:fldCharType="begin"/>
        </w:r>
        <w:r>
          <w:instrText xml:space="preserve"> PAGEREF _Toc13062 \h </w:instrText>
        </w:r>
        <w:r>
          <w:fldChar w:fldCharType="separate"/>
        </w:r>
        <w:r>
          <w:t>35</w:t>
        </w:r>
        <w:r>
          <w:fldChar w:fldCharType="end"/>
        </w:r>
      </w:hyperlink>
    </w:p>
    <w:p>
      <w:pPr>
        <w:pStyle w:val="TOC2"/>
        <w:tabs>
          <w:tab w:val="right" w:leader="dot" w:pos="8306"/>
        </w:tabs>
      </w:pPr>
      <w:hyperlink w:anchor="_Toc12760" w:history="1">
        <w:r>
          <w:rPr>
            <w:rFonts w:ascii="仿宋" w:eastAsia="仿宋" w:hAnsi="仿宋" w:cs="仿宋" w:hint="eastAsia"/>
            <w:lang w:eastAsia="zh-CN"/>
          </w:rPr>
          <w:t>(五)、偿债能力分析</w:t>
        </w:r>
        <w:r>
          <w:tab/>
        </w:r>
        <w:r>
          <w:fldChar w:fldCharType="begin"/>
        </w:r>
        <w:r>
          <w:instrText xml:space="preserve"> PAGEREF _Toc12760 \h </w:instrText>
        </w:r>
        <w:r>
          <w:fldChar w:fldCharType="separate"/>
        </w:r>
        <w:r>
          <w:t>36</w:t>
        </w:r>
        <w:r>
          <w:fldChar w:fldCharType="end"/>
        </w:r>
      </w:hyperlink>
    </w:p>
    <w:p>
      <w:pPr>
        <w:pStyle w:val="TOC2"/>
        <w:tabs>
          <w:tab w:val="right" w:leader="dot" w:pos="8306"/>
        </w:tabs>
      </w:pPr>
      <w:hyperlink w:anchor="_Toc24594" w:history="1">
        <w:r>
          <w:rPr>
            <w:rFonts w:ascii="仿宋" w:eastAsia="仿宋" w:hAnsi="仿宋" w:cs="仿宋" w:hint="eastAsia"/>
            <w:lang w:eastAsia="zh-CN"/>
          </w:rPr>
          <w:t>(六)、经济评价结论</w:t>
        </w:r>
        <w:r>
          <w:tab/>
        </w:r>
        <w:r>
          <w:fldChar w:fldCharType="begin"/>
        </w:r>
        <w:r>
          <w:instrText xml:space="preserve"> PAGEREF _Toc24594 \h </w:instrText>
        </w:r>
        <w:r>
          <w:fldChar w:fldCharType="separate"/>
        </w:r>
        <w:r>
          <w:t>37</w:t>
        </w:r>
        <w:r>
          <w:fldChar w:fldCharType="end"/>
        </w:r>
      </w:hyperlink>
    </w:p>
    <w:p>
      <w:pPr>
        <w:pStyle w:val="TOC1"/>
        <w:tabs>
          <w:tab w:val="right" w:leader="dot" w:pos="8306"/>
        </w:tabs>
      </w:pPr>
      <w:hyperlink w:anchor="_Toc8776" w:history="1">
        <w:r>
          <w:rPr>
            <w:rFonts w:ascii="仿宋" w:eastAsia="仿宋" w:hAnsi="仿宋" w:cs="仿宋" w:hint="eastAsia"/>
            <w:lang w:eastAsia="zh-CN"/>
          </w:rPr>
          <w:t>十一、风险及退出方式</w:t>
        </w:r>
        <w:r>
          <w:tab/>
        </w:r>
        <w:r>
          <w:fldChar w:fldCharType="begin"/>
        </w:r>
        <w:r>
          <w:instrText xml:space="preserve"> PAGEREF _Toc8776 \h </w:instrText>
        </w:r>
        <w:r>
          <w:fldChar w:fldCharType="separate"/>
        </w:r>
        <w:r>
          <w:t>38</w:t>
        </w:r>
        <w:r>
          <w:fldChar w:fldCharType="end"/>
        </w:r>
      </w:hyperlink>
    </w:p>
    <w:p>
      <w:pPr>
        <w:pStyle w:val="TOC2"/>
        <w:tabs>
          <w:tab w:val="right" w:leader="dot" w:pos="8306"/>
        </w:tabs>
      </w:pPr>
      <w:hyperlink w:anchor="_Toc20007" w:history="1">
        <w:r>
          <w:rPr>
            <w:rFonts w:ascii="仿宋" w:eastAsia="仿宋" w:hAnsi="仿宋" w:cs="仿宋" w:hint="eastAsia"/>
            <w:lang w:eastAsia="zh-CN"/>
          </w:rPr>
          <w:t>(一)、风险分析</w:t>
        </w:r>
        <w:r>
          <w:tab/>
        </w:r>
        <w:r>
          <w:fldChar w:fldCharType="begin"/>
        </w:r>
        <w:r>
          <w:instrText xml:space="preserve"> PAGEREF _Toc20007 \h </w:instrText>
        </w:r>
        <w:r>
          <w:fldChar w:fldCharType="separate"/>
        </w:r>
        <w:r>
          <w:t>38</w:t>
        </w:r>
        <w:r>
          <w:fldChar w:fldCharType="end"/>
        </w:r>
      </w:hyperlink>
    </w:p>
    <w:p>
      <w:pPr>
        <w:pStyle w:val="TOC2"/>
        <w:tabs>
          <w:tab w:val="right" w:leader="dot" w:pos="8306"/>
        </w:tabs>
      </w:pPr>
      <w:hyperlink w:anchor="_Toc10100" w:history="1">
        <w:r>
          <w:rPr>
            <w:rFonts w:ascii="仿宋" w:eastAsia="仿宋" w:hAnsi="仿宋" w:cs="仿宋" w:hint="eastAsia"/>
            <w:lang w:eastAsia="zh-CN"/>
          </w:rPr>
          <w:t>(二)、退出方式</w:t>
        </w:r>
        <w:r>
          <w:tab/>
        </w:r>
        <w:r>
          <w:fldChar w:fldCharType="begin"/>
        </w:r>
        <w:r>
          <w:instrText xml:space="preserve"> PAGEREF _Toc10100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13" w:history="1">
        <w:r>
          <w:rPr>
            <w:rFonts w:ascii="仿宋" w:eastAsia="仿宋" w:hAnsi="仿宋" w:cs="仿宋" w:hint="eastAsia"/>
            <w:lang w:eastAsia="zh-CN"/>
          </w:rPr>
          <w:t>十二、安全管理体系建设</w:t>
        </w:r>
        <w:r>
          <w:tab/>
        </w:r>
        <w:r>
          <w:fldChar w:fldCharType="begin"/>
        </w:r>
        <w:r>
          <w:instrText xml:space="preserve"> PAGEREF _Toc10113 \h </w:instrText>
        </w:r>
        <w:r>
          <w:fldChar w:fldCharType="separate"/>
        </w:r>
        <w:r>
          <w:t>39</w:t>
        </w:r>
        <w:r>
          <w:fldChar w:fldCharType="end"/>
        </w:r>
      </w:hyperlink>
    </w:p>
    <w:p>
      <w:pPr>
        <w:pStyle w:val="TOC2"/>
        <w:tabs>
          <w:tab w:val="right" w:leader="dot" w:pos="8306"/>
        </w:tabs>
      </w:pPr>
      <w:hyperlink w:anchor="_Toc23404" w:history="1">
        <w:r>
          <w:rPr>
            <w:rFonts w:ascii="仿宋" w:eastAsia="仿宋" w:hAnsi="仿宋" w:cs="仿宋" w:hint="eastAsia"/>
            <w:lang w:eastAsia="zh-CN"/>
          </w:rPr>
          <w:t>(一)、安全管理体系建设的必要性</w:t>
        </w:r>
        <w:r>
          <w:tab/>
        </w:r>
        <w:r>
          <w:fldChar w:fldCharType="begin"/>
        </w:r>
        <w:r>
          <w:instrText xml:space="preserve"> PAGEREF _Toc23404 \h </w:instrText>
        </w:r>
        <w:r>
          <w:fldChar w:fldCharType="separate"/>
        </w:r>
        <w:r>
          <w:t>39</w:t>
        </w:r>
        <w:r>
          <w:fldChar w:fldCharType="end"/>
        </w:r>
      </w:hyperlink>
    </w:p>
    <w:p>
      <w:pPr>
        <w:pStyle w:val="TOC2"/>
        <w:tabs>
          <w:tab w:val="right" w:leader="dot" w:pos="8306"/>
        </w:tabs>
      </w:pPr>
      <w:hyperlink w:anchor="_Toc23465" w:history="1">
        <w:r>
          <w:rPr>
            <w:rFonts w:ascii="仿宋" w:eastAsia="仿宋" w:hAnsi="仿宋" w:cs="仿宋" w:hint="eastAsia"/>
            <w:lang w:eastAsia="zh-CN"/>
          </w:rPr>
          <w:t>(二)、安全管理体系建设的基本原则</w:t>
        </w:r>
        <w:r>
          <w:tab/>
        </w:r>
        <w:r>
          <w:fldChar w:fldCharType="begin"/>
        </w:r>
        <w:r>
          <w:instrText xml:space="preserve"> PAGEREF _Toc23465 \h </w:instrText>
        </w:r>
        <w:r>
          <w:fldChar w:fldCharType="separate"/>
        </w:r>
        <w:r>
          <w:t>40</w:t>
        </w:r>
        <w:r>
          <w:fldChar w:fldCharType="end"/>
        </w:r>
      </w:hyperlink>
    </w:p>
    <w:p>
      <w:pPr>
        <w:pStyle w:val="TOC2"/>
        <w:tabs>
          <w:tab w:val="right" w:leader="dot" w:pos="8306"/>
        </w:tabs>
      </w:pPr>
      <w:hyperlink w:anchor="_Toc7781" w:history="1">
        <w:r>
          <w:rPr>
            <w:rFonts w:ascii="仿宋" w:eastAsia="仿宋" w:hAnsi="仿宋" w:cs="仿宋" w:hint="eastAsia"/>
            <w:lang w:eastAsia="zh-CN"/>
          </w:rPr>
          <w:t>(三)、安全管理体系建设的目标和任务</w:t>
        </w:r>
        <w:r>
          <w:tab/>
        </w:r>
        <w:r>
          <w:fldChar w:fldCharType="begin"/>
        </w:r>
        <w:r>
          <w:instrText xml:space="preserve"> PAGEREF _Toc7781 \h </w:instrText>
        </w:r>
        <w:r>
          <w:fldChar w:fldCharType="separate"/>
        </w:r>
        <w:r>
          <w:t>41</w:t>
        </w:r>
        <w:r>
          <w:fldChar w:fldCharType="end"/>
        </w:r>
      </w:hyperlink>
    </w:p>
    <w:p>
      <w:pPr>
        <w:pStyle w:val="TOC2"/>
        <w:tabs>
          <w:tab w:val="right" w:leader="dot" w:pos="8306"/>
        </w:tabs>
      </w:pPr>
      <w:hyperlink w:anchor="_Toc1418" w:history="1">
        <w:r>
          <w:rPr>
            <w:rFonts w:ascii="仿宋" w:eastAsia="仿宋" w:hAnsi="仿宋" w:cs="仿宋" w:hint="eastAsia"/>
            <w:lang w:eastAsia="zh-CN"/>
          </w:rPr>
          <w:t>(四)、安全管理体系建设的组织架构</w:t>
        </w:r>
        <w:r>
          <w:tab/>
        </w:r>
        <w:r>
          <w:fldChar w:fldCharType="begin"/>
        </w:r>
        <w:r>
          <w:instrText xml:space="preserve"> PAGEREF _Toc1418 \h </w:instrText>
        </w:r>
        <w:r>
          <w:fldChar w:fldCharType="separate"/>
        </w:r>
        <w:r>
          <w:t>42</w:t>
        </w:r>
        <w:r>
          <w:fldChar w:fldCharType="end"/>
        </w:r>
      </w:hyperlink>
    </w:p>
    <w:p>
      <w:pPr>
        <w:pStyle w:val="TOC2"/>
        <w:tabs>
          <w:tab w:val="right" w:leader="dot" w:pos="8306"/>
        </w:tabs>
      </w:pPr>
      <w:hyperlink w:anchor="_Toc5378" w:history="1">
        <w:r>
          <w:rPr>
            <w:rFonts w:ascii="仿宋" w:eastAsia="仿宋" w:hAnsi="仿宋" w:cs="仿宋" w:hint="eastAsia"/>
            <w:lang w:eastAsia="zh-CN"/>
          </w:rPr>
          <w:t>(五)、安全管理体系建设的责任分工</w:t>
        </w:r>
        <w:r>
          <w:tab/>
        </w:r>
        <w:r>
          <w:fldChar w:fldCharType="begin"/>
        </w:r>
        <w:r>
          <w:instrText xml:space="preserve"> PAGEREF _Toc5378 \h </w:instrText>
        </w:r>
        <w:r>
          <w:fldChar w:fldCharType="separate"/>
        </w:r>
        <w:r>
          <w:t>43</w:t>
        </w:r>
        <w:r>
          <w:fldChar w:fldCharType="end"/>
        </w:r>
      </w:hyperlink>
    </w:p>
    <w:p>
      <w:pPr>
        <w:pStyle w:val="TOC2"/>
        <w:tabs>
          <w:tab w:val="right" w:leader="dot" w:pos="8306"/>
        </w:tabs>
      </w:pPr>
      <w:hyperlink w:anchor="_Toc24336" w:history="1">
        <w:r>
          <w:rPr>
            <w:rFonts w:ascii="仿宋" w:eastAsia="仿宋" w:hAnsi="仿宋" w:cs="仿宋" w:hint="eastAsia"/>
            <w:lang w:eastAsia="zh-CN"/>
          </w:rPr>
          <w:t>(六)、安全管理体系建设的培训计划</w:t>
        </w:r>
        <w:r>
          <w:tab/>
        </w:r>
        <w:r>
          <w:fldChar w:fldCharType="begin"/>
        </w:r>
        <w:r>
          <w:instrText xml:space="preserve"> PAGEREF _Toc24336 \h </w:instrText>
        </w:r>
        <w:r>
          <w:fldChar w:fldCharType="separate"/>
        </w:r>
        <w:r>
          <w:t>45</w:t>
        </w:r>
        <w:r>
          <w:fldChar w:fldCharType="end"/>
        </w:r>
      </w:hyperlink>
    </w:p>
    <w:p>
      <w:pPr>
        <w:pStyle w:val="TOC2"/>
        <w:tabs>
          <w:tab w:val="right" w:leader="dot" w:pos="8306"/>
        </w:tabs>
      </w:pPr>
      <w:hyperlink w:anchor="_Toc495" w:history="1">
        <w:r>
          <w:rPr>
            <w:rFonts w:ascii="仿宋" w:eastAsia="仿宋" w:hAnsi="仿宋" w:cs="仿宋" w:hint="eastAsia"/>
            <w:lang w:eastAsia="zh-CN"/>
          </w:rPr>
          <w:t>(七)、安全管理体系建设的监督与评估</w:t>
        </w:r>
        <w:r>
          <w:tab/>
        </w:r>
        <w:r>
          <w:fldChar w:fldCharType="begin"/>
        </w:r>
        <w:r>
          <w:instrText xml:space="preserve"> PAGEREF _Toc495 \h </w:instrText>
        </w:r>
        <w:r>
          <w:fldChar w:fldCharType="separate"/>
        </w:r>
        <w:r>
          <w:t>46</w:t>
        </w:r>
        <w:r>
          <w:fldChar w:fldCharType="end"/>
        </w:r>
      </w:hyperlink>
    </w:p>
    <w:p>
      <w:pPr>
        <w:pStyle w:val="TOC1"/>
        <w:tabs>
          <w:tab w:val="right" w:leader="dot" w:pos="8306"/>
        </w:tabs>
      </w:pPr>
      <w:hyperlink w:anchor="_Toc5866" w:history="1">
        <w:r>
          <w:rPr>
            <w:rFonts w:ascii="仿宋" w:eastAsia="仿宋" w:hAnsi="仿宋" w:cs="仿宋" w:hint="eastAsia"/>
            <w:lang w:eastAsia="zh-CN"/>
          </w:rPr>
          <w:t>十三、项目验收与总结</w:t>
        </w:r>
        <w:r>
          <w:tab/>
        </w:r>
        <w:r>
          <w:fldChar w:fldCharType="begin"/>
        </w:r>
        <w:r>
          <w:instrText xml:space="preserve"> PAGEREF _Toc5866 \h </w:instrText>
        </w:r>
        <w:r>
          <w:fldChar w:fldCharType="separate"/>
        </w:r>
        <w:r>
          <w:t>47</w:t>
        </w:r>
        <w:r>
          <w:fldChar w:fldCharType="end"/>
        </w:r>
      </w:hyperlink>
    </w:p>
    <w:p>
      <w:pPr>
        <w:pStyle w:val="TOC2"/>
        <w:tabs>
          <w:tab w:val="right" w:leader="dot" w:pos="8306"/>
        </w:tabs>
      </w:pPr>
      <w:hyperlink w:anchor="_Toc7461" w:history="1">
        <w:r>
          <w:rPr>
            <w:rFonts w:ascii="仿宋" w:eastAsia="仿宋" w:hAnsi="仿宋" w:cs="仿宋" w:hint="eastAsia"/>
            <w:lang w:eastAsia="zh-CN"/>
          </w:rPr>
          <w:t>(一)、项目竣工验收</w:t>
        </w:r>
        <w:r>
          <w:tab/>
        </w:r>
        <w:r>
          <w:fldChar w:fldCharType="begin"/>
        </w:r>
        <w:r>
          <w:instrText xml:space="preserve"> PAGEREF _Toc7461 \h </w:instrText>
        </w:r>
        <w:r>
          <w:fldChar w:fldCharType="separate"/>
        </w:r>
        <w:r>
          <w:t>47</w:t>
        </w:r>
        <w:r>
          <w:fldChar w:fldCharType="end"/>
        </w:r>
      </w:hyperlink>
    </w:p>
    <w:p>
      <w:pPr>
        <w:pStyle w:val="TOC2"/>
        <w:tabs>
          <w:tab w:val="right" w:leader="dot" w:pos="8306"/>
        </w:tabs>
      </w:pPr>
      <w:hyperlink w:anchor="_Toc16672" w:history="1">
        <w:r>
          <w:rPr>
            <w:rFonts w:ascii="仿宋" w:eastAsia="仿宋" w:hAnsi="仿宋" w:cs="仿宋" w:hint="eastAsia"/>
            <w:lang w:eastAsia="zh-CN"/>
          </w:rPr>
          <w:t>(二)、经济效益评估</w:t>
        </w:r>
        <w:r>
          <w:tab/>
        </w:r>
        <w:r>
          <w:fldChar w:fldCharType="begin"/>
        </w:r>
        <w:r>
          <w:instrText xml:space="preserve"> PAGEREF _Toc16672 \h </w:instrText>
        </w:r>
        <w:r>
          <w:fldChar w:fldCharType="separate"/>
        </w:r>
        <w:r>
          <w:t>47</w:t>
        </w:r>
        <w:r>
          <w:fldChar w:fldCharType="end"/>
        </w:r>
      </w:hyperlink>
    </w:p>
    <w:p>
      <w:pPr>
        <w:pStyle w:val="TOC2"/>
        <w:tabs>
          <w:tab w:val="right" w:leader="dot" w:pos="8306"/>
        </w:tabs>
      </w:pPr>
      <w:hyperlink w:anchor="_Toc24217" w:history="1">
        <w:r>
          <w:rPr>
            <w:rFonts w:ascii="仿宋" w:eastAsia="仿宋" w:hAnsi="仿宋" w:cs="仿宋" w:hint="eastAsia"/>
            <w:lang w:eastAsia="zh-CN"/>
          </w:rPr>
          <w:t>(三)、项目总结与经验分享</w:t>
        </w:r>
        <w:r>
          <w:tab/>
        </w:r>
        <w:r>
          <w:fldChar w:fldCharType="begin"/>
        </w:r>
        <w:r>
          <w:instrText xml:space="preserve"> PAGEREF _Toc24217 \h </w:instrText>
        </w:r>
        <w:r>
          <w:fldChar w:fldCharType="separate"/>
        </w:r>
        <w:r>
          <w:t>48</w:t>
        </w:r>
        <w:r>
          <w:fldChar w:fldCharType="end"/>
        </w:r>
      </w:hyperlink>
    </w:p>
    <w:p>
      <w:pPr>
        <w:pStyle w:val="TOC2"/>
        <w:tabs>
          <w:tab w:val="right" w:leader="dot" w:pos="8306"/>
        </w:tabs>
      </w:pPr>
      <w:hyperlink w:anchor="_Toc8608" w:history="1">
        <w:r>
          <w:rPr>
            <w:rFonts w:ascii="仿宋" w:eastAsia="仿宋" w:hAnsi="仿宋" w:cs="仿宋" w:hint="eastAsia"/>
            <w:lang w:eastAsia="zh-CN"/>
          </w:rPr>
          <w:t>(四)、未来发展规划</w:t>
        </w:r>
        <w:r>
          <w:tab/>
        </w:r>
        <w:r>
          <w:fldChar w:fldCharType="begin"/>
        </w:r>
        <w:r>
          <w:instrText xml:space="preserve"> PAGEREF _Toc8608 \h </w:instrText>
        </w:r>
        <w:r>
          <w:fldChar w:fldCharType="separate"/>
        </w:r>
        <w:r>
          <w:t>50</w:t>
        </w:r>
        <w:r>
          <w:fldChar w:fldCharType="end"/>
        </w:r>
      </w:hyperlink>
    </w:p>
    <w:p>
      <w:pPr>
        <w:pStyle w:val="TOC1"/>
        <w:tabs>
          <w:tab w:val="right" w:leader="dot" w:pos="8306"/>
        </w:tabs>
      </w:pPr>
      <w:hyperlink w:anchor="_Toc7975" w:history="1">
        <w:r>
          <w:rPr>
            <w:rFonts w:ascii="仿宋" w:eastAsia="仿宋" w:hAnsi="仿宋" w:cs="仿宋" w:hint="eastAsia"/>
            <w:lang w:eastAsia="zh-CN"/>
          </w:rPr>
          <w:t>十四、知识管理与技术创新</w:t>
        </w:r>
        <w:r>
          <w:tab/>
        </w:r>
        <w:r>
          <w:fldChar w:fldCharType="begin"/>
        </w:r>
        <w:r>
          <w:instrText xml:space="preserve"> PAGEREF _Toc7975 \h </w:instrText>
        </w:r>
        <w:r>
          <w:fldChar w:fldCharType="separate"/>
        </w:r>
        <w:r>
          <w:t>51</w:t>
        </w:r>
        <w:r>
          <w:fldChar w:fldCharType="end"/>
        </w:r>
      </w:hyperlink>
    </w:p>
    <w:p>
      <w:pPr>
        <w:pStyle w:val="TOC2"/>
        <w:tabs>
          <w:tab w:val="right" w:leader="dot" w:pos="8306"/>
        </w:tabs>
      </w:pPr>
      <w:hyperlink w:anchor="_Toc18416" w:history="1">
        <w:r>
          <w:rPr>
            <w:rFonts w:ascii="仿宋" w:eastAsia="仿宋" w:hAnsi="仿宋" w:cs="仿宋" w:hint="eastAsia"/>
            <w:lang w:eastAsia="zh-CN"/>
          </w:rPr>
          <w:t>(一)、知识管理体系建设</w:t>
        </w:r>
        <w:r>
          <w:tab/>
        </w:r>
        <w:r>
          <w:fldChar w:fldCharType="begin"/>
        </w:r>
        <w:r>
          <w:instrText xml:space="preserve"> PAGEREF _Toc18416 \h </w:instrText>
        </w:r>
        <w:r>
          <w:fldChar w:fldCharType="separate"/>
        </w:r>
        <w:r>
          <w:t>51</w:t>
        </w:r>
        <w:r>
          <w:fldChar w:fldCharType="end"/>
        </w:r>
      </w:hyperlink>
    </w:p>
    <w:p>
      <w:pPr>
        <w:pStyle w:val="TOC2"/>
        <w:tabs>
          <w:tab w:val="right" w:leader="dot" w:pos="8306"/>
        </w:tabs>
      </w:pPr>
      <w:hyperlink w:anchor="_Toc18924" w:history="1">
        <w:r>
          <w:rPr>
            <w:rFonts w:ascii="仿宋" w:eastAsia="仿宋" w:hAnsi="仿宋" w:cs="仿宋" w:hint="eastAsia"/>
            <w:lang w:eastAsia="zh-CN"/>
          </w:rPr>
          <w:t>(二)、技术创新与研发投入</w:t>
        </w:r>
        <w:r>
          <w:tab/>
        </w:r>
        <w:r>
          <w:fldChar w:fldCharType="begin"/>
        </w:r>
        <w:r>
          <w:instrText xml:space="preserve"> PAGEREF _Toc18924 \h </w:instrText>
        </w:r>
        <w:r>
          <w:fldChar w:fldCharType="separate"/>
        </w:r>
        <w:r>
          <w:t>53</w:t>
        </w:r>
        <w:r>
          <w:fldChar w:fldCharType="end"/>
        </w:r>
      </w:hyperlink>
    </w:p>
    <w:p>
      <w:pPr>
        <w:pStyle w:val="TOC2"/>
        <w:tabs>
          <w:tab w:val="right" w:leader="dot" w:pos="8306"/>
        </w:tabs>
      </w:pPr>
      <w:hyperlink w:anchor="_Toc28065" w:history="1">
        <w:r>
          <w:rPr>
            <w:rFonts w:ascii="仿宋" w:eastAsia="仿宋" w:hAnsi="仿宋" w:cs="仿宋" w:hint="eastAsia"/>
            <w:lang w:eastAsia="zh-CN"/>
          </w:rPr>
          <w:t>(三)、专利申请与技术保护</w:t>
        </w:r>
        <w:r>
          <w:tab/>
        </w:r>
        <w:r>
          <w:fldChar w:fldCharType="begin"/>
        </w:r>
        <w:r>
          <w:instrText xml:space="preserve"> PAGEREF _Toc28065 \h </w:instrText>
        </w:r>
        <w:r>
          <w:fldChar w:fldCharType="separate"/>
        </w:r>
        <w:r>
          <w:t>55</w:t>
        </w:r>
        <w:r>
          <w:fldChar w:fldCharType="end"/>
        </w:r>
      </w:hyperlink>
    </w:p>
    <w:p>
      <w:pPr>
        <w:pStyle w:val="TOC2"/>
        <w:tabs>
          <w:tab w:val="right" w:leader="dot" w:pos="8306"/>
        </w:tabs>
      </w:pPr>
      <w:hyperlink w:anchor="_Toc26999" w:history="1">
        <w:r>
          <w:rPr>
            <w:rFonts w:ascii="仿宋" w:eastAsia="仿宋" w:hAnsi="仿宋" w:cs="仿宋" w:hint="eastAsia"/>
            <w:lang w:eastAsia="zh-CN"/>
          </w:rPr>
          <w:t>(四)、人才培养与团队建设</w:t>
        </w:r>
        <w:r>
          <w:tab/>
        </w:r>
        <w:r>
          <w:fldChar w:fldCharType="begin"/>
        </w:r>
        <w:r>
          <w:instrText xml:space="preserve"> PAGEREF _Toc26999 \h </w:instrText>
        </w:r>
        <w:r>
          <w:fldChar w:fldCharType="separate"/>
        </w:r>
        <w:r>
          <w:t>57</w:t>
        </w:r>
        <w:r>
          <w:fldChar w:fldCharType="end"/>
        </w:r>
      </w:hyperlink>
    </w:p>
    <w:p>
      <w:pPr>
        <w:pStyle w:val="TOC1"/>
        <w:tabs>
          <w:tab w:val="right" w:leader="dot" w:pos="8306"/>
        </w:tabs>
      </w:pPr>
      <w:hyperlink w:anchor="_Toc21824" w:history="1">
        <w:r>
          <w:rPr>
            <w:rFonts w:ascii="仿宋" w:eastAsia="仿宋" w:hAnsi="仿宋" w:cs="仿宋" w:hint="eastAsia"/>
            <w:lang w:eastAsia="zh-CN"/>
          </w:rPr>
          <w:t>十五、人工智能小镇项目招投标方案</w:t>
        </w:r>
        <w:r>
          <w:tab/>
        </w:r>
        <w:r>
          <w:fldChar w:fldCharType="begin"/>
        </w:r>
        <w:r>
          <w:instrText xml:space="preserve"> PAGEREF _Toc21824 \h </w:instrText>
        </w:r>
        <w:r>
          <w:fldChar w:fldCharType="separate"/>
        </w:r>
        <w:r>
          <w:t>60</w:t>
        </w:r>
        <w:r>
          <w:fldChar w:fldCharType="end"/>
        </w:r>
      </w:hyperlink>
    </w:p>
    <w:p>
      <w:pPr>
        <w:pStyle w:val="TOC2"/>
        <w:tabs>
          <w:tab w:val="right" w:leader="dot" w:pos="8306"/>
        </w:tabs>
      </w:pPr>
      <w:hyperlink w:anchor="_Toc30583" w:history="1">
        <w:r>
          <w:rPr>
            <w:rFonts w:ascii="仿宋" w:eastAsia="仿宋" w:hAnsi="仿宋" w:cs="仿宋" w:hint="eastAsia"/>
            <w:lang w:eastAsia="zh-CN"/>
          </w:rPr>
          <w:t>(一)、招标依据和范围</w:t>
        </w:r>
        <w:r>
          <w:tab/>
        </w:r>
        <w:r>
          <w:fldChar w:fldCharType="begin"/>
        </w:r>
        <w:r>
          <w:instrText xml:space="preserve"> PAGEREF _Toc30583 \h </w:instrText>
        </w:r>
        <w:r>
          <w:fldChar w:fldCharType="separate"/>
        </w:r>
        <w:r>
          <w:t>60</w:t>
        </w:r>
        <w:r>
          <w:fldChar w:fldCharType="end"/>
        </w:r>
      </w:hyperlink>
    </w:p>
    <w:p>
      <w:pPr>
        <w:pStyle w:val="TOC2"/>
        <w:tabs>
          <w:tab w:val="right" w:leader="dot" w:pos="8306"/>
        </w:tabs>
      </w:pPr>
      <w:hyperlink w:anchor="_Toc5582" w:history="1">
        <w:r>
          <w:rPr>
            <w:rFonts w:ascii="仿宋" w:eastAsia="仿宋" w:hAnsi="仿宋" w:cs="仿宋" w:hint="eastAsia"/>
            <w:lang w:eastAsia="zh-CN"/>
          </w:rPr>
          <w:t>(二)、招标组织方式</w:t>
        </w:r>
        <w:r>
          <w:tab/>
        </w:r>
        <w:r>
          <w:fldChar w:fldCharType="begin"/>
        </w:r>
        <w:r>
          <w:instrText xml:space="preserve"> PAGEREF _Toc5582 \h </w:instrText>
        </w:r>
        <w:r>
          <w:fldChar w:fldCharType="separate"/>
        </w:r>
        <w:r>
          <w:t>60</w:t>
        </w:r>
        <w:r>
          <w:fldChar w:fldCharType="end"/>
        </w:r>
      </w:hyperlink>
    </w:p>
    <w:p>
      <w:pPr>
        <w:pStyle w:val="TOC2"/>
        <w:tabs>
          <w:tab w:val="right" w:leader="dot" w:pos="8306"/>
        </w:tabs>
      </w:pPr>
      <w:hyperlink w:anchor="_Toc19144" w:history="1">
        <w:r>
          <w:rPr>
            <w:rFonts w:ascii="仿宋" w:eastAsia="仿宋" w:hAnsi="仿宋" w:cs="仿宋" w:hint="eastAsia"/>
            <w:lang w:eastAsia="zh-CN"/>
          </w:rPr>
          <w:t>(三)、招标委员会的组织设立</w:t>
        </w:r>
        <w:r>
          <w:tab/>
        </w:r>
        <w:r>
          <w:fldChar w:fldCharType="begin"/>
        </w:r>
        <w:r>
          <w:instrText xml:space="preserve"> PAGEREF _Toc19144 \h </w:instrText>
        </w:r>
        <w:r>
          <w:fldChar w:fldCharType="separate"/>
        </w:r>
        <w:r>
          <w:t>61</w:t>
        </w:r>
        <w:r>
          <w:fldChar w:fldCharType="end"/>
        </w:r>
      </w:hyperlink>
    </w:p>
    <w:p>
      <w:pPr>
        <w:pStyle w:val="TOC2"/>
        <w:tabs>
          <w:tab w:val="right" w:leader="dot" w:pos="8306"/>
        </w:tabs>
      </w:pPr>
      <w:hyperlink w:anchor="_Toc24332" w:history="1">
        <w:r>
          <w:rPr>
            <w:rFonts w:ascii="仿宋" w:eastAsia="仿宋" w:hAnsi="仿宋" w:cs="仿宋" w:hint="eastAsia"/>
            <w:lang w:eastAsia="zh-CN"/>
          </w:rPr>
          <w:t>(四)、人工智能小镇项目招投标要求</w:t>
        </w:r>
        <w:r>
          <w:tab/>
        </w:r>
        <w:r>
          <w:fldChar w:fldCharType="begin"/>
        </w:r>
        <w:r>
          <w:instrText xml:space="preserve"> PAGEREF _Toc24332 \h </w:instrText>
        </w:r>
        <w:r>
          <w:fldChar w:fldCharType="separate"/>
        </w:r>
        <w:r>
          <w:t>62</w:t>
        </w:r>
        <w:r>
          <w:fldChar w:fldCharType="end"/>
        </w:r>
      </w:hyperlink>
    </w:p>
    <w:p>
      <w:pPr>
        <w:pStyle w:val="TOC2"/>
        <w:tabs>
          <w:tab w:val="right" w:leader="dot" w:pos="8306"/>
        </w:tabs>
      </w:pPr>
      <w:hyperlink w:anchor="_Toc7958" w:history="1">
        <w:r>
          <w:rPr>
            <w:rFonts w:ascii="仿宋" w:eastAsia="仿宋" w:hAnsi="仿宋" w:cs="仿宋" w:hint="eastAsia"/>
            <w:lang w:eastAsia="zh-CN"/>
          </w:rPr>
          <w:t>(五)、人工智能小镇项目招标方式和招标程序</w:t>
        </w:r>
        <w:r>
          <w:tab/>
        </w:r>
        <w:r>
          <w:fldChar w:fldCharType="begin"/>
        </w:r>
        <w:r>
          <w:instrText xml:space="preserve"> PAGEREF _Toc7958 \h </w:instrText>
        </w:r>
        <w:r>
          <w:fldChar w:fldCharType="separate"/>
        </w:r>
        <w:r>
          <w:t>63</w:t>
        </w:r>
        <w:r>
          <w:fldChar w:fldCharType="end"/>
        </w:r>
      </w:hyperlink>
    </w:p>
    <w:p>
      <w:pPr>
        <w:pStyle w:val="TOC2"/>
        <w:tabs>
          <w:tab w:val="right" w:leader="dot" w:pos="8306"/>
        </w:tabs>
      </w:pPr>
      <w:hyperlink w:anchor="_Toc25891" w:history="1">
        <w:r>
          <w:rPr>
            <w:rFonts w:ascii="仿宋" w:eastAsia="仿宋" w:hAnsi="仿宋" w:cs="仿宋" w:hint="eastAsia"/>
            <w:lang w:eastAsia="zh-CN"/>
          </w:rPr>
          <w:t>(六)、招标费用及信息发布</w:t>
        </w:r>
        <w:r>
          <w:tab/>
        </w:r>
        <w:r>
          <w:fldChar w:fldCharType="begin"/>
        </w:r>
        <w:r>
          <w:instrText xml:space="preserve"> PAGEREF _Toc25891 \h </w:instrText>
        </w:r>
        <w:r>
          <w:fldChar w:fldCharType="separate"/>
        </w:r>
        <w:r>
          <w:t>65</w:t>
        </w:r>
        <w:r>
          <w:fldChar w:fldCharType="end"/>
        </w:r>
      </w:hyperlink>
    </w:p>
    <w:p>
      <w:pPr>
        <w:pStyle w:val="TOC1"/>
        <w:tabs>
          <w:tab w:val="right" w:leader="dot" w:pos="8306"/>
        </w:tabs>
      </w:pPr>
      <w:hyperlink w:anchor="_Toc19055" w:history="1">
        <w:r>
          <w:rPr>
            <w:rFonts w:ascii="仿宋" w:eastAsia="仿宋" w:hAnsi="仿宋" w:cs="仿宋" w:hint="eastAsia"/>
            <w:lang w:eastAsia="zh-CN"/>
          </w:rPr>
          <w:t>十六、合作与交流机制建立</w:t>
        </w:r>
        <w:r>
          <w:tab/>
        </w:r>
        <w:r>
          <w:fldChar w:fldCharType="begin"/>
        </w:r>
        <w:r>
          <w:instrText xml:space="preserve"> PAGEREF _Toc19055 \h </w:instrText>
        </w:r>
        <w:r>
          <w:fldChar w:fldCharType="separate"/>
        </w:r>
        <w:r>
          <w:t>66</w:t>
        </w:r>
        <w:r>
          <w:fldChar w:fldCharType="end"/>
        </w:r>
      </w:hyperlink>
    </w:p>
    <w:p>
      <w:pPr>
        <w:pStyle w:val="TOC2"/>
        <w:tabs>
          <w:tab w:val="right" w:leader="dot" w:pos="8306"/>
        </w:tabs>
      </w:pPr>
      <w:hyperlink w:anchor="_Toc22114" w:history="1">
        <w:r>
          <w:rPr>
            <w:rFonts w:ascii="仿宋" w:eastAsia="仿宋" w:hAnsi="仿宋" w:cs="仿宋" w:hint="eastAsia"/>
            <w:lang w:eastAsia="zh-CN"/>
          </w:rPr>
          <w:t>(一)、合作伙伴选择与合作方式</w:t>
        </w:r>
        <w:r>
          <w:tab/>
        </w:r>
        <w:r>
          <w:fldChar w:fldCharType="begin"/>
        </w:r>
        <w:r>
          <w:instrText xml:space="preserve"> PAGEREF _Toc22114 \h </w:instrText>
        </w:r>
        <w:r>
          <w:fldChar w:fldCharType="separate"/>
        </w:r>
        <w:r>
          <w:t>66</w:t>
        </w:r>
        <w:r>
          <w:fldChar w:fldCharType="end"/>
        </w:r>
      </w:hyperlink>
    </w:p>
    <w:p>
      <w:pPr>
        <w:pStyle w:val="TOC2"/>
        <w:tabs>
          <w:tab w:val="right" w:leader="dot" w:pos="8306"/>
        </w:tabs>
      </w:pPr>
      <w:hyperlink w:anchor="_Toc6260" w:history="1">
        <w:r>
          <w:rPr>
            <w:rFonts w:ascii="仿宋" w:eastAsia="仿宋" w:hAnsi="仿宋" w:cs="仿宋" w:hint="eastAsia"/>
            <w:lang w:eastAsia="zh-CN"/>
          </w:rPr>
          <w:t>(二)、交流与合作平台搭建</w:t>
        </w:r>
        <w:r>
          <w:tab/>
        </w:r>
        <w:r>
          <w:fldChar w:fldCharType="begin"/>
        </w:r>
        <w:r>
          <w:instrText xml:space="preserve"> PAGEREF _Toc6260 \h </w:instrText>
        </w:r>
        <w:r>
          <w:fldChar w:fldCharType="separate"/>
        </w:r>
        <w:r>
          <w:t>67</w:t>
        </w:r>
        <w:r>
          <w:fldChar w:fldCharType="end"/>
        </w:r>
      </w:hyperlink>
    </w:p>
    <w:p>
      <w:pPr>
        <w:pStyle w:val="TOC1"/>
        <w:tabs>
          <w:tab w:val="right" w:leader="dot" w:pos="8306"/>
        </w:tabs>
      </w:pPr>
      <w:hyperlink w:anchor="_Toc5169" w:history="1">
        <w:r>
          <w:rPr>
            <w:rFonts w:ascii="仿宋" w:eastAsia="仿宋" w:hAnsi="仿宋" w:cs="仿宋" w:hint="eastAsia"/>
            <w:lang w:eastAsia="zh-CN"/>
          </w:rPr>
          <w:t>十七、建设规模</w:t>
        </w:r>
        <w:r>
          <w:tab/>
        </w:r>
        <w:r>
          <w:fldChar w:fldCharType="begin"/>
        </w:r>
        <w:r>
          <w:instrText xml:space="preserve"> PAGEREF _Toc5169 \h </w:instrText>
        </w:r>
        <w:r>
          <w:fldChar w:fldCharType="separate"/>
        </w:r>
        <w:r>
          <w:t>69</w:t>
        </w:r>
        <w:r>
          <w:fldChar w:fldCharType="end"/>
        </w:r>
      </w:hyperlink>
    </w:p>
    <w:p>
      <w:pPr>
        <w:pStyle w:val="TOC2"/>
        <w:tabs>
          <w:tab w:val="right" w:leader="dot" w:pos="8306"/>
        </w:tabs>
      </w:pPr>
      <w:hyperlink w:anchor="_Toc16397" w:history="1">
        <w:r>
          <w:rPr>
            <w:rFonts w:ascii="仿宋" w:eastAsia="仿宋" w:hAnsi="仿宋" w:cs="仿宋" w:hint="eastAsia"/>
            <w:lang w:eastAsia="zh-CN"/>
          </w:rPr>
          <w:t>(一)、产品规划</w:t>
        </w:r>
        <w:r>
          <w:tab/>
        </w:r>
        <w:r>
          <w:fldChar w:fldCharType="begin"/>
        </w:r>
        <w:r>
          <w:instrText xml:space="preserve"> PAGEREF _Toc16397 \h </w:instrText>
        </w:r>
        <w:r>
          <w:fldChar w:fldCharType="separate"/>
        </w:r>
        <w:r>
          <w:t>69</w:t>
        </w:r>
        <w:r>
          <w:fldChar w:fldCharType="end"/>
        </w:r>
      </w:hyperlink>
    </w:p>
    <w:p>
      <w:pPr>
        <w:pStyle w:val="TOC2"/>
        <w:tabs>
          <w:tab w:val="right" w:leader="dot" w:pos="8306"/>
        </w:tabs>
      </w:pPr>
      <w:hyperlink w:anchor="_Toc28784" w:history="1">
        <w:r>
          <w:rPr>
            <w:rFonts w:ascii="仿宋" w:eastAsia="仿宋" w:hAnsi="仿宋" w:cs="仿宋" w:hint="eastAsia"/>
            <w:lang w:eastAsia="zh-CN"/>
          </w:rPr>
          <w:t>(二)、建设规模</w:t>
        </w:r>
        <w:r>
          <w:tab/>
        </w:r>
        <w:r>
          <w:fldChar w:fldCharType="begin"/>
        </w:r>
        <w:r>
          <w:instrText xml:space="preserve"> PAGEREF _Toc28784 \h </w:instrText>
        </w:r>
        <w:r>
          <w:fldChar w:fldCharType="separate"/>
        </w:r>
        <w:r>
          <w:t>70</w:t>
        </w:r>
        <w:r>
          <w:fldChar w:fldCharType="end"/>
        </w:r>
      </w:hyperlink>
    </w:p>
    <w:p>
      <w:pPr>
        <w:pStyle w:val="TOC1"/>
        <w:tabs>
          <w:tab w:val="right" w:leader="dot" w:pos="8306"/>
        </w:tabs>
      </w:pPr>
      <w:hyperlink w:anchor="_Toc20431" w:history="1">
        <w:r>
          <w:rPr>
            <w:rFonts w:ascii="仿宋" w:eastAsia="仿宋" w:hAnsi="仿宋" w:cs="仿宋" w:hint="eastAsia"/>
            <w:lang w:eastAsia="zh-CN"/>
          </w:rPr>
          <w:t>十八、社会责任与可持续发展</w:t>
        </w:r>
        <w:r>
          <w:tab/>
        </w:r>
        <w:r>
          <w:fldChar w:fldCharType="begin"/>
        </w:r>
        <w:r>
          <w:instrText xml:space="preserve"> PAGEREF _Toc20431 \h </w:instrText>
        </w:r>
        <w:r>
          <w:fldChar w:fldCharType="separate"/>
        </w:r>
        <w:r>
          <w:t>70</w:t>
        </w:r>
        <w:r>
          <w:fldChar w:fldCharType="end"/>
        </w:r>
      </w:hyperlink>
    </w:p>
    <w:p>
      <w:pPr>
        <w:pStyle w:val="TOC2"/>
        <w:tabs>
          <w:tab w:val="right" w:leader="dot" w:pos="8306"/>
        </w:tabs>
      </w:pPr>
      <w:hyperlink w:anchor="_Toc31438" w:history="1">
        <w:r>
          <w:rPr>
            <w:rFonts w:ascii="仿宋" w:eastAsia="仿宋" w:hAnsi="仿宋" w:cs="仿宋" w:hint="eastAsia"/>
            <w:lang w:eastAsia="zh-CN"/>
          </w:rPr>
          <w:t>(一)、社会责任理念与实践</w:t>
        </w:r>
        <w:r>
          <w:tab/>
        </w:r>
        <w:r>
          <w:fldChar w:fldCharType="begin"/>
        </w:r>
        <w:r>
          <w:instrText xml:space="preserve"> PAGEREF _Toc31438 \h </w:instrText>
        </w:r>
        <w:r>
          <w:fldChar w:fldCharType="separate"/>
        </w:r>
        <w:r>
          <w:t>70</w:t>
        </w:r>
        <w:r>
          <w:fldChar w:fldCharType="end"/>
        </w:r>
      </w:hyperlink>
    </w:p>
    <w:p>
      <w:pPr>
        <w:pStyle w:val="TOC2"/>
        <w:tabs>
          <w:tab w:val="right" w:leader="dot" w:pos="8306"/>
        </w:tabs>
      </w:pPr>
      <w:hyperlink w:anchor="_Toc3695" w:history="1">
        <w:r>
          <w:rPr>
            <w:rFonts w:ascii="仿宋" w:eastAsia="仿宋" w:hAnsi="仿宋" w:cs="仿宋" w:hint="eastAsia"/>
            <w:lang w:eastAsia="zh-CN"/>
          </w:rPr>
          <w:t>(二)、环保与社区贡献计划</w:t>
        </w:r>
        <w:r>
          <w:tab/>
        </w:r>
        <w:r>
          <w:fldChar w:fldCharType="begin"/>
        </w:r>
        <w:r>
          <w:instrText xml:space="preserve"> PAGEREF _Toc3695 \h </w:instrText>
        </w:r>
        <w:r>
          <w:fldChar w:fldCharType="separate"/>
        </w:r>
        <w:r>
          <w:t>72</w:t>
        </w:r>
        <w:r>
          <w:fldChar w:fldCharType="end"/>
        </w:r>
      </w:hyperlink>
    </w:p>
    <w:p>
      <w:pPr>
        <w:pStyle w:val="TOC2"/>
        <w:tabs>
          <w:tab w:val="right" w:leader="dot" w:pos="8306"/>
        </w:tabs>
      </w:pPr>
      <w:hyperlink w:anchor="_Toc1505" w:history="1">
        <w:r>
          <w:rPr>
            <w:rFonts w:ascii="仿宋" w:eastAsia="仿宋" w:hAnsi="仿宋" w:cs="仿宋" w:hint="eastAsia"/>
            <w:lang w:eastAsia="zh-CN"/>
          </w:rPr>
          <w:t>(三)、人工智能小镇项目对可持续发展的贡献</w:t>
        </w:r>
        <w:r>
          <w:tab/>
        </w:r>
        <w:r>
          <w:fldChar w:fldCharType="begin"/>
        </w:r>
        <w:r>
          <w:instrText xml:space="preserve"> PAGEREF _Toc1505 \h </w:instrText>
        </w:r>
        <w:r>
          <w:fldChar w:fldCharType="separate"/>
        </w:r>
        <w:r>
          <w:t>73</w:t>
        </w:r>
        <w:r>
          <w:fldChar w:fldCharType="end"/>
        </w:r>
      </w:hyperlink>
    </w:p>
    <w:p>
      <w:pPr>
        <w:pStyle w:val="TOC2"/>
        <w:tabs>
          <w:tab w:val="right" w:leader="dot" w:pos="8306"/>
        </w:tabs>
      </w:pPr>
      <w:hyperlink w:anchor="_Toc30715" w:history="1">
        <w:r>
          <w:rPr>
            <w:rFonts w:ascii="仿宋" w:eastAsia="仿宋" w:hAnsi="仿宋" w:cs="仿宋" w:hint="eastAsia"/>
            <w:lang w:eastAsia="zh-CN"/>
          </w:rPr>
          <w:t>(四)、社会影响评价与反馈</w:t>
        </w:r>
        <w:r>
          <w:tab/>
        </w:r>
        <w:r>
          <w:fldChar w:fldCharType="begin"/>
        </w:r>
        <w:r>
          <w:instrText xml:space="preserve"> PAGEREF _Toc30715 \h </w:instrText>
        </w:r>
        <w:r>
          <w:fldChar w:fldCharType="separate"/>
        </w:r>
        <w:r>
          <w:t>75</w:t>
        </w:r>
        <w:r>
          <w:fldChar w:fldCharType="end"/>
        </w:r>
      </w:hyperlink>
    </w:p>
    <w:p>
      <w:pPr>
        <w:pStyle w:val="TOC1"/>
        <w:tabs>
          <w:tab w:val="right" w:leader="dot" w:pos="8306"/>
        </w:tabs>
      </w:pPr>
      <w:hyperlink w:anchor="_Toc2571" w:history="1">
        <w:r>
          <w:rPr>
            <w:rFonts w:ascii="仿宋" w:eastAsia="仿宋" w:hAnsi="仿宋" w:cs="仿宋" w:hint="eastAsia"/>
            <w:lang w:eastAsia="zh-CN"/>
          </w:rPr>
          <w:t>十九、经营计划</w:t>
        </w:r>
        <w:r>
          <w:tab/>
        </w:r>
        <w:r>
          <w:fldChar w:fldCharType="begin"/>
        </w:r>
        <w:r>
          <w:instrText xml:space="preserve"> PAGEREF _Toc2571 \h </w:instrText>
        </w:r>
        <w:r>
          <w:fldChar w:fldCharType="separate"/>
        </w:r>
        <w:r>
          <w:t>76</w:t>
        </w:r>
        <w:r>
          <w:fldChar w:fldCharType="end"/>
        </w:r>
      </w:hyperlink>
    </w:p>
    <w:p>
      <w:pPr>
        <w:pStyle w:val="TOC2"/>
        <w:tabs>
          <w:tab w:val="right" w:leader="dot" w:pos="8306"/>
        </w:tabs>
      </w:pPr>
      <w:hyperlink w:anchor="_Toc1458" w:history="1">
        <w:r>
          <w:rPr>
            <w:rFonts w:ascii="仿宋" w:eastAsia="仿宋" w:hAnsi="仿宋" w:cs="仿宋" w:hint="eastAsia"/>
            <w:lang w:eastAsia="zh-CN"/>
          </w:rPr>
          <w:t>(一)、生产与运营</w:t>
        </w:r>
        <w:r>
          <w:tab/>
        </w:r>
        <w:r>
          <w:fldChar w:fldCharType="begin"/>
        </w:r>
        <w:r>
          <w:instrText xml:space="preserve"> PAGEREF _Toc1458 \h </w:instrText>
        </w:r>
        <w:r>
          <w:fldChar w:fldCharType="separate"/>
        </w:r>
        <w:r>
          <w:t>76</w:t>
        </w:r>
        <w:r>
          <w:fldChar w:fldCharType="end"/>
        </w:r>
      </w:hyperlink>
    </w:p>
    <w:p>
      <w:pPr>
        <w:pStyle w:val="TOC2"/>
        <w:tabs>
          <w:tab w:val="right" w:leader="dot" w:pos="8306"/>
        </w:tabs>
      </w:pPr>
      <w:hyperlink w:anchor="_Toc31850" w:history="1">
        <w:r>
          <w:rPr>
            <w:rFonts w:ascii="仿宋" w:eastAsia="仿宋" w:hAnsi="仿宋" w:cs="仿宋" w:hint="eastAsia"/>
            <w:lang w:eastAsia="zh-CN"/>
          </w:rPr>
          <w:t>(二)、供应链管理</w:t>
        </w:r>
        <w:r>
          <w:tab/>
        </w:r>
        <w:r>
          <w:fldChar w:fldCharType="begin"/>
        </w:r>
        <w:r>
          <w:instrText xml:space="preserve"> PAGEREF _Toc31850 \h </w:instrText>
        </w:r>
        <w:r>
          <w:fldChar w:fldCharType="separate"/>
        </w:r>
        <w:r>
          <w:t>79</w:t>
        </w:r>
        <w:r>
          <w:fldChar w:fldCharType="end"/>
        </w:r>
      </w:hyperlink>
    </w:p>
    <w:p>
      <w:pPr>
        <w:pStyle w:val="TOC2"/>
        <w:tabs>
          <w:tab w:val="right" w:leader="dot" w:pos="8306"/>
        </w:tabs>
      </w:pPr>
      <w:hyperlink w:anchor="_Toc7594" w:history="1">
        <w:r>
          <w:rPr>
            <w:rFonts w:ascii="仿宋" w:eastAsia="仿宋" w:hAnsi="仿宋" w:cs="仿宋" w:hint="eastAsia"/>
            <w:lang w:eastAsia="zh-CN"/>
          </w:rPr>
          <w:t>(三)、人力资源</w:t>
        </w:r>
        <w:r>
          <w:tab/>
        </w:r>
        <w:r>
          <w:fldChar w:fldCharType="begin"/>
        </w:r>
        <w:r>
          <w:instrText xml:space="preserve"> PAGEREF _Toc7594 \h </w:instrText>
        </w:r>
        <w:r>
          <w:fldChar w:fldCharType="separate"/>
        </w:r>
        <w:r>
          <w:t>80</w:t>
        </w:r>
        <w:r>
          <w:fldChar w:fldCharType="end"/>
        </w:r>
      </w:hyperlink>
    </w:p>
    <w:p>
      <w:pPr>
        <w:pStyle w:val="TOC2"/>
        <w:tabs>
          <w:tab w:val="right" w:leader="dot" w:pos="8306"/>
        </w:tabs>
      </w:pPr>
      <w:hyperlink w:anchor="_Toc8806" w:history="1">
        <w:r>
          <w:rPr>
            <w:rFonts w:ascii="仿宋" w:eastAsia="仿宋" w:hAnsi="仿宋" w:cs="仿宋" w:hint="eastAsia"/>
            <w:lang w:eastAsia="zh-CN"/>
          </w:rPr>
          <w:t>(四)、法律与合规事项</w:t>
        </w:r>
        <w:r>
          <w:tab/>
        </w:r>
        <w:r>
          <w:fldChar w:fldCharType="begin"/>
        </w:r>
        <w:r>
          <w:instrText xml:space="preserve"> PAGEREF _Toc8806 \h </w:instrText>
        </w:r>
        <w:r>
          <w:fldChar w:fldCharType="separate"/>
        </w:r>
        <w:r>
          <w:t>80</w:t>
        </w:r>
        <w:r>
          <w:fldChar w:fldCharType="end"/>
        </w:r>
      </w:hyperlink>
    </w:p>
    <w:p>
      <w:pPr>
        <w:pStyle w:val="TOC1"/>
        <w:tabs>
          <w:tab w:val="right" w:leader="dot" w:pos="8306"/>
        </w:tabs>
      </w:pPr>
      <w:hyperlink w:anchor="_Toc12459" w:history="1">
        <w:r>
          <w:rPr>
            <w:rFonts w:ascii="仿宋" w:eastAsia="仿宋" w:hAnsi="仿宋" w:cs="仿宋" w:hint="eastAsia"/>
            <w:lang w:eastAsia="zh-CN"/>
          </w:rPr>
          <w:t>二十、投资规划</w:t>
        </w:r>
        <w:r>
          <w:tab/>
        </w:r>
        <w:r>
          <w:fldChar w:fldCharType="begin"/>
        </w:r>
        <w:r>
          <w:instrText xml:space="preserve"> PAGEREF _Toc12459 \h </w:instrText>
        </w:r>
        <w:r>
          <w:fldChar w:fldCharType="separate"/>
        </w:r>
        <w:r>
          <w:t>81</w:t>
        </w:r>
        <w:r>
          <w:fldChar w:fldCharType="end"/>
        </w:r>
      </w:hyperlink>
    </w:p>
    <w:p>
      <w:pPr>
        <w:pStyle w:val="TOC2"/>
        <w:tabs>
          <w:tab w:val="right" w:leader="dot" w:pos="8306"/>
        </w:tabs>
      </w:pPr>
      <w:hyperlink w:anchor="_Toc28319" w:history="1">
        <w:r>
          <w:rPr>
            <w:rFonts w:ascii="仿宋" w:eastAsia="仿宋" w:hAnsi="仿宋" w:cs="仿宋" w:hint="eastAsia"/>
            <w:lang w:eastAsia="zh-CN"/>
          </w:rPr>
          <w:t>(一)、人工智能小镇项目估算说明</w:t>
        </w:r>
        <w:r>
          <w:tab/>
        </w:r>
        <w:r>
          <w:fldChar w:fldCharType="begin"/>
        </w:r>
        <w:r>
          <w:instrText xml:space="preserve"> PAGEREF _Toc28319 \h </w:instrText>
        </w:r>
        <w:r>
          <w:fldChar w:fldCharType="separate"/>
        </w:r>
        <w:r>
          <w:t>81</w:t>
        </w:r>
        <w:r>
          <w:fldChar w:fldCharType="end"/>
        </w:r>
      </w:hyperlink>
    </w:p>
    <w:p>
      <w:pPr>
        <w:pStyle w:val="TOC2"/>
        <w:tabs>
          <w:tab w:val="right" w:leader="dot" w:pos="8306"/>
        </w:tabs>
      </w:pPr>
      <w:hyperlink w:anchor="_Toc32746" w:history="1">
        <w:r>
          <w:rPr>
            <w:rFonts w:ascii="仿宋" w:eastAsia="仿宋" w:hAnsi="仿宋" w:cs="仿宋" w:hint="eastAsia"/>
            <w:lang w:eastAsia="zh-CN"/>
          </w:rPr>
          <w:t>(二)、人工智能小镇项目总投资估算</w:t>
        </w:r>
        <w:r>
          <w:tab/>
        </w:r>
        <w:r>
          <w:fldChar w:fldCharType="begin"/>
        </w:r>
        <w:r>
          <w:instrText xml:space="preserve"> PAGEREF _Toc32746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721" w:history="1">
        <w:r>
          <w:rPr>
            <w:rFonts w:ascii="仿宋" w:eastAsia="仿宋" w:hAnsi="仿宋" w:cs="仿宋" w:hint="eastAsia"/>
            <w:lang w:eastAsia="zh-CN"/>
          </w:rPr>
          <w:t>(三)、资金筹措</w:t>
        </w:r>
        <w:r>
          <w:tab/>
        </w:r>
        <w:r>
          <w:fldChar w:fldCharType="begin"/>
        </w:r>
        <w:r>
          <w:instrText xml:space="preserve"> PAGEREF _Toc6721 \h </w:instrText>
        </w:r>
        <w:r>
          <w:fldChar w:fldCharType="separate"/>
        </w:r>
        <w:r>
          <w:t>83</w:t>
        </w:r>
        <w:r>
          <w:fldChar w:fldCharType="end"/>
        </w:r>
      </w:hyperlink>
    </w:p>
    <w:p>
      <w:pPr>
        <w:pStyle w:val="TOC1"/>
        <w:tabs>
          <w:tab w:val="right" w:leader="dot" w:pos="8306"/>
        </w:tabs>
      </w:pPr>
      <w:hyperlink w:anchor="_Toc4486" w:history="1">
        <w:r>
          <w:rPr>
            <w:rFonts w:ascii="仿宋" w:eastAsia="仿宋" w:hAnsi="仿宋" w:cs="仿宋" w:hint="eastAsia"/>
            <w:lang w:eastAsia="zh-CN"/>
          </w:rPr>
          <w:t>二十一、第四十八章员工环保与可持续发展</w:t>
        </w:r>
        <w:r>
          <w:tab/>
        </w:r>
        <w:r>
          <w:fldChar w:fldCharType="begin"/>
        </w:r>
        <w:r>
          <w:instrText xml:space="preserve"> PAGEREF _Toc4486 \h </w:instrText>
        </w:r>
        <w:r>
          <w:fldChar w:fldCharType="separate"/>
        </w:r>
        <w:r>
          <w:t>83</w:t>
        </w:r>
        <w:r>
          <w:fldChar w:fldCharType="end"/>
        </w:r>
      </w:hyperlink>
    </w:p>
    <w:p>
      <w:pPr>
        <w:pStyle w:val="TOC2"/>
        <w:tabs>
          <w:tab w:val="right" w:leader="dot" w:pos="8306"/>
        </w:tabs>
      </w:pPr>
      <w:hyperlink w:anchor="_Toc1548" w:history="1">
        <w:r>
          <w:rPr>
            <w:rFonts w:ascii="仿宋" w:eastAsia="仿宋" w:hAnsi="仿宋" w:cs="仿宋" w:hint="eastAsia"/>
            <w:lang w:eastAsia="zh-CN"/>
          </w:rPr>
          <w:t>(一)、环保意识与培训</w:t>
        </w:r>
        <w:r>
          <w:tab/>
        </w:r>
        <w:r>
          <w:fldChar w:fldCharType="begin"/>
        </w:r>
        <w:r>
          <w:instrText xml:space="preserve"> PAGEREF _Toc1548 \h </w:instrText>
        </w:r>
        <w:r>
          <w:fldChar w:fldCharType="separate"/>
        </w:r>
        <w:r>
          <w:t>83</w:t>
        </w:r>
        <w:r>
          <w:fldChar w:fldCharType="end"/>
        </w:r>
      </w:hyperlink>
    </w:p>
    <w:p>
      <w:pPr>
        <w:pStyle w:val="TOC2"/>
        <w:tabs>
          <w:tab w:val="right" w:leader="dot" w:pos="8306"/>
        </w:tabs>
      </w:pPr>
      <w:hyperlink w:anchor="_Toc20975" w:history="1">
        <w:r>
          <w:rPr>
            <w:rFonts w:ascii="仿宋" w:eastAsia="仿宋" w:hAnsi="仿宋" w:cs="仿宋" w:hint="eastAsia"/>
            <w:lang w:eastAsia="zh-CN"/>
          </w:rPr>
          <w:t>(二)、公司环保文化的传播</w:t>
        </w:r>
        <w:r>
          <w:tab/>
        </w:r>
        <w:r>
          <w:fldChar w:fldCharType="begin"/>
        </w:r>
        <w:r>
          <w:instrText xml:space="preserve"> PAGEREF _Toc20975 \h </w:instrText>
        </w:r>
        <w:r>
          <w:fldChar w:fldCharType="separate"/>
        </w:r>
        <w:r>
          <w:t>84</w:t>
        </w:r>
        <w:r>
          <w:fldChar w:fldCharType="end"/>
        </w:r>
      </w:hyperlink>
    </w:p>
    <w:p>
      <w:pPr>
        <w:pStyle w:val="TOC2"/>
        <w:tabs>
          <w:tab w:val="right" w:leader="dot" w:pos="8306"/>
        </w:tabs>
      </w:pPr>
      <w:hyperlink w:anchor="_Toc2195" w:history="1">
        <w:r>
          <w:rPr>
            <w:rFonts w:ascii="仿宋" w:eastAsia="仿宋" w:hAnsi="仿宋" w:cs="仿宋" w:hint="eastAsia"/>
            <w:lang w:eastAsia="zh-CN"/>
          </w:rPr>
          <w:t>(三)、员工参与的环保培训</w:t>
        </w:r>
        <w:r>
          <w:tab/>
        </w:r>
        <w:r>
          <w:fldChar w:fldCharType="begin"/>
        </w:r>
        <w:r>
          <w:instrText xml:space="preserve"> PAGEREF _Toc2195 \h </w:instrText>
        </w:r>
        <w:r>
          <w:fldChar w:fldCharType="separate"/>
        </w:r>
        <w:r>
          <w:t>85</w:t>
        </w:r>
        <w:r>
          <w:fldChar w:fldCharType="end"/>
        </w:r>
      </w:hyperlink>
    </w:p>
    <w:p>
      <w:pPr>
        <w:pStyle w:val="TOC2"/>
        <w:tabs>
          <w:tab w:val="right" w:leader="dot" w:pos="8306"/>
        </w:tabs>
      </w:pPr>
      <w:hyperlink w:anchor="_Toc4524" w:history="1">
        <w:r>
          <w:rPr>
            <w:rFonts w:ascii="仿宋" w:eastAsia="仿宋" w:hAnsi="仿宋" w:cs="仿宋" w:hint="eastAsia"/>
            <w:lang w:eastAsia="zh-CN"/>
          </w:rPr>
          <w:t>(四)、可持续发展目标与实践</w:t>
        </w:r>
        <w:r>
          <w:tab/>
        </w:r>
        <w:r>
          <w:fldChar w:fldCharType="begin"/>
        </w:r>
        <w:r>
          <w:instrText xml:space="preserve"> PAGEREF _Toc4524 \h </w:instrText>
        </w:r>
        <w:r>
          <w:fldChar w:fldCharType="separate"/>
        </w:r>
        <w:r>
          <w:t>86</w:t>
        </w:r>
        <w:r>
          <w:fldChar w:fldCharType="end"/>
        </w:r>
      </w:hyperlink>
    </w:p>
    <w:p>
      <w:pPr>
        <w:pStyle w:val="TOC2"/>
        <w:tabs>
          <w:tab w:val="right" w:leader="dot" w:pos="8306"/>
        </w:tabs>
      </w:pPr>
      <w:hyperlink w:anchor="_Toc15233" w:history="1">
        <w:r>
          <w:rPr>
            <w:rFonts w:ascii="仿宋" w:eastAsia="仿宋" w:hAnsi="仿宋" w:cs="仿宋" w:hint="eastAsia"/>
            <w:lang w:eastAsia="zh-CN"/>
          </w:rPr>
          <w:t>(五)、员工参与可持续项目</w:t>
        </w:r>
        <w:r>
          <w:tab/>
        </w:r>
        <w:r>
          <w:fldChar w:fldCharType="begin"/>
        </w:r>
        <w:r>
          <w:instrText xml:space="preserve"> PAGEREF _Toc15233 \h </w:instrText>
        </w:r>
        <w:r>
          <w:fldChar w:fldCharType="separate"/>
        </w:r>
        <w:r>
          <w:t>87</w:t>
        </w:r>
        <w:r>
          <w:fldChar w:fldCharType="end"/>
        </w:r>
      </w:hyperlink>
    </w:p>
    <w:p>
      <w:pPr>
        <w:pStyle w:val="TOC2"/>
        <w:tabs>
          <w:tab w:val="right" w:leader="dot" w:pos="8306"/>
        </w:tabs>
      </w:pPr>
      <w:hyperlink w:anchor="_Toc18963" w:history="1">
        <w:r>
          <w:rPr>
            <w:rFonts w:ascii="仿宋" w:eastAsia="仿宋" w:hAnsi="仿宋" w:cs="仿宋" w:hint="eastAsia"/>
            <w:lang w:eastAsia="zh-CN"/>
          </w:rPr>
          <w:t>(六)、公司可持续发展的战略规划</w:t>
        </w:r>
        <w:r>
          <w:tab/>
        </w:r>
        <w:r>
          <w:fldChar w:fldCharType="begin"/>
        </w:r>
        <w:r>
          <w:instrText xml:space="preserve"> PAGEREF _Toc18963 \h </w:instrText>
        </w:r>
        <w:r>
          <w:fldChar w:fldCharType="separate"/>
        </w:r>
        <w:r>
          <w:t>88</w:t>
        </w:r>
        <w:r>
          <w:fldChar w:fldCharType="end"/>
        </w:r>
      </w:hyperlink>
    </w:p>
    <w:p>
      <w:pPr>
        <w:pStyle w:val="TOC1"/>
        <w:tabs>
          <w:tab w:val="right" w:leader="dot" w:pos="8306"/>
        </w:tabs>
      </w:pPr>
      <w:hyperlink w:anchor="_Toc10206" w:history="1">
        <w:r>
          <w:rPr>
            <w:rFonts w:ascii="仿宋" w:eastAsia="仿宋" w:hAnsi="仿宋" w:cs="仿宋" w:hint="eastAsia"/>
            <w:lang w:eastAsia="zh-CN"/>
          </w:rPr>
          <w:t>二十二节能方案分析</w:t>
        </w:r>
        <w:r>
          <w:tab/>
        </w:r>
        <w:r>
          <w:fldChar w:fldCharType="begin"/>
        </w:r>
        <w:r>
          <w:instrText xml:space="preserve"> PAGEREF _Toc10206 \h </w:instrText>
        </w:r>
        <w:r>
          <w:fldChar w:fldCharType="separate"/>
        </w:r>
        <w:r>
          <w:t>89</w:t>
        </w:r>
        <w:r>
          <w:fldChar w:fldCharType="end"/>
        </w:r>
      </w:hyperlink>
    </w:p>
    <w:p>
      <w:pPr>
        <w:pStyle w:val="TOC2"/>
        <w:tabs>
          <w:tab w:val="right" w:leader="dot" w:pos="8306"/>
        </w:tabs>
      </w:pPr>
      <w:hyperlink w:anchor="_Toc10475" w:history="1">
        <w:r>
          <w:rPr>
            <w:rFonts w:ascii="仿宋" w:eastAsia="仿宋" w:hAnsi="仿宋" w:cs="仿宋" w:hint="eastAsia"/>
            <w:lang w:eastAsia="zh-CN"/>
          </w:rPr>
          <w:t>(一)、用能标准和节能规范</w:t>
        </w:r>
        <w:r>
          <w:tab/>
        </w:r>
        <w:r>
          <w:fldChar w:fldCharType="begin"/>
        </w:r>
        <w:r>
          <w:instrText xml:space="preserve"> PAGEREF _Toc10475 \h </w:instrText>
        </w:r>
        <w:r>
          <w:fldChar w:fldCharType="separate"/>
        </w:r>
        <w:r>
          <w:t>89</w:t>
        </w:r>
        <w:r>
          <w:fldChar w:fldCharType="end"/>
        </w:r>
      </w:hyperlink>
    </w:p>
    <w:p>
      <w:pPr>
        <w:pStyle w:val="TOC2"/>
        <w:tabs>
          <w:tab w:val="right" w:leader="dot" w:pos="8306"/>
        </w:tabs>
      </w:pPr>
      <w:hyperlink w:anchor="_Toc29101" w:history="1">
        <w:r>
          <w:rPr>
            <w:rFonts w:ascii="仿宋" w:eastAsia="仿宋" w:hAnsi="仿宋" w:cs="仿宋" w:hint="eastAsia"/>
            <w:lang w:eastAsia="zh-CN"/>
          </w:rPr>
          <w:t>(二)、能耗状况和能耗指标分析</w:t>
        </w:r>
        <w:r>
          <w:tab/>
        </w:r>
        <w:r>
          <w:fldChar w:fldCharType="begin"/>
        </w:r>
        <w:r>
          <w:instrText xml:space="preserve"> PAGEREF _Toc29101 \h </w:instrText>
        </w:r>
        <w:r>
          <w:fldChar w:fldCharType="separate"/>
        </w:r>
        <w:r>
          <w:t>89</w:t>
        </w:r>
        <w:r>
          <w:fldChar w:fldCharType="end"/>
        </w:r>
      </w:hyperlink>
    </w:p>
    <w:p>
      <w:pPr>
        <w:pStyle w:val="TOC2"/>
        <w:tabs>
          <w:tab w:val="right" w:leader="dot" w:pos="8306"/>
        </w:tabs>
      </w:pPr>
      <w:hyperlink w:anchor="_Toc8731" w:history="1">
        <w:r>
          <w:rPr>
            <w:rFonts w:ascii="仿宋" w:eastAsia="仿宋" w:hAnsi="仿宋" w:cs="仿宋" w:hint="eastAsia"/>
            <w:lang w:eastAsia="zh-CN"/>
          </w:rPr>
          <w:t>(三)、节能措施和节能效果分析</w:t>
        </w:r>
        <w:r>
          <w:tab/>
        </w:r>
        <w:r>
          <w:fldChar w:fldCharType="begin"/>
        </w:r>
        <w:r>
          <w:instrText xml:space="preserve"> PAGEREF _Toc8731 \h </w:instrText>
        </w:r>
        <w:r>
          <w:fldChar w:fldCharType="separate"/>
        </w:r>
        <w:r>
          <w:t>90</w:t>
        </w:r>
        <w:r>
          <w:fldChar w:fldCharType="end"/>
        </w:r>
      </w:hyperlink>
    </w:p>
    <w:p>
      <w:pPr>
        <w:pStyle w:val="TOC1"/>
        <w:tabs>
          <w:tab w:val="right" w:leader="dot" w:pos="8306"/>
        </w:tabs>
      </w:pPr>
      <w:hyperlink w:anchor="_Toc25953" w:history="1">
        <w:r>
          <w:rPr>
            <w:rFonts w:ascii="仿宋" w:eastAsia="仿宋" w:hAnsi="仿宋" w:cs="仿宋" w:hint="eastAsia"/>
            <w:lang w:eastAsia="zh-CN"/>
          </w:rPr>
          <w:t>二十三、风险分析</w:t>
        </w:r>
        <w:r>
          <w:tab/>
        </w:r>
        <w:r>
          <w:fldChar w:fldCharType="begin"/>
        </w:r>
        <w:r>
          <w:instrText xml:space="preserve"> PAGEREF _Toc25953 \h </w:instrText>
        </w:r>
        <w:r>
          <w:fldChar w:fldCharType="separate"/>
        </w:r>
        <w:r>
          <w:t>91</w:t>
        </w:r>
        <w:r>
          <w:fldChar w:fldCharType="end"/>
        </w:r>
      </w:hyperlink>
    </w:p>
    <w:p>
      <w:pPr>
        <w:pStyle w:val="TOC2"/>
        <w:tabs>
          <w:tab w:val="right" w:leader="dot" w:pos="8306"/>
        </w:tabs>
      </w:pPr>
      <w:hyperlink w:anchor="_Toc32721" w:history="1">
        <w:r>
          <w:rPr>
            <w:rFonts w:ascii="仿宋" w:eastAsia="仿宋" w:hAnsi="仿宋" w:cs="仿宋" w:hint="eastAsia"/>
            <w:lang w:eastAsia="zh-CN"/>
          </w:rPr>
          <w:t>(一)、内部风险</w:t>
        </w:r>
        <w:r>
          <w:tab/>
        </w:r>
        <w:r>
          <w:fldChar w:fldCharType="begin"/>
        </w:r>
        <w:r>
          <w:instrText xml:space="preserve"> PAGEREF _Toc32721 \h </w:instrText>
        </w:r>
        <w:r>
          <w:fldChar w:fldCharType="separate"/>
        </w:r>
        <w:r>
          <w:t>91</w:t>
        </w:r>
        <w:r>
          <w:fldChar w:fldCharType="end"/>
        </w:r>
      </w:hyperlink>
    </w:p>
    <w:p>
      <w:pPr>
        <w:pStyle w:val="TOC2"/>
        <w:tabs>
          <w:tab w:val="right" w:leader="dot" w:pos="8306"/>
        </w:tabs>
      </w:pPr>
      <w:hyperlink w:anchor="_Toc7662" w:history="1">
        <w:r>
          <w:rPr>
            <w:rFonts w:ascii="仿宋" w:eastAsia="仿宋" w:hAnsi="仿宋" w:cs="仿宋" w:hint="eastAsia"/>
            <w:lang w:eastAsia="zh-CN"/>
          </w:rPr>
          <w:t>(二)、外部风险</w:t>
        </w:r>
        <w:r>
          <w:tab/>
        </w:r>
        <w:r>
          <w:fldChar w:fldCharType="begin"/>
        </w:r>
        <w:r>
          <w:instrText xml:space="preserve"> PAGEREF _Toc7662 \h </w:instrText>
        </w:r>
        <w:r>
          <w:fldChar w:fldCharType="separate"/>
        </w:r>
        <w:r>
          <w:t>92</w:t>
        </w:r>
        <w:r>
          <w:fldChar w:fldCharType="end"/>
        </w:r>
      </w:hyperlink>
    </w:p>
    <w:p>
      <w:pPr>
        <w:pStyle w:val="TOC2"/>
        <w:tabs>
          <w:tab w:val="right" w:leader="dot" w:pos="8306"/>
        </w:tabs>
      </w:pPr>
      <w:hyperlink w:anchor="_Toc27836" w:history="1">
        <w:r>
          <w:rPr>
            <w:rFonts w:ascii="仿宋" w:eastAsia="仿宋" w:hAnsi="仿宋" w:cs="仿宋" w:hint="eastAsia"/>
            <w:lang w:eastAsia="zh-CN"/>
          </w:rPr>
          <w:t>(三)、风险管理策略</w:t>
        </w:r>
        <w:r>
          <w:tab/>
        </w:r>
        <w:r>
          <w:fldChar w:fldCharType="begin"/>
        </w:r>
        <w:r>
          <w:instrText xml:space="preserve"> PAGEREF _Toc27836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379"/>
      <w:r>
        <w:rPr>
          <w:rFonts w:ascii="仿宋" w:eastAsia="仿宋" w:hAnsi="仿宋" w:cs="仿宋" w:hint="eastAsia"/>
          <w:sz w:val="28"/>
          <w:lang w:eastAsia="zh-CN"/>
        </w:rPr>
        <w:t>一、人工智能小镇项目建设目标</w:t>
      </w:r>
      <w:bookmarkEnd w:id="2"/>
    </w:p>
    <w:p>
      <w:pPr>
        <w:pStyle w:val="Heading2"/>
        <w:rPr>
          <w:rFonts w:ascii="仿宋" w:eastAsia="仿宋" w:hAnsi="仿宋" w:cs="仿宋" w:hint="eastAsia"/>
          <w:lang w:eastAsia="zh-CN"/>
        </w:rPr>
      </w:pPr>
      <w:bookmarkStart w:id="3" w:name="_Toc12787"/>
      <w:r>
        <w:rPr>
          <w:rFonts w:ascii="仿宋" w:eastAsia="仿宋" w:hAnsi="仿宋" w:cs="仿宋" w:hint="eastAsia"/>
          <w:lang w:eastAsia="zh-CN"/>
        </w:rPr>
        <w:t>(一)、人工智能小镇项目建设目标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小镇项目建设的目标是确保人工智能小镇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人工智能小镇项目完成期限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人工智能小镇项目按照预定计划在规定的时间内完成。这包括明确人工智能小镇项目的阶段性目标和关键节点，制定合理的时间表，并采取有效的人工智能小镇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https://d.book118.com/425313143123011122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人工智能小镇行业商业计划书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ED1AFE"/>
    <w:rsid w:val="1EED1AF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2531314312301112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2024-03-13T11:36:00Z</dcterms:created>
  <dcterms:modified xsi:type="dcterms:W3CDTF">2024-03-13T11:36:13Z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33D865E005134D5E8758D308D8A5A2BA_11</vt:lpwstr>
  </property>
  <property fmtid="{D5CDD505-2E9C-101B-9397-08002B2CF9AE}" pid="3" name="KSOProductBuildVer">
    <vt:lpwstr>2052-12.1.0.16399</vt:lpwstr>
  </property>
</Properties>
</file>