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血液灌流项目可行性建设方案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00" w:history="1">
        <w:r>
          <w:rPr>
            <w:rFonts w:ascii="仿宋" w:eastAsia="仿宋" w:hAnsi="仿宋" w:cs="仿宋" w:hint="eastAsia"/>
            <w:lang w:eastAsia="zh-CN"/>
          </w:rPr>
          <w:t>概论</w:t>
        </w:r>
        <w:r>
          <w:tab/>
        </w:r>
        <w:r>
          <w:fldChar w:fldCharType="begin"/>
        </w:r>
        <w:r>
          <w:instrText xml:space="preserve"> PAGEREF _Toc10500 \h </w:instrText>
        </w:r>
        <w:r>
          <w:fldChar w:fldCharType="separate"/>
        </w:r>
        <w:r>
          <w:t>3</w:t>
        </w:r>
        <w:r>
          <w:fldChar w:fldCharType="end"/>
        </w:r>
      </w:hyperlink>
    </w:p>
    <w:p>
      <w:pPr>
        <w:pStyle w:val="TOC1"/>
        <w:tabs>
          <w:tab w:val="right" w:leader="dot" w:pos="8306"/>
        </w:tabs>
      </w:pPr>
      <w:hyperlink w:anchor="_Toc23662" w:history="1">
        <w:r>
          <w:rPr>
            <w:rFonts w:ascii="仿宋" w:eastAsia="仿宋" w:hAnsi="仿宋" w:cs="仿宋" w:hint="eastAsia"/>
            <w:lang w:eastAsia="zh-CN"/>
          </w:rPr>
          <w:t>一、建设风险评估分析</w:t>
        </w:r>
        <w:r>
          <w:tab/>
        </w:r>
        <w:r>
          <w:fldChar w:fldCharType="begin"/>
        </w:r>
        <w:r>
          <w:instrText xml:space="preserve"> PAGEREF _Toc23662 \h </w:instrText>
        </w:r>
        <w:r>
          <w:fldChar w:fldCharType="separate"/>
        </w:r>
        <w:r>
          <w:t>3</w:t>
        </w:r>
        <w:r>
          <w:fldChar w:fldCharType="end"/>
        </w:r>
      </w:hyperlink>
    </w:p>
    <w:p>
      <w:pPr>
        <w:pStyle w:val="TOC2"/>
        <w:tabs>
          <w:tab w:val="right" w:leader="dot" w:pos="8306"/>
        </w:tabs>
      </w:pPr>
      <w:hyperlink w:anchor="_Toc5983" w:history="1">
        <w:r>
          <w:rPr>
            <w:rFonts w:ascii="仿宋" w:eastAsia="仿宋" w:hAnsi="仿宋" w:cs="仿宋" w:hint="eastAsia"/>
            <w:lang w:eastAsia="zh-CN"/>
          </w:rPr>
          <w:t>(一)、政策风险分析</w:t>
        </w:r>
        <w:r>
          <w:tab/>
        </w:r>
        <w:r>
          <w:fldChar w:fldCharType="begin"/>
        </w:r>
        <w:r>
          <w:instrText xml:space="preserve"> PAGEREF _Toc5983 \h </w:instrText>
        </w:r>
        <w:r>
          <w:fldChar w:fldCharType="separate"/>
        </w:r>
        <w:r>
          <w:t>3</w:t>
        </w:r>
        <w:r>
          <w:fldChar w:fldCharType="end"/>
        </w:r>
      </w:hyperlink>
    </w:p>
    <w:p>
      <w:pPr>
        <w:pStyle w:val="TOC2"/>
        <w:tabs>
          <w:tab w:val="right" w:leader="dot" w:pos="8306"/>
        </w:tabs>
      </w:pPr>
      <w:hyperlink w:anchor="_Toc16627" w:history="1">
        <w:r>
          <w:rPr>
            <w:rFonts w:ascii="仿宋" w:eastAsia="仿宋" w:hAnsi="仿宋" w:cs="仿宋" w:hint="eastAsia"/>
            <w:lang w:eastAsia="zh-CN"/>
          </w:rPr>
          <w:t>(二)、社会风险分析</w:t>
        </w:r>
        <w:r>
          <w:tab/>
        </w:r>
        <w:r>
          <w:fldChar w:fldCharType="begin"/>
        </w:r>
        <w:r>
          <w:instrText xml:space="preserve"> PAGEREF _Toc16627 \h </w:instrText>
        </w:r>
        <w:r>
          <w:fldChar w:fldCharType="separate"/>
        </w:r>
        <w:r>
          <w:t>4</w:t>
        </w:r>
        <w:r>
          <w:fldChar w:fldCharType="end"/>
        </w:r>
      </w:hyperlink>
    </w:p>
    <w:p>
      <w:pPr>
        <w:pStyle w:val="TOC2"/>
        <w:tabs>
          <w:tab w:val="right" w:leader="dot" w:pos="8306"/>
        </w:tabs>
      </w:pPr>
      <w:hyperlink w:anchor="_Toc26418" w:history="1">
        <w:r>
          <w:rPr>
            <w:rFonts w:ascii="仿宋" w:eastAsia="仿宋" w:hAnsi="仿宋" w:cs="仿宋" w:hint="eastAsia"/>
            <w:lang w:eastAsia="zh-CN"/>
          </w:rPr>
          <w:t>(三)、市场风险分析</w:t>
        </w:r>
        <w:r>
          <w:tab/>
        </w:r>
        <w:r>
          <w:fldChar w:fldCharType="begin"/>
        </w:r>
        <w:r>
          <w:instrText xml:space="preserve"> PAGEREF _Toc26418 \h </w:instrText>
        </w:r>
        <w:r>
          <w:fldChar w:fldCharType="separate"/>
        </w:r>
        <w:r>
          <w:t>6</w:t>
        </w:r>
        <w:r>
          <w:fldChar w:fldCharType="end"/>
        </w:r>
      </w:hyperlink>
    </w:p>
    <w:p>
      <w:pPr>
        <w:pStyle w:val="TOC2"/>
        <w:tabs>
          <w:tab w:val="right" w:leader="dot" w:pos="8306"/>
        </w:tabs>
      </w:pPr>
      <w:hyperlink w:anchor="_Toc13552" w:history="1">
        <w:r>
          <w:rPr>
            <w:rFonts w:ascii="仿宋" w:eastAsia="仿宋" w:hAnsi="仿宋" w:cs="仿宋" w:hint="eastAsia"/>
            <w:lang w:eastAsia="zh-CN"/>
          </w:rPr>
          <w:t>(四)、资金风险分析</w:t>
        </w:r>
        <w:r>
          <w:tab/>
        </w:r>
        <w:r>
          <w:fldChar w:fldCharType="begin"/>
        </w:r>
        <w:r>
          <w:instrText xml:space="preserve"> PAGEREF _Toc13552 \h </w:instrText>
        </w:r>
        <w:r>
          <w:fldChar w:fldCharType="separate"/>
        </w:r>
        <w:r>
          <w:t>6</w:t>
        </w:r>
        <w:r>
          <w:fldChar w:fldCharType="end"/>
        </w:r>
      </w:hyperlink>
    </w:p>
    <w:p>
      <w:pPr>
        <w:pStyle w:val="TOC2"/>
        <w:tabs>
          <w:tab w:val="right" w:leader="dot" w:pos="8306"/>
        </w:tabs>
      </w:pPr>
      <w:hyperlink w:anchor="_Toc19951" w:history="1">
        <w:r>
          <w:rPr>
            <w:rFonts w:ascii="仿宋" w:eastAsia="仿宋" w:hAnsi="仿宋" w:cs="仿宋" w:hint="eastAsia"/>
            <w:lang w:eastAsia="zh-CN"/>
          </w:rPr>
          <w:t>(五)、技术风险分析</w:t>
        </w:r>
        <w:r>
          <w:tab/>
        </w:r>
        <w:r>
          <w:fldChar w:fldCharType="begin"/>
        </w:r>
        <w:r>
          <w:instrText xml:space="preserve"> PAGEREF _Toc19951 \h </w:instrText>
        </w:r>
        <w:r>
          <w:fldChar w:fldCharType="separate"/>
        </w:r>
        <w:r>
          <w:t>8</w:t>
        </w:r>
        <w:r>
          <w:fldChar w:fldCharType="end"/>
        </w:r>
      </w:hyperlink>
    </w:p>
    <w:p>
      <w:pPr>
        <w:pStyle w:val="TOC2"/>
        <w:tabs>
          <w:tab w:val="right" w:leader="dot" w:pos="8306"/>
        </w:tabs>
      </w:pPr>
      <w:hyperlink w:anchor="_Toc28985" w:history="1">
        <w:r>
          <w:rPr>
            <w:rFonts w:ascii="仿宋" w:eastAsia="仿宋" w:hAnsi="仿宋" w:cs="仿宋" w:hint="eastAsia"/>
            <w:lang w:eastAsia="zh-CN"/>
          </w:rPr>
          <w:t>(六)、财务风险分析</w:t>
        </w:r>
        <w:r>
          <w:tab/>
        </w:r>
        <w:r>
          <w:fldChar w:fldCharType="begin"/>
        </w:r>
        <w:r>
          <w:instrText xml:space="preserve"> PAGEREF _Toc28985 \h </w:instrText>
        </w:r>
        <w:r>
          <w:fldChar w:fldCharType="separate"/>
        </w:r>
        <w:r>
          <w:t>9</w:t>
        </w:r>
        <w:r>
          <w:fldChar w:fldCharType="end"/>
        </w:r>
      </w:hyperlink>
    </w:p>
    <w:p>
      <w:pPr>
        <w:pStyle w:val="TOC2"/>
        <w:tabs>
          <w:tab w:val="right" w:leader="dot" w:pos="8306"/>
        </w:tabs>
      </w:pPr>
      <w:hyperlink w:anchor="_Toc7608" w:history="1">
        <w:r>
          <w:rPr>
            <w:rFonts w:ascii="仿宋" w:eastAsia="仿宋" w:hAnsi="仿宋" w:cs="仿宋" w:hint="eastAsia"/>
            <w:lang w:eastAsia="zh-CN"/>
          </w:rPr>
          <w:t>(七)、管理风险分析</w:t>
        </w:r>
        <w:r>
          <w:tab/>
        </w:r>
        <w:r>
          <w:fldChar w:fldCharType="begin"/>
        </w:r>
        <w:r>
          <w:instrText xml:space="preserve"> PAGEREF _Toc7608 \h </w:instrText>
        </w:r>
        <w:r>
          <w:fldChar w:fldCharType="separate"/>
        </w:r>
        <w:r>
          <w:t>11</w:t>
        </w:r>
        <w:r>
          <w:fldChar w:fldCharType="end"/>
        </w:r>
      </w:hyperlink>
    </w:p>
    <w:p>
      <w:pPr>
        <w:pStyle w:val="TOC2"/>
        <w:tabs>
          <w:tab w:val="right" w:leader="dot" w:pos="8306"/>
        </w:tabs>
      </w:pPr>
      <w:hyperlink w:anchor="_Toc29078" w:history="1">
        <w:r>
          <w:rPr>
            <w:rFonts w:ascii="仿宋" w:eastAsia="仿宋" w:hAnsi="仿宋" w:cs="仿宋" w:hint="eastAsia"/>
            <w:lang w:eastAsia="zh-CN"/>
          </w:rPr>
          <w:t>(八)、其它风险分析</w:t>
        </w:r>
        <w:r>
          <w:tab/>
        </w:r>
        <w:r>
          <w:fldChar w:fldCharType="begin"/>
        </w:r>
        <w:r>
          <w:instrText xml:space="preserve"> PAGEREF _Toc29078 \h </w:instrText>
        </w:r>
        <w:r>
          <w:fldChar w:fldCharType="separate"/>
        </w:r>
        <w:r>
          <w:t>12</w:t>
        </w:r>
        <w:r>
          <w:fldChar w:fldCharType="end"/>
        </w:r>
      </w:hyperlink>
    </w:p>
    <w:p>
      <w:pPr>
        <w:pStyle w:val="TOC2"/>
        <w:tabs>
          <w:tab w:val="right" w:leader="dot" w:pos="8306"/>
        </w:tabs>
      </w:pPr>
      <w:hyperlink w:anchor="_Toc21659" w:history="1">
        <w:r>
          <w:rPr>
            <w:rFonts w:ascii="仿宋" w:eastAsia="仿宋" w:hAnsi="仿宋" w:cs="仿宋" w:hint="eastAsia"/>
            <w:lang w:eastAsia="zh-CN"/>
          </w:rPr>
          <w:t>(九)、社会影响评估</w:t>
        </w:r>
        <w:r>
          <w:tab/>
        </w:r>
        <w:r>
          <w:fldChar w:fldCharType="begin"/>
        </w:r>
        <w:r>
          <w:instrText xml:space="preserve"> PAGEREF _Toc21659 \h </w:instrText>
        </w:r>
        <w:r>
          <w:fldChar w:fldCharType="separate"/>
        </w:r>
        <w:r>
          <w:t>13</w:t>
        </w:r>
        <w:r>
          <w:fldChar w:fldCharType="end"/>
        </w:r>
      </w:hyperlink>
    </w:p>
    <w:p>
      <w:pPr>
        <w:pStyle w:val="TOC1"/>
        <w:tabs>
          <w:tab w:val="right" w:leader="dot" w:pos="8306"/>
        </w:tabs>
      </w:pPr>
      <w:hyperlink w:anchor="_Toc4000" w:history="1">
        <w:r>
          <w:rPr>
            <w:rFonts w:ascii="仿宋" w:eastAsia="仿宋" w:hAnsi="仿宋" w:cs="仿宋" w:hint="eastAsia"/>
            <w:lang w:eastAsia="zh-CN"/>
          </w:rPr>
          <w:t>二、血液灌流项目概论</w:t>
        </w:r>
        <w:r>
          <w:tab/>
        </w:r>
        <w:r>
          <w:fldChar w:fldCharType="begin"/>
        </w:r>
        <w:r>
          <w:instrText xml:space="preserve"> PAGEREF _Toc4000 \h </w:instrText>
        </w:r>
        <w:r>
          <w:fldChar w:fldCharType="separate"/>
        </w:r>
        <w:r>
          <w:t>15</w:t>
        </w:r>
        <w:r>
          <w:fldChar w:fldCharType="end"/>
        </w:r>
      </w:hyperlink>
    </w:p>
    <w:p>
      <w:pPr>
        <w:pStyle w:val="TOC2"/>
        <w:tabs>
          <w:tab w:val="right" w:leader="dot" w:pos="8306"/>
        </w:tabs>
      </w:pPr>
      <w:hyperlink w:anchor="_Toc29322" w:history="1">
        <w:r>
          <w:rPr>
            <w:rFonts w:ascii="仿宋" w:eastAsia="仿宋" w:hAnsi="仿宋" w:cs="仿宋" w:hint="eastAsia"/>
            <w:lang w:eastAsia="zh-CN"/>
          </w:rPr>
          <w:t>(一)、项目申报单位概况</w:t>
        </w:r>
        <w:r>
          <w:tab/>
        </w:r>
        <w:r>
          <w:fldChar w:fldCharType="begin"/>
        </w:r>
        <w:r>
          <w:instrText xml:space="preserve"> PAGEREF _Toc29322 \h </w:instrText>
        </w:r>
        <w:r>
          <w:fldChar w:fldCharType="separate"/>
        </w:r>
        <w:r>
          <w:t>15</w:t>
        </w:r>
        <w:r>
          <w:fldChar w:fldCharType="end"/>
        </w:r>
      </w:hyperlink>
    </w:p>
    <w:p>
      <w:pPr>
        <w:pStyle w:val="TOC2"/>
        <w:tabs>
          <w:tab w:val="right" w:leader="dot" w:pos="8306"/>
        </w:tabs>
      </w:pPr>
      <w:hyperlink w:anchor="_Toc3409" w:history="1">
        <w:r>
          <w:rPr>
            <w:rFonts w:ascii="仿宋" w:eastAsia="仿宋" w:hAnsi="仿宋" w:cs="仿宋" w:hint="eastAsia"/>
            <w:lang w:eastAsia="zh-CN"/>
          </w:rPr>
          <w:t>(二)、项目概况</w:t>
        </w:r>
        <w:r>
          <w:tab/>
        </w:r>
        <w:r>
          <w:fldChar w:fldCharType="begin"/>
        </w:r>
        <w:r>
          <w:instrText xml:space="preserve"> PAGEREF _Toc3409 \h </w:instrText>
        </w:r>
        <w:r>
          <w:fldChar w:fldCharType="separate"/>
        </w:r>
        <w:r>
          <w:t>16</w:t>
        </w:r>
        <w:r>
          <w:fldChar w:fldCharType="end"/>
        </w:r>
      </w:hyperlink>
    </w:p>
    <w:p>
      <w:pPr>
        <w:pStyle w:val="TOC1"/>
        <w:tabs>
          <w:tab w:val="right" w:leader="dot" w:pos="8306"/>
        </w:tabs>
      </w:pPr>
      <w:hyperlink w:anchor="_Toc13341" w:history="1">
        <w:r>
          <w:rPr>
            <w:rFonts w:ascii="仿宋" w:eastAsia="仿宋" w:hAnsi="仿宋" w:cs="仿宋" w:hint="eastAsia"/>
            <w:lang w:eastAsia="zh-CN"/>
          </w:rPr>
          <w:t>三、环境和生态影响分析</w:t>
        </w:r>
        <w:r>
          <w:tab/>
        </w:r>
        <w:r>
          <w:fldChar w:fldCharType="begin"/>
        </w:r>
        <w:r>
          <w:instrText xml:space="preserve"> PAGEREF _Toc13341 \h </w:instrText>
        </w:r>
        <w:r>
          <w:fldChar w:fldCharType="separate"/>
        </w:r>
        <w:r>
          <w:t>19</w:t>
        </w:r>
        <w:r>
          <w:fldChar w:fldCharType="end"/>
        </w:r>
      </w:hyperlink>
    </w:p>
    <w:p>
      <w:pPr>
        <w:pStyle w:val="TOC2"/>
        <w:tabs>
          <w:tab w:val="right" w:leader="dot" w:pos="8306"/>
        </w:tabs>
      </w:pPr>
      <w:hyperlink w:anchor="_Toc21825" w:history="1">
        <w:r>
          <w:rPr>
            <w:rFonts w:ascii="仿宋" w:eastAsia="仿宋" w:hAnsi="仿宋" w:cs="仿宋" w:hint="eastAsia"/>
            <w:lang w:eastAsia="zh-CN"/>
          </w:rPr>
          <w:t>(一)、环境和生态现状</w:t>
        </w:r>
        <w:r>
          <w:tab/>
        </w:r>
        <w:r>
          <w:fldChar w:fldCharType="begin"/>
        </w:r>
        <w:r>
          <w:instrText xml:space="preserve"> PAGEREF _Toc21825 \h </w:instrText>
        </w:r>
        <w:r>
          <w:fldChar w:fldCharType="separate"/>
        </w:r>
        <w:r>
          <w:t>19</w:t>
        </w:r>
        <w:r>
          <w:fldChar w:fldCharType="end"/>
        </w:r>
      </w:hyperlink>
    </w:p>
    <w:p>
      <w:pPr>
        <w:pStyle w:val="TOC2"/>
        <w:tabs>
          <w:tab w:val="right" w:leader="dot" w:pos="8306"/>
        </w:tabs>
      </w:pPr>
      <w:hyperlink w:anchor="_Toc105" w:history="1">
        <w:r>
          <w:rPr>
            <w:rFonts w:ascii="仿宋" w:eastAsia="仿宋" w:hAnsi="仿宋" w:cs="仿宋" w:hint="eastAsia"/>
            <w:lang w:eastAsia="zh-CN"/>
          </w:rPr>
          <w:t>(二)、生态环境影响分析</w:t>
        </w:r>
        <w:r>
          <w:tab/>
        </w:r>
        <w:r>
          <w:fldChar w:fldCharType="begin"/>
        </w:r>
        <w:r>
          <w:instrText xml:space="preserve"> PAGEREF _Toc105 \h </w:instrText>
        </w:r>
        <w:r>
          <w:fldChar w:fldCharType="separate"/>
        </w:r>
        <w:r>
          <w:t>21</w:t>
        </w:r>
        <w:r>
          <w:fldChar w:fldCharType="end"/>
        </w:r>
      </w:hyperlink>
    </w:p>
    <w:p>
      <w:pPr>
        <w:pStyle w:val="TOC2"/>
        <w:tabs>
          <w:tab w:val="right" w:leader="dot" w:pos="8306"/>
        </w:tabs>
      </w:pPr>
      <w:hyperlink w:anchor="_Toc9644" w:history="1">
        <w:r>
          <w:rPr>
            <w:rFonts w:ascii="仿宋" w:eastAsia="仿宋" w:hAnsi="仿宋" w:cs="仿宋" w:hint="eastAsia"/>
            <w:lang w:eastAsia="zh-CN"/>
          </w:rPr>
          <w:t>(三)、生态环境保护措施</w:t>
        </w:r>
        <w:r>
          <w:tab/>
        </w:r>
        <w:r>
          <w:fldChar w:fldCharType="begin"/>
        </w:r>
        <w:r>
          <w:instrText xml:space="preserve"> PAGEREF _Toc9644 \h </w:instrText>
        </w:r>
        <w:r>
          <w:fldChar w:fldCharType="separate"/>
        </w:r>
        <w:r>
          <w:t>22</w:t>
        </w:r>
        <w:r>
          <w:fldChar w:fldCharType="end"/>
        </w:r>
      </w:hyperlink>
    </w:p>
    <w:p>
      <w:pPr>
        <w:pStyle w:val="TOC2"/>
        <w:tabs>
          <w:tab w:val="right" w:leader="dot" w:pos="8306"/>
        </w:tabs>
      </w:pPr>
      <w:hyperlink w:anchor="_Toc2659" w:history="1">
        <w:r>
          <w:rPr>
            <w:rFonts w:ascii="仿宋" w:eastAsia="仿宋" w:hAnsi="仿宋" w:cs="仿宋" w:hint="eastAsia"/>
            <w:lang w:eastAsia="zh-CN"/>
          </w:rPr>
          <w:t>(四)、地质灾害影响分析</w:t>
        </w:r>
        <w:r>
          <w:tab/>
        </w:r>
        <w:r>
          <w:fldChar w:fldCharType="begin"/>
        </w:r>
        <w:r>
          <w:instrText xml:space="preserve"> PAGEREF _Toc2659 \h </w:instrText>
        </w:r>
        <w:r>
          <w:fldChar w:fldCharType="separate"/>
        </w:r>
        <w:r>
          <w:t>24</w:t>
        </w:r>
        <w:r>
          <w:fldChar w:fldCharType="end"/>
        </w:r>
      </w:hyperlink>
    </w:p>
    <w:p>
      <w:pPr>
        <w:pStyle w:val="TOC2"/>
        <w:tabs>
          <w:tab w:val="right" w:leader="dot" w:pos="8306"/>
        </w:tabs>
      </w:pPr>
      <w:hyperlink w:anchor="_Toc17580" w:history="1">
        <w:r>
          <w:rPr>
            <w:rFonts w:ascii="仿宋" w:eastAsia="仿宋" w:hAnsi="仿宋" w:cs="仿宋" w:hint="eastAsia"/>
            <w:lang w:eastAsia="zh-CN"/>
          </w:rPr>
          <w:t>(五)、特殊环境影响</w:t>
        </w:r>
        <w:r>
          <w:tab/>
        </w:r>
        <w:r>
          <w:fldChar w:fldCharType="begin"/>
        </w:r>
        <w:r>
          <w:instrText xml:space="preserve"> PAGEREF _Toc17580 \h </w:instrText>
        </w:r>
        <w:r>
          <w:fldChar w:fldCharType="separate"/>
        </w:r>
        <w:r>
          <w:t>25</w:t>
        </w:r>
        <w:r>
          <w:fldChar w:fldCharType="end"/>
        </w:r>
      </w:hyperlink>
    </w:p>
    <w:p>
      <w:pPr>
        <w:pStyle w:val="TOC1"/>
        <w:tabs>
          <w:tab w:val="right" w:leader="dot" w:pos="8306"/>
        </w:tabs>
      </w:pPr>
      <w:hyperlink w:anchor="_Toc27318" w:history="1">
        <w:r>
          <w:rPr>
            <w:rFonts w:ascii="仿宋" w:eastAsia="仿宋" w:hAnsi="仿宋" w:cs="仿宋" w:hint="eastAsia"/>
            <w:lang w:eastAsia="zh-CN"/>
          </w:rPr>
          <w:t>四、背景、必要性分析</w:t>
        </w:r>
        <w:r>
          <w:tab/>
        </w:r>
        <w:r>
          <w:fldChar w:fldCharType="begin"/>
        </w:r>
        <w:r>
          <w:instrText xml:space="preserve"> PAGEREF _Toc27318 \h </w:instrText>
        </w:r>
        <w:r>
          <w:fldChar w:fldCharType="separate"/>
        </w:r>
        <w:r>
          <w:t>26</w:t>
        </w:r>
        <w:r>
          <w:fldChar w:fldCharType="end"/>
        </w:r>
      </w:hyperlink>
    </w:p>
    <w:p>
      <w:pPr>
        <w:pStyle w:val="TOC2"/>
        <w:tabs>
          <w:tab w:val="right" w:leader="dot" w:pos="8306"/>
        </w:tabs>
      </w:pPr>
      <w:hyperlink w:anchor="_Toc3924" w:history="1">
        <w:r>
          <w:rPr>
            <w:rFonts w:ascii="仿宋" w:eastAsia="仿宋" w:hAnsi="仿宋" w:cs="仿宋" w:hint="eastAsia"/>
            <w:lang w:eastAsia="zh-CN"/>
          </w:rPr>
          <w:t>(一)、项目建设背景</w:t>
        </w:r>
        <w:r>
          <w:tab/>
        </w:r>
        <w:r>
          <w:fldChar w:fldCharType="begin"/>
        </w:r>
        <w:r>
          <w:instrText xml:space="preserve"> PAGEREF _Toc3924 \h </w:instrText>
        </w:r>
        <w:r>
          <w:fldChar w:fldCharType="separate"/>
        </w:r>
        <w:r>
          <w:t>26</w:t>
        </w:r>
        <w:r>
          <w:fldChar w:fldCharType="end"/>
        </w:r>
      </w:hyperlink>
    </w:p>
    <w:p>
      <w:pPr>
        <w:pStyle w:val="TOC2"/>
        <w:tabs>
          <w:tab w:val="right" w:leader="dot" w:pos="8306"/>
        </w:tabs>
      </w:pPr>
      <w:hyperlink w:anchor="_Toc23799" w:history="1">
        <w:r>
          <w:rPr>
            <w:rFonts w:ascii="仿宋" w:eastAsia="仿宋" w:hAnsi="仿宋" w:cs="仿宋" w:hint="eastAsia"/>
            <w:lang w:eastAsia="zh-CN"/>
          </w:rPr>
          <w:t>(二)、必要性分析</w:t>
        </w:r>
        <w:r>
          <w:tab/>
        </w:r>
        <w:r>
          <w:fldChar w:fldCharType="begin"/>
        </w:r>
        <w:r>
          <w:instrText xml:space="preserve"> PAGEREF _Toc23799 \h </w:instrText>
        </w:r>
        <w:r>
          <w:fldChar w:fldCharType="separate"/>
        </w:r>
        <w:r>
          <w:t>27</w:t>
        </w:r>
        <w:r>
          <w:fldChar w:fldCharType="end"/>
        </w:r>
      </w:hyperlink>
    </w:p>
    <w:p>
      <w:pPr>
        <w:pStyle w:val="TOC2"/>
        <w:tabs>
          <w:tab w:val="right" w:leader="dot" w:pos="8306"/>
        </w:tabs>
      </w:pPr>
      <w:hyperlink w:anchor="_Toc650" w:history="1">
        <w:r>
          <w:rPr>
            <w:rFonts w:ascii="仿宋" w:eastAsia="仿宋" w:hAnsi="仿宋" w:cs="仿宋" w:hint="eastAsia"/>
            <w:lang w:eastAsia="zh-CN"/>
          </w:rPr>
          <w:t>(三)、项目建设有利条件</w:t>
        </w:r>
        <w:r>
          <w:tab/>
        </w:r>
        <w:r>
          <w:fldChar w:fldCharType="begin"/>
        </w:r>
        <w:r>
          <w:instrText xml:space="preserve"> PAGEREF _Toc650 \h </w:instrText>
        </w:r>
        <w:r>
          <w:fldChar w:fldCharType="separate"/>
        </w:r>
        <w:r>
          <w:t>29</w:t>
        </w:r>
        <w:r>
          <w:fldChar w:fldCharType="end"/>
        </w:r>
      </w:hyperlink>
    </w:p>
    <w:p>
      <w:pPr>
        <w:pStyle w:val="TOC1"/>
        <w:tabs>
          <w:tab w:val="right" w:leader="dot" w:pos="8306"/>
        </w:tabs>
      </w:pPr>
      <w:hyperlink w:anchor="_Toc25481" w:history="1">
        <w:r>
          <w:rPr>
            <w:rFonts w:ascii="仿宋" w:eastAsia="仿宋" w:hAnsi="仿宋" w:cs="仿宋" w:hint="eastAsia"/>
            <w:lang w:eastAsia="zh-CN"/>
          </w:rPr>
          <w:t>五、资源开发及综合利用分析</w:t>
        </w:r>
        <w:r>
          <w:tab/>
        </w:r>
        <w:r>
          <w:fldChar w:fldCharType="begin"/>
        </w:r>
        <w:r>
          <w:instrText xml:space="preserve"> PAGEREF _Toc25481 \h </w:instrText>
        </w:r>
        <w:r>
          <w:fldChar w:fldCharType="separate"/>
        </w:r>
        <w:r>
          <w:t>30</w:t>
        </w:r>
        <w:r>
          <w:fldChar w:fldCharType="end"/>
        </w:r>
      </w:hyperlink>
    </w:p>
    <w:p>
      <w:pPr>
        <w:pStyle w:val="TOC2"/>
        <w:tabs>
          <w:tab w:val="right" w:leader="dot" w:pos="8306"/>
        </w:tabs>
      </w:pPr>
      <w:hyperlink w:anchor="_Toc5079" w:history="1">
        <w:r>
          <w:rPr>
            <w:rFonts w:ascii="仿宋" w:eastAsia="仿宋" w:hAnsi="仿宋" w:cs="仿宋" w:hint="eastAsia"/>
            <w:lang w:eastAsia="zh-CN"/>
          </w:rPr>
          <w:t>(一)、资源开发方案</w:t>
        </w:r>
        <w:r>
          <w:tab/>
        </w:r>
        <w:r>
          <w:fldChar w:fldCharType="begin"/>
        </w:r>
        <w:r>
          <w:instrText xml:space="preserve"> PAGEREF _Toc5079 \h </w:instrText>
        </w:r>
        <w:r>
          <w:fldChar w:fldCharType="separate"/>
        </w:r>
        <w:r>
          <w:t>30</w:t>
        </w:r>
        <w:r>
          <w:fldChar w:fldCharType="end"/>
        </w:r>
      </w:hyperlink>
    </w:p>
    <w:p>
      <w:pPr>
        <w:pStyle w:val="TOC2"/>
        <w:tabs>
          <w:tab w:val="right" w:leader="dot" w:pos="8306"/>
        </w:tabs>
      </w:pPr>
      <w:hyperlink w:anchor="_Toc28607" w:history="1">
        <w:r>
          <w:rPr>
            <w:rFonts w:ascii="仿宋" w:eastAsia="仿宋" w:hAnsi="仿宋" w:cs="仿宋" w:hint="eastAsia"/>
            <w:lang w:eastAsia="zh-CN"/>
          </w:rPr>
          <w:t>(二)、资源利用方案</w:t>
        </w:r>
        <w:r>
          <w:tab/>
        </w:r>
        <w:r>
          <w:fldChar w:fldCharType="begin"/>
        </w:r>
        <w:r>
          <w:instrText xml:space="preserve"> PAGEREF _Toc28607 \h </w:instrText>
        </w:r>
        <w:r>
          <w:fldChar w:fldCharType="separate"/>
        </w:r>
        <w:r>
          <w:t>32</w:t>
        </w:r>
        <w:r>
          <w:fldChar w:fldCharType="end"/>
        </w:r>
      </w:hyperlink>
    </w:p>
    <w:p>
      <w:pPr>
        <w:pStyle w:val="TOC2"/>
        <w:tabs>
          <w:tab w:val="right" w:leader="dot" w:pos="8306"/>
        </w:tabs>
      </w:pPr>
      <w:hyperlink w:anchor="_Toc8577" w:history="1">
        <w:r>
          <w:rPr>
            <w:rFonts w:ascii="仿宋" w:eastAsia="仿宋" w:hAnsi="仿宋" w:cs="仿宋" w:hint="eastAsia"/>
            <w:lang w:eastAsia="zh-CN"/>
          </w:rPr>
          <w:t>(三)、资源节约措施</w:t>
        </w:r>
        <w:r>
          <w:tab/>
        </w:r>
        <w:r>
          <w:fldChar w:fldCharType="begin"/>
        </w:r>
        <w:r>
          <w:instrText xml:space="preserve"> PAGEREF _Toc8577 \h </w:instrText>
        </w:r>
        <w:r>
          <w:fldChar w:fldCharType="separate"/>
        </w:r>
        <w:r>
          <w:t>33</w:t>
        </w:r>
        <w:r>
          <w:fldChar w:fldCharType="end"/>
        </w:r>
      </w:hyperlink>
    </w:p>
    <w:p>
      <w:pPr>
        <w:pStyle w:val="TOC1"/>
        <w:tabs>
          <w:tab w:val="right" w:leader="dot" w:pos="8306"/>
        </w:tabs>
      </w:pPr>
      <w:hyperlink w:anchor="_Toc22526" w:history="1">
        <w:r>
          <w:rPr>
            <w:rFonts w:ascii="仿宋" w:eastAsia="仿宋" w:hAnsi="仿宋" w:cs="仿宋" w:hint="eastAsia"/>
            <w:lang w:eastAsia="zh-CN"/>
          </w:rPr>
          <w:t>六、财务管理与成本控制</w:t>
        </w:r>
        <w:r>
          <w:tab/>
        </w:r>
        <w:r>
          <w:fldChar w:fldCharType="begin"/>
        </w:r>
        <w:r>
          <w:instrText xml:space="preserve"> PAGEREF _Toc22526 \h </w:instrText>
        </w:r>
        <w:r>
          <w:fldChar w:fldCharType="separate"/>
        </w:r>
        <w:r>
          <w:t>34</w:t>
        </w:r>
        <w:r>
          <w:fldChar w:fldCharType="end"/>
        </w:r>
      </w:hyperlink>
    </w:p>
    <w:p>
      <w:pPr>
        <w:pStyle w:val="TOC2"/>
        <w:tabs>
          <w:tab w:val="right" w:leader="dot" w:pos="8306"/>
        </w:tabs>
      </w:pPr>
      <w:hyperlink w:anchor="_Toc15532" w:history="1">
        <w:r>
          <w:rPr>
            <w:rFonts w:ascii="仿宋" w:eastAsia="仿宋" w:hAnsi="仿宋" w:cs="仿宋" w:hint="eastAsia"/>
            <w:lang w:eastAsia="zh-CN"/>
          </w:rPr>
          <w:t>(一)、财务管理体系建设</w:t>
        </w:r>
        <w:r>
          <w:tab/>
        </w:r>
        <w:r>
          <w:fldChar w:fldCharType="begin"/>
        </w:r>
        <w:r>
          <w:instrText xml:space="preserve"> PAGEREF _Toc15532 \h </w:instrText>
        </w:r>
        <w:r>
          <w:fldChar w:fldCharType="separate"/>
        </w:r>
        <w:r>
          <w:t>34</w:t>
        </w:r>
        <w:r>
          <w:fldChar w:fldCharType="end"/>
        </w:r>
      </w:hyperlink>
    </w:p>
    <w:p>
      <w:pPr>
        <w:pStyle w:val="TOC2"/>
        <w:tabs>
          <w:tab w:val="right" w:leader="dot" w:pos="8306"/>
        </w:tabs>
      </w:pPr>
      <w:hyperlink w:anchor="_Toc29670" w:history="1">
        <w:r>
          <w:rPr>
            <w:rFonts w:ascii="仿宋" w:eastAsia="仿宋" w:hAnsi="仿宋" w:cs="仿宋" w:hint="eastAsia"/>
            <w:lang w:eastAsia="zh-CN"/>
          </w:rPr>
          <w:t>(二)、成本控制措施</w:t>
        </w:r>
        <w:r>
          <w:tab/>
        </w:r>
        <w:r>
          <w:fldChar w:fldCharType="begin"/>
        </w:r>
        <w:r>
          <w:instrText xml:space="preserve"> PAGEREF _Toc29670 \h </w:instrText>
        </w:r>
        <w:r>
          <w:fldChar w:fldCharType="separate"/>
        </w:r>
        <w:r>
          <w:t>35</w:t>
        </w:r>
        <w:r>
          <w:fldChar w:fldCharType="end"/>
        </w:r>
      </w:hyperlink>
    </w:p>
    <w:p>
      <w:pPr>
        <w:pStyle w:val="TOC1"/>
        <w:tabs>
          <w:tab w:val="right" w:leader="dot" w:pos="8306"/>
        </w:tabs>
      </w:pPr>
      <w:hyperlink w:anchor="_Toc25944" w:history="1">
        <w:r>
          <w:rPr>
            <w:rFonts w:ascii="仿宋" w:eastAsia="仿宋" w:hAnsi="仿宋" w:cs="仿宋" w:hint="eastAsia"/>
            <w:lang w:eastAsia="zh-CN"/>
          </w:rPr>
          <w:t>七、客户关系管理与市场拓展</w:t>
        </w:r>
        <w:r>
          <w:tab/>
        </w:r>
        <w:r>
          <w:fldChar w:fldCharType="begin"/>
        </w:r>
        <w:r>
          <w:instrText xml:space="preserve"> PAGEREF _Toc25944 \h </w:instrText>
        </w:r>
        <w:r>
          <w:fldChar w:fldCharType="separate"/>
        </w:r>
        <w:r>
          <w:t>36</w:t>
        </w:r>
        <w:r>
          <w:fldChar w:fldCharType="end"/>
        </w:r>
      </w:hyperlink>
    </w:p>
    <w:p>
      <w:pPr>
        <w:pStyle w:val="TOC2"/>
        <w:tabs>
          <w:tab w:val="right" w:leader="dot" w:pos="8306"/>
        </w:tabs>
      </w:pPr>
      <w:hyperlink w:anchor="_Toc14031" w:history="1">
        <w:r>
          <w:rPr>
            <w:rFonts w:ascii="仿宋" w:eastAsia="仿宋" w:hAnsi="仿宋" w:cs="仿宋" w:hint="eastAsia"/>
            <w:lang w:eastAsia="zh-CN"/>
          </w:rPr>
          <w:t>(一)、客户关系管理策略</w:t>
        </w:r>
        <w:r>
          <w:tab/>
        </w:r>
        <w:r>
          <w:fldChar w:fldCharType="begin"/>
        </w:r>
        <w:r>
          <w:instrText xml:space="preserve"> PAGEREF _Toc14031 \h </w:instrText>
        </w:r>
        <w:r>
          <w:fldChar w:fldCharType="separate"/>
        </w:r>
        <w:r>
          <w:t>36</w:t>
        </w:r>
        <w:r>
          <w:fldChar w:fldCharType="end"/>
        </w:r>
      </w:hyperlink>
    </w:p>
    <w:p>
      <w:pPr>
        <w:pStyle w:val="TOC2"/>
        <w:tabs>
          <w:tab w:val="right" w:leader="dot" w:pos="8306"/>
        </w:tabs>
      </w:pPr>
      <w:hyperlink w:anchor="_Toc20340" w:history="1">
        <w:r>
          <w:rPr>
            <w:rFonts w:ascii="仿宋" w:eastAsia="仿宋" w:hAnsi="仿宋" w:cs="仿宋" w:hint="eastAsia"/>
            <w:lang w:eastAsia="zh-CN"/>
          </w:rPr>
          <w:t>(二)、市场拓展方案</w:t>
        </w:r>
        <w:r>
          <w:tab/>
        </w:r>
        <w:r>
          <w:fldChar w:fldCharType="begin"/>
        </w:r>
        <w:r>
          <w:instrText xml:space="preserve"> PAGEREF _Toc20340 \h </w:instrText>
        </w:r>
        <w:r>
          <w:fldChar w:fldCharType="separate"/>
        </w:r>
        <w:r>
          <w:t>37</w:t>
        </w:r>
        <w:r>
          <w:fldChar w:fldCharType="end"/>
        </w:r>
      </w:hyperlink>
    </w:p>
    <w:p>
      <w:pPr>
        <w:pStyle w:val="TOC1"/>
        <w:tabs>
          <w:tab w:val="right" w:leader="dot" w:pos="8306"/>
        </w:tabs>
      </w:pPr>
      <w:hyperlink w:anchor="_Toc8986" w:history="1">
        <w:r>
          <w:rPr>
            <w:rFonts w:ascii="仿宋" w:eastAsia="仿宋" w:hAnsi="仿宋" w:cs="仿宋" w:hint="eastAsia"/>
            <w:lang w:eastAsia="zh-CN"/>
          </w:rPr>
          <w:t>八、安全与应急管理</w:t>
        </w:r>
        <w:r>
          <w:tab/>
        </w:r>
        <w:r>
          <w:fldChar w:fldCharType="begin"/>
        </w:r>
        <w:r>
          <w:instrText xml:space="preserve"> PAGEREF _Toc8986 \h </w:instrText>
        </w:r>
        <w:r>
          <w:fldChar w:fldCharType="separate"/>
        </w:r>
        <w:r>
          <w:t>39</w:t>
        </w:r>
        <w:r>
          <w:fldChar w:fldCharType="end"/>
        </w:r>
      </w:hyperlink>
    </w:p>
    <w:p>
      <w:pPr>
        <w:pStyle w:val="TOC2"/>
        <w:tabs>
          <w:tab w:val="right" w:leader="dot" w:pos="8306"/>
        </w:tabs>
      </w:pPr>
      <w:hyperlink w:anchor="_Toc16732" w:history="1">
        <w:r>
          <w:rPr>
            <w:rFonts w:ascii="仿宋" w:eastAsia="仿宋" w:hAnsi="仿宋" w:cs="仿宋" w:hint="eastAsia"/>
            <w:lang w:eastAsia="zh-CN"/>
          </w:rPr>
          <w:t>(一)、安全生产管理</w:t>
        </w:r>
        <w:r>
          <w:tab/>
        </w:r>
        <w:r>
          <w:fldChar w:fldCharType="begin"/>
        </w:r>
        <w:r>
          <w:instrText xml:space="preserve"> PAGEREF _Toc16732 \h </w:instrText>
        </w:r>
        <w:r>
          <w:fldChar w:fldCharType="separate"/>
        </w:r>
        <w:r>
          <w:t>39</w:t>
        </w:r>
        <w:r>
          <w:fldChar w:fldCharType="end"/>
        </w:r>
      </w:hyperlink>
    </w:p>
    <w:p>
      <w:pPr>
        <w:pStyle w:val="TOC2"/>
        <w:tabs>
          <w:tab w:val="right" w:leader="dot" w:pos="8306"/>
        </w:tabs>
      </w:pPr>
      <w:hyperlink w:anchor="_Toc1320" w:history="1">
        <w:r>
          <w:rPr>
            <w:rFonts w:ascii="仿宋" w:eastAsia="仿宋" w:hAnsi="仿宋" w:cs="仿宋" w:hint="eastAsia"/>
            <w:lang w:eastAsia="zh-CN"/>
          </w:rPr>
          <w:t>(二)、应急预案与响应</w:t>
        </w:r>
        <w:r>
          <w:tab/>
        </w:r>
        <w:r>
          <w:fldChar w:fldCharType="begin"/>
        </w:r>
        <w:r>
          <w:instrText xml:space="preserve"> PAGEREF _Toc1320 \h </w:instrText>
        </w:r>
        <w:r>
          <w:fldChar w:fldCharType="separate"/>
        </w:r>
        <w:r>
          <w:t>40</w:t>
        </w:r>
        <w:r>
          <w:fldChar w:fldCharType="end"/>
        </w:r>
      </w:hyperlink>
    </w:p>
    <w:p>
      <w:pPr>
        <w:pStyle w:val="TOC1"/>
        <w:tabs>
          <w:tab w:val="right" w:leader="dot" w:pos="8306"/>
        </w:tabs>
      </w:pPr>
      <w:hyperlink w:anchor="_Toc24447" w:history="1">
        <w:r>
          <w:rPr>
            <w:rFonts w:ascii="仿宋" w:eastAsia="仿宋" w:hAnsi="仿宋" w:cs="仿宋" w:hint="eastAsia"/>
            <w:lang w:eastAsia="zh-CN"/>
          </w:rPr>
          <w:t>九、环境保护与绿色发展</w:t>
        </w:r>
        <w:r>
          <w:tab/>
        </w:r>
        <w:r>
          <w:fldChar w:fldCharType="begin"/>
        </w:r>
        <w:r>
          <w:instrText xml:space="preserve"> PAGEREF _Toc24447 \h </w:instrText>
        </w:r>
        <w:r>
          <w:fldChar w:fldCharType="separate"/>
        </w:r>
        <w:r>
          <w:t>42</w:t>
        </w:r>
        <w:r>
          <w:fldChar w:fldCharType="end"/>
        </w:r>
      </w:hyperlink>
    </w:p>
    <w:p>
      <w:pPr>
        <w:pStyle w:val="TOC2"/>
        <w:tabs>
          <w:tab w:val="right" w:leader="dot" w:pos="8306"/>
        </w:tabs>
      </w:pPr>
      <w:hyperlink w:anchor="_Toc6904" w:history="1">
        <w:r>
          <w:rPr>
            <w:rFonts w:ascii="仿宋" w:eastAsia="仿宋" w:hAnsi="仿宋" w:cs="仿宋" w:hint="eastAsia"/>
            <w:lang w:eastAsia="zh-CN"/>
          </w:rPr>
          <w:t>(一)、环境保护措施</w:t>
        </w:r>
        <w:r>
          <w:tab/>
        </w:r>
        <w:r>
          <w:fldChar w:fldCharType="begin"/>
        </w:r>
        <w:r>
          <w:instrText xml:space="preserve"> PAGEREF _Toc6904 \h </w:instrText>
        </w:r>
        <w:r>
          <w:fldChar w:fldCharType="separate"/>
        </w:r>
        <w:r>
          <w:t>42</w:t>
        </w:r>
        <w:r>
          <w:fldChar w:fldCharType="end"/>
        </w:r>
      </w:hyperlink>
    </w:p>
    <w:p>
      <w:pPr>
        <w:pStyle w:val="TOC2"/>
        <w:tabs>
          <w:tab w:val="right" w:leader="dot" w:pos="8306"/>
        </w:tabs>
      </w:pPr>
      <w:hyperlink w:anchor="_Toc5634" w:history="1">
        <w:r>
          <w:rPr>
            <w:rFonts w:ascii="仿宋" w:eastAsia="仿宋" w:hAnsi="仿宋" w:cs="仿宋" w:hint="eastAsia"/>
            <w:lang w:eastAsia="zh-CN"/>
          </w:rPr>
          <w:t>(二)、绿色发展与可持续发展策略</w:t>
        </w:r>
        <w:r>
          <w:tab/>
        </w:r>
        <w:r>
          <w:fldChar w:fldCharType="begin"/>
        </w:r>
        <w:r>
          <w:instrText xml:space="preserve"> PAGEREF _Toc5634 \h </w:instrText>
        </w:r>
        <w:r>
          <w:fldChar w:fldCharType="separate"/>
        </w:r>
        <w:r>
          <w:t>44</w:t>
        </w:r>
        <w:r>
          <w:fldChar w:fldCharType="end"/>
        </w:r>
      </w:hyperlink>
    </w:p>
    <w:p>
      <w:pPr>
        <w:pStyle w:val="TOC1"/>
        <w:tabs>
          <w:tab w:val="right" w:leader="dot" w:pos="8306"/>
        </w:tabs>
      </w:pPr>
      <w:hyperlink w:anchor="_Toc13750" w:history="1">
        <w:r>
          <w:rPr>
            <w:rFonts w:ascii="仿宋" w:eastAsia="仿宋" w:hAnsi="仿宋" w:cs="仿宋" w:hint="eastAsia"/>
            <w:lang w:eastAsia="zh-CN"/>
          </w:rPr>
          <w:t>十、环境保护与治理方案</w:t>
        </w:r>
        <w:r>
          <w:tab/>
        </w:r>
        <w:r>
          <w:fldChar w:fldCharType="begin"/>
        </w:r>
        <w:r>
          <w:instrText xml:space="preserve"> PAGEREF _Toc13750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90" w:history="1">
        <w:r>
          <w:rPr>
            <w:rFonts w:ascii="仿宋" w:eastAsia="仿宋" w:hAnsi="仿宋" w:cs="仿宋" w:hint="eastAsia"/>
            <w:lang w:eastAsia="zh-CN"/>
          </w:rPr>
          <w:t>(一)、项目环境影响评估</w:t>
        </w:r>
        <w:r>
          <w:tab/>
        </w:r>
        <w:r>
          <w:fldChar w:fldCharType="begin"/>
        </w:r>
        <w:r>
          <w:instrText xml:space="preserve"> PAGEREF _Toc6290 \h </w:instrText>
        </w:r>
        <w:r>
          <w:fldChar w:fldCharType="separate"/>
        </w:r>
        <w:r>
          <w:t>45</w:t>
        </w:r>
        <w:r>
          <w:fldChar w:fldCharType="end"/>
        </w:r>
      </w:hyperlink>
    </w:p>
    <w:p>
      <w:pPr>
        <w:pStyle w:val="TOC2"/>
        <w:tabs>
          <w:tab w:val="right" w:leader="dot" w:pos="8306"/>
        </w:tabs>
      </w:pPr>
      <w:hyperlink w:anchor="_Toc3268" w:history="1">
        <w:r>
          <w:rPr>
            <w:rFonts w:ascii="仿宋" w:eastAsia="仿宋" w:hAnsi="仿宋" w:cs="仿宋" w:hint="eastAsia"/>
            <w:lang w:eastAsia="zh-CN"/>
          </w:rPr>
          <w:t>(二)、环境保护措施与治理方案</w:t>
        </w:r>
        <w:r>
          <w:tab/>
        </w:r>
        <w:r>
          <w:fldChar w:fldCharType="begin"/>
        </w:r>
        <w:r>
          <w:instrText xml:space="preserve"> PAGEREF _Toc3268 \h </w:instrText>
        </w:r>
        <w:r>
          <w:fldChar w:fldCharType="separate"/>
        </w:r>
        <w:r>
          <w:t>45</w:t>
        </w:r>
        <w:r>
          <w:fldChar w:fldCharType="end"/>
        </w:r>
      </w:hyperlink>
    </w:p>
    <w:p>
      <w:pPr>
        <w:pStyle w:val="TOC1"/>
        <w:tabs>
          <w:tab w:val="right" w:leader="dot" w:pos="8306"/>
        </w:tabs>
      </w:pPr>
      <w:hyperlink w:anchor="_Toc29133" w:history="1">
        <w:r>
          <w:rPr>
            <w:rFonts w:ascii="仿宋" w:eastAsia="仿宋" w:hAnsi="仿宋" w:cs="仿宋" w:hint="eastAsia"/>
            <w:lang w:eastAsia="zh-CN"/>
          </w:rPr>
          <w:t>十一、土地利用与规划方案</w:t>
        </w:r>
        <w:r>
          <w:tab/>
        </w:r>
        <w:r>
          <w:fldChar w:fldCharType="begin"/>
        </w:r>
        <w:r>
          <w:instrText xml:space="preserve"> PAGEREF _Toc29133 \h </w:instrText>
        </w:r>
        <w:r>
          <w:fldChar w:fldCharType="separate"/>
        </w:r>
        <w:r>
          <w:t>46</w:t>
        </w:r>
        <w:r>
          <w:fldChar w:fldCharType="end"/>
        </w:r>
      </w:hyperlink>
    </w:p>
    <w:p>
      <w:pPr>
        <w:pStyle w:val="TOC2"/>
        <w:tabs>
          <w:tab w:val="right" w:leader="dot" w:pos="8306"/>
        </w:tabs>
      </w:pPr>
      <w:hyperlink w:anchor="_Toc30210" w:history="1">
        <w:r>
          <w:rPr>
            <w:rFonts w:ascii="仿宋" w:eastAsia="仿宋" w:hAnsi="仿宋" w:cs="仿宋" w:hint="eastAsia"/>
            <w:lang w:eastAsia="zh-CN"/>
          </w:rPr>
          <w:t>(一)、项目用地情况分析</w:t>
        </w:r>
        <w:r>
          <w:tab/>
        </w:r>
        <w:r>
          <w:fldChar w:fldCharType="begin"/>
        </w:r>
        <w:r>
          <w:instrText xml:space="preserve"> PAGEREF _Toc30210 \h </w:instrText>
        </w:r>
        <w:r>
          <w:fldChar w:fldCharType="separate"/>
        </w:r>
        <w:r>
          <w:t>46</w:t>
        </w:r>
        <w:r>
          <w:fldChar w:fldCharType="end"/>
        </w:r>
      </w:hyperlink>
    </w:p>
    <w:p>
      <w:pPr>
        <w:pStyle w:val="TOC2"/>
        <w:tabs>
          <w:tab w:val="right" w:leader="dot" w:pos="8306"/>
        </w:tabs>
      </w:pPr>
      <w:hyperlink w:anchor="_Toc9959" w:history="1">
        <w:r>
          <w:rPr>
            <w:rFonts w:ascii="仿宋" w:eastAsia="仿宋" w:hAnsi="仿宋" w:cs="仿宋" w:hint="eastAsia"/>
            <w:lang w:eastAsia="zh-CN"/>
          </w:rPr>
          <w:t>(二)、土地利用规划方案</w:t>
        </w:r>
        <w:r>
          <w:tab/>
        </w:r>
        <w:r>
          <w:fldChar w:fldCharType="begin"/>
        </w:r>
        <w:r>
          <w:instrText xml:space="preserve"> PAGEREF _Toc9959 \h </w:instrText>
        </w:r>
        <w:r>
          <w:fldChar w:fldCharType="separate"/>
        </w:r>
        <w:r>
          <w:t>47</w:t>
        </w:r>
        <w:r>
          <w:fldChar w:fldCharType="end"/>
        </w:r>
      </w:hyperlink>
    </w:p>
    <w:p>
      <w:pPr>
        <w:pStyle w:val="TOC1"/>
        <w:tabs>
          <w:tab w:val="right" w:leader="dot" w:pos="8306"/>
        </w:tabs>
      </w:pPr>
      <w:hyperlink w:anchor="_Toc5470" w:history="1">
        <w:r>
          <w:rPr>
            <w:rFonts w:ascii="仿宋" w:eastAsia="仿宋" w:hAnsi="仿宋" w:cs="仿宋" w:hint="eastAsia"/>
            <w:lang w:eastAsia="zh-CN"/>
          </w:rPr>
          <w:t>十二、项目变更管理</w:t>
        </w:r>
        <w:r>
          <w:tab/>
        </w:r>
        <w:r>
          <w:fldChar w:fldCharType="begin"/>
        </w:r>
        <w:r>
          <w:instrText xml:space="preserve"> PAGEREF _Toc5470 \h </w:instrText>
        </w:r>
        <w:r>
          <w:fldChar w:fldCharType="separate"/>
        </w:r>
        <w:r>
          <w:t>48</w:t>
        </w:r>
        <w:r>
          <w:fldChar w:fldCharType="end"/>
        </w:r>
      </w:hyperlink>
    </w:p>
    <w:p>
      <w:pPr>
        <w:pStyle w:val="TOC2"/>
        <w:tabs>
          <w:tab w:val="right" w:leader="dot" w:pos="8306"/>
        </w:tabs>
      </w:pPr>
      <w:hyperlink w:anchor="_Toc22898" w:history="1">
        <w:r>
          <w:rPr>
            <w:rFonts w:ascii="仿宋" w:eastAsia="仿宋" w:hAnsi="仿宋" w:cs="仿宋" w:hint="eastAsia"/>
            <w:lang w:eastAsia="zh-CN"/>
          </w:rPr>
          <w:t>(一)、变更控制流程</w:t>
        </w:r>
        <w:r>
          <w:tab/>
        </w:r>
        <w:r>
          <w:fldChar w:fldCharType="begin"/>
        </w:r>
        <w:r>
          <w:instrText xml:space="preserve"> PAGEREF _Toc22898 \h </w:instrText>
        </w:r>
        <w:r>
          <w:fldChar w:fldCharType="separate"/>
        </w:r>
        <w:r>
          <w:t>48</w:t>
        </w:r>
        <w:r>
          <w:fldChar w:fldCharType="end"/>
        </w:r>
      </w:hyperlink>
    </w:p>
    <w:p>
      <w:pPr>
        <w:pStyle w:val="TOC2"/>
        <w:tabs>
          <w:tab w:val="right" w:leader="dot" w:pos="8306"/>
        </w:tabs>
      </w:pPr>
      <w:hyperlink w:anchor="_Toc26109" w:history="1">
        <w:r>
          <w:rPr>
            <w:rFonts w:ascii="仿宋" w:eastAsia="仿宋" w:hAnsi="仿宋" w:cs="仿宋" w:hint="eastAsia"/>
            <w:lang w:eastAsia="zh-CN"/>
          </w:rPr>
          <w:t>(二)、影响评估与处理</w:t>
        </w:r>
        <w:r>
          <w:tab/>
        </w:r>
        <w:r>
          <w:fldChar w:fldCharType="begin"/>
        </w:r>
        <w:r>
          <w:instrText xml:space="preserve"> PAGEREF _Toc26109 \h </w:instrText>
        </w:r>
        <w:r>
          <w:fldChar w:fldCharType="separate"/>
        </w:r>
        <w:r>
          <w:t>49</w:t>
        </w:r>
        <w:r>
          <w:fldChar w:fldCharType="end"/>
        </w:r>
      </w:hyperlink>
    </w:p>
    <w:p>
      <w:pPr>
        <w:pStyle w:val="TOC2"/>
        <w:tabs>
          <w:tab w:val="right" w:leader="dot" w:pos="8306"/>
        </w:tabs>
      </w:pPr>
      <w:hyperlink w:anchor="_Toc24694" w:history="1">
        <w:r>
          <w:rPr>
            <w:rFonts w:ascii="仿宋" w:eastAsia="仿宋" w:hAnsi="仿宋" w:cs="仿宋" w:hint="eastAsia"/>
            <w:lang w:eastAsia="zh-CN"/>
          </w:rPr>
          <w:t>(三)、变更记录与追踪</w:t>
        </w:r>
        <w:r>
          <w:tab/>
        </w:r>
        <w:r>
          <w:fldChar w:fldCharType="begin"/>
        </w:r>
        <w:r>
          <w:instrText xml:space="preserve"> PAGEREF _Toc24694 \h </w:instrText>
        </w:r>
        <w:r>
          <w:fldChar w:fldCharType="separate"/>
        </w:r>
        <w:r>
          <w:t>51</w:t>
        </w:r>
        <w:r>
          <w:fldChar w:fldCharType="end"/>
        </w:r>
      </w:hyperlink>
    </w:p>
    <w:p>
      <w:pPr>
        <w:pStyle w:val="TOC2"/>
        <w:tabs>
          <w:tab w:val="right" w:leader="dot" w:pos="8306"/>
        </w:tabs>
      </w:pPr>
      <w:hyperlink w:anchor="_Toc20849" w:history="1">
        <w:r>
          <w:rPr>
            <w:rFonts w:ascii="仿宋" w:eastAsia="仿宋" w:hAnsi="仿宋" w:cs="仿宋" w:hint="eastAsia"/>
            <w:lang w:eastAsia="zh-CN"/>
          </w:rPr>
          <w:t>(四)、变更管理策略</w:t>
        </w:r>
        <w:r>
          <w:tab/>
        </w:r>
        <w:r>
          <w:fldChar w:fldCharType="begin"/>
        </w:r>
        <w:r>
          <w:instrText xml:space="preserve"> PAGEREF _Toc20849 \h </w:instrText>
        </w:r>
        <w:r>
          <w:fldChar w:fldCharType="separate"/>
        </w:r>
        <w:r>
          <w:t>52</w:t>
        </w:r>
        <w:r>
          <w:fldChar w:fldCharType="end"/>
        </w:r>
      </w:hyperlink>
    </w:p>
    <w:p>
      <w:pPr>
        <w:pStyle w:val="TOC1"/>
        <w:tabs>
          <w:tab w:val="right" w:leader="dot" w:pos="8306"/>
        </w:tabs>
      </w:pPr>
      <w:hyperlink w:anchor="_Toc23355" w:history="1">
        <w:r>
          <w:rPr>
            <w:rFonts w:ascii="仿宋" w:eastAsia="仿宋" w:hAnsi="仿宋" w:cs="仿宋" w:hint="eastAsia"/>
            <w:lang w:eastAsia="zh-CN"/>
          </w:rPr>
          <w:t>十三、知识产权管理与保护</w:t>
        </w:r>
        <w:r>
          <w:tab/>
        </w:r>
        <w:r>
          <w:fldChar w:fldCharType="begin"/>
        </w:r>
        <w:r>
          <w:instrText xml:space="preserve"> PAGEREF _Toc23355 \h </w:instrText>
        </w:r>
        <w:r>
          <w:fldChar w:fldCharType="separate"/>
        </w:r>
        <w:r>
          <w:t>54</w:t>
        </w:r>
        <w:r>
          <w:fldChar w:fldCharType="end"/>
        </w:r>
      </w:hyperlink>
    </w:p>
    <w:p>
      <w:pPr>
        <w:pStyle w:val="TOC2"/>
        <w:tabs>
          <w:tab w:val="right" w:leader="dot" w:pos="8306"/>
        </w:tabs>
      </w:pPr>
      <w:hyperlink w:anchor="_Toc28123" w:history="1">
        <w:r>
          <w:rPr>
            <w:rFonts w:ascii="仿宋" w:eastAsia="仿宋" w:hAnsi="仿宋" w:cs="仿宋" w:hint="eastAsia"/>
            <w:lang w:eastAsia="zh-CN"/>
          </w:rPr>
          <w:t>(一)、知识产权管理体系建设</w:t>
        </w:r>
        <w:r>
          <w:tab/>
        </w:r>
        <w:r>
          <w:fldChar w:fldCharType="begin"/>
        </w:r>
        <w:r>
          <w:instrText xml:space="preserve"> PAGEREF _Toc28123 \h </w:instrText>
        </w:r>
        <w:r>
          <w:fldChar w:fldCharType="separate"/>
        </w:r>
        <w:r>
          <w:t>54</w:t>
        </w:r>
        <w:r>
          <w:fldChar w:fldCharType="end"/>
        </w:r>
      </w:hyperlink>
    </w:p>
    <w:p>
      <w:pPr>
        <w:pStyle w:val="TOC2"/>
        <w:tabs>
          <w:tab w:val="right" w:leader="dot" w:pos="8306"/>
        </w:tabs>
      </w:pPr>
      <w:hyperlink w:anchor="_Toc4979" w:history="1">
        <w:r>
          <w:rPr>
            <w:rFonts w:ascii="仿宋" w:eastAsia="仿宋" w:hAnsi="仿宋" w:cs="仿宋" w:hint="eastAsia"/>
            <w:lang w:eastAsia="zh-CN"/>
          </w:rPr>
          <w:t>(二)、知识产权保护措施</w:t>
        </w:r>
        <w:r>
          <w:tab/>
        </w:r>
        <w:r>
          <w:fldChar w:fldCharType="begin"/>
        </w:r>
        <w:r>
          <w:instrText xml:space="preserve"> PAGEREF _Toc4979 \h </w:instrText>
        </w:r>
        <w:r>
          <w:fldChar w:fldCharType="separate"/>
        </w:r>
        <w:r>
          <w:t>55</w:t>
        </w:r>
        <w:r>
          <w:fldChar w:fldCharType="end"/>
        </w:r>
      </w:hyperlink>
    </w:p>
    <w:p>
      <w:pPr>
        <w:pStyle w:val="TOC1"/>
        <w:tabs>
          <w:tab w:val="right" w:leader="dot" w:pos="8306"/>
        </w:tabs>
      </w:pPr>
      <w:hyperlink w:anchor="_Toc494" w:history="1">
        <w:r>
          <w:rPr>
            <w:rFonts w:ascii="仿宋" w:eastAsia="仿宋" w:hAnsi="仿宋" w:cs="仿宋" w:hint="eastAsia"/>
            <w:lang w:eastAsia="zh-CN"/>
          </w:rPr>
          <w:t>十四、质量管理与控制</w:t>
        </w:r>
        <w:r>
          <w:tab/>
        </w:r>
        <w:r>
          <w:fldChar w:fldCharType="begin"/>
        </w:r>
        <w:r>
          <w:instrText xml:space="preserve"> PAGEREF _Toc494 \h </w:instrText>
        </w:r>
        <w:r>
          <w:fldChar w:fldCharType="separate"/>
        </w:r>
        <w:r>
          <w:t>56</w:t>
        </w:r>
        <w:r>
          <w:fldChar w:fldCharType="end"/>
        </w:r>
      </w:hyperlink>
    </w:p>
    <w:p>
      <w:pPr>
        <w:pStyle w:val="TOC2"/>
        <w:tabs>
          <w:tab w:val="right" w:leader="dot" w:pos="8306"/>
        </w:tabs>
      </w:pPr>
      <w:hyperlink w:anchor="_Toc29097" w:history="1">
        <w:r>
          <w:rPr>
            <w:rFonts w:ascii="仿宋" w:eastAsia="仿宋" w:hAnsi="仿宋" w:cs="仿宋" w:hint="eastAsia"/>
            <w:lang w:eastAsia="zh-CN"/>
          </w:rPr>
          <w:t>(一)、质量管理体系建设</w:t>
        </w:r>
        <w:r>
          <w:tab/>
        </w:r>
        <w:r>
          <w:fldChar w:fldCharType="begin"/>
        </w:r>
        <w:r>
          <w:instrText xml:space="preserve"> PAGEREF _Toc29097 \h </w:instrText>
        </w:r>
        <w:r>
          <w:fldChar w:fldCharType="separate"/>
        </w:r>
        <w:r>
          <w:t>56</w:t>
        </w:r>
        <w:r>
          <w:fldChar w:fldCharType="end"/>
        </w:r>
      </w:hyperlink>
    </w:p>
    <w:p>
      <w:pPr>
        <w:pStyle w:val="TOC2"/>
        <w:tabs>
          <w:tab w:val="right" w:leader="dot" w:pos="8306"/>
        </w:tabs>
      </w:pPr>
      <w:hyperlink w:anchor="_Toc9765" w:history="1">
        <w:r>
          <w:rPr>
            <w:rFonts w:ascii="仿宋" w:eastAsia="仿宋" w:hAnsi="仿宋" w:cs="仿宋" w:hint="eastAsia"/>
            <w:lang w:eastAsia="zh-CN"/>
          </w:rPr>
          <w:t>(二)、质量控制措施</w:t>
        </w:r>
        <w:r>
          <w:tab/>
        </w:r>
        <w:r>
          <w:fldChar w:fldCharType="begin"/>
        </w:r>
        <w:r>
          <w:instrText xml:space="preserve"> PAGEREF _Toc9765 \h </w:instrText>
        </w:r>
        <w:r>
          <w:fldChar w:fldCharType="separate"/>
        </w:r>
        <w:r>
          <w:t>58</w:t>
        </w:r>
        <w:r>
          <w:fldChar w:fldCharType="end"/>
        </w:r>
      </w:hyperlink>
    </w:p>
    <w:p>
      <w:pPr>
        <w:pStyle w:val="TOC1"/>
        <w:tabs>
          <w:tab w:val="right" w:leader="dot" w:pos="8306"/>
        </w:tabs>
      </w:pPr>
      <w:hyperlink w:anchor="_Toc7704" w:history="1">
        <w:r>
          <w:rPr>
            <w:rFonts w:ascii="仿宋" w:eastAsia="仿宋" w:hAnsi="仿宋" w:cs="仿宋" w:hint="eastAsia"/>
            <w:lang w:eastAsia="zh-CN"/>
          </w:rPr>
          <w:t>十五、法律法规与政策遵循</w:t>
        </w:r>
        <w:r>
          <w:tab/>
        </w:r>
        <w:r>
          <w:fldChar w:fldCharType="begin"/>
        </w:r>
        <w:r>
          <w:instrText xml:space="preserve"> PAGEREF _Toc7704 \h </w:instrText>
        </w:r>
        <w:r>
          <w:fldChar w:fldCharType="separate"/>
        </w:r>
        <w:r>
          <w:t>59</w:t>
        </w:r>
        <w:r>
          <w:fldChar w:fldCharType="end"/>
        </w:r>
      </w:hyperlink>
    </w:p>
    <w:p>
      <w:pPr>
        <w:pStyle w:val="TOC2"/>
        <w:tabs>
          <w:tab w:val="right" w:leader="dot" w:pos="8306"/>
        </w:tabs>
      </w:pPr>
      <w:hyperlink w:anchor="_Toc21689" w:history="1">
        <w:r>
          <w:rPr>
            <w:rFonts w:ascii="仿宋" w:eastAsia="仿宋" w:hAnsi="仿宋" w:cs="仿宋" w:hint="eastAsia"/>
            <w:lang w:eastAsia="zh-CN"/>
          </w:rPr>
          <w:t>(一)、法律法规遵守</w:t>
        </w:r>
        <w:r>
          <w:tab/>
        </w:r>
        <w:r>
          <w:fldChar w:fldCharType="begin"/>
        </w:r>
        <w:r>
          <w:instrText xml:space="preserve"> PAGEREF _Toc21689 \h </w:instrText>
        </w:r>
        <w:r>
          <w:fldChar w:fldCharType="separate"/>
        </w:r>
        <w:r>
          <w:t>59</w:t>
        </w:r>
        <w:r>
          <w:fldChar w:fldCharType="end"/>
        </w:r>
      </w:hyperlink>
    </w:p>
    <w:p>
      <w:pPr>
        <w:pStyle w:val="TOC2"/>
        <w:tabs>
          <w:tab w:val="right" w:leader="dot" w:pos="8306"/>
        </w:tabs>
      </w:pPr>
      <w:hyperlink w:anchor="_Toc31069" w:history="1">
        <w:r>
          <w:rPr>
            <w:rFonts w:ascii="仿宋" w:eastAsia="仿宋" w:hAnsi="仿宋" w:cs="仿宋" w:hint="eastAsia"/>
            <w:lang w:eastAsia="zh-CN"/>
          </w:rPr>
          <w:t>(二)、政策导向与利用</w:t>
        </w:r>
        <w:r>
          <w:tab/>
        </w:r>
        <w:r>
          <w:fldChar w:fldCharType="begin"/>
        </w:r>
        <w:r>
          <w:instrText xml:space="preserve"> PAGEREF _Toc31069 \h </w:instrText>
        </w:r>
        <w:r>
          <w:fldChar w:fldCharType="separate"/>
        </w:r>
        <w:r>
          <w:t>60</w:t>
        </w:r>
        <w:r>
          <w:fldChar w:fldCharType="end"/>
        </w:r>
      </w:hyperlink>
    </w:p>
    <w:p>
      <w:pPr>
        <w:pStyle w:val="TOC1"/>
        <w:tabs>
          <w:tab w:val="right" w:leader="dot" w:pos="8306"/>
        </w:tabs>
      </w:pPr>
      <w:hyperlink w:anchor="_Toc1546" w:history="1">
        <w:r>
          <w:rPr>
            <w:rFonts w:ascii="仿宋" w:eastAsia="仿宋" w:hAnsi="仿宋" w:cs="仿宋" w:hint="eastAsia"/>
            <w:lang w:eastAsia="zh-CN"/>
          </w:rPr>
          <w:t>十六、人力资源管理与开发</w:t>
        </w:r>
        <w:r>
          <w:tab/>
        </w:r>
        <w:r>
          <w:fldChar w:fldCharType="begin"/>
        </w:r>
        <w:r>
          <w:instrText xml:space="preserve"> PAGEREF _Toc1546 \h </w:instrText>
        </w:r>
        <w:r>
          <w:fldChar w:fldCharType="separate"/>
        </w:r>
        <w:r>
          <w:t>61</w:t>
        </w:r>
        <w:r>
          <w:fldChar w:fldCharType="end"/>
        </w:r>
      </w:hyperlink>
    </w:p>
    <w:p>
      <w:pPr>
        <w:pStyle w:val="TOC2"/>
        <w:tabs>
          <w:tab w:val="right" w:leader="dot" w:pos="8306"/>
        </w:tabs>
      </w:pPr>
      <w:hyperlink w:anchor="_Toc13220" w:history="1">
        <w:r>
          <w:rPr>
            <w:rFonts w:ascii="仿宋" w:eastAsia="仿宋" w:hAnsi="仿宋" w:cs="仿宋" w:hint="eastAsia"/>
            <w:lang w:eastAsia="zh-CN"/>
          </w:rPr>
          <w:t>(一)、人力资源规划</w:t>
        </w:r>
        <w:r>
          <w:tab/>
        </w:r>
        <w:r>
          <w:fldChar w:fldCharType="begin"/>
        </w:r>
        <w:r>
          <w:instrText xml:space="preserve"> PAGEREF _Toc13220 \h </w:instrText>
        </w:r>
        <w:r>
          <w:fldChar w:fldCharType="separate"/>
        </w:r>
        <w:r>
          <w:t>61</w:t>
        </w:r>
        <w:r>
          <w:fldChar w:fldCharType="end"/>
        </w:r>
      </w:hyperlink>
    </w:p>
    <w:p>
      <w:pPr>
        <w:pStyle w:val="TOC2"/>
        <w:tabs>
          <w:tab w:val="right" w:leader="dot" w:pos="8306"/>
        </w:tabs>
      </w:pPr>
      <w:hyperlink w:anchor="_Toc9634" w:history="1">
        <w:r>
          <w:rPr>
            <w:rFonts w:ascii="仿宋" w:eastAsia="仿宋" w:hAnsi="仿宋" w:cs="仿宋" w:hint="eastAsia"/>
            <w:lang w:eastAsia="zh-CN"/>
          </w:rPr>
          <w:t>(二)、人力资源开发与培训</w:t>
        </w:r>
        <w:r>
          <w:tab/>
        </w:r>
        <w:r>
          <w:fldChar w:fldCharType="begin"/>
        </w:r>
        <w:r>
          <w:instrText xml:space="preserve"> PAGEREF _Toc9634 \h </w:instrText>
        </w:r>
        <w:r>
          <w:fldChar w:fldCharType="separate"/>
        </w:r>
        <w:r>
          <w:t>63</w:t>
        </w:r>
        <w:r>
          <w:fldChar w:fldCharType="end"/>
        </w:r>
      </w:hyperlink>
    </w:p>
    <w:p>
      <w:pPr>
        <w:pStyle w:val="TOC1"/>
        <w:tabs>
          <w:tab w:val="right" w:leader="dot" w:pos="8306"/>
        </w:tabs>
      </w:pPr>
      <w:hyperlink w:anchor="_Toc15928" w:history="1">
        <w:r>
          <w:rPr>
            <w:rFonts w:ascii="仿宋" w:eastAsia="仿宋" w:hAnsi="仿宋" w:cs="仿宋" w:hint="eastAsia"/>
            <w:lang w:eastAsia="zh-CN"/>
          </w:rPr>
          <w:t>十七、产业协同与集群发展</w:t>
        </w:r>
        <w:r>
          <w:tab/>
        </w:r>
        <w:r>
          <w:fldChar w:fldCharType="begin"/>
        </w:r>
        <w:r>
          <w:instrText xml:space="preserve"> PAGEREF _Toc15928 \h </w:instrText>
        </w:r>
        <w:r>
          <w:fldChar w:fldCharType="separate"/>
        </w:r>
        <w:r>
          <w:t>65</w:t>
        </w:r>
        <w:r>
          <w:fldChar w:fldCharType="end"/>
        </w:r>
      </w:hyperlink>
    </w:p>
    <w:p>
      <w:pPr>
        <w:pStyle w:val="TOC2"/>
        <w:tabs>
          <w:tab w:val="right" w:leader="dot" w:pos="8306"/>
        </w:tabs>
      </w:pPr>
      <w:hyperlink w:anchor="_Toc19447" w:history="1">
        <w:r>
          <w:rPr>
            <w:rFonts w:ascii="仿宋" w:eastAsia="仿宋" w:hAnsi="仿宋" w:cs="仿宋" w:hint="eastAsia"/>
            <w:lang w:eastAsia="zh-CN"/>
          </w:rPr>
          <w:t>(一)、产业协同机制建设</w:t>
        </w:r>
        <w:r>
          <w:tab/>
        </w:r>
        <w:r>
          <w:fldChar w:fldCharType="begin"/>
        </w:r>
        <w:r>
          <w:instrText xml:space="preserve"> PAGEREF _Toc19447 \h </w:instrText>
        </w:r>
        <w:r>
          <w:fldChar w:fldCharType="separate"/>
        </w:r>
        <w:r>
          <w:t>65</w:t>
        </w:r>
        <w:r>
          <w:fldChar w:fldCharType="end"/>
        </w:r>
      </w:hyperlink>
    </w:p>
    <w:p>
      <w:pPr>
        <w:pStyle w:val="TOC2"/>
        <w:tabs>
          <w:tab w:val="right" w:leader="dot" w:pos="8306"/>
        </w:tabs>
      </w:pPr>
      <w:hyperlink w:anchor="_Toc29348" w:history="1">
        <w:r>
          <w:rPr>
            <w:rFonts w:ascii="仿宋" w:eastAsia="仿宋" w:hAnsi="仿宋" w:cs="仿宋" w:hint="eastAsia"/>
            <w:lang w:eastAsia="zh-CN"/>
          </w:rPr>
          <w:t>(二)、产业集群培育与发展</w:t>
        </w:r>
        <w:r>
          <w:tab/>
        </w:r>
        <w:r>
          <w:fldChar w:fldCharType="begin"/>
        </w:r>
        <w:r>
          <w:instrText xml:space="preserve"> PAGEREF _Toc29348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662"/>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598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662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6418"/>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355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9951"/>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898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7608"/>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https://d.book118.com/425342144240011110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795553"/>
    <w:rsid w:val="1C7955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5342144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2024-02-07T23:48:00Z</dcterms:created>
  <dcterms:modified xsi:type="dcterms:W3CDTF">2024-02-07T23:48:33Z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ECA9B983573148CDBA99C9296BEEFA94_11</vt:lpwstr>
  </property>
  <property fmtid="{D5CDD505-2E9C-101B-9397-08002B2CF9AE}" pid="3" name="KSOProductBuildVer">
    <vt:lpwstr>2052-12.1.0.16250</vt:lpwstr>
  </property>
</Properties>
</file>