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德州市宁津县2023-2024学年八年级上学期期末物理冲刺卷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（孝南区二模）关于光现象下列说法正确的是（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.光的传播必须有介质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.凸透镜既能成倒立等大的实像，又能成倒立等大的虚像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.用照相机能拍出人在镜子中的虚像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.太阳光经过三棱镜后分解成各种色光，紫外线完全消失了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（重庆市万州中学九年级（下）期中物理试卷）以下估测接近实际的是（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.台灯的额定功率约为500W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.人感觉舒适的环境约22℃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.光在真空中的传播速度约为3.8×10</w:t>
      </w:r>
      <w:r w:rsidRPr="004E0094">
        <w:rPr>
          <w:vertAlign w:val="superscript"/>
        </w:rPr>
        <w:t>8</w:t>
      </w:r>
      <w:r>
        <w:t>km/s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.课桌上的橡皮掉到地上时间约10s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（新人教版八年级上册《第2章 声现象》2022年同步练习卷B（五）（））下列关于立体声的说法中，正确的是（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.人的两只耳朵听到的声音是立体声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.同一声音同时从不同方向传入人耳，形成立体声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.一只喇叭也可能播放立体声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.两只喇叭放出来的声音是立体声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（松北区一模）下列估测的物理量中，基本符合实际情况的是（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.课桌的高度为1.5m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.人体感到舒适的温度是50℃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.成人正常的步行速度为1m/s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.一支钢笔的质量为0.5kg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（南沙区一模）（南沙区一模）如图所示，给试管里的水加热，水沸腾后，软木塞冲出试管口的过程中，下列说法正确的是（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.试管中水里面的气泡的气体是空气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.水蒸气在试管口液化成白色的热空气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.水蒸气的内能转化为软木塞的机械能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.能量的转化情况与内燃机压缩冲程相同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.穿过凹透镜的光束，一定发散不会聚于一点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.穿过凹透镜的光束也可能汇聚在某一点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.穿过凸透镜的光束，一定会聚在某一点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.穿过凸透镜的光束，一定会散开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（苏科版八年级上册《第2章 物态变化》2022年单元测试卷（江苏省宿迁市沭阳县沭河中学））下列变化需要放热的是（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.很冷的冬天，河面正在结冰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.放在衣橱里的樟脑丸在减少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.雪后天晴，冰雪正在熔化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.大雾正在消失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（青岛模拟）下列关于物理概念的说法中，正确的是（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https://d.book118.com/426005111121010034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426005111121010034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