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异辛醇项目构思建设方案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44" w:history="1">
        <w:r>
          <w:rPr>
            <w:rFonts w:ascii="仿宋" w:eastAsia="仿宋" w:hAnsi="仿宋" w:cs="仿宋" w:hint="eastAsia"/>
            <w:lang w:eastAsia="zh-CN"/>
          </w:rPr>
          <w:t>前言</w:t>
        </w:r>
        <w:r>
          <w:tab/>
        </w:r>
        <w:r>
          <w:fldChar w:fldCharType="begin"/>
        </w:r>
        <w:r>
          <w:instrText xml:space="preserve"> PAGEREF _Toc15944 \h </w:instrText>
        </w:r>
        <w:r>
          <w:fldChar w:fldCharType="separate"/>
        </w:r>
        <w:r>
          <w:t>3</w:t>
        </w:r>
        <w:r>
          <w:fldChar w:fldCharType="end"/>
        </w:r>
      </w:hyperlink>
    </w:p>
    <w:p>
      <w:pPr>
        <w:pStyle w:val="TOC1"/>
        <w:tabs>
          <w:tab w:val="right" w:leader="dot" w:pos="8306"/>
        </w:tabs>
      </w:pPr>
      <w:hyperlink w:anchor="_Toc5964" w:history="1">
        <w:r>
          <w:rPr>
            <w:rFonts w:ascii="仿宋" w:eastAsia="仿宋" w:hAnsi="仿宋" w:cs="仿宋" w:hint="eastAsia"/>
            <w:lang w:eastAsia="zh-CN"/>
          </w:rPr>
          <w:t>一、背景、必要性分析</w:t>
        </w:r>
        <w:r>
          <w:tab/>
        </w:r>
        <w:r>
          <w:fldChar w:fldCharType="begin"/>
        </w:r>
        <w:r>
          <w:instrText xml:space="preserve"> PAGEREF _Toc5964 \h </w:instrText>
        </w:r>
        <w:r>
          <w:fldChar w:fldCharType="separate"/>
        </w:r>
        <w:r>
          <w:t>3</w:t>
        </w:r>
        <w:r>
          <w:fldChar w:fldCharType="end"/>
        </w:r>
      </w:hyperlink>
    </w:p>
    <w:p>
      <w:pPr>
        <w:pStyle w:val="TOC2"/>
        <w:tabs>
          <w:tab w:val="right" w:leader="dot" w:pos="8306"/>
        </w:tabs>
      </w:pPr>
      <w:hyperlink w:anchor="_Toc19884" w:history="1">
        <w:r>
          <w:rPr>
            <w:rFonts w:ascii="仿宋" w:eastAsia="仿宋" w:hAnsi="仿宋" w:cs="仿宋" w:hint="eastAsia"/>
            <w:lang w:eastAsia="zh-CN"/>
          </w:rPr>
          <w:t>(一)、项目建设背景</w:t>
        </w:r>
        <w:r>
          <w:tab/>
        </w:r>
        <w:r>
          <w:fldChar w:fldCharType="begin"/>
        </w:r>
        <w:r>
          <w:instrText xml:space="preserve"> PAGEREF _Toc19884 \h </w:instrText>
        </w:r>
        <w:r>
          <w:fldChar w:fldCharType="separate"/>
        </w:r>
        <w:r>
          <w:t>3</w:t>
        </w:r>
        <w:r>
          <w:fldChar w:fldCharType="end"/>
        </w:r>
      </w:hyperlink>
    </w:p>
    <w:p>
      <w:pPr>
        <w:pStyle w:val="TOC2"/>
        <w:tabs>
          <w:tab w:val="right" w:leader="dot" w:pos="8306"/>
        </w:tabs>
      </w:pPr>
      <w:hyperlink w:anchor="_Toc25782" w:history="1">
        <w:r>
          <w:rPr>
            <w:rFonts w:ascii="仿宋" w:eastAsia="仿宋" w:hAnsi="仿宋" w:cs="仿宋" w:hint="eastAsia"/>
            <w:lang w:eastAsia="zh-CN"/>
          </w:rPr>
          <w:t>(二)、必要性分析</w:t>
        </w:r>
        <w:r>
          <w:tab/>
        </w:r>
        <w:r>
          <w:fldChar w:fldCharType="begin"/>
        </w:r>
        <w:r>
          <w:instrText xml:space="preserve"> PAGEREF _Toc25782 \h </w:instrText>
        </w:r>
        <w:r>
          <w:fldChar w:fldCharType="separate"/>
        </w:r>
        <w:r>
          <w:t>4</w:t>
        </w:r>
        <w:r>
          <w:fldChar w:fldCharType="end"/>
        </w:r>
      </w:hyperlink>
    </w:p>
    <w:p>
      <w:pPr>
        <w:pStyle w:val="TOC2"/>
        <w:tabs>
          <w:tab w:val="right" w:leader="dot" w:pos="8306"/>
        </w:tabs>
      </w:pPr>
      <w:hyperlink w:anchor="_Toc13771" w:history="1">
        <w:r>
          <w:rPr>
            <w:rFonts w:ascii="仿宋" w:eastAsia="仿宋" w:hAnsi="仿宋" w:cs="仿宋" w:hint="eastAsia"/>
            <w:lang w:eastAsia="zh-CN"/>
          </w:rPr>
          <w:t>(三)、项目建设有利条件</w:t>
        </w:r>
        <w:r>
          <w:tab/>
        </w:r>
        <w:r>
          <w:fldChar w:fldCharType="begin"/>
        </w:r>
        <w:r>
          <w:instrText xml:space="preserve"> PAGEREF _Toc13771 \h </w:instrText>
        </w:r>
        <w:r>
          <w:fldChar w:fldCharType="separate"/>
        </w:r>
        <w:r>
          <w:t>5</w:t>
        </w:r>
        <w:r>
          <w:fldChar w:fldCharType="end"/>
        </w:r>
      </w:hyperlink>
    </w:p>
    <w:p>
      <w:pPr>
        <w:pStyle w:val="TOC1"/>
        <w:tabs>
          <w:tab w:val="right" w:leader="dot" w:pos="8306"/>
        </w:tabs>
      </w:pPr>
      <w:hyperlink w:anchor="_Toc29152" w:history="1">
        <w:r>
          <w:rPr>
            <w:rFonts w:ascii="仿宋" w:eastAsia="仿宋" w:hAnsi="仿宋" w:cs="仿宋" w:hint="eastAsia"/>
            <w:lang w:eastAsia="zh-CN"/>
          </w:rPr>
          <w:t>二、异辛醇项目概论</w:t>
        </w:r>
        <w:r>
          <w:tab/>
        </w:r>
        <w:r>
          <w:fldChar w:fldCharType="begin"/>
        </w:r>
        <w:r>
          <w:instrText xml:space="preserve"> PAGEREF _Toc29152 \h </w:instrText>
        </w:r>
        <w:r>
          <w:fldChar w:fldCharType="separate"/>
        </w:r>
        <w:r>
          <w:t>7</w:t>
        </w:r>
        <w:r>
          <w:fldChar w:fldCharType="end"/>
        </w:r>
      </w:hyperlink>
    </w:p>
    <w:p>
      <w:pPr>
        <w:pStyle w:val="TOC2"/>
        <w:tabs>
          <w:tab w:val="right" w:leader="dot" w:pos="8306"/>
        </w:tabs>
      </w:pPr>
      <w:hyperlink w:anchor="_Toc6611" w:history="1">
        <w:r>
          <w:rPr>
            <w:rFonts w:ascii="仿宋" w:eastAsia="仿宋" w:hAnsi="仿宋" w:cs="仿宋" w:hint="eastAsia"/>
            <w:lang w:eastAsia="zh-CN"/>
          </w:rPr>
          <w:t>(一)、项目申报单位概况</w:t>
        </w:r>
        <w:r>
          <w:tab/>
        </w:r>
        <w:r>
          <w:fldChar w:fldCharType="begin"/>
        </w:r>
        <w:r>
          <w:instrText xml:space="preserve"> PAGEREF _Toc6611 \h </w:instrText>
        </w:r>
        <w:r>
          <w:fldChar w:fldCharType="separate"/>
        </w:r>
        <w:r>
          <w:t>7</w:t>
        </w:r>
        <w:r>
          <w:fldChar w:fldCharType="end"/>
        </w:r>
      </w:hyperlink>
    </w:p>
    <w:p>
      <w:pPr>
        <w:pStyle w:val="TOC2"/>
        <w:tabs>
          <w:tab w:val="right" w:leader="dot" w:pos="8306"/>
        </w:tabs>
      </w:pPr>
      <w:hyperlink w:anchor="_Toc3797" w:history="1">
        <w:r>
          <w:rPr>
            <w:rFonts w:ascii="仿宋" w:eastAsia="仿宋" w:hAnsi="仿宋" w:cs="仿宋" w:hint="eastAsia"/>
            <w:lang w:eastAsia="zh-CN"/>
          </w:rPr>
          <w:t>(二)、项目概况</w:t>
        </w:r>
        <w:r>
          <w:tab/>
        </w:r>
        <w:r>
          <w:fldChar w:fldCharType="begin"/>
        </w:r>
        <w:r>
          <w:instrText xml:space="preserve"> PAGEREF _Toc3797 \h </w:instrText>
        </w:r>
        <w:r>
          <w:fldChar w:fldCharType="separate"/>
        </w:r>
        <w:r>
          <w:t>8</w:t>
        </w:r>
        <w:r>
          <w:fldChar w:fldCharType="end"/>
        </w:r>
      </w:hyperlink>
    </w:p>
    <w:p>
      <w:pPr>
        <w:pStyle w:val="TOC1"/>
        <w:tabs>
          <w:tab w:val="right" w:leader="dot" w:pos="8306"/>
        </w:tabs>
      </w:pPr>
      <w:hyperlink w:anchor="_Toc9455" w:history="1">
        <w:r>
          <w:rPr>
            <w:rFonts w:ascii="仿宋" w:eastAsia="仿宋" w:hAnsi="仿宋" w:cs="仿宋" w:hint="eastAsia"/>
            <w:lang w:eastAsia="zh-CN"/>
          </w:rPr>
          <w:t>三、资源开发及综合利用分析</w:t>
        </w:r>
        <w:r>
          <w:tab/>
        </w:r>
        <w:r>
          <w:fldChar w:fldCharType="begin"/>
        </w:r>
        <w:r>
          <w:instrText xml:space="preserve"> PAGEREF _Toc9455 \h </w:instrText>
        </w:r>
        <w:r>
          <w:fldChar w:fldCharType="separate"/>
        </w:r>
        <w:r>
          <w:t>11</w:t>
        </w:r>
        <w:r>
          <w:fldChar w:fldCharType="end"/>
        </w:r>
      </w:hyperlink>
    </w:p>
    <w:p>
      <w:pPr>
        <w:pStyle w:val="TOC2"/>
        <w:tabs>
          <w:tab w:val="right" w:leader="dot" w:pos="8306"/>
        </w:tabs>
      </w:pPr>
      <w:hyperlink w:anchor="_Toc4148" w:history="1">
        <w:r>
          <w:rPr>
            <w:rFonts w:ascii="仿宋" w:eastAsia="仿宋" w:hAnsi="仿宋" w:cs="仿宋" w:hint="eastAsia"/>
            <w:lang w:eastAsia="zh-CN"/>
          </w:rPr>
          <w:t>(一)、资源开发方案</w:t>
        </w:r>
        <w:r>
          <w:tab/>
        </w:r>
        <w:r>
          <w:fldChar w:fldCharType="begin"/>
        </w:r>
        <w:r>
          <w:instrText xml:space="preserve"> PAGEREF _Toc4148 \h </w:instrText>
        </w:r>
        <w:r>
          <w:fldChar w:fldCharType="separate"/>
        </w:r>
        <w:r>
          <w:t>11</w:t>
        </w:r>
        <w:r>
          <w:fldChar w:fldCharType="end"/>
        </w:r>
      </w:hyperlink>
    </w:p>
    <w:p>
      <w:pPr>
        <w:pStyle w:val="TOC2"/>
        <w:tabs>
          <w:tab w:val="right" w:leader="dot" w:pos="8306"/>
        </w:tabs>
      </w:pPr>
      <w:hyperlink w:anchor="_Toc24279" w:history="1">
        <w:r>
          <w:rPr>
            <w:rFonts w:ascii="仿宋" w:eastAsia="仿宋" w:hAnsi="仿宋" w:cs="仿宋" w:hint="eastAsia"/>
            <w:lang w:eastAsia="zh-CN"/>
          </w:rPr>
          <w:t>(二)、资源利用方案</w:t>
        </w:r>
        <w:r>
          <w:tab/>
        </w:r>
        <w:r>
          <w:fldChar w:fldCharType="begin"/>
        </w:r>
        <w:r>
          <w:instrText xml:space="preserve"> PAGEREF _Toc24279 \h </w:instrText>
        </w:r>
        <w:r>
          <w:fldChar w:fldCharType="separate"/>
        </w:r>
        <w:r>
          <w:t>12</w:t>
        </w:r>
        <w:r>
          <w:fldChar w:fldCharType="end"/>
        </w:r>
      </w:hyperlink>
    </w:p>
    <w:p>
      <w:pPr>
        <w:pStyle w:val="TOC2"/>
        <w:tabs>
          <w:tab w:val="right" w:leader="dot" w:pos="8306"/>
        </w:tabs>
      </w:pPr>
      <w:hyperlink w:anchor="_Toc13833" w:history="1">
        <w:r>
          <w:rPr>
            <w:rFonts w:ascii="仿宋" w:eastAsia="仿宋" w:hAnsi="仿宋" w:cs="仿宋" w:hint="eastAsia"/>
            <w:lang w:eastAsia="zh-CN"/>
          </w:rPr>
          <w:t>(三)、资源节约措施</w:t>
        </w:r>
        <w:r>
          <w:tab/>
        </w:r>
        <w:r>
          <w:fldChar w:fldCharType="begin"/>
        </w:r>
        <w:r>
          <w:instrText xml:space="preserve"> PAGEREF _Toc13833 \h </w:instrText>
        </w:r>
        <w:r>
          <w:fldChar w:fldCharType="separate"/>
        </w:r>
        <w:r>
          <w:t>13</w:t>
        </w:r>
        <w:r>
          <w:fldChar w:fldCharType="end"/>
        </w:r>
      </w:hyperlink>
    </w:p>
    <w:p>
      <w:pPr>
        <w:pStyle w:val="TOC1"/>
        <w:tabs>
          <w:tab w:val="right" w:leader="dot" w:pos="8306"/>
        </w:tabs>
      </w:pPr>
      <w:hyperlink w:anchor="_Toc18903" w:history="1">
        <w:r>
          <w:rPr>
            <w:rFonts w:ascii="仿宋" w:eastAsia="仿宋" w:hAnsi="仿宋" w:cs="仿宋" w:hint="eastAsia"/>
            <w:lang w:eastAsia="zh-CN"/>
          </w:rPr>
          <w:t>四、社会影响分析</w:t>
        </w:r>
        <w:r>
          <w:tab/>
        </w:r>
        <w:r>
          <w:fldChar w:fldCharType="begin"/>
        </w:r>
        <w:r>
          <w:instrText xml:space="preserve"> PAGEREF _Toc18903 \h </w:instrText>
        </w:r>
        <w:r>
          <w:fldChar w:fldCharType="separate"/>
        </w:r>
        <w:r>
          <w:t>14</w:t>
        </w:r>
        <w:r>
          <w:fldChar w:fldCharType="end"/>
        </w:r>
      </w:hyperlink>
    </w:p>
    <w:p>
      <w:pPr>
        <w:pStyle w:val="TOC2"/>
        <w:tabs>
          <w:tab w:val="right" w:leader="dot" w:pos="8306"/>
        </w:tabs>
      </w:pPr>
      <w:hyperlink w:anchor="_Toc23084" w:history="1">
        <w:r>
          <w:rPr>
            <w:rFonts w:ascii="仿宋" w:eastAsia="仿宋" w:hAnsi="仿宋" w:cs="仿宋" w:hint="eastAsia"/>
            <w:lang w:eastAsia="zh-CN"/>
          </w:rPr>
          <w:t>(一)、社会影响效果分析</w:t>
        </w:r>
        <w:r>
          <w:tab/>
        </w:r>
        <w:r>
          <w:fldChar w:fldCharType="begin"/>
        </w:r>
        <w:r>
          <w:instrText xml:space="preserve"> PAGEREF _Toc23084 \h </w:instrText>
        </w:r>
        <w:r>
          <w:fldChar w:fldCharType="separate"/>
        </w:r>
        <w:r>
          <w:t>14</w:t>
        </w:r>
        <w:r>
          <w:fldChar w:fldCharType="end"/>
        </w:r>
      </w:hyperlink>
    </w:p>
    <w:p>
      <w:pPr>
        <w:pStyle w:val="TOC2"/>
        <w:tabs>
          <w:tab w:val="right" w:leader="dot" w:pos="8306"/>
        </w:tabs>
      </w:pPr>
      <w:hyperlink w:anchor="_Toc15901" w:history="1">
        <w:r>
          <w:rPr>
            <w:rFonts w:ascii="仿宋" w:eastAsia="仿宋" w:hAnsi="仿宋" w:cs="仿宋" w:hint="eastAsia"/>
            <w:lang w:eastAsia="zh-CN"/>
          </w:rPr>
          <w:t>(二)、社会适应性分析</w:t>
        </w:r>
        <w:r>
          <w:tab/>
        </w:r>
        <w:r>
          <w:fldChar w:fldCharType="begin"/>
        </w:r>
        <w:r>
          <w:instrText xml:space="preserve"> PAGEREF _Toc15901 \h </w:instrText>
        </w:r>
        <w:r>
          <w:fldChar w:fldCharType="separate"/>
        </w:r>
        <w:r>
          <w:t>17</w:t>
        </w:r>
        <w:r>
          <w:fldChar w:fldCharType="end"/>
        </w:r>
      </w:hyperlink>
    </w:p>
    <w:p>
      <w:pPr>
        <w:pStyle w:val="TOC2"/>
        <w:tabs>
          <w:tab w:val="right" w:leader="dot" w:pos="8306"/>
        </w:tabs>
      </w:pPr>
      <w:hyperlink w:anchor="_Toc10990" w:history="1">
        <w:r>
          <w:rPr>
            <w:rFonts w:ascii="仿宋" w:eastAsia="仿宋" w:hAnsi="仿宋" w:cs="仿宋" w:hint="eastAsia"/>
            <w:lang w:eastAsia="zh-CN"/>
          </w:rPr>
          <w:t>(三)、社会风险及对策分析</w:t>
        </w:r>
        <w:r>
          <w:tab/>
        </w:r>
        <w:r>
          <w:fldChar w:fldCharType="begin"/>
        </w:r>
        <w:r>
          <w:instrText xml:space="preserve"> PAGEREF _Toc10990 \h </w:instrText>
        </w:r>
        <w:r>
          <w:fldChar w:fldCharType="separate"/>
        </w:r>
        <w:r>
          <w:t>18</w:t>
        </w:r>
        <w:r>
          <w:fldChar w:fldCharType="end"/>
        </w:r>
      </w:hyperlink>
    </w:p>
    <w:p>
      <w:pPr>
        <w:pStyle w:val="TOC1"/>
        <w:tabs>
          <w:tab w:val="right" w:leader="dot" w:pos="8306"/>
        </w:tabs>
      </w:pPr>
      <w:hyperlink w:anchor="_Toc21571" w:history="1">
        <w:r>
          <w:rPr>
            <w:rFonts w:ascii="仿宋" w:eastAsia="仿宋" w:hAnsi="仿宋" w:cs="仿宋" w:hint="eastAsia"/>
            <w:lang w:eastAsia="zh-CN"/>
          </w:rPr>
          <w:t>五、项目选址研究</w:t>
        </w:r>
        <w:r>
          <w:tab/>
        </w:r>
        <w:r>
          <w:fldChar w:fldCharType="begin"/>
        </w:r>
        <w:r>
          <w:instrText xml:space="preserve"> PAGEREF _Toc21571 \h </w:instrText>
        </w:r>
        <w:r>
          <w:fldChar w:fldCharType="separate"/>
        </w:r>
        <w:r>
          <w:t>22</w:t>
        </w:r>
        <w:r>
          <w:fldChar w:fldCharType="end"/>
        </w:r>
      </w:hyperlink>
    </w:p>
    <w:p>
      <w:pPr>
        <w:pStyle w:val="TOC2"/>
        <w:tabs>
          <w:tab w:val="right" w:leader="dot" w:pos="8306"/>
        </w:tabs>
      </w:pPr>
      <w:hyperlink w:anchor="_Toc7132" w:history="1">
        <w:r>
          <w:rPr>
            <w:rFonts w:ascii="仿宋" w:eastAsia="仿宋" w:hAnsi="仿宋" w:cs="仿宋" w:hint="eastAsia"/>
            <w:lang w:eastAsia="zh-CN"/>
          </w:rPr>
          <w:t>(一)、项目选址原则</w:t>
        </w:r>
        <w:r>
          <w:tab/>
        </w:r>
        <w:r>
          <w:fldChar w:fldCharType="begin"/>
        </w:r>
        <w:r>
          <w:instrText xml:space="preserve"> PAGEREF _Toc7132 \h </w:instrText>
        </w:r>
        <w:r>
          <w:fldChar w:fldCharType="separate"/>
        </w:r>
        <w:r>
          <w:t>22</w:t>
        </w:r>
        <w:r>
          <w:fldChar w:fldCharType="end"/>
        </w:r>
      </w:hyperlink>
    </w:p>
    <w:p>
      <w:pPr>
        <w:pStyle w:val="TOC2"/>
        <w:tabs>
          <w:tab w:val="right" w:leader="dot" w:pos="8306"/>
        </w:tabs>
      </w:pPr>
      <w:hyperlink w:anchor="_Toc377" w:history="1">
        <w:r>
          <w:rPr>
            <w:rFonts w:ascii="仿宋" w:eastAsia="仿宋" w:hAnsi="仿宋" w:cs="仿宋" w:hint="eastAsia"/>
            <w:lang w:eastAsia="zh-CN"/>
          </w:rPr>
          <w:t>(二)、项目选址</w:t>
        </w:r>
        <w:r>
          <w:tab/>
        </w:r>
        <w:r>
          <w:fldChar w:fldCharType="begin"/>
        </w:r>
        <w:r>
          <w:instrText xml:space="preserve"> PAGEREF _Toc377 \h </w:instrText>
        </w:r>
        <w:r>
          <w:fldChar w:fldCharType="separate"/>
        </w:r>
        <w:r>
          <w:t>25</w:t>
        </w:r>
        <w:r>
          <w:fldChar w:fldCharType="end"/>
        </w:r>
      </w:hyperlink>
    </w:p>
    <w:p>
      <w:pPr>
        <w:pStyle w:val="TOC2"/>
        <w:tabs>
          <w:tab w:val="right" w:leader="dot" w:pos="8306"/>
        </w:tabs>
      </w:pPr>
      <w:hyperlink w:anchor="_Toc17882" w:history="1">
        <w:r>
          <w:rPr>
            <w:rFonts w:ascii="仿宋" w:eastAsia="仿宋" w:hAnsi="仿宋" w:cs="仿宋" w:hint="eastAsia"/>
            <w:lang w:eastAsia="zh-CN"/>
          </w:rPr>
          <w:t>(三)、建设条件分析</w:t>
        </w:r>
        <w:r>
          <w:tab/>
        </w:r>
        <w:r>
          <w:fldChar w:fldCharType="begin"/>
        </w:r>
        <w:r>
          <w:instrText xml:space="preserve"> PAGEREF _Toc17882 \h </w:instrText>
        </w:r>
        <w:r>
          <w:fldChar w:fldCharType="separate"/>
        </w:r>
        <w:r>
          <w:t>27</w:t>
        </w:r>
        <w:r>
          <w:fldChar w:fldCharType="end"/>
        </w:r>
      </w:hyperlink>
    </w:p>
    <w:p>
      <w:pPr>
        <w:pStyle w:val="TOC2"/>
        <w:tabs>
          <w:tab w:val="right" w:leader="dot" w:pos="8306"/>
        </w:tabs>
      </w:pPr>
      <w:hyperlink w:anchor="_Toc22974" w:history="1">
        <w:r>
          <w:rPr>
            <w:rFonts w:ascii="仿宋" w:eastAsia="仿宋" w:hAnsi="仿宋" w:cs="仿宋" w:hint="eastAsia"/>
            <w:lang w:eastAsia="zh-CN"/>
          </w:rPr>
          <w:t>(四)、用地控制指标</w:t>
        </w:r>
        <w:r>
          <w:tab/>
        </w:r>
        <w:r>
          <w:fldChar w:fldCharType="begin"/>
        </w:r>
        <w:r>
          <w:instrText xml:space="preserve"> PAGEREF _Toc22974 \h </w:instrText>
        </w:r>
        <w:r>
          <w:fldChar w:fldCharType="separate"/>
        </w:r>
        <w:r>
          <w:t>28</w:t>
        </w:r>
        <w:r>
          <w:fldChar w:fldCharType="end"/>
        </w:r>
      </w:hyperlink>
    </w:p>
    <w:p>
      <w:pPr>
        <w:pStyle w:val="TOC2"/>
        <w:tabs>
          <w:tab w:val="right" w:leader="dot" w:pos="8306"/>
        </w:tabs>
      </w:pPr>
      <w:hyperlink w:anchor="_Toc30956" w:history="1">
        <w:r>
          <w:rPr>
            <w:rFonts w:ascii="仿宋" w:eastAsia="仿宋" w:hAnsi="仿宋" w:cs="仿宋" w:hint="eastAsia"/>
            <w:lang w:eastAsia="zh-CN"/>
          </w:rPr>
          <w:t>(五)、地总体要求</w:t>
        </w:r>
        <w:r>
          <w:tab/>
        </w:r>
        <w:r>
          <w:fldChar w:fldCharType="begin"/>
        </w:r>
        <w:r>
          <w:instrText xml:space="preserve"> PAGEREF _Toc30956 \h </w:instrText>
        </w:r>
        <w:r>
          <w:fldChar w:fldCharType="separate"/>
        </w:r>
        <w:r>
          <w:t>30</w:t>
        </w:r>
        <w:r>
          <w:fldChar w:fldCharType="end"/>
        </w:r>
      </w:hyperlink>
    </w:p>
    <w:p>
      <w:pPr>
        <w:pStyle w:val="TOC2"/>
        <w:tabs>
          <w:tab w:val="right" w:leader="dot" w:pos="8306"/>
        </w:tabs>
      </w:pPr>
      <w:hyperlink w:anchor="_Toc20734" w:history="1">
        <w:r>
          <w:rPr>
            <w:rFonts w:ascii="仿宋" w:eastAsia="仿宋" w:hAnsi="仿宋" w:cs="仿宋" w:hint="eastAsia"/>
            <w:lang w:eastAsia="zh-CN"/>
          </w:rPr>
          <w:t>(六)、节约用地措施</w:t>
        </w:r>
        <w:r>
          <w:tab/>
        </w:r>
        <w:r>
          <w:fldChar w:fldCharType="begin"/>
        </w:r>
        <w:r>
          <w:instrText xml:space="preserve"> PAGEREF _Toc20734 \h </w:instrText>
        </w:r>
        <w:r>
          <w:fldChar w:fldCharType="separate"/>
        </w:r>
        <w:r>
          <w:t>31</w:t>
        </w:r>
        <w:r>
          <w:fldChar w:fldCharType="end"/>
        </w:r>
      </w:hyperlink>
    </w:p>
    <w:p>
      <w:pPr>
        <w:pStyle w:val="TOC2"/>
        <w:tabs>
          <w:tab w:val="right" w:leader="dot" w:pos="8306"/>
        </w:tabs>
      </w:pPr>
      <w:hyperlink w:anchor="_Toc5474" w:history="1">
        <w:r>
          <w:rPr>
            <w:rFonts w:ascii="仿宋" w:eastAsia="仿宋" w:hAnsi="仿宋" w:cs="仿宋" w:hint="eastAsia"/>
            <w:lang w:eastAsia="zh-CN"/>
          </w:rPr>
          <w:t>(七)、选址综合评价</w:t>
        </w:r>
        <w:r>
          <w:tab/>
        </w:r>
        <w:r>
          <w:fldChar w:fldCharType="begin"/>
        </w:r>
        <w:r>
          <w:instrText xml:space="preserve"> PAGEREF _Toc5474 \h </w:instrText>
        </w:r>
        <w:r>
          <w:fldChar w:fldCharType="separate"/>
        </w:r>
        <w:r>
          <w:t>32</w:t>
        </w:r>
        <w:r>
          <w:fldChar w:fldCharType="end"/>
        </w:r>
      </w:hyperlink>
    </w:p>
    <w:p>
      <w:pPr>
        <w:pStyle w:val="TOC1"/>
        <w:tabs>
          <w:tab w:val="right" w:leader="dot" w:pos="8306"/>
        </w:tabs>
      </w:pPr>
      <w:hyperlink w:anchor="_Toc23065" w:history="1">
        <w:r>
          <w:rPr>
            <w:rFonts w:ascii="仿宋" w:eastAsia="仿宋" w:hAnsi="仿宋" w:cs="仿宋" w:hint="eastAsia"/>
            <w:lang w:eastAsia="zh-CN"/>
          </w:rPr>
          <w:t>六、项目监理与质量保证</w:t>
        </w:r>
        <w:r>
          <w:tab/>
        </w:r>
        <w:r>
          <w:fldChar w:fldCharType="begin"/>
        </w:r>
        <w:r>
          <w:instrText xml:space="preserve"> PAGEREF _Toc23065 \h </w:instrText>
        </w:r>
        <w:r>
          <w:fldChar w:fldCharType="separate"/>
        </w:r>
        <w:r>
          <w:t>33</w:t>
        </w:r>
        <w:r>
          <w:fldChar w:fldCharType="end"/>
        </w:r>
      </w:hyperlink>
    </w:p>
    <w:p>
      <w:pPr>
        <w:pStyle w:val="TOC2"/>
        <w:tabs>
          <w:tab w:val="right" w:leader="dot" w:pos="8306"/>
        </w:tabs>
      </w:pPr>
      <w:hyperlink w:anchor="_Toc12097" w:history="1">
        <w:r>
          <w:rPr>
            <w:rFonts w:ascii="仿宋" w:eastAsia="仿宋" w:hAnsi="仿宋" w:cs="仿宋" w:hint="eastAsia"/>
            <w:lang w:eastAsia="zh-CN"/>
          </w:rPr>
          <w:t>(一)、监理体系构建</w:t>
        </w:r>
        <w:r>
          <w:tab/>
        </w:r>
        <w:r>
          <w:fldChar w:fldCharType="begin"/>
        </w:r>
        <w:r>
          <w:instrText xml:space="preserve"> PAGEREF _Toc12097 \h </w:instrText>
        </w:r>
        <w:r>
          <w:fldChar w:fldCharType="separate"/>
        </w:r>
        <w:r>
          <w:t>33</w:t>
        </w:r>
        <w:r>
          <w:fldChar w:fldCharType="end"/>
        </w:r>
      </w:hyperlink>
    </w:p>
    <w:p>
      <w:pPr>
        <w:pStyle w:val="TOC2"/>
        <w:tabs>
          <w:tab w:val="right" w:leader="dot" w:pos="8306"/>
        </w:tabs>
      </w:pPr>
      <w:hyperlink w:anchor="_Toc31509" w:history="1">
        <w:r>
          <w:rPr>
            <w:rFonts w:ascii="仿宋" w:eastAsia="仿宋" w:hAnsi="仿宋" w:cs="仿宋" w:hint="eastAsia"/>
            <w:lang w:eastAsia="zh-CN"/>
          </w:rPr>
          <w:t>(二)、质量保证体系实施</w:t>
        </w:r>
        <w:r>
          <w:tab/>
        </w:r>
        <w:r>
          <w:fldChar w:fldCharType="begin"/>
        </w:r>
        <w:r>
          <w:instrText xml:space="preserve"> PAGEREF _Toc31509 \h </w:instrText>
        </w:r>
        <w:r>
          <w:fldChar w:fldCharType="separate"/>
        </w:r>
        <w:r>
          <w:t>34</w:t>
        </w:r>
        <w:r>
          <w:fldChar w:fldCharType="end"/>
        </w:r>
      </w:hyperlink>
    </w:p>
    <w:p>
      <w:pPr>
        <w:pStyle w:val="TOC2"/>
        <w:tabs>
          <w:tab w:val="right" w:leader="dot" w:pos="8306"/>
        </w:tabs>
      </w:pPr>
      <w:hyperlink w:anchor="_Toc22048" w:history="1">
        <w:r>
          <w:rPr>
            <w:rFonts w:ascii="仿宋" w:eastAsia="仿宋" w:hAnsi="仿宋" w:cs="仿宋" w:hint="eastAsia"/>
            <w:lang w:eastAsia="zh-CN"/>
          </w:rPr>
          <w:t>(三)、监理与质量控制流程</w:t>
        </w:r>
        <w:r>
          <w:tab/>
        </w:r>
        <w:r>
          <w:fldChar w:fldCharType="begin"/>
        </w:r>
        <w:r>
          <w:instrText xml:space="preserve"> PAGEREF _Toc22048 \h </w:instrText>
        </w:r>
        <w:r>
          <w:fldChar w:fldCharType="separate"/>
        </w:r>
        <w:r>
          <w:t>35</w:t>
        </w:r>
        <w:r>
          <w:fldChar w:fldCharType="end"/>
        </w:r>
      </w:hyperlink>
    </w:p>
    <w:p>
      <w:pPr>
        <w:pStyle w:val="TOC1"/>
        <w:tabs>
          <w:tab w:val="right" w:leader="dot" w:pos="8306"/>
        </w:tabs>
      </w:pPr>
      <w:hyperlink w:anchor="_Toc26647" w:history="1">
        <w:r>
          <w:rPr>
            <w:rFonts w:ascii="仿宋" w:eastAsia="仿宋" w:hAnsi="仿宋" w:cs="仿宋" w:hint="eastAsia"/>
            <w:lang w:eastAsia="zh-CN"/>
          </w:rPr>
          <w:t>七、环境保护与治理方案</w:t>
        </w:r>
        <w:r>
          <w:tab/>
        </w:r>
        <w:r>
          <w:fldChar w:fldCharType="begin"/>
        </w:r>
        <w:r>
          <w:instrText xml:space="preserve"> PAGEREF _Toc26647 \h </w:instrText>
        </w:r>
        <w:r>
          <w:fldChar w:fldCharType="separate"/>
        </w:r>
        <w:r>
          <w:t>35</w:t>
        </w:r>
        <w:r>
          <w:fldChar w:fldCharType="end"/>
        </w:r>
      </w:hyperlink>
    </w:p>
    <w:p>
      <w:pPr>
        <w:pStyle w:val="TOC2"/>
        <w:tabs>
          <w:tab w:val="right" w:leader="dot" w:pos="8306"/>
        </w:tabs>
      </w:pPr>
      <w:hyperlink w:anchor="_Toc27865" w:history="1">
        <w:r>
          <w:rPr>
            <w:rFonts w:ascii="仿宋" w:eastAsia="仿宋" w:hAnsi="仿宋" w:cs="仿宋" w:hint="eastAsia"/>
            <w:lang w:eastAsia="zh-CN"/>
          </w:rPr>
          <w:t>(一)、项目环境影响评估</w:t>
        </w:r>
        <w:r>
          <w:tab/>
        </w:r>
        <w:r>
          <w:fldChar w:fldCharType="begin"/>
        </w:r>
        <w:r>
          <w:instrText xml:space="preserve"> PAGEREF _Toc27865 \h </w:instrText>
        </w:r>
        <w:r>
          <w:fldChar w:fldCharType="separate"/>
        </w:r>
        <w:r>
          <w:t>35</w:t>
        </w:r>
        <w:r>
          <w:fldChar w:fldCharType="end"/>
        </w:r>
      </w:hyperlink>
    </w:p>
    <w:p>
      <w:pPr>
        <w:pStyle w:val="TOC2"/>
        <w:tabs>
          <w:tab w:val="right" w:leader="dot" w:pos="8306"/>
        </w:tabs>
      </w:pPr>
      <w:hyperlink w:anchor="_Toc717" w:history="1">
        <w:r>
          <w:rPr>
            <w:rFonts w:ascii="仿宋" w:eastAsia="仿宋" w:hAnsi="仿宋" w:cs="仿宋" w:hint="eastAsia"/>
            <w:lang w:eastAsia="zh-CN"/>
          </w:rPr>
          <w:t>(二)、环境保护措施与治理方案</w:t>
        </w:r>
        <w:r>
          <w:tab/>
        </w:r>
        <w:r>
          <w:fldChar w:fldCharType="begin"/>
        </w:r>
        <w:r>
          <w:instrText xml:space="preserve"> PAGEREF _Toc717 \h </w:instrText>
        </w:r>
        <w:r>
          <w:fldChar w:fldCharType="separate"/>
        </w:r>
        <w:r>
          <w:t>36</w:t>
        </w:r>
        <w:r>
          <w:fldChar w:fldCharType="end"/>
        </w:r>
      </w:hyperlink>
    </w:p>
    <w:p>
      <w:pPr>
        <w:pStyle w:val="TOC1"/>
        <w:tabs>
          <w:tab w:val="right" w:leader="dot" w:pos="8306"/>
        </w:tabs>
      </w:pPr>
      <w:hyperlink w:anchor="_Toc6068" w:history="1">
        <w:r>
          <w:rPr>
            <w:rFonts w:ascii="仿宋" w:eastAsia="仿宋" w:hAnsi="仿宋" w:cs="仿宋" w:hint="eastAsia"/>
            <w:lang w:eastAsia="zh-CN"/>
          </w:rPr>
          <w:t>八、项目变更管理</w:t>
        </w:r>
        <w:r>
          <w:tab/>
        </w:r>
        <w:r>
          <w:fldChar w:fldCharType="begin"/>
        </w:r>
        <w:r>
          <w:instrText xml:space="preserve"> PAGEREF _Toc6068 \h </w:instrText>
        </w:r>
        <w:r>
          <w:fldChar w:fldCharType="separate"/>
        </w:r>
        <w:r>
          <w:t>36</w:t>
        </w:r>
        <w:r>
          <w:fldChar w:fldCharType="end"/>
        </w:r>
      </w:hyperlink>
    </w:p>
    <w:p>
      <w:pPr>
        <w:pStyle w:val="TOC2"/>
        <w:tabs>
          <w:tab w:val="right" w:leader="dot" w:pos="8306"/>
        </w:tabs>
      </w:pPr>
      <w:hyperlink w:anchor="_Toc19050" w:history="1">
        <w:r>
          <w:rPr>
            <w:rFonts w:ascii="仿宋" w:eastAsia="仿宋" w:hAnsi="仿宋" w:cs="仿宋" w:hint="eastAsia"/>
            <w:lang w:eastAsia="zh-CN"/>
          </w:rPr>
          <w:t>(一)、变更控制流程</w:t>
        </w:r>
        <w:r>
          <w:tab/>
        </w:r>
        <w:r>
          <w:fldChar w:fldCharType="begin"/>
        </w:r>
        <w:r>
          <w:instrText xml:space="preserve"> PAGEREF _Toc19050 \h </w:instrText>
        </w:r>
        <w:r>
          <w:fldChar w:fldCharType="separate"/>
        </w:r>
        <w:r>
          <w:t>36</w:t>
        </w:r>
        <w:r>
          <w:fldChar w:fldCharType="end"/>
        </w:r>
      </w:hyperlink>
    </w:p>
    <w:p>
      <w:pPr>
        <w:pStyle w:val="TOC2"/>
        <w:tabs>
          <w:tab w:val="right" w:leader="dot" w:pos="8306"/>
        </w:tabs>
      </w:pPr>
      <w:hyperlink w:anchor="_Toc15607" w:history="1">
        <w:r>
          <w:rPr>
            <w:rFonts w:ascii="仿宋" w:eastAsia="仿宋" w:hAnsi="仿宋" w:cs="仿宋" w:hint="eastAsia"/>
            <w:lang w:eastAsia="zh-CN"/>
          </w:rPr>
          <w:t>(二)、影响评估与处理</w:t>
        </w:r>
        <w:r>
          <w:tab/>
        </w:r>
        <w:r>
          <w:fldChar w:fldCharType="begin"/>
        </w:r>
        <w:r>
          <w:instrText xml:space="preserve"> PAGEREF _Toc15607 \h </w:instrText>
        </w:r>
        <w:r>
          <w:fldChar w:fldCharType="separate"/>
        </w:r>
        <w:r>
          <w:t>37</w:t>
        </w:r>
        <w:r>
          <w:fldChar w:fldCharType="end"/>
        </w:r>
      </w:hyperlink>
    </w:p>
    <w:p>
      <w:pPr>
        <w:pStyle w:val="TOC2"/>
        <w:tabs>
          <w:tab w:val="right" w:leader="dot" w:pos="8306"/>
        </w:tabs>
      </w:pPr>
      <w:hyperlink w:anchor="_Toc26738" w:history="1">
        <w:r>
          <w:rPr>
            <w:rFonts w:ascii="仿宋" w:eastAsia="仿宋" w:hAnsi="仿宋" w:cs="仿宋" w:hint="eastAsia"/>
            <w:lang w:eastAsia="zh-CN"/>
          </w:rPr>
          <w:t>(三)、变更记录与追踪</w:t>
        </w:r>
        <w:r>
          <w:tab/>
        </w:r>
        <w:r>
          <w:fldChar w:fldCharType="begin"/>
        </w:r>
        <w:r>
          <w:instrText xml:space="preserve"> PAGEREF _Toc26738 \h </w:instrText>
        </w:r>
        <w:r>
          <w:fldChar w:fldCharType="separate"/>
        </w:r>
        <w:r>
          <w:t>39</w:t>
        </w:r>
        <w:r>
          <w:fldChar w:fldCharType="end"/>
        </w:r>
      </w:hyperlink>
    </w:p>
    <w:p>
      <w:pPr>
        <w:pStyle w:val="TOC2"/>
        <w:tabs>
          <w:tab w:val="right" w:leader="dot" w:pos="8306"/>
        </w:tabs>
      </w:pPr>
      <w:hyperlink w:anchor="_Toc13065" w:history="1">
        <w:r>
          <w:rPr>
            <w:rFonts w:ascii="仿宋" w:eastAsia="仿宋" w:hAnsi="仿宋" w:cs="仿宋" w:hint="eastAsia"/>
            <w:lang w:eastAsia="zh-CN"/>
          </w:rPr>
          <w:t>(四)、变更管理策略</w:t>
        </w:r>
        <w:r>
          <w:tab/>
        </w:r>
        <w:r>
          <w:fldChar w:fldCharType="begin"/>
        </w:r>
        <w:r>
          <w:instrText xml:space="preserve"> PAGEREF _Toc13065 \h </w:instrText>
        </w:r>
        <w:r>
          <w:fldChar w:fldCharType="separate"/>
        </w:r>
        <w:r>
          <w:t>40</w:t>
        </w:r>
        <w:r>
          <w:fldChar w:fldCharType="end"/>
        </w:r>
      </w:hyperlink>
    </w:p>
    <w:p>
      <w:pPr>
        <w:pStyle w:val="TOC1"/>
        <w:tabs>
          <w:tab w:val="right" w:leader="dot" w:pos="8306"/>
        </w:tabs>
      </w:pPr>
      <w:hyperlink w:anchor="_Toc10462" w:history="1">
        <w:r>
          <w:rPr>
            <w:rFonts w:ascii="仿宋" w:eastAsia="仿宋" w:hAnsi="仿宋" w:cs="仿宋" w:hint="eastAsia"/>
            <w:lang w:eastAsia="zh-CN"/>
          </w:rPr>
          <w:t>九、项目质量与标准</w:t>
        </w:r>
        <w:r>
          <w:tab/>
        </w:r>
        <w:r>
          <w:fldChar w:fldCharType="begin"/>
        </w:r>
        <w:r>
          <w:instrText xml:space="preserve"> PAGEREF _Toc10462 \h </w:instrText>
        </w:r>
        <w:r>
          <w:fldChar w:fldCharType="separate"/>
        </w:r>
        <w:r>
          <w:t>42</w:t>
        </w:r>
        <w:r>
          <w:fldChar w:fldCharType="end"/>
        </w:r>
      </w:hyperlink>
    </w:p>
    <w:p>
      <w:pPr>
        <w:pStyle w:val="TOC2"/>
        <w:tabs>
          <w:tab w:val="right" w:leader="dot" w:pos="8306"/>
        </w:tabs>
      </w:pPr>
      <w:hyperlink w:anchor="_Toc20609" w:history="1">
        <w:r>
          <w:rPr>
            <w:rFonts w:ascii="仿宋" w:eastAsia="仿宋" w:hAnsi="仿宋" w:cs="仿宋" w:hint="eastAsia"/>
            <w:lang w:eastAsia="zh-CN"/>
          </w:rPr>
          <w:t>(一)、质量保障体系</w:t>
        </w:r>
        <w:r>
          <w:tab/>
        </w:r>
        <w:r>
          <w:fldChar w:fldCharType="begin"/>
        </w:r>
        <w:r>
          <w:instrText xml:space="preserve"> PAGEREF _Toc20609 \h </w:instrText>
        </w:r>
        <w:r>
          <w:fldChar w:fldCharType="separate"/>
        </w:r>
        <w:r>
          <w:t>42</w:t>
        </w:r>
        <w:r>
          <w:fldChar w:fldCharType="end"/>
        </w:r>
      </w:hyperlink>
    </w:p>
    <w:p>
      <w:pPr>
        <w:pStyle w:val="TOC2"/>
        <w:tabs>
          <w:tab w:val="right" w:leader="dot" w:pos="8306"/>
        </w:tabs>
      </w:pPr>
      <w:hyperlink w:anchor="_Toc24673" w:history="1">
        <w:r>
          <w:rPr>
            <w:rFonts w:ascii="仿宋" w:eastAsia="仿宋" w:hAnsi="仿宋" w:cs="仿宋" w:hint="eastAsia"/>
            <w:lang w:eastAsia="zh-CN"/>
          </w:rPr>
          <w:t>(二)、标准化作业流程</w:t>
        </w:r>
        <w:r>
          <w:tab/>
        </w:r>
        <w:r>
          <w:fldChar w:fldCharType="begin"/>
        </w:r>
        <w:r>
          <w:instrText xml:space="preserve"> PAGEREF _Toc24673 \h </w:instrText>
        </w:r>
        <w:r>
          <w:fldChar w:fldCharType="separate"/>
        </w:r>
        <w:r>
          <w:t>44</w:t>
        </w:r>
        <w:r>
          <w:fldChar w:fldCharType="end"/>
        </w:r>
      </w:hyperlink>
    </w:p>
    <w:p>
      <w:pPr>
        <w:pStyle w:val="TOC2"/>
        <w:tabs>
          <w:tab w:val="right" w:leader="dot" w:pos="8306"/>
        </w:tabs>
      </w:pPr>
      <w:hyperlink w:anchor="_Toc30170" w:history="1">
        <w:r>
          <w:rPr>
            <w:rFonts w:ascii="仿宋" w:eastAsia="仿宋" w:hAnsi="仿宋" w:cs="仿宋" w:hint="eastAsia"/>
            <w:lang w:eastAsia="zh-CN"/>
          </w:rPr>
          <w:t>(三)、质量监控与评估</w:t>
        </w:r>
        <w:r>
          <w:tab/>
        </w:r>
        <w:r>
          <w:fldChar w:fldCharType="begin"/>
        </w:r>
        <w:r>
          <w:instrText xml:space="preserve"> PAGEREF _Toc30170 \h </w:instrText>
        </w:r>
        <w:r>
          <w:fldChar w:fldCharType="separate"/>
        </w:r>
        <w:r>
          <w:t>45</w:t>
        </w:r>
        <w:r>
          <w:fldChar w:fldCharType="end"/>
        </w:r>
      </w:hyperlink>
    </w:p>
    <w:p>
      <w:pPr>
        <w:pStyle w:val="TOC2"/>
        <w:tabs>
          <w:tab w:val="right" w:leader="dot" w:pos="8306"/>
        </w:tabs>
      </w:pPr>
      <w:hyperlink w:anchor="_Toc6613" w:history="1">
        <w:r>
          <w:rPr>
            <w:rFonts w:ascii="仿宋" w:eastAsia="仿宋" w:hAnsi="仿宋" w:cs="仿宋" w:hint="eastAsia"/>
            <w:lang w:eastAsia="zh-CN"/>
          </w:rPr>
          <w:t>(四)、质量改进计划</w:t>
        </w:r>
        <w:r>
          <w:tab/>
        </w:r>
        <w:r>
          <w:fldChar w:fldCharType="begin"/>
        </w:r>
        <w:r>
          <w:instrText xml:space="preserve"> PAGEREF _Toc6613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38" w:history="1">
        <w:r>
          <w:rPr>
            <w:rFonts w:ascii="仿宋" w:eastAsia="仿宋" w:hAnsi="仿宋" w:cs="仿宋" w:hint="eastAsia"/>
            <w:lang w:eastAsia="zh-CN"/>
          </w:rPr>
          <w:t>十、经济效益与社会效益优化</w:t>
        </w:r>
        <w:r>
          <w:tab/>
        </w:r>
        <w:r>
          <w:fldChar w:fldCharType="begin"/>
        </w:r>
        <w:r>
          <w:instrText xml:space="preserve"> PAGEREF _Toc9638 \h </w:instrText>
        </w:r>
        <w:r>
          <w:fldChar w:fldCharType="separate"/>
        </w:r>
        <w:r>
          <w:t>47</w:t>
        </w:r>
        <w:r>
          <w:fldChar w:fldCharType="end"/>
        </w:r>
      </w:hyperlink>
    </w:p>
    <w:p>
      <w:pPr>
        <w:pStyle w:val="TOC2"/>
        <w:tabs>
          <w:tab w:val="right" w:leader="dot" w:pos="8306"/>
        </w:tabs>
      </w:pPr>
      <w:hyperlink w:anchor="_Toc27674" w:history="1">
        <w:r>
          <w:rPr>
            <w:rFonts w:ascii="仿宋" w:eastAsia="仿宋" w:hAnsi="仿宋" w:cs="仿宋" w:hint="eastAsia"/>
            <w:lang w:eastAsia="zh-CN"/>
          </w:rPr>
          <w:t>(一)、经济效益提升策略</w:t>
        </w:r>
        <w:r>
          <w:tab/>
        </w:r>
        <w:r>
          <w:fldChar w:fldCharType="begin"/>
        </w:r>
        <w:r>
          <w:instrText xml:space="preserve"> PAGEREF _Toc27674 \h </w:instrText>
        </w:r>
        <w:r>
          <w:fldChar w:fldCharType="separate"/>
        </w:r>
        <w:r>
          <w:t>47</w:t>
        </w:r>
        <w:r>
          <w:fldChar w:fldCharType="end"/>
        </w:r>
      </w:hyperlink>
    </w:p>
    <w:p>
      <w:pPr>
        <w:pStyle w:val="TOC2"/>
        <w:tabs>
          <w:tab w:val="right" w:leader="dot" w:pos="8306"/>
        </w:tabs>
      </w:pPr>
      <w:hyperlink w:anchor="_Toc10100" w:history="1">
        <w:r>
          <w:rPr>
            <w:rFonts w:ascii="仿宋" w:eastAsia="仿宋" w:hAnsi="仿宋" w:cs="仿宋" w:hint="eastAsia"/>
            <w:lang w:eastAsia="zh-CN"/>
          </w:rPr>
          <w:t>(二)、社会效益增强方案</w:t>
        </w:r>
        <w:r>
          <w:tab/>
        </w:r>
        <w:r>
          <w:fldChar w:fldCharType="begin"/>
        </w:r>
        <w:r>
          <w:instrText xml:space="preserve"> PAGEREF _Toc10100 \h </w:instrText>
        </w:r>
        <w:r>
          <w:fldChar w:fldCharType="separate"/>
        </w:r>
        <w:r>
          <w:t>49</w:t>
        </w:r>
        <w:r>
          <w:fldChar w:fldCharType="end"/>
        </w:r>
      </w:hyperlink>
    </w:p>
    <w:p>
      <w:pPr>
        <w:pStyle w:val="TOC1"/>
        <w:tabs>
          <w:tab w:val="right" w:leader="dot" w:pos="8306"/>
        </w:tabs>
      </w:pPr>
      <w:hyperlink w:anchor="_Toc9203" w:history="1">
        <w:r>
          <w:rPr>
            <w:rFonts w:ascii="仿宋" w:eastAsia="仿宋" w:hAnsi="仿宋" w:cs="仿宋" w:hint="eastAsia"/>
            <w:lang w:eastAsia="zh-CN"/>
          </w:rPr>
          <w:t>十一、资金管理与财务规划</w:t>
        </w:r>
        <w:r>
          <w:tab/>
        </w:r>
        <w:r>
          <w:fldChar w:fldCharType="begin"/>
        </w:r>
        <w:r>
          <w:instrText xml:space="preserve"> PAGEREF _Toc9203 \h </w:instrText>
        </w:r>
        <w:r>
          <w:fldChar w:fldCharType="separate"/>
        </w:r>
        <w:r>
          <w:t>49</w:t>
        </w:r>
        <w:r>
          <w:fldChar w:fldCharType="end"/>
        </w:r>
      </w:hyperlink>
    </w:p>
    <w:p>
      <w:pPr>
        <w:pStyle w:val="TOC2"/>
        <w:tabs>
          <w:tab w:val="right" w:leader="dot" w:pos="8306"/>
        </w:tabs>
      </w:pPr>
      <w:hyperlink w:anchor="_Toc21187" w:history="1">
        <w:r>
          <w:rPr>
            <w:rFonts w:ascii="仿宋" w:eastAsia="仿宋" w:hAnsi="仿宋" w:cs="仿宋" w:hint="eastAsia"/>
            <w:lang w:eastAsia="zh-CN"/>
          </w:rPr>
          <w:t>(一)、项目资金来源与筹措</w:t>
        </w:r>
        <w:r>
          <w:tab/>
        </w:r>
        <w:r>
          <w:fldChar w:fldCharType="begin"/>
        </w:r>
        <w:r>
          <w:instrText xml:space="preserve"> PAGEREF _Toc21187 \h </w:instrText>
        </w:r>
        <w:r>
          <w:fldChar w:fldCharType="separate"/>
        </w:r>
        <w:r>
          <w:t>49</w:t>
        </w:r>
        <w:r>
          <w:fldChar w:fldCharType="end"/>
        </w:r>
      </w:hyperlink>
    </w:p>
    <w:p>
      <w:pPr>
        <w:pStyle w:val="TOC2"/>
        <w:tabs>
          <w:tab w:val="right" w:leader="dot" w:pos="8306"/>
        </w:tabs>
      </w:pPr>
      <w:hyperlink w:anchor="_Toc2455" w:history="1">
        <w:r>
          <w:rPr>
            <w:rFonts w:ascii="仿宋" w:eastAsia="仿宋" w:hAnsi="仿宋" w:cs="仿宋" w:hint="eastAsia"/>
            <w:lang w:eastAsia="zh-CN"/>
          </w:rPr>
          <w:t>(二)、资金使用与监管</w:t>
        </w:r>
        <w:r>
          <w:tab/>
        </w:r>
        <w:r>
          <w:fldChar w:fldCharType="begin"/>
        </w:r>
        <w:r>
          <w:instrText xml:space="preserve"> PAGEREF _Toc2455 \h </w:instrText>
        </w:r>
        <w:r>
          <w:fldChar w:fldCharType="separate"/>
        </w:r>
        <w:r>
          <w:t>51</w:t>
        </w:r>
        <w:r>
          <w:fldChar w:fldCharType="end"/>
        </w:r>
      </w:hyperlink>
    </w:p>
    <w:p>
      <w:pPr>
        <w:pStyle w:val="TOC2"/>
        <w:tabs>
          <w:tab w:val="right" w:leader="dot" w:pos="8306"/>
        </w:tabs>
      </w:pPr>
      <w:hyperlink w:anchor="_Toc19133" w:history="1">
        <w:r>
          <w:rPr>
            <w:rFonts w:ascii="仿宋" w:eastAsia="仿宋" w:hAnsi="仿宋" w:cs="仿宋" w:hint="eastAsia"/>
            <w:lang w:eastAsia="zh-CN"/>
          </w:rPr>
          <w:t>(三)、财务规划与预测</w:t>
        </w:r>
        <w:r>
          <w:tab/>
        </w:r>
        <w:r>
          <w:fldChar w:fldCharType="begin"/>
        </w:r>
        <w:r>
          <w:instrText xml:space="preserve"> PAGEREF _Toc19133 \h </w:instrText>
        </w:r>
        <w:r>
          <w:fldChar w:fldCharType="separate"/>
        </w:r>
        <w:r>
          <w:t>52</w:t>
        </w:r>
        <w:r>
          <w:fldChar w:fldCharType="end"/>
        </w:r>
      </w:hyperlink>
    </w:p>
    <w:p>
      <w:pPr>
        <w:pStyle w:val="TOC1"/>
        <w:tabs>
          <w:tab w:val="right" w:leader="dot" w:pos="8306"/>
        </w:tabs>
      </w:pPr>
      <w:hyperlink w:anchor="_Toc2074" w:history="1">
        <w:r>
          <w:rPr>
            <w:rFonts w:ascii="仿宋" w:eastAsia="仿宋" w:hAnsi="仿宋" w:cs="仿宋" w:hint="eastAsia"/>
            <w:lang w:eastAsia="zh-CN"/>
          </w:rPr>
          <w:t>十二、土地利用与规划方案</w:t>
        </w:r>
        <w:r>
          <w:tab/>
        </w:r>
        <w:r>
          <w:fldChar w:fldCharType="begin"/>
        </w:r>
        <w:r>
          <w:instrText xml:space="preserve"> PAGEREF _Toc2074 \h </w:instrText>
        </w:r>
        <w:r>
          <w:fldChar w:fldCharType="separate"/>
        </w:r>
        <w:r>
          <w:t>53</w:t>
        </w:r>
        <w:r>
          <w:fldChar w:fldCharType="end"/>
        </w:r>
      </w:hyperlink>
    </w:p>
    <w:p>
      <w:pPr>
        <w:pStyle w:val="TOC2"/>
        <w:tabs>
          <w:tab w:val="right" w:leader="dot" w:pos="8306"/>
        </w:tabs>
      </w:pPr>
      <w:hyperlink w:anchor="_Toc30856" w:history="1">
        <w:r>
          <w:rPr>
            <w:rFonts w:ascii="仿宋" w:eastAsia="仿宋" w:hAnsi="仿宋" w:cs="仿宋" w:hint="eastAsia"/>
            <w:lang w:eastAsia="zh-CN"/>
          </w:rPr>
          <w:t>(一)、项目用地情况分析</w:t>
        </w:r>
        <w:r>
          <w:tab/>
        </w:r>
        <w:r>
          <w:fldChar w:fldCharType="begin"/>
        </w:r>
        <w:r>
          <w:instrText xml:space="preserve"> PAGEREF _Toc30856 \h </w:instrText>
        </w:r>
        <w:r>
          <w:fldChar w:fldCharType="separate"/>
        </w:r>
        <w:r>
          <w:t>53</w:t>
        </w:r>
        <w:r>
          <w:fldChar w:fldCharType="end"/>
        </w:r>
      </w:hyperlink>
    </w:p>
    <w:p>
      <w:pPr>
        <w:pStyle w:val="TOC2"/>
        <w:tabs>
          <w:tab w:val="right" w:leader="dot" w:pos="8306"/>
        </w:tabs>
      </w:pPr>
      <w:hyperlink w:anchor="_Toc27869" w:history="1">
        <w:r>
          <w:rPr>
            <w:rFonts w:ascii="仿宋" w:eastAsia="仿宋" w:hAnsi="仿宋" w:cs="仿宋" w:hint="eastAsia"/>
            <w:lang w:eastAsia="zh-CN"/>
          </w:rPr>
          <w:t>(二)、土地利用规划方案</w:t>
        </w:r>
        <w:r>
          <w:tab/>
        </w:r>
        <w:r>
          <w:fldChar w:fldCharType="begin"/>
        </w:r>
        <w:r>
          <w:instrText xml:space="preserve"> PAGEREF _Toc27869 \h </w:instrText>
        </w:r>
        <w:r>
          <w:fldChar w:fldCharType="separate"/>
        </w:r>
        <w:r>
          <w:t>54</w:t>
        </w:r>
        <w:r>
          <w:fldChar w:fldCharType="end"/>
        </w:r>
      </w:hyperlink>
    </w:p>
    <w:p>
      <w:pPr>
        <w:pStyle w:val="TOC1"/>
        <w:tabs>
          <w:tab w:val="right" w:leader="dot" w:pos="8306"/>
        </w:tabs>
      </w:pPr>
      <w:hyperlink w:anchor="_Toc16757" w:history="1">
        <w:r>
          <w:rPr>
            <w:rFonts w:ascii="仿宋" w:eastAsia="仿宋" w:hAnsi="仿宋" w:cs="仿宋" w:hint="eastAsia"/>
            <w:lang w:eastAsia="zh-CN"/>
          </w:rPr>
          <w:t>十三、项目施工方案</w:t>
        </w:r>
        <w:r>
          <w:tab/>
        </w:r>
        <w:r>
          <w:fldChar w:fldCharType="begin"/>
        </w:r>
        <w:r>
          <w:instrText xml:space="preserve"> PAGEREF _Toc16757 \h </w:instrText>
        </w:r>
        <w:r>
          <w:fldChar w:fldCharType="separate"/>
        </w:r>
        <w:r>
          <w:t>55</w:t>
        </w:r>
        <w:r>
          <w:fldChar w:fldCharType="end"/>
        </w:r>
      </w:hyperlink>
    </w:p>
    <w:p>
      <w:pPr>
        <w:pStyle w:val="TOC2"/>
        <w:tabs>
          <w:tab w:val="right" w:leader="dot" w:pos="8306"/>
        </w:tabs>
      </w:pPr>
      <w:hyperlink w:anchor="_Toc26521" w:history="1">
        <w:r>
          <w:rPr>
            <w:rFonts w:ascii="仿宋" w:eastAsia="仿宋" w:hAnsi="仿宋" w:cs="仿宋" w:hint="eastAsia"/>
            <w:lang w:eastAsia="zh-CN"/>
          </w:rPr>
          <w:t>(一)、施工组织设计</w:t>
        </w:r>
        <w:r>
          <w:tab/>
        </w:r>
        <w:r>
          <w:fldChar w:fldCharType="begin"/>
        </w:r>
        <w:r>
          <w:instrText xml:space="preserve"> PAGEREF _Toc26521 \h </w:instrText>
        </w:r>
        <w:r>
          <w:fldChar w:fldCharType="separate"/>
        </w:r>
        <w:r>
          <w:t>55</w:t>
        </w:r>
        <w:r>
          <w:fldChar w:fldCharType="end"/>
        </w:r>
      </w:hyperlink>
    </w:p>
    <w:p>
      <w:pPr>
        <w:pStyle w:val="TOC2"/>
        <w:tabs>
          <w:tab w:val="right" w:leader="dot" w:pos="8306"/>
        </w:tabs>
      </w:pPr>
      <w:hyperlink w:anchor="_Toc8023" w:history="1">
        <w:r>
          <w:rPr>
            <w:rFonts w:ascii="仿宋" w:eastAsia="仿宋" w:hAnsi="仿宋" w:cs="仿宋" w:hint="eastAsia"/>
            <w:lang w:eastAsia="zh-CN"/>
          </w:rPr>
          <w:t>(二)、施工工艺与技术路线</w:t>
        </w:r>
        <w:r>
          <w:tab/>
        </w:r>
        <w:r>
          <w:fldChar w:fldCharType="begin"/>
        </w:r>
        <w:r>
          <w:instrText xml:space="preserve"> PAGEREF _Toc8023 \h </w:instrText>
        </w:r>
        <w:r>
          <w:fldChar w:fldCharType="separate"/>
        </w:r>
        <w:r>
          <w:t>57</w:t>
        </w:r>
        <w:r>
          <w:fldChar w:fldCharType="end"/>
        </w:r>
      </w:hyperlink>
    </w:p>
    <w:p>
      <w:pPr>
        <w:pStyle w:val="TOC2"/>
        <w:tabs>
          <w:tab w:val="right" w:leader="dot" w:pos="8306"/>
        </w:tabs>
      </w:pPr>
      <w:hyperlink w:anchor="_Toc30672" w:history="1">
        <w:r>
          <w:rPr>
            <w:rFonts w:ascii="仿宋" w:eastAsia="仿宋" w:hAnsi="仿宋" w:cs="仿宋" w:hint="eastAsia"/>
            <w:lang w:eastAsia="zh-CN"/>
          </w:rPr>
          <w:t>(三)、关键节点施工计划</w:t>
        </w:r>
        <w:r>
          <w:tab/>
        </w:r>
        <w:r>
          <w:fldChar w:fldCharType="begin"/>
        </w:r>
        <w:r>
          <w:instrText xml:space="preserve"> PAGEREF _Toc30672 \h </w:instrText>
        </w:r>
        <w:r>
          <w:fldChar w:fldCharType="separate"/>
        </w:r>
        <w:r>
          <w:t>58</w:t>
        </w:r>
        <w:r>
          <w:fldChar w:fldCharType="end"/>
        </w:r>
      </w:hyperlink>
    </w:p>
    <w:p>
      <w:pPr>
        <w:pStyle w:val="TOC2"/>
        <w:tabs>
          <w:tab w:val="right" w:leader="dot" w:pos="8306"/>
        </w:tabs>
      </w:pPr>
      <w:hyperlink w:anchor="_Toc13500" w:history="1">
        <w:r>
          <w:rPr>
            <w:rFonts w:ascii="仿宋" w:eastAsia="仿宋" w:hAnsi="仿宋" w:cs="仿宋" w:hint="eastAsia"/>
            <w:lang w:eastAsia="zh-CN"/>
          </w:rPr>
          <w:t>(四)、施工现场管理</w:t>
        </w:r>
        <w:r>
          <w:tab/>
        </w:r>
        <w:r>
          <w:fldChar w:fldCharType="begin"/>
        </w:r>
        <w:r>
          <w:instrText xml:space="preserve"> PAGEREF _Toc13500 \h </w:instrText>
        </w:r>
        <w:r>
          <w:fldChar w:fldCharType="separate"/>
        </w:r>
        <w:r>
          <w:t>60</w:t>
        </w:r>
        <w:r>
          <w:fldChar w:fldCharType="end"/>
        </w:r>
      </w:hyperlink>
    </w:p>
    <w:p>
      <w:pPr>
        <w:pStyle w:val="TOC1"/>
        <w:tabs>
          <w:tab w:val="right" w:leader="dot" w:pos="8306"/>
        </w:tabs>
      </w:pPr>
      <w:hyperlink w:anchor="_Toc6816" w:history="1">
        <w:r>
          <w:rPr>
            <w:rFonts w:ascii="仿宋" w:eastAsia="仿宋" w:hAnsi="仿宋" w:cs="仿宋" w:hint="eastAsia"/>
            <w:lang w:eastAsia="zh-CN"/>
          </w:rPr>
          <w:t>十四、质量管理与控制</w:t>
        </w:r>
        <w:r>
          <w:tab/>
        </w:r>
        <w:r>
          <w:fldChar w:fldCharType="begin"/>
        </w:r>
        <w:r>
          <w:instrText xml:space="preserve"> PAGEREF _Toc6816 \h </w:instrText>
        </w:r>
        <w:r>
          <w:fldChar w:fldCharType="separate"/>
        </w:r>
        <w:r>
          <w:t>62</w:t>
        </w:r>
        <w:r>
          <w:fldChar w:fldCharType="end"/>
        </w:r>
      </w:hyperlink>
    </w:p>
    <w:p>
      <w:pPr>
        <w:pStyle w:val="TOC2"/>
        <w:tabs>
          <w:tab w:val="right" w:leader="dot" w:pos="8306"/>
        </w:tabs>
      </w:pPr>
      <w:hyperlink w:anchor="_Toc1004" w:history="1">
        <w:r>
          <w:rPr>
            <w:rFonts w:ascii="仿宋" w:eastAsia="仿宋" w:hAnsi="仿宋" w:cs="仿宋" w:hint="eastAsia"/>
            <w:lang w:eastAsia="zh-CN"/>
          </w:rPr>
          <w:t>(一)、质量管理体系建设</w:t>
        </w:r>
        <w:r>
          <w:tab/>
        </w:r>
        <w:r>
          <w:fldChar w:fldCharType="begin"/>
        </w:r>
        <w:r>
          <w:instrText xml:space="preserve"> PAGEREF _Toc1004 \h </w:instrText>
        </w:r>
        <w:r>
          <w:fldChar w:fldCharType="separate"/>
        </w:r>
        <w:r>
          <w:t>62</w:t>
        </w:r>
        <w:r>
          <w:fldChar w:fldCharType="end"/>
        </w:r>
      </w:hyperlink>
    </w:p>
    <w:p>
      <w:pPr>
        <w:pStyle w:val="TOC2"/>
        <w:tabs>
          <w:tab w:val="right" w:leader="dot" w:pos="8306"/>
        </w:tabs>
      </w:pPr>
      <w:hyperlink w:anchor="_Toc25675" w:history="1">
        <w:r>
          <w:rPr>
            <w:rFonts w:ascii="仿宋" w:eastAsia="仿宋" w:hAnsi="仿宋" w:cs="仿宋" w:hint="eastAsia"/>
            <w:lang w:eastAsia="zh-CN"/>
          </w:rPr>
          <w:t>(二)、质量控制措施</w:t>
        </w:r>
        <w:r>
          <w:tab/>
        </w:r>
        <w:r>
          <w:fldChar w:fldCharType="begin"/>
        </w:r>
        <w:r>
          <w:instrText xml:space="preserve"> PAGEREF _Toc25675 \h </w:instrText>
        </w:r>
        <w:r>
          <w:fldChar w:fldCharType="separate"/>
        </w:r>
        <w:r>
          <w:t>63</w:t>
        </w:r>
        <w:r>
          <w:fldChar w:fldCharType="end"/>
        </w:r>
      </w:hyperlink>
    </w:p>
    <w:p>
      <w:pPr>
        <w:pStyle w:val="TOC1"/>
        <w:tabs>
          <w:tab w:val="right" w:leader="dot" w:pos="8306"/>
        </w:tabs>
      </w:pPr>
      <w:hyperlink w:anchor="_Toc26324" w:history="1">
        <w:r>
          <w:rPr>
            <w:rFonts w:ascii="仿宋" w:eastAsia="仿宋" w:hAnsi="仿宋" w:cs="仿宋" w:hint="eastAsia"/>
            <w:lang w:eastAsia="zh-CN"/>
          </w:rPr>
          <w:t>十五、设施与设备管理</w:t>
        </w:r>
        <w:r>
          <w:tab/>
        </w:r>
        <w:r>
          <w:fldChar w:fldCharType="begin"/>
        </w:r>
        <w:r>
          <w:instrText xml:space="preserve"> PAGEREF _Toc26324 \h </w:instrText>
        </w:r>
        <w:r>
          <w:fldChar w:fldCharType="separate"/>
        </w:r>
        <w:r>
          <w:t>64</w:t>
        </w:r>
        <w:r>
          <w:fldChar w:fldCharType="end"/>
        </w:r>
      </w:hyperlink>
    </w:p>
    <w:p>
      <w:pPr>
        <w:pStyle w:val="TOC2"/>
        <w:tabs>
          <w:tab w:val="right" w:leader="dot" w:pos="8306"/>
        </w:tabs>
      </w:pPr>
      <w:hyperlink w:anchor="_Toc19192" w:history="1">
        <w:r>
          <w:rPr>
            <w:rFonts w:ascii="仿宋" w:eastAsia="仿宋" w:hAnsi="仿宋" w:cs="仿宋" w:hint="eastAsia"/>
            <w:lang w:eastAsia="zh-CN"/>
          </w:rPr>
          <w:t>(一)、设施规划与配置</w:t>
        </w:r>
        <w:r>
          <w:tab/>
        </w:r>
        <w:r>
          <w:fldChar w:fldCharType="begin"/>
        </w:r>
        <w:r>
          <w:instrText xml:space="preserve"> PAGEREF _Toc19192 \h </w:instrText>
        </w:r>
        <w:r>
          <w:fldChar w:fldCharType="separate"/>
        </w:r>
        <w:r>
          <w:t>64</w:t>
        </w:r>
        <w:r>
          <w:fldChar w:fldCharType="end"/>
        </w:r>
      </w:hyperlink>
    </w:p>
    <w:p>
      <w:pPr>
        <w:pStyle w:val="TOC2"/>
        <w:tabs>
          <w:tab w:val="right" w:leader="dot" w:pos="8306"/>
        </w:tabs>
      </w:pPr>
      <w:hyperlink w:anchor="_Toc5955" w:history="1">
        <w:r>
          <w:rPr>
            <w:rFonts w:ascii="仿宋" w:eastAsia="仿宋" w:hAnsi="仿宋" w:cs="仿宋" w:hint="eastAsia"/>
            <w:lang w:eastAsia="zh-CN"/>
          </w:rPr>
          <w:t>(二)、设备采购与维护管理</w:t>
        </w:r>
        <w:r>
          <w:tab/>
        </w:r>
        <w:r>
          <w:fldChar w:fldCharType="begin"/>
        </w:r>
        <w:r>
          <w:instrText xml:space="preserve"> PAGEREF _Toc5955 \h </w:instrText>
        </w:r>
        <w:r>
          <w:fldChar w:fldCharType="separate"/>
        </w:r>
        <w:r>
          <w:t>65</w:t>
        </w:r>
        <w:r>
          <w:fldChar w:fldCharType="end"/>
        </w:r>
      </w:hyperlink>
    </w:p>
    <w:p>
      <w:pPr>
        <w:pStyle w:val="TOC2"/>
        <w:tabs>
          <w:tab w:val="right" w:leader="dot" w:pos="8306"/>
        </w:tabs>
      </w:pPr>
      <w:hyperlink w:anchor="_Toc21616" w:history="1">
        <w:r>
          <w:rPr>
            <w:rFonts w:ascii="仿宋" w:eastAsia="仿宋" w:hAnsi="仿宋" w:cs="仿宋" w:hint="eastAsia"/>
            <w:lang w:eastAsia="zh-CN"/>
          </w:rPr>
          <w:t>(三)、设施设备升级策略</w:t>
        </w:r>
        <w:r>
          <w:tab/>
        </w:r>
        <w:r>
          <w:fldChar w:fldCharType="begin"/>
        </w:r>
        <w:r>
          <w:instrText xml:space="preserve"> PAGEREF _Toc21616 \h </w:instrText>
        </w:r>
        <w:r>
          <w:fldChar w:fldCharType="separate"/>
        </w:r>
        <w:r>
          <w:t>66</w:t>
        </w:r>
        <w:r>
          <w:fldChar w:fldCharType="end"/>
        </w:r>
      </w:hyperlink>
    </w:p>
    <w:p>
      <w:pPr>
        <w:pStyle w:val="TOC1"/>
        <w:tabs>
          <w:tab w:val="right" w:leader="dot" w:pos="8306"/>
        </w:tabs>
      </w:pPr>
      <w:hyperlink w:anchor="_Toc21033" w:history="1">
        <w:r>
          <w:rPr>
            <w:rFonts w:ascii="仿宋" w:eastAsia="仿宋" w:hAnsi="仿宋" w:cs="仿宋" w:hint="eastAsia"/>
            <w:lang w:eastAsia="zh-CN"/>
          </w:rPr>
          <w:t>十六、创新驱动与持续发展</w:t>
        </w:r>
        <w:r>
          <w:tab/>
        </w:r>
        <w:r>
          <w:fldChar w:fldCharType="begin"/>
        </w:r>
        <w:r>
          <w:instrText xml:space="preserve"> PAGEREF _Toc21033 \h </w:instrText>
        </w:r>
        <w:r>
          <w:fldChar w:fldCharType="separate"/>
        </w:r>
        <w:r>
          <w:t>66</w:t>
        </w:r>
        <w:r>
          <w:fldChar w:fldCharType="end"/>
        </w:r>
      </w:hyperlink>
    </w:p>
    <w:p>
      <w:pPr>
        <w:pStyle w:val="TOC2"/>
        <w:tabs>
          <w:tab w:val="right" w:leader="dot" w:pos="8306"/>
        </w:tabs>
      </w:pPr>
      <w:hyperlink w:anchor="_Toc9968" w:history="1">
        <w:r>
          <w:rPr>
            <w:rFonts w:ascii="仿宋" w:eastAsia="仿宋" w:hAnsi="仿宋" w:cs="仿宋" w:hint="eastAsia"/>
            <w:lang w:eastAsia="zh-CN"/>
          </w:rPr>
          <w:t>(一)、创新驱动战略实施</w:t>
        </w:r>
        <w:r>
          <w:tab/>
        </w:r>
        <w:r>
          <w:fldChar w:fldCharType="begin"/>
        </w:r>
        <w:r>
          <w:instrText xml:space="preserve"> PAGEREF _Toc9968 \h </w:instrText>
        </w:r>
        <w:r>
          <w:fldChar w:fldCharType="separate"/>
        </w:r>
        <w:r>
          <w:t>66</w:t>
        </w:r>
        <w:r>
          <w:fldChar w:fldCharType="end"/>
        </w:r>
      </w:hyperlink>
    </w:p>
    <w:p>
      <w:pPr>
        <w:pStyle w:val="TOC2"/>
        <w:tabs>
          <w:tab w:val="right" w:leader="dot" w:pos="8306"/>
        </w:tabs>
      </w:pPr>
      <w:hyperlink w:anchor="_Toc13750" w:history="1">
        <w:r>
          <w:rPr>
            <w:rFonts w:ascii="仿宋" w:eastAsia="仿宋" w:hAnsi="仿宋" w:cs="仿宋" w:hint="eastAsia"/>
            <w:lang w:eastAsia="zh-CN"/>
          </w:rPr>
          <w:t>(二)、持续发展路径探索</w:t>
        </w:r>
        <w:r>
          <w:tab/>
        </w:r>
        <w:r>
          <w:fldChar w:fldCharType="begin"/>
        </w:r>
        <w:r>
          <w:instrText xml:space="preserve"> PAGEREF _Toc13750 \h </w:instrText>
        </w:r>
        <w:r>
          <w:fldChar w:fldCharType="separate"/>
        </w:r>
        <w:r>
          <w:t>68</w:t>
        </w:r>
        <w:r>
          <w:fldChar w:fldCharType="end"/>
        </w:r>
      </w:hyperlink>
    </w:p>
    <w:p>
      <w:pPr>
        <w:pStyle w:val="TOC1"/>
        <w:tabs>
          <w:tab w:val="right" w:leader="dot" w:pos="8306"/>
        </w:tabs>
      </w:pPr>
      <w:hyperlink w:anchor="_Toc15677" w:history="1">
        <w:r>
          <w:rPr>
            <w:rFonts w:ascii="仿宋" w:eastAsia="仿宋" w:hAnsi="仿宋" w:cs="仿宋" w:hint="eastAsia"/>
            <w:lang w:eastAsia="zh-CN"/>
          </w:rPr>
          <w:t>十七、知识产权管理与保护</w:t>
        </w:r>
        <w:r>
          <w:tab/>
        </w:r>
        <w:r>
          <w:fldChar w:fldCharType="begin"/>
        </w:r>
        <w:r>
          <w:instrText xml:space="preserve"> PAGEREF _Toc15677 \h </w:instrText>
        </w:r>
        <w:r>
          <w:fldChar w:fldCharType="separate"/>
        </w:r>
        <w:r>
          <w:t>72</w:t>
        </w:r>
        <w:r>
          <w:fldChar w:fldCharType="end"/>
        </w:r>
      </w:hyperlink>
    </w:p>
    <w:p>
      <w:pPr>
        <w:pStyle w:val="TOC2"/>
        <w:tabs>
          <w:tab w:val="right" w:leader="dot" w:pos="8306"/>
        </w:tabs>
      </w:pPr>
      <w:hyperlink w:anchor="_Toc14734" w:history="1">
        <w:r>
          <w:rPr>
            <w:rFonts w:ascii="仿宋" w:eastAsia="仿宋" w:hAnsi="仿宋" w:cs="仿宋" w:hint="eastAsia"/>
            <w:lang w:eastAsia="zh-CN"/>
          </w:rPr>
          <w:t>(一)、知识产权管理体系建设</w:t>
        </w:r>
        <w:r>
          <w:tab/>
        </w:r>
        <w:r>
          <w:fldChar w:fldCharType="begin"/>
        </w:r>
        <w:r>
          <w:instrText xml:space="preserve"> PAGEREF _Toc14734 \h </w:instrText>
        </w:r>
        <w:r>
          <w:fldChar w:fldCharType="separate"/>
        </w:r>
        <w:r>
          <w:t>72</w:t>
        </w:r>
        <w:r>
          <w:fldChar w:fldCharType="end"/>
        </w:r>
      </w:hyperlink>
    </w:p>
    <w:p>
      <w:pPr>
        <w:pStyle w:val="TOC2"/>
        <w:tabs>
          <w:tab w:val="right" w:leader="dot" w:pos="8306"/>
        </w:tabs>
      </w:pPr>
      <w:hyperlink w:anchor="_Toc16539" w:history="1">
        <w:r>
          <w:rPr>
            <w:rFonts w:ascii="仿宋" w:eastAsia="仿宋" w:hAnsi="仿宋" w:cs="仿宋" w:hint="eastAsia"/>
            <w:lang w:eastAsia="zh-CN"/>
          </w:rPr>
          <w:t>(二)、知识产权保护措施</w:t>
        </w:r>
        <w:r>
          <w:tab/>
        </w:r>
        <w:r>
          <w:fldChar w:fldCharType="begin"/>
        </w:r>
        <w:r>
          <w:instrText xml:space="preserve"> PAGEREF _Toc16539 \h </w:instrText>
        </w:r>
        <w:r>
          <w:fldChar w:fldCharType="separate"/>
        </w:r>
        <w:r>
          <w:t>73</w:t>
        </w:r>
        <w:r>
          <w:fldChar w:fldCharType="end"/>
        </w:r>
      </w:hyperlink>
    </w:p>
    <w:p>
      <w:pPr>
        <w:pStyle w:val="TOC1"/>
        <w:tabs>
          <w:tab w:val="right" w:leader="dot" w:pos="8306"/>
        </w:tabs>
      </w:pPr>
      <w:hyperlink w:anchor="_Toc22887" w:history="1">
        <w:r>
          <w:rPr>
            <w:rFonts w:ascii="仿宋" w:eastAsia="仿宋" w:hAnsi="仿宋" w:cs="仿宋" w:hint="eastAsia"/>
            <w:lang w:eastAsia="zh-CN"/>
          </w:rPr>
          <w:t>十八、合作与交流机制建立</w:t>
        </w:r>
        <w:r>
          <w:tab/>
        </w:r>
        <w:r>
          <w:fldChar w:fldCharType="begin"/>
        </w:r>
        <w:r>
          <w:instrText xml:space="preserve"> PAGEREF _Toc22887 \h </w:instrText>
        </w:r>
        <w:r>
          <w:fldChar w:fldCharType="separate"/>
        </w:r>
        <w:r>
          <w:t>74</w:t>
        </w:r>
        <w:r>
          <w:fldChar w:fldCharType="end"/>
        </w:r>
      </w:hyperlink>
    </w:p>
    <w:p>
      <w:pPr>
        <w:pStyle w:val="TOC2"/>
        <w:tabs>
          <w:tab w:val="right" w:leader="dot" w:pos="8306"/>
        </w:tabs>
      </w:pPr>
      <w:hyperlink w:anchor="_Toc24416" w:history="1">
        <w:r>
          <w:rPr>
            <w:rFonts w:ascii="仿宋" w:eastAsia="仿宋" w:hAnsi="仿宋" w:cs="仿宋" w:hint="eastAsia"/>
            <w:lang w:eastAsia="zh-CN"/>
          </w:rPr>
          <w:t>(一)、合作伙伴选择与合作方式</w:t>
        </w:r>
        <w:r>
          <w:tab/>
        </w:r>
        <w:r>
          <w:fldChar w:fldCharType="begin"/>
        </w:r>
        <w:r>
          <w:instrText xml:space="preserve"> PAGEREF _Toc24416 \h </w:instrText>
        </w:r>
        <w:r>
          <w:fldChar w:fldCharType="separate"/>
        </w:r>
        <w:r>
          <w:t>74</w:t>
        </w:r>
        <w:r>
          <w:fldChar w:fldCharType="end"/>
        </w:r>
      </w:hyperlink>
    </w:p>
    <w:p>
      <w:pPr>
        <w:pStyle w:val="TOC2"/>
        <w:tabs>
          <w:tab w:val="right" w:leader="dot" w:pos="8306"/>
        </w:tabs>
      </w:pPr>
      <w:hyperlink w:anchor="_Toc3530" w:history="1">
        <w:r>
          <w:rPr>
            <w:rFonts w:ascii="仿宋" w:eastAsia="仿宋" w:hAnsi="仿宋" w:cs="仿宋" w:hint="eastAsia"/>
            <w:lang w:eastAsia="zh-CN"/>
          </w:rPr>
          <w:t>(二)、交流与合作平台搭建</w:t>
        </w:r>
        <w:r>
          <w:tab/>
        </w:r>
        <w:r>
          <w:fldChar w:fldCharType="begin"/>
        </w:r>
        <w:r>
          <w:instrText xml:space="preserve"> PAGEREF _Toc3530 \h </w:instrText>
        </w:r>
        <w:r>
          <w:fldChar w:fldCharType="separate"/>
        </w:r>
        <w:r>
          <w:t>76</w:t>
        </w:r>
        <w:r>
          <w:fldChar w:fldCharType="end"/>
        </w:r>
      </w:hyperlink>
    </w:p>
    <w:p>
      <w:pPr>
        <w:pStyle w:val="TOC1"/>
        <w:tabs>
          <w:tab w:val="right" w:leader="dot" w:pos="8306"/>
        </w:tabs>
      </w:pPr>
      <w:hyperlink w:anchor="_Toc27960" w:history="1">
        <w:r>
          <w:rPr>
            <w:rFonts w:ascii="仿宋" w:eastAsia="仿宋" w:hAnsi="仿宋" w:cs="仿宋" w:hint="eastAsia"/>
            <w:lang w:eastAsia="zh-CN"/>
          </w:rPr>
          <w:t>十九、法律法规与政策遵循</w:t>
        </w:r>
        <w:r>
          <w:tab/>
        </w:r>
        <w:r>
          <w:fldChar w:fldCharType="begin"/>
        </w:r>
        <w:r>
          <w:instrText xml:space="preserve"> PAGEREF _Toc27960 \h </w:instrText>
        </w:r>
        <w:r>
          <w:fldChar w:fldCharType="separate"/>
        </w:r>
        <w:r>
          <w:t>77</w:t>
        </w:r>
        <w:r>
          <w:fldChar w:fldCharType="end"/>
        </w:r>
      </w:hyperlink>
    </w:p>
    <w:p>
      <w:pPr>
        <w:pStyle w:val="TOC2"/>
        <w:tabs>
          <w:tab w:val="right" w:leader="dot" w:pos="8306"/>
        </w:tabs>
      </w:pPr>
      <w:hyperlink w:anchor="_Toc19421" w:history="1">
        <w:r>
          <w:rPr>
            <w:rFonts w:ascii="仿宋" w:eastAsia="仿宋" w:hAnsi="仿宋" w:cs="仿宋" w:hint="eastAsia"/>
            <w:lang w:eastAsia="zh-CN"/>
          </w:rPr>
          <w:t>(一)、法律法规遵守</w:t>
        </w:r>
        <w:r>
          <w:tab/>
        </w:r>
        <w:r>
          <w:fldChar w:fldCharType="begin"/>
        </w:r>
        <w:r>
          <w:instrText xml:space="preserve"> PAGEREF _Toc19421 \h </w:instrText>
        </w:r>
        <w:r>
          <w:fldChar w:fldCharType="separate"/>
        </w:r>
        <w:r>
          <w:t>77</w:t>
        </w:r>
        <w:r>
          <w:fldChar w:fldCharType="end"/>
        </w:r>
      </w:hyperlink>
    </w:p>
    <w:p>
      <w:pPr>
        <w:pStyle w:val="TOC2"/>
        <w:tabs>
          <w:tab w:val="right" w:leader="dot" w:pos="8306"/>
        </w:tabs>
      </w:pPr>
      <w:hyperlink w:anchor="_Toc16973" w:history="1">
        <w:r>
          <w:rPr>
            <w:rFonts w:ascii="仿宋" w:eastAsia="仿宋" w:hAnsi="仿宋" w:cs="仿宋" w:hint="eastAsia"/>
            <w:lang w:eastAsia="zh-CN"/>
          </w:rPr>
          <w:t>(二)、政策导向与利用</w:t>
        </w:r>
        <w:r>
          <w:tab/>
        </w:r>
        <w:r>
          <w:fldChar w:fldCharType="begin"/>
        </w:r>
        <w:r>
          <w:instrText xml:space="preserve"> PAGEREF _Toc16973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96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988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异辛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异辛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578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在全球经济快速发展和科技日新月异的今天，市场对创新技术和环保解决方案的需求日益增长。异辛醇项目恰好聚焦于这一趋势，提供涵盖人工智能、大数据分析和可持续能源等领域的高效、先进产品和服务。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异辛醇项目在其专注的领域内，特别是在人工智能和数据科学方面，有望推动显著的技术革新。项目的研发活动不仅有望孕育出改变行业运作方式的新技术，还可能在长远中影响整个技术生态系统。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异辛醇项目还致力于提升当地居民的技能和就业能力，通过与当地教育机构合作提供培训和教育机会，从而提高社区整体的生活水平和社会福祉。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异辛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377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异辛醇项目的建设和发展得益于一系列有利条件，这些条件涵盖了技术优势、市场潜力、政策支持、人力资源、基础设施以及投资和合作伙伴的支持，共同构成了项目成功的坚实基础。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异辛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异辛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9152"/>
      <w:r>
        <w:rPr>
          <w:rFonts w:ascii="仿宋" w:eastAsia="仿宋" w:hAnsi="仿宋" w:cs="仿宋" w:hint="eastAsia"/>
          <w:sz w:val="28"/>
          <w:lang w:eastAsia="zh-CN"/>
        </w:rPr>
        <w:t>二、异辛醇项目概论</w:t>
      </w:r>
      <w:bookmarkEnd w:id="6"/>
    </w:p>
    <w:p>
      <w:pPr>
        <w:pStyle w:val="Heading2"/>
        <w:rPr>
          <w:rFonts w:ascii="仿宋" w:eastAsia="仿宋" w:hAnsi="仿宋" w:cs="仿宋" w:hint="eastAsia"/>
          <w:lang w:eastAsia="zh-CN"/>
        </w:rPr>
      </w:pPr>
      <w:bookmarkStart w:id="7" w:name="_Toc661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异辛醇项目的申报单位是“XXX实业发展公司”，这是一家在其所处行业内备受尊敬的企业。公司自成立以来，通过其在异辛醇项目中表现出的创新精神和卓越执行力，在市场上赢得了显著的地位。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该公司的法定代表人秦XX，在异辛醇项目及其他多个行业领域中都有着显著的贡献。秦XX以其出色的领导才能和敏锐的商业洞察力，带领公司在异辛醇项目等多个领域实现了持续的成长和成功。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异辛醇项目的重要合作伙伴。公司专注于[行业名称]领域，以创新作为驱动力，不断推动技术进步和市场扩张。在异辛醇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异辛醇项目中展现了强劲的增长和稳定的财务表现。公司通过有效的策略，在异辛醇项目中扩大了其市场份额并增强了盈利能力。同时，公司积极承担社会责任，参与各类社会公益项目，增强了其在异辛醇项目中的品牌形象和社会影响力。</w:t>
      </w:r>
    </w:p>
    <w:p>
      <w:pPr>
        <w:pStyle w:val="Heading2"/>
        <w:ind w:firstLine="560" w:firstLineChars="200"/>
        <w:rPr>
          <w:rFonts w:ascii="仿宋" w:eastAsia="仿宋" w:hAnsi="仿宋" w:cs="仿宋" w:hint="eastAsia"/>
          <w:sz w:val="28"/>
          <w:lang w:eastAsia="zh-CN"/>
        </w:rPr>
      </w:pPr>
      <w:bookmarkStart w:id="8" w:name="_Toc379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异辛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异辛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9455"/>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4148"/>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一、异辛醇项目的技术资源开发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二、异辛醇项目的人力资源管理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https://d.book118.com/426011101200010033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327C15"/>
    <w:rsid w:val="25327C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6011101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2023-12-25T07:08:00Z</dcterms:created>
  <dcterms:modified xsi:type="dcterms:W3CDTF">2023-12-25T07:09:05Z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E595C17EA2804CDEACC369E28DCE10FD_11</vt:lpwstr>
  </property>
  <property fmtid="{D5CDD505-2E9C-101B-9397-08002B2CF9AE}" pid="3" name="KSOProductBuildVer">
    <vt:lpwstr>2052-12.1.0.16120</vt:lpwstr>
  </property>
</Properties>
</file>