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1" w:history="1">
        <w:r>
          <w:rPr>
            <w:rFonts w:ascii="仿宋" w:eastAsia="仿宋" w:hAnsi="仿宋" w:cs="仿宋" w:hint="eastAsia"/>
            <w:lang w:eastAsia="zh-CN"/>
          </w:rPr>
          <w:t>概论</w:t>
        </w:r>
        <w:r>
          <w:tab/>
        </w:r>
        <w:r>
          <w:fldChar w:fldCharType="begin"/>
        </w:r>
        <w:r>
          <w:instrText xml:space="preserve"> PAGEREF _Toc17671 \h </w:instrText>
        </w:r>
        <w:r>
          <w:fldChar w:fldCharType="separate"/>
        </w:r>
        <w:r>
          <w:t>3</w:t>
        </w:r>
        <w:r>
          <w:fldChar w:fldCharType="end"/>
        </w:r>
      </w:hyperlink>
    </w:p>
    <w:p>
      <w:pPr>
        <w:pStyle w:val="TOC1"/>
        <w:tabs>
          <w:tab w:val="right" w:leader="dot" w:pos="8306"/>
        </w:tabs>
      </w:pPr>
      <w:hyperlink w:anchor="_Toc16265" w:history="1">
        <w:r>
          <w:rPr>
            <w:rFonts w:ascii="仿宋" w:eastAsia="仿宋" w:hAnsi="仿宋" w:cs="仿宋" w:hint="eastAsia"/>
            <w:lang w:eastAsia="zh-CN"/>
          </w:rPr>
          <w:t>一、产品规划分析</w:t>
        </w:r>
        <w:r>
          <w:tab/>
        </w:r>
        <w:r>
          <w:fldChar w:fldCharType="begin"/>
        </w:r>
        <w:r>
          <w:instrText xml:space="preserve"> PAGEREF _Toc16265 \h </w:instrText>
        </w:r>
        <w:r>
          <w:fldChar w:fldCharType="separate"/>
        </w:r>
        <w:r>
          <w:t>3</w:t>
        </w:r>
        <w:r>
          <w:fldChar w:fldCharType="end"/>
        </w:r>
      </w:hyperlink>
    </w:p>
    <w:p>
      <w:pPr>
        <w:pStyle w:val="TOC2"/>
        <w:tabs>
          <w:tab w:val="right" w:leader="dot" w:pos="8306"/>
        </w:tabs>
      </w:pPr>
      <w:hyperlink w:anchor="_Toc11302" w:history="1">
        <w:r>
          <w:rPr>
            <w:rFonts w:ascii="仿宋" w:eastAsia="仿宋" w:hAnsi="仿宋" w:cs="仿宋" w:hint="eastAsia"/>
            <w:lang w:eastAsia="zh-CN"/>
          </w:rPr>
          <w:t>(一)、产品规划</w:t>
        </w:r>
        <w:r>
          <w:tab/>
        </w:r>
        <w:r>
          <w:fldChar w:fldCharType="begin"/>
        </w:r>
        <w:r>
          <w:instrText xml:space="preserve"> PAGEREF _Toc11302 \h </w:instrText>
        </w:r>
        <w:r>
          <w:fldChar w:fldCharType="separate"/>
        </w:r>
        <w:r>
          <w:t>3</w:t>
        </w:r>
        <w:r>
          <w:fldChar w:fldCharType="end"/>
        </w:r>
      </w:hyperlink>
    </w:p>
    <w:p>
      <w:pPr>
        <w:pStyle w:val="TOC2"/>
        <w:tabs>
          <w:tab w:val="right" w:leader="dot" w:pos="8306"/>
        </w:tabs>
      </w:pPr>
      <w:hyperlink w:anchor="_Toc7640" w:history="1">
        <w:r>
          <w:rPr>
            <w:rFonts w:ascii="仿宋" w:eastAsia="仿宋" w:hAnsi="仿宋" w:cs="仿宋" w:hint="eastAsia"/>
            <w:lang w:eastAsia="zh-CN"/>
          </w:rPr>
          <w:t>(二)、建设规模</w:t>
        </w:r>
        <w:r>
          <w:tab/>
        </w:r>
        <w:r>
          <w:fldChar w:fldCharType="begin"/>
        </w:r>
        <w:r>
          <w:instrText xml:space="preserve"> PAGEREF _Toc7640 \h </w:instrText>
        </w:r>
        <w:r>
          <w:fldChar w:fldCharType="separate"/>
        </w:r>
        <w:r>
          <w:t>4</w:t>
        </w:r>
        <w:r>
          <w:fldChar w:fldCharType="end"/>
        </w:r>
      </w:hyperlink>
    </w:p>
    <w:p>
      <w:pPr>
        <w:pStyle w:val="TOC1"/>
        <w:tabs>
          <w:tab w:val="right" w:leader="dot" w:pos="8306"/>
        </w:tabs>
      </w:pPr>
      <w:hyperlink w:anchor="_Toc32340" w:history="1">
        <w:r>
          <w:rPr>
            <w:rFonts w:ascii="仿宋" w:eastAsia="仿宋" w:hAnsi="仿宋" w:cs="仿宋" w:hint="eastAsia"/>
            <w:lang w:eastAsia="zh-CN"/>
          </w:rPr>
          <w:t>二、无人机项目土建工程</w:t>
        </w:r>
        <w:r>
          <w:tab/>
        </w:r>
        <w:r>
          <w:fldChar w:fldCharType="begin"/>
        </w:r>
        <w:r>
          <w:instrText xml:space="preserve"> PAGEREF _Toc32340 \h </w:instrText>
        </w:r>
        <w:r>
          <w:fldChar w:fldCharType="separate"/>
        </w:r>
        <w:r>
          <w:t>5</w:t>
        </w:r>
        <w:r>
          <w:fldChar w:fldCharType="end"/>
        </w:r>
      </w:hyperlink>
    </w:p>
    <w:p>
      <w:pPr>
        <w:pStyle w:val="TOC2"/>
        <w:tabs>
          <w:tab w:val="right" w:leader="dot" w:pos="8306"/>
        </w:tabs>
      </w:pPr>
      <w:hyperlink w:anchor="_Toc26516" w:history="1">
        <w:r>
          <w:rPr>
            <w:rFonts w:ascii="仿宋" w:eastAsia="仿宋" w:hAnsi="仿宋" w:cs="仿宋" w:hint="eastAsia"/>
            <w:lang w:eastAsia="zh-CN"/>
          </w:rPr>
          <w:t>(一)、建筑工程设计原则</w:t>
        </w:r>
        <w:r>
          <w:tab/>
        </w:r>
        <w:r>
          <w:fldChar w:fldCharType="begin"/>
        </w:r>
        <w:r>
          <w:instrText xml:space="preserve"> PAGEREF _Toc26516 \h </w:instrText>
        </w:r>
        <w:r>
          <w:fldChar w:fldCharType="separate"/>
        </w:r>
        <w:r>
          <w:t>5</w:t>
        </w:r>
        <w:r>
          <w:fldChar w:fldCharType="end"/>
        </w:r>
      </w:hyperlink>
    </w:p>
    <w:p>
      <w:pPr>
        <w:pStyle w:val="TOC2"/>
        <w:tabs>
          <w:tab w:val="right" w:leader="dot" w:pos="8306"/>
        </w:tabs>
      </w:pPr>
      <w:hyperlink w:anchor="_Toc18793" w:history="1">
        <w:r>
          <w:rPr>
            <w:rFonts w:ascii="仿宋" w:eastAsia="仿宋" w:hAnsi="仿宋" w:cs="仿宋" w:hint="eastAsia"/>
            <w:lang w:eastAsia="zh-CN"/>
          </w:rPr>
          <w:t>(二)、土建工程设计年限及安全等级</w:t>
        </w:r>
        <w:r>
          <w:tab/>
        </w:r>
        <w:r>
          <w:fldChar w:fldCharType="begin"/>
        </w:r>
        <w:r>
          <w:instrText xml:space="preserve"> PAGEREF _Toc18793 \h </w:instrText>
        </w:r>
        <w:r>
          <w:fldChar w:fldCharType="separate"/>
        </w:r>
        <w:r>
          <w:t>6</w:t>
        </w:r>
        <w:r>
          <w:fldChar w:fldCharType="end"/>
        </w:r>
      </w:hyperlink>
    </w:p>
    <w:p>
      <w:pPr>
        <w:pStyle w:val="TOC2"/>
        <w:tabs>
          <w:tab w:val="right" w:leader="dot" w:pos="8306"/>
        </w:tabs>
      </w:pPr>
      <w:hyperlink w:anchor="_Toc21019" w:history="1">
        <w:r>
          <w:rPr>
            <w:rFonts w:ascii="仿宋" w:eastAsia="仿宋" w:hAnsi="仿宋" w:cs="仿宋" w:hint="eastAsia"/>
            <w:lang w:eastAsia="zh-CN"/>
          </w:rPr>
          <w:t>(三)、建筑工程设计总体要求</w:t>
        </w:r>
        <w:r>
          <w:tab/>
        </w:r>
        <w:r>
          <w:fldChar w:fldCharType="begin"/>
        </w:r>
        <w:r>
          <w:instrText xml:space="preserve"> PAGEREF _Toc21019 \h </w:instrText>
        </w:r>
        <w:r>
          <w:fldChar w:fldCharType="separate"/>
        </w:r>
        <w:r>
          <w:t>7</w:t>
        </w:r>
        <w:r>
          <w:fldChar w:fldCharType="end"/>
        </w:r>
      </w:hyperlink>
    </w:p>
    <w:p>
      <w:pPr>
        <w:pStyle w:val="TOC2"/>
        <w:tabs>
          <w:tab w:val="right" w:leader="dot" w:pos="8306"/>
        </w:tabs>
      </w:pPr>
      <w:hyperlink w:anchor="_Toc22689" w:history="1">
        <w:r>
          <w:rPr>
            <w:rFonts w:ascii="仿宋" w:eastAsia="仿宋" w:hAnsi="仿宋" w:cs="仿宋" w:hint="eastAsia"/>
            <w:lang w:eastAsia="zh-CN"/>
          </w:rPr>
          <w:t>(四)、土建工程建设指标</w:t>
        </w:r>
        <w:r>
          <w:tab/>
        </w:r>
        <w:r>
          <w:fldChar w:fldCharType="begin"/>
        </w:r>
        <w:r>
          <w:instrText xml:space="preserve"> PAGEREF _Toc22689 \h </w:instrText>
        </w:r>
        <w:r>
          <w:fldChar w:fldCharType="separate"/>
        </w:r>
        <w:r>
          <w:t>8</w:t>
        </w:r>
        <w:r>
          <w:fldChar w:fldCharType="end"/>
        </w:r>
      </w:hyperlink>
    </w:p>
    <w:p>
      <w:pPr>
        <w:pStyle w:val="TOC1"/>
        <w:tabs>
          <w:tab w:val="right" w:leader="dot" w:pos="8306"/>
        </w:tabs>
      </w:pPr>
      <w:hyperlink w:anchor="_Toc8618" w:history="1">
        <w:r>
          <w:rPr>
            <w:rFonts w:ascii="仿宋" w:eastAsia="仿宋" w:hAnsi="仿宋" w:cs="仿宋" w:hint="eastAsia"/>
            <w:lang w:eastAsia="zh-CN"/>
          </w:rPr>
          <w:t>三、无人机项目文档管理</w:t>
        </w:r>
        <w:r>
          <w:tab/>
        </w:r>
        <w:r>
          <w:fldChar w:fldCharType="begin"/>
        </w:r>
        <w:r>
          <w:instrText xml:space="preserve"> PAGEREF _Toc8618 \h </w:instrText>
        </w:r>
        <w:r>
          <w:fldChar w:fldCharType="separate"/>
        </w:r>
        <w:r>
          <w:t>8</w:t>
        </w:r>
        <w:r>
          <w:fldChar w:fldCharType="end"/>
        </w:r>
      </w:hyperlink>
    </w:p>
    <w:p>
      <w:pPr>
        <w:pStyle w:val="TOC2"/>
        <w:tabs>
          <w:tab w:val="right" w:leader="dot" w:pos="8306"/>
        </w:tabs>
      </w:pPr>
      <w:hyperlink w:anchor="_Toc13684" w:history="1">
        <w:r>
          <w:rPr>
            <w:rFonts w:ascii="仿宋" w:eastAsia="仿宋" w:hAnsi="仿宋" w:cs="仿宋" w:hint="eastAsia"/>
            <w:lang w:eastAsia="zh-CN"/>
          </w:rPr>
          <w:t>(一)、文档编制与审查</w:t>
        </w:r>
        <w:r>
          <w:tab/>
        </w:r>
        <w:r>
          <w:fldChar w:fldCharType="begin"/>
        </w:r>
        <w:r>
          <w:instrText xml:space="preserve"> PAGEREF _Toc13684 \h </w:instrText>
        </w:r>
        <w:r>
          <w:fldChar w:fldCharType="separate"/>
        </w:r>
        <w:r>
          <w:t>8</w:t>
        </w:r>
        <w:r>
          <w:fldChar w:fldCharType="end"/>
        </w:r>
      </w:hyperlink>
    </w:p>
    <w:p>
      <w:pPr>
        <w:pStyle w:val="TOC2"/>
        <w:tabs>
          <w:tab w:val="right" w:leader="dot" w:pos="8306"/>
        </w:tabs>
      </w:pPr>
      <w:hyperlink w:anchor="_Toc24410" w:history="1">
        <w:r>
          <w:rPr>
            <w:rFonts w:ascii="仿宋" w:eastAsia="仿宋" w:hAnsi="仿宋" w:cs="仿宋" w:hint="eastAsia"/>
            <w:lang w:eastAsia="zh-CN"/>
          </w:rPr>
          <w:t>(二)、文档发布与分发</w:t>
        </w:r>
        <w:r>
          <w:tab/>
        </w:r>
        <w:r>
          <w:fldChar w:fldCharType="begin"/>
        </w:r>
        <w:r>
          <w:instrText xml:space="preserve"> PAGEREF _Toc24410 \h </w:instrText>
        </w:r>
        <w:r>
          <w:fldChar w:fldCharType="separate"/>
        </w:r>
        <w:r>
          <w:t>9</w:t>
        </w:r>
        <w:r>
          <w:fldChar w:fldCharType="end"/>
        </w:r>
      </w:hyperlink>
    </w:p>
    <w:p>
      <w:pPr>
        <w:pStyle w:val="TOC2"/>
        <w:tabs>
          <w:tab w:val="right" w:leader="dot" w:pos="8306"/>
        </w:tabs>
      </w:pPr>
      <w:hyperlink w:anchor="_Toc23560" w:history="1">
        <w:r>
          <w:rPr>
            <w:rFonts w:ascii="仿宋" w:eastAsia="仿宋" w:hAnsi="仿宋" w:cs="仿宋" w:hint="eastAsia"/>
            <w:lang w:eastAsia="zh-CN"/>
          </w:rPr>
          <w:t>(三)、文档存档与归档</w:t>
        </w:r>
        <w:r>
          <w:tab/>
        </w:r>
        <w:r>
          <w:fldChar w:fldCharType="begin"/>
        </w:r>
        <w:r>
          <w:instrText xml:space="preserve"> PAGEREF _Toc23560 \h </w:instrText>
        </w:r>
        <w:r>
          <w:fldChar w:fldCharType="separate"/>
        </w:r>
        <w:r>
          <w:t>10</w:t>
        </w:r>
        <w:r>
          <w:fldChar w:fldCharType="end"/>
        </w:r>
      </w:hyperlink>
    </w:p>
    <w:p>
      <w:pPr>
        <w:pStyle w:val="TOC1"/>
        <w:tabs>
          <w:tab w:val="right" w:leader="dot" w:pos="8306"/>
        </w:tabs>
      </w:pPr>
      <w:hyperlink w:anchor="_Toc14410" w:history="1">
        <w:r>
          <w:rPr>
            <w:rFonts w:ascii="仿宋" w:eastAsia="仿宋" w:hAnsi="仿宋" w:cs="仿宋" w:hint="eastAsia"/>
            <w:lang w:eastAsia="zh-CN"/>
          </w:rPr>
          <w:t>四、市场分析、调研</w:t>
        </w:r>
        <w:r>
          <w:tab/>
        </w:r>
        <w:r>
          <w:fldChar w:fldCharType="begin"/>
        </w:r>
        <w:r>
          <w:instrText xml:space="preserve"> PAGEREF _Toc14410 \h </w:instrText>
        </w:r>
        <w:r>
          <w:fldChar w:fldCharType="separate"/>
        </w:r>
        <w:r>
          <w:t>11</w:t>
        </w:r>
        <w:r>
          <w:fldChar w:fldCharType="end"/>
        </w:r>
      </w:hyperlink>
    </w:p>
    <w:p>
      <w:pPr>
        <w:pStyle w:val="TOC2"/>
        <w:tabs>
          <w:tab w:val="right" w:leader="dot" w:pos="8306"/>
        </w:tabs>
      </w:pPr>
      <w:hyperlink w:anchor="_Toc10324" w:history="1">
        <w:r>
          <w:rPr>
            <w:rFonts w:ascii="仿宋" w:eastAsia="仿宋" w:hAnsi="仿宋" w:cs="仿宋" w:hint="eastAsia"/>
            <w:lang w:eastAsia="zh-CN"/>
          </w:rPr>
          <w:t>(一)、无人机行业分析</w:t>
        </w:r>
        <w:r>
          <w:tab/>
        </w:r>
        <w:r>
          <w:fldChar w:fldCharType="begin"/>
        </w:r>
        <w:r>
          <w:instrText xml:space="preserve"> PAGEREF _Toc10324 \h </w:instrText>
        </w:r>
        <w:r>
          <w:fldChar w:fldCharType="separate"/>
        </w:r>
        <w:r>
          <w:t>11</w:t>
        </w:r>
        <w:r>
          <w:fldChar w:fldCharType="end"/>
        </w:r>
      </w:hyperlink>
    </w:p>
    <w:p>
      <w:pPr>
        <w:pStyle w:val="TOC2"/>
        <w:tabs>
          <w:tab w:val="right" w:leader="dot" w:pos="8306"/>
        </w:tabs>
      </w:pPr>
      <w:hyperlink w:anchor="_Toc5819" w:history="1">
        <w:r>
          <w:rPr>
            <w:rFonts w:ascii="仿宋" w:eastAsia="仿宋" w:hAnsi="仿宋" w:cs="仿宋" w:hint="eastAsia"/>
            <w:lang w:eastAsia="zh-CN"/>
          </w:rPr>
          <w:t>(二)、无人机市场分析预测</w:t>
        </w:r>
        <w:r>
          <w:tab/>
        </w:r>
        <w:r>
          <w:fldChar w:fldCharType="begin"/>
        </w:r>
        <w:r>
          <w:instrText xml:space="preserve"> PAGEREF _Toc5819 \h </w:instrText>
        </w:r>
        <w:r>
          <w:fldChar w:fldCharType="separate"/>
        </w:r>
        <w:r>
          <w:t>12</w:t>
        </w:r>
        <w:r>
          <w:fldChar w:fldCharType="end"/>
        </w:r>
      </w:hyperlink>
    </w:p>
    <w:p>
      <w:pPr>
        <w:pStyle w:val="TOC1"/>
        <w:tabs>
          <w:tab w:val="right" w:leader="dot" w:pos="8306"/>
        </w:tabs>
      </w:pPr>
      <w:hyperlink w:anchor="_Toc26920" w:history="1">
        <w:r>
          <w:rPr>
            <w:rFonts w:ascii="仿宋" w:eastAsia="仿宋" w:hAnsi="仿宋" w:cs="仿宋" w:hint="eastAsia"/>
            <w:lang w:eastAsia="zh-CN"/>
          </w:rPr>
          <w:t>五、无人机项目建设单位说明</w:t>
        </w:r>
        <w:r>
          <w:tab/>
        </w:r>
        <w:r>
          <w:fldChar w:fldCharType="begin"/>
        </w:r>
        <w:r>
          <w:instrText xml:space="preserve"> PAGEREF _Toc26920 \h </w:instrText>
        </w:r>
        <w:r>
          <w:fldChar w:fldCharType="separate"/>
        </w:r>
        <w:r>
          <w:t>13</w:t>
        </w:r>
        <w:r>
          <w:fldChar w:fldCharType="end"/>
        </w:r>
      </w:hyperlink>
    </w:p>
    <w:p>
      <w:pPr>
        <w:pStyle w:val="TOC2"/>
        <w:tabs>
          <w:tab w:val="right" w:leader="dot" w:pos="8306"/>
        </w:tabs>
      </w:pPr>
      <w:hyperlink w:anchor="_Toc19816" w:history="1">
        <w:r>
          <w:rPr>
            <w:rFonts w:ascii="仿宋" w:eastAsia="仿宋" w:hAnsi="仿宋" w:cs="仿宋" w:hint="eastAsia"/>
            <w:lang w:eastAsia="zh-CN"/>
          </w:rPr>
          <w:t>(一)、无人机项目承办单位基本情况</w:t>
        </w:r>
        <w:r>
          <w:tab/>
        </w:r>
        <w:r>
          <w:fldChar w:fldCharType="begin"/>
        </w:r>
        <w:r>
          <w:instrText xml:space="preserve"> PAGEREF _Toc19816 \h </w:instrText>
        </w:r>
        <w:r>
          <w:fldChar w:fldCharType="separate"/>
        </w:r>
        <w:r>
          <w:t>13</w:t>
        </w:r>
        <w:r>
          <w:fldChar w:fldCharType="end"/>
        </w:r>
      </w:hyperlink>
    </w:p>
    <w:p>
      <w:pPr>
        <w:pStyle w:val="TOC2"/>
        <w:tabs>
          <w:tab w:val="right" w:leader="dot" w:pos="8306"/>
        </w:tabs>
      </w:pPr>
      <w:hyperlink w:anchor="_Toc12477" w:history="1">
        <w:r>
          <w:rPr>
            <w:rFonts w:ascii="仿宋" w:eastAsia="仿宋" w:hAnsi="仿宋" w:cs="仿宋" w:hint="eastAsia"/>
            <w:lang w:eastAsia="zh-CN"/>
          </w:rPr>
          <w:t>(二)、公司经济效益分析</w:t>
        </w:r>
        <w:r>
          <w:tab/>
        </w:r>
        <w:r>
          <w:fldChar w:fldCharType="begin"/>
        </w:r>
        <w:r>
          <w:instrText xml:space="preserve"> PAGEREF _Toc12477 \h </w:instrText>
        </w:r>
        <w:r>
          <w:fldChar w:fldCharType="separate"/>
        </w:r>
        <w:r>
          <w:t>14</w:t>
        </w:r>
        <w:r>
          <w:fldChar w:fldCharType="end"/>
        </w:r>
      </w:hyperlink>
    </w:p>
    <w:p>
      <w:pPr>
        <w:pStyle w:val="TOC1"/>
        <w:tabs>
          <w:tab w:val="right" w:leader="dot" w:pos="8306"/>
        </w:tabs>
      </w:pPr>
      <w:hyperlink w:anchor="_Toc11887" w:history="1">
        <w:r>
          <w:rPr>
            <w:rFonts w:ascii="仿宋" w:eastAsia="仿宋" w:hAnsi="仿宋" w:cs="仿宋" w:hint="eastAsia"/>
            <w:lang w:eastAsia="zh-CN"/>
          </w:rPr>
          <w:t>六、工艺说明</w:t>
        </w:r>
        <w:r>
          <w:tab/>
        </w:r>
        <w:r>
          <w:fldChar w:fldCharType="begin"/>
        </w:r>
        <w:r>
          <w:instrText xml:space="preserve"> PAGEREF _Toc11887 \h </w:instrText>
        </w:r>
        <w:r>
          <w:fldChar w:fldCharType="separate"/>
        </w:r>
        <w:r>
          <w:t>15</w:t>
        </w:r>
        <w:r>
          <w:fldChar w:fldCharType="end"/>
        </w:r>
      </w:hyperlink>
    </w:p>
    <w:p>
      <w:pPr>
        <w:pStyle w:val="TOC2"/>
        <w:tabs>
          <w:tab w:val="right" w:leader="dot" w:pos="8306"/>
        </w:tabs>
      </w:pPr>
      <w:hyperlink w:anchor="_Toc30328" w:history="1">
        <w:r>
          <w:rPr>
            <w:rFonts w:ascii="仿宋" w:eastAsia="仿宋" w:hAnsi="仿宋" w:cs="仿宋" w:hint="eastAsia"/>
            <w:lang w:eastAsia="zh-CN"/>
          </w:rPr>
          <w:t>(一)、技术管理特点</w:t>
        </w:r>
        <w:r>
          <w:tab/>
        </w:r>
        <w:r>
          <w:fldChar w:fldCharType="begin"/>
        </w:r>
        <w:r>
          <w:instrText xml:space="preserve"> PAGEREF _Toc30328 \h </w:instrText>
        </w:r>
        <w:r>
          <w:fldChar w:fldCharType="separate"/>
        </w:r>
        <w:r>
          <w:t>15</w:t>
        </w:r>
        <w:r>
          <w:fldChar w:fldCharType="end"/>
        </w:r>
      </w:hyperlink>
    </w:p>
    <w:p>
      <w:pPr>
        <w:pStyle w:val="TOC2"/>
        <w:tabs>
          <w:tab w:val="right" w:leader="dot" w:pos="8306"/>
        </w:tabs>
      </w:pPr>
      <w:hyperlink w:anchor="_Toc29296" w:history="1">
        <w:r>
          <w:rPr>
            <w:rFonts w:ascii="仿宋" w:eastAsia="仿宋" w:hAnsi="仿宋" w:cs="仿宋" w:hint="eastAsia"/>
            <w:lang w:eastAsia="zh-CN"/>
          </w:rPr>
          <w:t>(二)、无人机项目工艺技术设计方案</w:t>
        </w:r>
        <w:r>
          <w:tab/>
        </w:r>
        <w:r>
          <w:fldChar w:fldCharType="begin"/>
        </w:r>
        <w:r>
          <w:instrText xml:space="preserve"> PAGEREF _Toc29296 \h </w:instrText>
        </w:r>
        <w:r>
          <w:fldChar w:fldCharType="separate"/>
        </w:r>
        <w:r>
          <w:t>16</w:t>
        </w:r>
        <w:r>
          <w:fldChar w:fldCharType="end"/>
        </w:r>
      </w:hyperlink>
    </w:p>
    <w:p>
      <w:pPr>
        <w:pStyle w:val="TOC2"/>
        <w:tabs>
          <w:tab w:val="right" w:leader="dot" w:pos="8306"/>
        </w:tabs>
      </w:pPr>
      <w:hyperlink w:anchor="_Toc31742" w:history="1">
        <w:r>
          <w:rPr>
            <w:rFonts w:ascii="仿宋" w:eastAsia="仿宋" w:hAnsi="仿宋" w:cs="仿宋" w:hint="eastAsia"/>
            <w:lang w:eastAsia="zh-CN"/>
          </w:rPr>
          <w:t>(三)、设备选型方案</w:t>
        </w:r>
        <w:r>
          <w:tab/>
        </w:r>
        <w:r>
          <w:fldChar w:fldCharType="begin"/>
        </w:r>
        <w:r>
          <w:instrText xml:space="preserve"> PAGEREF _Toc31742 \h </w:instrText>
        </w:r>
        <w:r>
          <w:fldChar w:fldCharType="separate"/>
        </w:r>
        <w:r>
          <w:t>17</w:t>
        </w:r>
        <w:r>
          <w:fldChar w:fldCharType="end"/>
        </w:r>
      </w:hyperlink>
    </w:p>
    <w:p>
      <w:pPr>
        <w:pStyle w:val="TOC1"/>
        <w:tabs>
          <w:tab w:val="right" w:leader="dot" w:pos="8306"/>
        </w:tabs>
      </w:pPr>
      <w:hyperlink w:anchor="_Toc14812" w:history="1">
        <w:r>
          <w:rPr>
            <w:rFonts w:ascii="仿宋" w:eastAsia="仿宋" w:hAnsi="仿宋" w:cs="仿宋" w:hint="eastAsia"/>
            <w:lang w:eastAsia="zh-CN"/>
          </w:rPr>
          <w:t>七、无人机项目创新与研发</w:t>
        </w:r>
        <w:r>
          <w:tab/>
        </w:r>
        <w:r>
          <w:fldChar w:fldCharType="begin"/>
        </w:r>
        <w:r>
          <w:instrText xml:space="preserve"> PAGEREF _Toc14812 \h </w:instrText>
        </w:r>
        <w:r>
          <w:fldChar w:fldCharType="separate"/>
        </w:r>
        <w:r>
          <w:t>18</w:t>
        </w:r>
        <w:r>
          <w:fldChar w:fldCharType="end"/>
        </w:r>
      </w:hyperlink>
    </w:p>
    <w:p>
      <w:pPr>
        <w:pStyle w:val="TOC2"/>
        <w:tabs>
          <w:tab w:val="right" w:leader="dot" w:pos="8306"/>
        </w:tabs>
      </w:pPr>
      <w:hyperlink w:anchor="_Toc14298" w:history="1">
        <w:r>
          <w:rPr>
            <w:rFonts w:ascii="仿宋" w:eastAsia="仿宋" w:hAnsi="仿宋" w:cs="仿宋" w:hint="eastAsia"/>
            <w:lang w:eastAsia="zh-CN"/>
          </w:rPr>
          <w:t>(一)、创新策略与方向</w:t>
        </w:r>
        <w:r>
          <w:tab/>
        </w:r>
        <w:r>
          <w:fldChar w:fldCharType="begin"/>
        </w:r>
        <w:r>
          <w:instrText xml:space="preserve"> PAGEREF _Toc14298 \h </w:instrText>
        </w:r>
        <w:r>
          <w:fldChar w:fldCharType="separate"/>
        </w:r>
        <w:r>
          <w:t>18</w:t>
        </w:r>
        <w:r>
          <w:fldChar w:fldCharType="end"/>
        </w:r>
      </w:hyperlink>
    </w:p>
    <w:p>
      <w:pPr>
        <w:pStyle w:val="TOC2"/>
        <w:tabs>
          <w:tab w:val="right" w:leader="dot" w:pos="8306"/>
        </w:tabs>
      </w:pPr>
      <w:hyperlink w:anchor="_Toc393" w:history="1">
        <w:r>
          <w:rPr>
            <w:rFonts w:ascii="仿宋" w:eastAsia="仿宋" w:hAnsi="仿宋" w:cs="仿宋" w:hint="eastAsia"/>
            <w:lang w:eastAsia="zh-CN"/>
          </w:rPr>
          <w:t>(二)、研发规划与投入</w:t>
        </w:r>
        <w:r>
          <w:tab/>
        </w:r>
        <w:r>
          <w:fldChar w:fldCharType="begin"/>
        </w:r>
        <w:r>
          <w:instrText xml:space="preserve"> PAGEREF _Toc393 \h </w:instrText>
        </w:r>
        <w:r>
          <w:fldChar w:fldCharType="separate"/>
        </w:r>
        <w:r>
          <w:t>20</w:t>
        </w:r>
        <w:r>
          <w:fldChar w:fldCharType="end"/>
        </w:r>
      </w:hyperlink>
    </w:p>
    <w:p>
      <w:pPr>
        <w:pStyle w:val="TOC1"/>
        <w:tabs>
          <w:tab w:val="right" w:leader="dot" w:pos="8306"/>
        </w:tabs>
      </w:pPr>
      <w:hyperlink w:anchor="_Toc23093" w:history="1">
        <w:r>
          <w:rPr>
            <w:rFonts w:ascii="仿宋" w:eastAsia="仿宋" w:hAnsi="仿宋" w:cs="仿宋" w:hint="eastAsia"/>
            <w:lang w:eastAsia="zh-CN"/>
          </w:rPr>
          <w:t>八、无人机项目人力资源培养与发展</w:t>
        </w:r>
        <w:r>
          <w:tab/>
        </w:r>
        <w:r>
          <w:fldChar w:fldCharType="begin"/>
        </w:r>
        <w:r>
          <w:instrText xml:space="preserve"> PAGEREF _Toc23093 \h </w:instrText>
        </w:r>
        <w:r>
          <w:fldChar w:fldCharType="separate"/>
        </w:r>
        <w:r>
          <w:t>21</w:t>
        </w:r>
        <w:r>
          <w:fldChar w:fldCharType="end"/>
        </w:r>
      </w:hyperlink>
    </w:p>
    <w:p>
      <w:pPr>
        <w:pStyle w:val="TOC2"/>
        <w:tabs>
          <w:tab w:val="right" w:leader="dot" w:pos="8306"/>
        </w:tabs>
      </w:pPr>
      <w:hyperlink w:anchor="_Toc27900" w:history="1">
        <w:r>
          <w:rPr>
            <w:rFonts w:ascii="仿宋" w:eastAsia="仿宋" w:hAnsi="仿宋" w:cs="仿宋" w:hint="eastAsia"/>
            <w:lang w:eastAsia="zh-CN"/>
          </w:rPr>
          <w:t>(一)、人才需求与规划</w:t>
        </w:r>
        <w:r>
          <w:tab/>
        </w:r>
        <w:r>
          <w:fldChar w:fldCharType="begin"/>
        </w:r>
        <w:r>
          <w:instrText xml:space="preserve"> PAGEREF _Toc27900 \h </w:instrText>
        </w:r>
        <w:r>
          <w:fldChar w:fldCharType="separate"/>
        </w:r>
        <w:r>
          <w:t>21</w:t>
        </w:r>
        <w:r>
          <w:fldChar w:fldCharType="end"/>
        </w:r>
      </w:hyperlink>
    </w:p>
    <w:p>
      <w:pPr>
        <w:pStyle w:val="TOC2"/>
        <w:tabs>
          <w:tab w:val="right" w:leader="dot" w:pos="8306"/>
        </w:tabs>
      </w:pPr>
      <w:hyperlink w:anchor="_Toc25716" w:history="1">
        <w:r>
          <w:rPr>
            <w:rFonts w:ascii="仿宋" w:eastAsia="仿宋" w:hAnsi="仿宋" w:cs="仿宋" w:hint="eastAsia"/>
            <w:lang w:eastAsia="zh-CN"/>
          </w:rPr>
          <w:t>(二)、培训与发展计划</w:t>
        </w:r>
        <w:r>
          <w:tab/>
        </w:r>
        <w:r>
          <w:fldChar w:fldCharType="begin"/>
        </w:r>
        <w:r>
          <w:instrText xml:space="preserve"> PAGEREF _Toc25716 \h </w:instrText>
        </w:r>
        <w:r>
          <w:fldChar w:fldCharType="separate"/>
        </w:r>
        <w:r>
          <w:t>22</w:t>
        </w:r>
        <w:r>
          <w:fldChar w:fldCharType="end"/>
        </w:r>
      </w:hyperlink>
    </w:p>
    <w:p>
      <w:pPr>
        <w:pStyle w:val="TOC1"/>
        <w:tabs>
          <w:tab w:val="right" w:leader="dot" w:pos="8306"/>
        </w:tabs>
      </w:pPr>
      <w:hyperlink w:anchor="_Toc7191" w:history="1">
        <w:r>
          <w:rPr>
            <w:rFonts w:ascii="仿宋" w:eastAsia="仿宋" w:hAnsi="仿宋" w:cs="仿宋" w:hint="eastAsia"/>
            <w:lang w:eastAsia="zh-CN"/>
          </w:rPr>
          <w:t>九、无人机项目人力资源管理</w:t>
        </w:r>
        <w:r>
          <w:tab/>
        </w:r>
        <w:r>
          <w:fldChar w:fldCharType="begin"/>
        </w:r>
        <w:r>
          <w:instrText xml:space="preserve"> PAGEREF _Toc7191 \h </w:instrText>
        </w:r>
        <w:r>
          <w:fldChar w:fldCharType="separate"/>
        </w:r>
        <w:r>
          <w:t>22</w:t>
        </w:r>
        <w:r>
          <w:fldChar w:fldCharType="end"/>
        </w:r>
      </w:hyperlink>
    </w:p>
    <w:p>
      <w:pPr>
        <w:pStyle w:val="TOC2"/>
        <w:tabs>
          <w:tab w:val="right" w:leader="dot" w:pos="8306"/>
        </w:tabs>
      </w:pPr>
      <w:hyperlink w:anchor="_Toc21183" w:history="1">
        <w:r>
          <w:rPr>
            <w:rFonts w:ascii="仿宋" w:eastAsia="仿宋" w:hAnsi="仿宋" w:cs="仿宋" w:hint="eastAsia"/>
            <w:lang w:eastAsia="zh-CN"/>
          </w:rPr>
          <w:t>(一)、建立健全的预算管理制度</w:t>
        </w:r>
        <w:r>
          <w:tab/>
        </w:r>
        <w:r>
          <w:fldChar w:fldCharType="begin"/>
        </w:r>
        <w:r>
          <w:instrText xml:space="preserve"> PAGEREF _Toc21183 \h </w:instrText>
        </w:r>
        <w:r>
          <w:fldChar w:fldCharType="separate"/>
        </w:r>
        <w:r>
          <w:t>22</w:t>
        </w:r>
        <w:r>
          <w:fldChar w:fldCharType="end"/>
        </w:r>
      </w:hyperlink>
    </w:p>
    <w:p>
      <w:pPr>
        <w:pStyle w:val="TOC2"/>
        <w:tabs>
          <w:tab w:val="right" w:leader="dot" w:pos="8306"/>
        </w:tabs>
      </w:pPr>
      <w:hyperlink w:anchor="_Toc12032" w:history="1">
        <w:r>
          <w:rPr>
            <w:rFonts w:ascii="仿宋" w:eastAsia="仿宋" w:hAnsi="仿宋" w:cs="仿宋" w:hint="eastAsia"/>
            <w:lang w:eastAsia="zh-CN"/>
          </w:rPr>
          <w:t>(二)、加强资金流动监控</w:t>
        </w:r>
        <w:r>
          <w:tab/>
        </w:r>
        <w:r>
          <w:fldChar w:fldCharType="begin"/>
        </w:r>
        <w:r>
          <w:instrText xml:space="preserve"> PAGEREF _Toc12032 \h </w:instrText>
        </w:r>
        <w:r>
          <w:fldChar w:fldCharType="separate"/>
        </w:r>
        <w:r>
          <w:t>24</w:t>
        </w:r>
        <w:r>
          <w:fldChar w:fldCharType="end"/>
        </w:r>
      </w:hyperlink>
    </w:p>
    <w:p>
      <w:pPr>
        <w:pStyle w:val="TOC2"/>
        <w:tabs>
          <w:tab w:val="right" w:leader="dot" w:pos="8306"/>
        </w:tabs>
      </w:pPr>
      <w:hyperlink w:anchor="_Toc3771" w:history="1">
        <w:r>
          <w:rPr>
            <w:rFonts w:ascii="仿宋" w:eastAsia="仿宋" w:hAnsi="仿宋" w:cs="仿宋" w:hint="eastAsia"/>
            <w:lang w:eastAsia="zh-CN"/>
          </w:rPr>
          <w:t>(三)、制定完善的风险控制机制</w:t>
        </w:r>
        <w:r>
          <w:tab/>
        </w:r>
        <w:r>
          <w:fldChar w:fldCharType="begin"/>
        </w:r>
        <w:r>
          <w:instrText xml:space="preserve"> PAGEREF _Toc3771 \h </w:instrText>
        </w:r>
        <w:r>
          <w:fldChar w:fldCharType="separate"/>
        </w:r>
        <w:r>
          <w:t>25</w:t>
        </w:r>
        <w:r>
          <w:fldChar w:fldCharType="end"/>
        </w:r>
      </w:hyperlink>
    </w:p>
    <w:p>
      <w:pPr>
        <w:pStyle w:val="TOC2"/>
        <w:tabs>
          <w:tab w:val="right" w:leader="dot" w:pos="8306"/>
        </w:tabs>
      </w:pPr>
      <w:hyperlink w:anchor="_Toc29315" w:history="1">
        <w:r>
          <w:rPr>
            <w:rFonts w:ascii="仿宋" w:eastAsia="仿宋" w:hAnsi="仿宋" w:cs="仿宋" w:hint="eastAsia"/>
            <w:lang w:eastAsia="zh-CN"/>
          </w:rPr>
          <w:t>(四)、优化成本管理</w:t>
        </w:r>
        <w:r>
          <w:tab/>
        </w:r>
        <w:r>
          <w:fldChar w:fldCharType="begin"/>
        </w:r>
        <w:r>
          <w:instrText xml:space="preserve"> PAGEREF _Toc29315 \h </w:instrText>
        </w:r>
        <w:r>
          <w:fldChar w:fldCharType="separate"/>
        </w:r>
        <w:r>
          <w:t>26</w:t>
        </w:r>
        <w:r>
          <w:fldChar w:fldCharType="end"/>
        </w:r>
      </w:hyperlink>
    </w:p>
    <w:p>
      <w:pPr>
        <w:pStyle w:val="TOC1"/>
        <w:tabs>
          <w:tab w:val="right" w:leader="dot" w:pos="8306"/>
        </w:tabs>
      </w:pPr>
      <w:hyperlink w:anchor="_Toc23795" w:history="1">
        <w:r>
          <w:rPr>
            <w:rFonts w:ascii="仿宋" w:eastAsia="仿宋" w:hAnsi="仿宋" w:cs="仿宋" w:hint="eastAsia"/>
            <w:lang w:eastAsia="zh-CN"/>
          </w:rPr>
          <w:t>十、无人机项目经营效益</w:t>
        </w:r>
        <w:r>
          <w:tab/>
        </w:r>
        <w:r>
          <w:fldChar w:fldCharType="begin"/>
        </w:r>
        <w:r>
          <w:instrText xml:space="preserve"> PAGEREF _Toc23795 \h </w:instrText>
        </w:r>
        <w:r>
          <w:fldChar w:fldCharType="separate"/>
        </w:r>
        <w:r>
          <w:t>28</w:t>
        </w:r>
        <w:r>
          <w:fldChar w:fldCharType="end"/>
        </w:r>
      </w:hyperlink>
    </w:p>
    <w:p>
      <w:pPr>
        <w:pStyle w:val="TOC2"/>
        <w:tabs>
          <w:tab w:val="right" w:leader="dot" w:pos="8306"/>
        </w:tabs>
      </w:pPr>
      <w:hyperlink w:anchor="_Toc16442" w:history="1">
        <w:r>
          <w:rPr>
            <w:rFonts w:ascii="仿宋" w:eastAsia="仿宋" w:hAnsi="仿宋" w:cs="仿宋" w:hint="eastAsia"/>
            <w:lang w:eastAsia="zh-CN"/>
          </w:rPr>
          <w:t>(一)、经济评价财务测算</w:t>
        </w:r>
        <w:r>
          <w:tab/>
        </w:r>
        <w:r>
          <w:fldChar w:fldCharType="begin"/>
        </w:r>
        <w:r>
          <w:instrText xml:space="preserve"> PAGEREF _Toc16442 \h </w:instrText>
        </w:r>
        <w:r>
          <w:fldChar w:fldCharType="separate"/>
        </w:r>
        <w:r>
          <w:t>28</w:t>
        </w:r>
        <w:r>
          <w:fldChar w:fldCharType="end"/>
        </w:r>
      </w:hyperlink>
    </w:p>
    <w:p>
      <w:pPr>
        <w:pStyle w:val="TOC2"/>
        <w:tabs>
          <w:tab w:val="right" w:leader="dot" w:pos="8306"/>
        </w:tabs>
      </w:pPr>
      <w:hyperlink w:anchor="_Toc17104" w:history="1">
        <w:r>
          <w:rPr>
            <w:rFonts w:ascii="仿宋" w:eastAsia="仿宋" w:hAnsi="仿宋" w:cs="仿宋" w:hint="eastAsia"/>
            <w:lang w:eastAsia="zh-CN"/>
          </w:rPr>
          <w:t>(二)、无人机项目盈利能力分析</w:t>
        </w:r>
        <w:r>
          <w:tab/>
        </w:r>
        <w:r>
          <w:fldChar w:fldCharType="begin"/>
        </w:r>
        <w:r>
          <w:instrText xml:space="preserve"> PAGEREF _Toc17104 \h </w:instrText>
        </w:r>
        <w:r>
          <w:fldChar w:fldCharType="separate"/>
        </w:r>
        <w:r>
          <w:t>29</w:t>
        </w:r>
        <w:r>
          <w:fldChar w:fldCharType="end"/>
        </w:r>
      </w:hyperlink>
    </w:p>
    <w:p>
      <w:pPr>
        <w:pStyle w:val="TOC1"/>
        <w:tabs>
          <w:tab w:val="right" w:leader="dot" w:pos="8306"/>
        </w:tabs>
      </w:pPr>
      <w:hyperlink w:anchor="_Toc14654" w:history="1">
        <w:r>
          <w:rPr>
            <w:rFonts w:ascii="仿宋" w:eastAsia="仿宋" w:hAnsi="仿宋" w:cs="仿宋" w:hint="eastAsia"/>
            <w:lang w:eastAsia="zh-CN"/>
          </w:rPr>
          <w:t>十一、无人机项目财务管理</w:t>
        </w:r>
        <w:r>
          <w:tab/>
        </w:r>
        <w:r>
          <w:fldChar w:fldCharType="begin"/>
        </w:r>
        <w:r>
          <w:instrText xml:space="preserve"> PAGEREF _Toc14654 \h </w:instrText>
        </w:r>
        <w:r>
          <w:fldChar w:fldCharType="separate"/>
        </w:r>
        <w:r>
          <w:t>30</w:t>
        </w:r>
        <w:r>
          <w:fldChar w:fldCharType="end"/>
        </w:r>
      </w:hyperlink>
    </w:p>
    <w:p>
      <w:pPr>
        <w:pStyle w:val="TOC2"/>
        <w:tabs>
          <w:tab w:val="right" w:leader="dot" w:pos="8306"/>
        </w:tabs>
      </w:pPr>
      <w:hyperlink w:anchor="_Toc4368" w:history="1">
        <w:r>
          <w:rPr>
            <w:rFonts w:ascii="仿宋" w:eastAsia="仿宋" w:hAnsi="仿宋" w:cs="仿宋" w:hint="eastAsia"/>
            <w:lang w:eastAsia="zh-CN"/>
          </w:rPr>
          <w:t>(一)、资金需求大</w:t>
        </w:r>
        <w:r>
          <w:tab/>
        </w:r>
        <w:r>
          <w:fldChar w:fldCharType="begin"/>
        </w:r>
        <w:r>
          <w:instrText xml:space="preserve"> PAGEREF _Toc4368 \h </w:instrText>
        </w:r>
        <w:r>
          <w:fldChar w:fldCharType="separate"/>
        </w:r>
        <w:r>
          <w:t>30</w:t>
        </w:r>
        <w:r>
          <w:fldChar w:fldCharType="end"/>
        </w:r>
      </w:hyperlink>
    </w:p>
    <w:p>
      <w:pPr>
        <w:pStyle w:val="TOC2"/>
        <w:tabs>
          <w:tab w:val="right" w:leader="dot" w:pos="8306"/>
        </w:tabs>
      </w:pPr>
      <w:hyperlink w:anchor="_Toc30521" w:history="1">
        <w:r>
          <w:rPr>
            <w:rFonts w:ascii="仿宋" w:eastAsia="仿宋" w:hAnsi="仿宋" w:cs="仿宋" w:hint="eastAsia"/>
            <w:lang w:eastAsia="zh-CN"/>
          </w:rPr>
          <w:t>(二)、研发周期长</w:t>
        </w:r>
        <w:r>
          <w:tab/>
        </w:r>
        <w:r>
          <w:fldChar w:fldCharType="begin"/>
        </w:r>
        <w:r>
          <w:instrText xml:space="preserve"> PAGEREF _Toc30521 \h </w:instrText>
        </w:r>
        <w:r>
          <w:fldChar w:fldCharType="separate"/>
        </w:r>
        <w:r>
          <w:t>31</w:t>
        </w:r>
        <w:r>
          <w:fldChar w:fldCharType="end"/>
        </w:r>
      </w:hyperlink>
    </w:p>
    <w:p>
      <w:pPr>
        <w:pStyle w:val="TOC2"/>
        <w:tabs>
          <w:tab w:val="right" w:leader="dot" w:pos="8306"/>
        </w:tabs>
      </w:pPr>
      <w:hyperlink w:anchor="_Toc24336" w:history="1">
        <w:r>
          <w:rPr>
            <w:rFonts w:ascii="仿宋" w:eastAsia="仿宋" w:hAnsi="仿宋" w:cs="仿宋" w:hint="eastAsia"/>
            <w:lang w:eastAsia="zh-CN"/>
          </w:rPr>
          <w:t>(三)、市场风险大</w:t>
        </w:r>
        <w:r>
          <w:tab/>
        </w:r>
        <w:r>
          <w:fldChar w:fldCharType="begin"/>
        </w:r>
        <w:r>
          <w:instrText xml:space="preserve"> PAGEREF _Toc24336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9" w:history="1">
        <w:r>
          <w:rPr>
            <w:rFonts w:ascii="仿宋" w:eastAsia="仿宋" w:hAnsi="仿宋" w:cs="仿宋" w:hint="eastAsia"/>
            <w:lang w:eastAsia="zh-CN"/>
          </w:rPr>
          <w:t>(四)、利润率高</w:t>
        </w:r>
        <w:r>
          <w:tab/>
        </w:r>
        <w:r>
          <w:fldChar w:fldCharType="begin"/>
        </w:r>
        <w:r>
          <w:instrText xml:space="preserve"> PAGEREF _Toc28419 \h </w:instrText>
        </w:r>
        <w:r>
          <w:fldChar w:fldCharType="separate"/>
        </w:r>
        <w:r>
          <w:t>35</w:t>
        </w:r>
        <w:r>
          <w:fldChar w:fldCharType="end"/>
        </w:r>
      </w:hyperlink>
    </w:p>
    <w:p>
      <w:pPr>
        <w:pStyle w:val="TOC1"/>
        <w:tabs>
          <w:tab w:val="right" w:leader="dot" w:pos="8306"/>
        </w:tabs>
      </w:pPr>
      <w:hyperlink w:anchor="_Toc25971" w:history="1">
        <w:r>
          <w:rPr>
            <w:rFonts w:ascii="仿宋" w:eastAsia="仿宋" w:hAnsi="仿宋" w:cs="仿宋" w:hint="eastAsia"/>
            <w:lang w:eastAsia="zh-CN"/>
          </w:rPr>
          <w:t>十二、无人机项目技术管理</w:t>
        </w:r>
        <w:r>
          <w:tab/>
        </w:r>
        <w:r>
          <w:fldChar w:fldCharType="begin"/>
        </w:r>
        <w:r>
          <w:instrText xml:space="preserve"> PAGEREF _Toc25971 \h </w:instrText>
        </w:r>
        <w:r>
          <w:fldChar w:fldCharType="separate"/>
        </w:r>
        <w:r>
          <w:t>37</w:t>
        </w:r>
        <w:r>
          <w:fldChar w:fldCharType="end"/>
        </w:r>
      </w:hyperlink>
    </w:p>
    <w:p>
      <w:pPr>
        <w:pStyle w:val="TOC2"/>
        <w:tabs>
          <w:tab w:val="right" w:leader="dot" w:pos="8306"/>
        </w:tabs>
      </w:pPr>
      <w:hyperlink w:anchor="_Toc22838" w:history="1">
        <w:r>
          <w:rPr>
            <w:rFonts w:ascii="仿宋" w:eastAsia="仿宋" w:hAnsi="仿宋" w:cs="仿宋" w:hint="eastAsia"/>
            <w:lang w:eastAsia="zh-CN"/>
          </w:rPr>
          <w:t>(一)、技术方案选用方向</w:t>
        </w:r>
        <w:r>
          <w:tab/>
        </w:r>
        <w:r>
          <w:fldChar w:fldCharType="begin"/>
        </w:r>
        <w:r>
          <w:instrText xml:space="preserve"> PAGEREF _Toc22838 \h </w:instrText>
        </w:r>
        <w:r>
          <w:fldChar w:fldCharType="separate"/>
        </w:r>
        <w:r>
          <w:t>37</w:t>
        </w:r>
        <w:r>
          <w:fldChar w:fldCharType="end"/>
        </w:r>
      </w:hyperlink>
    </w:p>
    <w:p>
      <w:pPr>
        <w:pStyle w:val="TOC2"/>
        <w:tabs>
          <w:tab w:val="right" w:leader="dot" w:pos="8306"/>
        </w:tabs>
      </w:pPr>
      <w:hyperlink w:anchor="_Toc23271" w:history="1">
        <w:r>
          <w:rPr>
            <w:rFonts w:ascii="仿宋" w:eastAsia="仿宋" w:hAnsi="仿宋" w:cs="仿宋" w:hint="eastAsia"/>
            <w:lang w:eastAsia="zh-CN"/>
          </w:rPr>
          <w:t>(二)、工艺技术方案选用原则</w:t>
        </w:r>
        <w:r>
          <w:tab/>
        </w:r>
        <w:r>
          <w:fldChar w:fldCharType="begin"/>
        </w:r>
        <w:r>
          <w:instrText xml:space="preserve"> PAGEREF _Toc23271 \h </w:instrText>
        </w:r>
        <w:r>
          <w:fldChar w:fldCharType="separate"/>
        </w:r>
        <w:r>
          <w:t>38</w:t>
        </w:r>
        <w:r>
          <w:fldChar w:fldCharType="end"/>
        </w:r>
      </w:hyperlink>
    </w:p>
    <w:p>
      <w:pPr>
        <w:pStyle w:val="TOC2"/>
        <w:tabs>
          <w:tab w:val="right" w:leader="dot" w:pos="8306"/>
        </w:tabs>
      </w:pPr>
      <w:hyperlink w:anchor="_Toc22621" w:history="1">
        <w:r>
          <w:rPr>
            <w:rFonts w:ascii="仿宋" w:eastAsia="仿宋" w:hAnsi="仿宋" w:cs="仿宋" w:hint="eastAsia"/>
            <w:lang w:eastAsia="zh-CN"/>
          </w:rPr>
          <w:t>(三)、工艺技术方案要求</w:t>
        </w:r>
        <w:r>
          <w:tab/>
        </w:r>
        <w:r>
          <w:fldChar w:fldCharType="begin"/>
        </w:r>
        <w:r>
          <w:instrText xml:space="preserve"> PAGEREF _Toc22621 \h </w:instrText>
        </w:r>
        <w:r>
          <w:fldChar w:fldCharType="separate"/>
        </w:r>
        <w:r>
          <w:t>40</w:t>
        </w:r>
        <w:r>
          <w:fldChar w:fldCharType="end"/>
        </w:r>
      </w:hyperlink>
    </w:p>
    <w:p>
      <w:pPr>
        <w:pStyle w:val="TOC1"/>
        <w:tabs>
          <w:tab w:val="right" w:leader="dot" w:pos="8306"/>
        </w:tabs>
      </w:pPr>
      <w:hyperlink w:anchor="_Toc19470" w:history="1">
        <w:r>
          <w:rPr>
            <w:rFonts w:ascii="仿宋" w:eastAsia="仿宋" w:hAnsi="仿宋" w:cs="仿宋" w:hint="eastAsia"/>
            <w:lang w:eastAsia="zh-CN"/>
          </w:rPr>
          <w:t>十三、营销与推广策略</w:t>
        </w:r>
        <w:r>
          <w:tab/>
        </w:r>
        <w:r>
          <w:fldChar w:fldCharType="begin"/>
        </w:r>
        <w:r>
          <w:instrText xml:space="preserve"> PAGEREF _Toc19470 \h </w:instrText>
        </w:r>
        <w:r>
          <w:fldChar w:fldCharType="separate"/>
        </w:r>
        <w:r>
          <w:t>43</w:t>
        </w:r>
        <w:r>
          <w:fldChar w:fldCharType="end"/>
        </w:r>
      </w:hyperlink>
    </w:p>
    <w:p>
      <w:pPr>
        <w:pStyle w:val="TOC2"/>
        <w:tabs>
          <w:tab w:val="right" w:leader="dot" w:pos="8306"/>
        </w:tabs>
      </w:pPr>
      <w:hyperlink w:anchor="_Toc4527" w:history="1">
        <w:r>
          <w:rPr>
            <w:rFonts w:ascii="仿宋" w:eastAsia="仿宋" w:hAnsi="仿宋" w:cs="仿宋" w:hint="eastAsia"/>
            <w:lang w:eastAsia="zh-CN"/>
          </w:rPr>
          <w:t>(一)、产品/服务定位与特点</w:t>
        </w:r>
        <w:r>
          <w:tab/>
        </w:r>
        <w:r>
          <w:fldChar w:fldCharType="begin"/>
        </w:r>
        <w:r>
          <w:instrText xml:space="preserve"> PAGEREF _Toc4527 \h </w:instrText>
        </w:r>
        <w:r>
          <w:fldChar w:fldCharType="separate"/>
        </w:r>
        <w:r>
          <w:t>43</w:t>
        </w:r>
        <w:r>
          <w:fldChar w:fldCharType="end"/>
        </w:r>
      </w:hyperlink>
    </w:p>
    <w:p>
      <w:pPr>
        <w:pStyle w:val="TOC2"/>
        <w:tabs>
          <w:tab w:val="right" w:leader="dot" w:pos="8306"/>
        </w:tabs>
      </w:pPr>
      <w:hyperlink w:anchor="_Toc28644" w:history="1">
        <w:r>
          <w:rPr>
            <w:rFonts w:ascii="仿宋" w:eastAsia="仿宋" w:hAnsi="仿宋" w:cs="仿宋" w:hint="eastAsia"/>
            <w:lang w:eastAsia="zh-CN"/>
          </w:rPr>
          <w:t>(二)、市场定位与竞争分析</w:t>
        </w:r>
        <w:r>
          <w:tab/>
        </w:r>
        <w:r>
          <w:fldChar w:fldCharType="begin"/>
        </w:r>
        <w:r>
          <w:instrText xml:space="preserve"> PAGEREF _Toc28644 \h </w:instrText>
        </w:r>
        <w:r>
          <w:fldChar w:fldCharType="separate"/>
        </w:r>
        <w:r>
          <w:t>44</w:t>
        </w:r>
        <w:r>
          <w:fldChar w:fldCharType="end"/>
        </w:r>
      </w:hyperlink>
    </w:p>
    <w:p>
      <w:pPr>
        <w:pStyle w:val="TOC2"/>
        <w:tabs>
          <w:tab w:val="right" w:leader="dot" w:pos="8306"/>
        </w:tabs>
      </w:pPr>
      <w:hyperlink w:anchor="_Toc21610" w:history="1">
        <w:r>
          <w:rPr>
            <w:rFonts w:ascii="仿宋" w:eastAsia="仿宋" w:hAnsi="仿宋" w:cs="仿宋" w:hint="eastAsia"/>
            <w:lang w:eastAsia="zh-CN"/>
          </w:rPr>
          <w:t>(三)、营销渠道与策略</w:t>
        </w:r>
        <w:r>
          <w:tab/>
        </w:r>
        <w:r>
          <w:fldChar w:fldCharType="begin"/>
        </w:r>
        <w:r>
          <w:instrText xml:space="preserve"> PAGEREF _Toc21610 \h </w:instrText>
        </w:r>
        <w:r>
          <w:fldChar w:fldCharType="separate"/>
        </w:r>
        <w:r>
          <w:t>45</w:t>
        </w:r>
        <w:r>
          <w:fldChar w:fldCharType="end"/>
        </w:r>
      </w:hyperlink>
    </w:p>
    <w:p>
      <w:pPr>
        <w:pStyle w:val="TOC2"/>
        <w:tabs>
          <w:tab w:val="right" w:leader="dot" w:pos="8306"/>
        </w:tabs>
      </w:pPr>
      <w:hyperlink w:anchor="_Toc17429" w:history="1">
        <w:r>
          <w:rPr>
            <w:rFonts w:ascii="仿宋" w:eastAsia="仿宋" w:hAnsi="仿宋" w:cs="仿宋" w:hint="eastAsia"/>
            <w:lang w:eastAsia="zh-CN"/>
          </w:rPr>
          <w:t>(四)、推广与宣传活动</w:t>
        </w:r>
        <w:r>
          <w:tab/>
        </w:r>
        <w:r>
          <w:fldChar w:fldCharType="begin"/>
        </w:r>
        <w:r>
          <w:instrText xml:space="preserve"> PAGEREF _Toc17429 \h </w:instrText>
        </w:r>
        <w:r>
          <w:fldChar w:fldCharType="separate"/>
        </w:r>
        <w:r>
          <w:t>46</w:t>
        </w:r>
        <w:r>
          <w:fldChar w:fldCharType="end"/>
        </w:r>
      </w:hyperlink>
    </w:p>
    <w:p>
      <w:pPr>
        <w:pStyle w:val="TOC1"/>
        <w:tabs>
          <w:tab w:val="right" w:leader="dot" w:pos="8306"/>
        </w:tabs>
      </w:pPr>
      <w:hyperlink w:anchor="_Toc3409" w:history="1">
        <w:r>
          <w:rPr>
            <w:rFonts w:ascii="仿宋" w:eastAsia="仿宋" w:hAnsi="仿宋" w:cs="仿宋" w:hint="eastAsia"/>
            <w:lang w:eastAsia="zh-CN"/>
          </w:rPr>
          <w:t>十四、风险识别与分类</w:t>
        </w:r>
        <w:r>
          <w:tab/>
        </w:r>
        <w:r>
          <w:fldChar w:fldCharType="begin"/>
        </w:r>
        <w:r>
          <w:instrText xml:space="preserve"> PAGEREF _Toc3409 \h </w:instrText>
        </w:r>
        <w:r>
          <w:fldChar w:fldCharType="separate"/>
        </w:r>
        <w:r>
          <w:t>52</w:t>
        </w:r>
        <w:r>
          <w:fldChar w:fldCharType="end"/>
        </w:r>
      </w:hyperlink>
    </w:p>
    <w:p>
      <w:pPr>
        <w:pStyle w:val="TOC2"/>
        <w:tabs>
          <w:tab w:val="right" w:leader="dot" w:pos="8306"/>
        </w:tabs>
      </w:pPr>
      <w:hyperlink w:anchor="_Toc22803" w:history="1">
        <w:r>
          <w:rPr>
            <w:rFonts w:ascii="仿宋" w:eastAsia="仿宋" w:hAnsi="仿宋" w:cs="仿宋" w:hint="eastAsia"/>
            <w:lang w:eastAsia="zh-CN"/>
          </w:rPr>
          <w:t>(一)、风险识别</w:t>
        </w:r>
        <w:r>
          <w:tab/>
        </w:r>
        <w:r>
          <w:fldChar w:fldCharType="begin"/>
        </w:r>
        <w:r>
          <w:instrText xml:space="preserve"> PAGEREF _Toc22803 \h </w:instrText>
        </w:r>
        <w:r>
          <w:fldChar w:fldCharType="separate"/>
        </w:r>
        <w:r>
          <w:t>52</w:t>
        </w:r>
        <w:r>
          <w:fldChar w:fldCharType="end"/>
        </w:r>
      </w:hyperlink>
    </w:p>
    <w:p>
      <w:pPr>
        <w:pStyle w:val="TOC2"/>
        <w:tabs>
          <w:tab w:val="right" w:leader="dot" w:pos="8306"/>
        </w:tabs>
      </w:pPr>
      <w:hyperlink w:anchor="_Toc28382" w:history="1">
        <w:r>
          <w:rPr>
            <w:rFonts w:ascii="仿宋" w:eastAsia="仿宋" w:hAnsi="仿宋" w:cs="仿宋" w:hint="eastAsia"/>
            <w:lang w:eastAsia="zh-CN"/>
          </w:rPr>
          <w:t>(二)、风险分类</w:t>
        </w:r>
        <w:r>
          <w:tab/>
        </w:r>
        <w:r>
          <w:fldChar w:fldCharType="begin"/>
        </w:r>
        <w:r>
          <w:instrText xml:space="preserve"> PAGEREF _Toc28382 \h </w:instrText>
        </w:r>
        <w:r>
          <w:fldChar w:fldCharType="separate"/>
        </w:r>
        <w:r>
          <w:t>53</w:t>
        </w:r>
        <w:r>
          <w:fldChar w:fldCharType="end"/>
        </w:r>
      </w:hyperlink>
    </w:p>
    <w:p>
      <w:pPr>
        <w:pStyle w:val="TOC1"/>
        <w:tabs>
          <w:tab w:val="right" w:leader="dot" w:pos="8306"/>
        </w:tabs>
      </w:pPr>
      <w:hyperlink w:anchor="_Toc13306" w:history="1">
        <w:r>
          <w:rPr>
            <w:rFonts w:ascii="仿宋" w:eastAsia="仿宋" w:hAnsi="仿宋" w:cs="仿宋" w:hint="eastAsia"/>
            <w:lang w:eastAsia="zh-CN"/>
          </w:rPr>
          <w:t>十五、无人机项目治理与监督</w:t>
        </w:r>
        <w:r>
          <w:tab/>
        </w:r>
        <w:r>
          <w:fldChar w:fldCharType="begin"/>
        </w:r>
        <w:r>
          <w:instrText xml:space="preserve"> PAGEREF _Toc13306 \h </w:instrText>
        </w:r>
        <w:r>
          <w:fldChar w:fldCharType="separate"/>
        </w:r>
        <w:r>
          <w:t>55</w:t>
        </w:r>
        <w:r>
          <w:fldChar w:fldCharType="end"/>
        </w:r>
      </w:hyperlink>
    </w:p>
    <w:p>
      <w:pPr>
        <w:pStyle w:val="TOC2"/>
        <w:tabs>
          <w:tab w:val="right" w:leader="dot" w:pos="8306"/>
        </w:tabs>
      </w:pPr>
      <w:hyperlink w:anchor="_Toc15387" w:history="1">
        <w:r>
          <w:rPr>
            <w:rFonts w:ascii="仿宋" w:eastAsia="仿宋" w:hAnsi="仿宋" w:cs="仿宋" w:hint="eastAsia"/>
            <w:lang w:eastAsia="zh-CN"/>
          </w:rPr>
          <w:t>(一)、无人机项目治理结构</w:t>
        </w:r>
        <w:r>
          <w:tab/>
        </w:r>
        <w:r>
          <w:fldChar w:fldCharType="begin"/>
        </w:r>
        <w:r>
          <w:instrText xml:space="preserve"> PAGEREF _Toc15387 \h </w:instrText>
        </w:r>
        <w:r>
          <w:fldChar w:fldCharType="separate"/>
        </w:r>
        <w:r>
          <w:t>55</w:t>
        </w:r>
        <w:r>
          <w:fldChar w:fldCharType="end"/>
        </w:r>
      </w:hyperlink>
    </w:p>
    <w:p>
      <w:pPr>
        <w:pStyle w:val="TOC2"/>
        <w:tabs>
          <w:tab w:val="right" w:leader="dot" w:pos="8306"/>
        </w:tabs>
      </w:pPr>
      <w:hyperlink w:anchor="_Toc7303" w:history="1">
        <w:r>
          <w:rPr>
            <w:rFonts w:ascii="仿宋" w:eastAsia="仿宋" w:hAnsi="仿宋" w:cs="仿宋" w:hint="eastAsia"/>
            <w:lang w:eastAsia="zh-CN"/>
          </w:rPr>
          <w:t>(二)、监督与审计</w:t>
        </w:r>
        <w:r>
          <w:tab/>
        </w:r>
        <w:r>
          <w:fldChar w:fldCharType="begin"/>
        </w:r>
        <w:r>
          <w:instrText xml:space="preserve"> PAGEREF _Toc7303 \h </w:instrText>
        </w:r>
        <w:r>
          <w:fldChar w:fldCharType="separate"/>
        </w:r>
        <w:r>
          <w:t>56</w:t>
        </w:r>
        <w:r>
          <w:fldChar w:fldCharType="end"/>
        </w:r>
      </w:hyperlink>
    </w:p>
    <w:p>
      <w:pPr>
        <w:pStyle w:val="TOC1"/>
        <w:tabs>
          <w:tab w:val="right" w:leader="dot" w:pos="8306"/>
        </w:tabs>
      </w:pPr>
      <w:hyperlink w:anchor="_Toc21322" w:history="1">
        <w:r>
          <w:rPr>
            <w:rFonts w:ascii="仿宋" w:eastAsia="仿宋" w:hAnsi="仿宋" w:cs="仿宋" w:hint="eastAsia"/>
            <w:lang w:eastAsia="zh-CN"/>
          </w:rPr>
          <w:t>十六、无人机项目变更管理</w:t>
        </w:r>
        <w:r>
          <w:tab/>
        </w:r>
        <w:r>
          <w:fldChar w:fldCharType="begin"/>
        </w:r>
        <w:r>
          <w:instrText xml:space="preserve"> PAGEREF _Toc21322 \h </w:instrText>
        </w:r>
        <w:r>
          <w:fldChar w:fldCharType="separate"/>
        </w:r>
        <w:r>
          <w:t>57</w:t>
        </w:r>
        <w:r>
          <w:fldChar w:fldCharType="end"/>
        </w:r>
      </w:hyperlink>
    </w:p>
    <w:p>
      <w:pPr>
        <w:pStyle w:val="TOC2"/>
        <w:tabs>
          <w:tab w:val="right" w:leader="dot" w:pos="8306"/>
        </w:tabs>
      </w:pPr>
      <w:hyperlink w:anchor="_Toc8092" w:history="1">
        <w:r>
          <w:rPr>
            <w:rFonts w:ascii="仿宋" w:eastAsia="仿宋" w:hAnsi="仿宋" w:cs="仿宋" w:hint="eastAsia"/>
            <w:lang w:eastAsia="zh-CN"/>
          </w:rPr>
          <w:t>(一)、变更申请与评估</w:t>
        </w:r>
        <w:r>
          <w:tab/>
        </w:r>
        <w:r>
          <w:fldChar w:fldCharType="begin"/>
        </w:r>
        <w:r>
          <w:instrText xml:space="preserve"> PAGEREF _Toc8092 \h </w:instrText>
        </w:r>
        <w:r>
          <w:fldChar w:fldCharType="separate"/>
        </w:r>
        <w:r>
          <w:t>57</w:t>
        </w:r>
        <w:r>
          <w:fldChar w:fldCharType="end"/>
        </w:r>
      </w:hyperlink>
    </w:p>
    <w:p>
      <w:pPr>
        <w:pStyle w:val="TOC2"/>
        <w:tabs>
          <w:tab w:val="right" w:leader="dot" w:pos="8306"/>
        </w:tabs>
      </w:pPr>
      <w:hyperlink w:anchor="_Toc16065" w:history="1">
        <w:r>
          <w:rPr>
            <w:rFonts w:ascii="仿宋" w:eastAsia="仿宋" w:hAnsi="仿宋" w:cs="仿宋" w:hint="eastAsia"/>
            <w:lang w:eastAsia="zh-CN"/>
          </w:rPr>
          <w:t>(二)、变更实施与控制</w:t>
        </w:r>
        <w:r>
          <w:tab/>
        </w:r>
        <w:r>
          <w:fldChar w:fldCharType="begin"/>
        </w:r>
        <w:r>
          <w:instrText xml:space="preserve"> PAGEREF _Toc16065 \h </w:instrText>
        </w:r>
        <w:r>
          <w:fldChar w:fldCharType="separate"/>
        </w:r>
        <w:r>
          <w:t>58</w:t>
        </w:r>
        <w:r>
          <w:fldChar w:fldCharType="end"/>
        </w:r>
      </w:hyperlink>
    </w:p>
    <w:p>
      <w:pPr>
        <w:pStyle w:val="TOC1"/>
        <w:tabs>
          <w:tab w:val="right" w:leader="dot" w:pos="8306"/>
        </w:tabs>
      </w:pPr>
      <w:hyperlink w:anchor="_Toc4918" w:history="1">
        <w:r>
          <w:rPr>
            <w:rFonts w:ascii="仿宋" w:eastAsia="仿宋" w:hAnsi="仿宋" w:cs="仿宋" w:hint="eastAsia"/>
            <w:lang w:eastAsia="zh-CN"/>
          </w:rPr>
          <w:t>十七、供应链管理</w:t>
        </w:r>
        <w:r>
          <w:tab/>
        </w:r>
        <w:r>
          <w:fldChar w:fldCharType="begin"/>
        </w:r>
        <w:r>
          <w:instrText xml:space="preserve"> PAGEREF _Toc4918 \h </w:instrText>
        </w:r>
        <w:r>
          <w:fldChar w:fldCharType="separate"/>
        </w:r>
        <w:r>
          <w:t>58</w:t>
        </w:r>
        <w:r>
          <w:fldChar w:fldCharType="end"/>
        </w:r>
      </w:hyperlink>
    </w:p>
    <w:p>
      <w:pPr>
        <w:pStyle w:val="TOC2"/>
        <w:tabs>
          <w:tab w:val="right" w:leader="dot" w:pos="8306"/>
        </w:tabs>
      </w:pPr>
      <w:hyperlink w:anchor="_Toc1439" w:history="1">
        <w:r>
          <w:rPr>
            <w:rFonts w:ascii="仿宋" w:eastAsia="仿宋" w:hAnsi="仿宋" w:cs="仿宋" w:hint="eastAsia"/>
            <w:lang w:eastAsia="zh-CN"/>
          </w:rPr>
          <w:t>(一)、供应链战略规划</w:t>
        </w:r>
        <w:r>
          <w:tab/>
        </w:r>
        <w:r>
          <w:fldChar w:fldCharType="begin"/>
        </w:r>
        <w:r>
          <w:instrText xml:space="preserve"> PAGEREF _Toc1439 \h </w:instrText>
        </w:r>
        <w:r>
          <w:fldChar w:fldCharType="separate"/>
        </w:r>
        <w:r>
          <w:t>58</w:t>
        </w:r>
        <w:r>
          <w:fldChar w:fldCharType="end"/>
        </w:r>
      </w:hyperlink>
    </w:p>
    <w:p>
      <w:pPr>
        <w:pStyle w:val="TOC2"/>
        <w:tabs>
          <w:tab w:val="right" w:leader="dot" w:pos="8306"/>
        </w:tabs>
      </w:pPr>
      <w:hyperlink w:anchor="_Toc3772" w:history="1">
        <w:r>
          <w:rPr>
            <w:rFonts w:ascii="仿宋" w:eastAsia="仿宋" w:hAnsi="仿宋" w:cs="仿宋" w:hint="eastAsia"/>
            <w:lang w:eastAsia="zh-CN"/>
          </w:rPr>
          <w:t>(二)、供应商选择与合作</w:t>
        </w:r>
        <w:r>
          <w:tab/>
        </w:r>
        <w:r>
          <w:fldChar w:fldCharType="begin"/>
        </w:r>
        <w:r>
          <w:instrText xml:space="preserve"> PAGEREF _Toc3772 \h </w:instrText>
        </w:r>
        <w:r>
          <w:fldChar w:fldCharType="separate"/>
        </w:r>
        <w:r>
          <w:t>60</w:t>
        </w:r>
        <w:r>
          <w:fldChar w:fldCharType="end"/>
        </w:r>
      </w:hyperlink>
    </w:p>
    <w:p>
      <w:pPr>
        <w:pStyle w:val="TOC2"/>
        <w:tabs>
          <w:tab w:val="right" w:leader="dot" w:pos="8306"/>
        </w:tabs>
      </w:pPr>
      <w:hyperlink w:anchor="_Toc846" w:history="1">
        <w:r>
          <w:rPr>
            <w:rFonts w:ascii="仿宋" w:eastAsia="仿宋" w:hAnsi="仿宋" w:cs="仿宋" w:hint="eastAsia"/>
            <w:lang w:eastAsia="zh-CN"/>
          </w:rPr>
          <w:t>(三)、物流与库存管理</w:t>
        </w:r>
        <w:r>
          <w:tab/>
        </w:r>
        <w:r>
          <w:fldChar w:fldCharType="begin"/>
        </w:r>
        <w:r>
          <w:instrText xml:space="preserve"> PAGEREF _Toc846 \h </w:instrText>
        </w:r>
        <w:r>
          <w:fldChar w:fldCharType="separate"/>
        </w:r>
        <w:r>
          <w:t>61</w:t>
        </w:r>
        <w:r>
          <w:fldChar w:fldCharType="end"/>
        </w:r>
      </w:hyperlink>
    </w:p>
    <w:p>
      <w:pPr>
        <w:pStyle w:val="TOC1"/>
        <w:tabs>
          <w:tab w:val="right" w:leader="dot" w:pos="8306"/>
        </w:tabs>
      </w:pPr>
      <w:hyperlink w:anchor="_Toc8970" w:history="1">
        <w:r>
          <w:rPr>
            <w:rFonts w:ascii="仿宋" w:eastAsia="仿宋" w:hAnsi="仿宋" w:cs="仿宋" w:hint="eastAsia"/>
            <w:lang w:eastAsia="zh-CN"/>
          </w:rPr>
          <w:t>十八、无人机项目实施时间节点</w:t>
        </w:r>
        <w:r>
          <w:tab/>
        </w:r>
        <w:r>
          <w:fldChar w:fldCharType="begin"/>
        </w:r>
        <w:r>
          <w:instrText xml:space="preserve"> PAGEREF _Toc8970 \h </w:instrText>
        </w:r>
        <w:r>
          <w:fldChar w:fldCharType="separate"/>
        </w:r>
        <w:r>
          <w:t>62</w:t>
        </w:r>
        <w:r>
          <w:fldChar w:fldCharType="end"/>
        </w:r>
      </w:hyperlink>
    </w:p>
    <w:p>
      <w:pPr>
        <w:pStyle w:val="TOC2"/>
        <w:tabs>
          <w:tab w:val="right" w:leader="dot" w:pos="8306"/>
        </w:tabs>
      </w:pPr>
      <w:hyperlink w:anchor="_Toc1006" w:history="1">
        <w:r>
          <w:rPr>
            <w:rFonts w:ascii="仿宋" w:eastAsia="仿宋" w:hAnsi="仿宋" w:cs="仿宋" w:hint="eastAsia"/>
            <w:lang w:eastAsia="zh-CN"/>
          </w:rPr>
          <w:t>(一)、无人机项目启动阶段时间节点</w:t>
        </w:r>
        <w:r>
          <w:tab/>
        </w:r>
        <w:r>
          <w:fldChar w:fldCharType="begin"/>
        </w:r>
        <w:r>
          <w:instrText xml:space="preserve"> PAGEREF _Toc1006 \h </w:instrText>
        </w:r>
        <w:r>
          <w:fldChar w:fldCharType="separate"/>
        </w:r>
        <w:r>
          <w:t>62</w:t>
        </w:r>
        <w:r>
          <w:fldChar w:fldCharType="end"/>
        </w:r>
      </w:hyperlink>
    </w:p>
    <w:p>
      <w:pPr>
        <w:pStyle w:val="TOC2"/>
        <w:tabs>
          <w:tab w:val="right" w:leader="dot" w:pos="8306"/>
        </w:tabs>
      </w:pPr>
      <w:hyperlink w:anchor="_Toc14256" w:history="1">
        <w:r>
          <w:rPr>
            <w:rFonts w:ascii="仿宋" w:eastAsia="仿宋" w:hAnsi="仿宋" w:cs="仿宋" w:hint="eastAsia"/>
            <w:lang w:eastAsia="zh-CN"/>
          </w:rPr>
          <w:t>(二)、无人机项目执行阶段时间节点</w:t>
        </w:r>
        <w:r>
          <w:tab/>
        </w:r>
        <w:r>
          <w:fldChar w:fldCharType="begin"/>
        </w:r>
        <w:r>
          <w:instrText xml:space="preserve"> PAGEREF _Toc14256 \h </w:instrText>
        </w:r>
        <w:r>
          <w:fldChar w:fldCharType="separate"/>
        </w:r>
        <w:r>
          <w:t>64</w:t>
        </w:r>
        <w:r>
          <w:fldChar w:fldCharType="end"/>
        </w:r>
      </w:hyperlink>
    </w:p>
    <w:p>
      <w:pPr>
        <w:pStyle w:val="TOC2"/>
        <w:tabs>
          <w:tab w:val="right" w:leader="dot" w:pos="8306"/>
        </w:tabs>
      </w:pPr>
      <w:hyperlink w:anchor="_Toc5390" w:history="1">
        <w:r>
          <w:rPr>
            <w:rFonts w:ascii="仿宋" w:eastAsia="仿宋" w:hAnsi="仿宋" w:cs="仿宋" w:hint="eastAsia"/>
            <w:lang w:eastAsia="zh-CN"/>
          </w:rPr>
          <w:t>(三)、无人机项目完成阶段时间节点</w:t>
        </w:r>
        <w:r>
          <w:tab/>
        </w:r>
        <w:r>
          <w:fldChar w:fldCharType="begin"/>
        </w:r>
        <w:r>
          <w:instrText xml:space="preserve"> PAGEREF _Toc5390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3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无人机项目的主要产品是XXXX，预计年产值为XXX万元。这一产品在市场中占据着重要的地位，其广泛的应用范围使得该无人机项目的市场前景非常广阔。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人机项目的xxx产品作为重要的原材料之一，将在多个领域发挥关键作用。其在建筑、交通、能源等方面的广泛应用将为整个产业链提供强大的支持，形成产业协同效应。无人机项目的年产值XXX万XXX万XXX万万元不仅反映了其在市场上的巨大潜力，更预示着它对国民经济的积极贡献。这种关联度高、涉及面广的产业关系，使得该无人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6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总征地面积为XXXX平方米，相当于约XX.XX亩，其中净用地面积为XXXX平方米，红线范围内相当于约XX.XX亩。这一用地规模充分考虑了无人机项目的建设需求，保障了无人机项目在合适的空间内得以充分发展。无人机项目规划的总建筑面积为XXXX平方米，其中主体工程建设占XXXX平方米，计容建筑面积达XXXX平方米。预计建筑工程的投资将达到XXXX万元，为无人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计划购置的设备共计XXXX台（套），设备购置费用为XXXX万元。这一设备购置计划充分考虑到无人机项目的生产需求和技术要求，确保了无人机项目在生产运营中具备先进的技术装备和高效的生产能力。设备的合理配置将为无人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计划总投资为XXXX万元，预计年实现营业收入为XXXX万元。这一产能规模的设定旨在确保无人机项目能够在投资与回报之间取得平衡，实现长期可持续的发展。无人机项目的总投资充分考虑到各个方面的需求，包括用地建设、设备购置等多个环节，以确保无人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340"/>
      <w:r>
        <w:rPr>
          <w:rFonts w:ascii="仿宋" w:eastAsia="仿宋" w:hAnsi="仿宋" w:cs="仿宋" w:hint="eastAsia"/>
          <w:sz w:val="28"/>
          <w:lang w:eastAsia="zh-CN"/>
        </w:rPr>
        <w:t>二、无人机项目土建工程</w:t>
      </w:r>
      <w:bookmarkEnd w:id="5"/>
    </w:p>
    <w:p>
      <w:pPr>
        <w:pStyle w:val="Heading2"/>
        <w:rPr>
          <w:rFonts w:ascii="仿宋" w:eastAsia="仿宋" w:hAnsi="仿宋" w:cs="仿宋" w:hint="eastAsia"/>
          <w:lang w:eastAsia="zh-CN"/>
        </w:rPr>
      </w:pPr>
      <w:bookmarkStart w:id="6" w:name="_Toc265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在无人机项目的建筑工程设计中，我们将秉承一系列重要的设计原则，以确保无人机项目建筑在功能、美观、可持续性等方面达到最佳效果。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在建筑设计中，我们将综合考虑建设和运营成本。通过精细的经济效益分析，确保设计方案在高效利用资源的同时，对无人机项目的长期盈利能力有积极的贡献。</w:t>
      </w:r>
    </w:p>
    <w:p>
      <w:pPr>
        <w:pStyle w:val="Heading2"/>
        <w:ind w:firstLine="560" w:firstLineChars="200"/>
        <w:rPr>
          <w:rFonts w:ascii="仿宋" w:eastAsia="仿宋" w:hAnsi="仿宋" w:cs="仿宋" w:hint="eastAsia"/>
          <w:sz w:val="28"/>
          <w:lang w:eastAsia="zh-CN"/>
        </w:rPr>
      </w:pPr>
      <w:bookmarkStart w:id="7" w:name="_Toc187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的土建工程设计中，我们将精准设定设计年限，结合无人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人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0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人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人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人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6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本期工程无人机项目预计总建筑面积XXX平方米，其中：计容建筑面积XXX平方米，计划建筑工程投资XX万元，占无人机项目总投资的XX%。</w:t>
      </w:r>
    </w:p>
    <w:p>
      <w:pPr>
        <w:pStyle w:val="Heading1"/>
        <w:ind w:firstLine="560" w:firstLineChars="200"/>
        <w:rPr>
          <w:rFonts w:ascii="仿宋" w:eastAsia="仿宋" w:hAnsi="仿宋" w:cs="仿宋" w:hint="eastAsia"/>
          <w:sz w:val="28"/>
          <w:lang w:eastAsia="zh-CN"/>
        </w:rPr>
      </w:pPr>
      <w:bookmarkStart w:id="10" w:name="_Toc8618"/>
      <w:r>
        <w:rPr>
          <w:rFonts w:ascii="仿宋" w:eastAsia="仿宋" w:hAnsi="仿宋" w:cs="仿宋" w:hint="eastAsia"/>
          <w:sz w:val="28"/>
          <w:lang w:eastAsia="zh-CN"/>
        </w:rPr>
        <w:t>三、无人机项目文档管理</w:t>
      </w:r>
      <w:bookmarkEnd w:id="10"/>
    </w:p>
    <w:p>
      <w:pPr>
        <w:pStyle w:val="Heading2"/>
        <w:rPr>
          <w:rFonts w:ascii="仿宋" w:eastAsia="仿宋" w:hAnsi="仿宋" w:cs="仿宋" w:hint="eastAsia"/>
          <w:lang w:eastAsia="zh-CN"/>
        </w:rPr>
      </w:pPr>
      <w:bookmarkStart w:id="11" w:name="_Toc1368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无人机项目高度重视文档的质量和准确性，以支持无人机项目的各项活动和决策。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文档的编制始于无人机项目计划的初期，我们制定了详细的文档编制计划，明确了每个文档的内容、格式和编写责任人。在无人机项目启动阶段，我们首先编制了无人机项目章程，明确定义了无人机项目的目标、范围、风险等关键要素。随后，无人机项目团队根据计划陆续编制了需求文档、设计文档、测试文档等各类文档，确保无人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人机项目管理中的重要环节，旨在确保无人机项目文档符合质量标准和无人机项目需求。在无人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除了内部审查，我们还进行了外部审查，邀请无人机项目相关利益方和专业领域的专家对文档进行独立审查。这有助于获取更全面、客观的反馈，确保无人机项目文档不仅符合内部标准，也满足外部需求。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无人机项目在文档编制与审查方面建立了严格的管理机制，通过规范的流程和多维度的审查，确保无人机项目文档的质量、准确性和可靠性，为无人机项目的顺利推进提供了有力支持。</w:t>
      </w:r>
    </w:p>
    <w:p>
      <w:pPr>
        <w:pStyle w:val="Heading2"/>
        <w:ind w:firstLine="560" w:firstLineChars="200"/>
        <w:rPr>
          <w:rFonts w:ascii="仿宋" w:eastAsia="仿宋" w:hAnsi="仿宋" w:cs="仿宋" w:hint="eastAsia"/>
          <w:sz w:val="28"/>
          <w:lang w:eastAsia="zh-CN"/>
        </w:rPr>
      </w:pPr>
      <w:bookmarkStart w:id="12" w:name="_Toc2441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我们通过多渠道发布文档，包括电子邮件、无人机项目管理平台、内部网站等，以满足不同团队成员的偏好和需求。多渠道发布确保了信息的全面覆盖。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我们采用了精细的权限控制，确保只有授权人员可以访问敏感信息。这种安全措施保护了无人机项目文档的机密性，防止了未经授权的信息泄露。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56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文档存档与归档是无人机项目生命周期中一个至关重要的环节，直接关系到无人机项目信息的长期保存和历史记录的完整性。在无人机项目中，我们实施了一系列有效的文档存档与归档管理策略：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41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324"/>
      <w:r>
        <w:rPr>
          <w:rFonts w:ascii="仿宋" w:eastAsia="仿宋" w:hAnsi="仿宋" w:cs="仿宋" w:hint="eastAsia"/>
          <w:lang w:eastAsia="zh-CN"/>
        </w:rPr>
        <w:t>(一)、无人机行业分析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机行业一直以来都是市场的关注焦点。行业内的发展趋势、竞争态势以及潜在机会都对无人机项目的推进产生深远的影响。通过深入研究行业的整体概貌，我们将更好地理解行业的核心特征，为无人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机行业，技术一直是推动创新和发展的关键因素。我们将对当前技术趋势进行详尽分析，包括但不限于人工智能、大数据应用、先进制造技术等。这有助于无人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人机项目成功的基础。我们将对主要竞争对手进行深入研究，包括其市场份额、产品特点、市场定位等。通过全面了解竞争对手的优势和劣势，无人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819"/>
      <w:r>
        <w:rPr>
          <w:rFonts w:ascii="仿宋" w:eastAsia="仿宋" w:hAnsi="仿宋" w:cs="仿宋" w:hint="eastAsia"/>
          <w:sz w:val="28"/>
          <w:lang w:eastAsia="zh-CN"/>
        </w:rPr>
        <w:t>(二)、无人机市场分析预测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通过对市场规模的深入调研，我们将预测无人机市场未来的增长趋势。这包括市场的整体规模、各细分领域的发展趋势等。无人机项目可以根据市场的扩张速度和潜在机会，制定更符合市场需求的发展策略。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了解消费者的需求是市场分析的核心。我们将通过调查研究，深入挖掘目标消费者的需求特点、购买习惯以及对产品和服务的期望。这有助于无人机项目更好地定位目标市场，提供更符合消费者期待的解决方案。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人机项目实施过程中需要充分考虑的因素。我们将对市场风险进行全面评估，包括但不限于政策法规风险、市场竞争风险、技术变革风险等。通过对潜在风险的深入分析，无人机项目可以制定相应的风险缓解策略，降低不确定性对无人机项目的影响。</w:t>
      </w:r>
    </w:p>
    <w:p>
      <w:pPr>
        <w:pStyle w:val="Heading1"/>
        <w:ind w:firstLine="560" w:firstLineChars="200"/>
        <w:rPr>
          <w:rFonts w:ascii="仿宋" w:eastAsia="仿宋" w:hAnsi="仿宋" w:cs="仿宋" w:hint="eastAsia"/>
          <w:sz w:val="28"/>
          <w:lang w:eastAsia="zh-CN"/>
        </w:rPr>
      </w:pPr>
      <w:bookmarkStart w:id="17" w:name="_Toc26920"/>
      <w:r>
        <w:rPr>
          <w:rFonts w:ascii="仿宋" w:eastAsia="仿宋" w:hAnsi="仿宋" w:cs="仿宋" w:hint="eastAsia"/>
          <w:sz w:val="28"/>
          <w:lang w:eastAsia="zh-CN"/>
        </w:rPr>
        <w:t>五、无人机项目建设单位说明</w:t>
      </w:r>
      <w:bookmarkEnd w:id="17"/>
    </w:p>
    <w:p>
      <w:pPr>
        <w:pStyle w:val="Heading2"/>
        <w:rPr>
          <w:rFonts w:ascii="仿宋" w:eastAsia="仿宋" w:hAnsi="仿宋" w:cs="仿宋" w:hint="eastAsia"/>
          <w:lang w:eastAsia="zh-CN"/>
        </w:rPr>
      </w:pPr>
      <w:bookmarkStart w:id="18" w:name="_Toc19816"/>
      <w:r>
        <w:rPr>
          <w:rFonts w:ascii="仿宋" w:eastAsia="仿宋" w:hAnsi="仿宋" w:cs="仿宋" w:hint="eastAsia"/>
          <w:lang w:eastAsia="zh-CN"/>
        </w:rPr>
        <w:t>(一)、无人机项目承办单位基本情况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247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机项目承办单位的XXXX，我们着眼于实现可持续的经济效益。通过技术创新和解决方案的提供，公司预计在无人机项目执行期间将获得可观的收入增长。这一收入来源主要包括无人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同时，我们注重成本控制和效率提升，以确保无人机项目的可持续盈利。透过精细的管理和资源优化，公司期望实现无人机项目利润最大化。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机项目实施进行全面的投资评估，包括无人机项目启动阶段的资金投入和后续运营成本。通过对无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无人机项目实施过程中具备足够的资金流动性，公司将进行详尽的现金流分析。这包括资金需求的合理预测、无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188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032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无人机项目的技术管理特点体现在其创新导向。通过引入最先进的技术趋势和解决方案，无人机项目致力于提升科技含量、提高质量和效率水平。这意味着我们将采用最新的工具和方法，确保无人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人机项目技术管理的显著特征。通过整合不同领域的技术资源，我们实现了跨学科的协同工作。这有助于优化技术架构，提高整体效能。此外，整合性策略还促进了不同技术团队之间的紧密沟通和高效合作，确保无人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人机项目所采用的技术。通过不断优化技术方案，无人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人机项目团队将在无人机项目初期识别可能的技术风险，并采取相应的预防和应对措施。通过建立健全的风险评估机制，无人机项目能够在实施过程中及时发现并解决潜在的技术问题，保障无人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通过这些独特的技术管理特点，我们确信在无人机项目中，技术将成为无人机项目成功的有力支持。这一深度剖析揭示了技术管理在无人机项目实施中的关键作用，为无人机项目的技术基础奠定了坚实的基础。</w:t>
      </w:r>
    </w:p>
    <w:p>
      <w:pPr>
        <w:pStyle w:val="Heading2"/>
        <w:ind w:firstLine="560" w:firstLineChars="200"/>
        <w:rPr>
          <w:rFonts w:ascii="仿宋" w:eastAsia="仿宋" w:hAnsi="仿宋" w:cs="仿宋" w:hint="eastAsia"/>
          <w:sz w:val="28"/>
          <w:lang w:eastAsia="zh-CN"/>
        </w:rPr>
      </w:pPr>
      <w:bookmarkStart w:id="22" w:name="_Toc29296"/>
      <w:r>
        <w:rPr>
          <w:rFonts w:ascii="仿宋" w:eastAsia="仿宋" w:hAnsi="仿宋" w:cs="仿宋" w:hint="eastAsia"/>
          <w:sz w:val="28"/>
          <w:lang w:eastAsia="zh-CN"/>
        </w:rPr>
        <w:t>(二)、无人机项目工艺技术设计方案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人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人机项目将严格按照相关行业规范要求进行组织。通过有效控制产品质量，无人机项目将致力于为顾客提供优质的无人机项目产品和良好的服务。这体现了无人机项目对于生产活动合规性和质量标准的高度重视，为无人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人机项目注重生态效益和清洁生产原则。无人机项目建设将紧密结合地方特色经济发展，与社会经济发展规划和区域环境保护规划方案相协调一致。通过与当地区域自然生态系统的结合，无人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https://d.book118.com/426022112011010032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65B86"/>
    <w:rsid w:val="13365B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22112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2024-01-03T00:20:00Z</dcterms:created>
  <dcterms:modified xsi:type="dcterms:W3CDTF">2024-01-03T00:20:44Z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EDF7731335984AB894DCFA5FE0CCCD59_11</vt:lpwstr>
  </property>
  <property fmtid="{D5CDD505-2E9C-101B-9397-08002B2CF9AE}" pid="3" name="KSOProductBuildVer">
    <vt:lpwstr>2052-12.1.0.16120</vt:lpwstr>
  </property>
</Properties>
</file>