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桌面工具软件项目融资计划书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503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_Toc13503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90" w:history="1">
        <w:r>
          <w:rPr>
            <w:rFonts w:ascii="仿宋" w:eastAsia="仿宋" w:hAnsi="仿宋" w:cs="仿宋" w:hint="eastAsia"/>
            <w:lang w:val="en-US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_Toc14690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val="en-US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_Toc32199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1" w:history="1">
        <w:r>
          <w:rPr>
            <w:rFonts w:ascii="仿宋" w:eastAsia="仿宋" w:hAnsi="仿宋" w:cs="仿宋" w:hint="eastAsia"/>
            <w:lang w:val="en-US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_Toc23771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3" w:history="1">
        <w:r>
          <w:rPr>
            <w:rFonts w:ascii="仿宋" w:eastAsia="仿宋" w:hAnsi="仿宋" w:cs="仿宋" w:hint="eastAsia"/>
            <w:lang w:val="en-US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_Toc4423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1" w:history="1">
        <w:r>
          <w:rPr>
            <w:rFonts w:ascii="仿宋" w:eastAsia="仿宋" w:hAnsi="仿宋" w:cs="仿宋" w:hint="eastAsia"/>
            <w:lang w:val="en-US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_Toc15291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2" w:history="1">
        <w:r>
          <w:rPr>
            <w:rFonts w:ascii="仿宋" w:eastAsia="仿宋" w:hAnsi="仿宋" w:cs="仿宋" w:hint="eastAsia"/>
            <w:lang w:val="en-US"/>
          </w:rPr>
          <w:t>二、桌面工具软件行业企业业务流程管理</w:t>
        </w:r>
        <w:r>
          <w:tab/>
        </w:r>
        <w:r>
          <w:fldChar w:fldCharType="begin"/>
        </w:r>
        <w:r>
          <w:instrText xml:space="preserve"> PAGEREF _Toc28452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73" w:history="1">
        <w:r>
          <w:rPr>
            <w:rFonts w:ascii="仿宋" w:eastAsia="仿宋" w:hAnsi="仿宋" w:cs="仿宋" w:hint="eastAsia"/>
            <w:lang w:val="en-US"/>
          </w:rPr>
          <w:t>(一)、业务流程的建立</w:t>
        </w:r>
        <w:r>
          <w:tab/>
        </w:r>
        <w:r>
          <w:fldChar w:fldCharType="begin"/>
        </w:r>
        <w:r>
          <w:instrText xml:space="preserve"> PAGEREF _Toc24273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0" w:history="1">
        <w:r>
          <w:rPr>
            <w:rFonts w:ascii="仿宋" w:eastAsia="仿宋" w:hAnsi="仿宋" w:cs="仿宋" w:hint="eastAsia"/>
            <w:lang w:val="en-US"/>
          </w:rPr>
          <w:t>(二)、业务流程的优化</w:t>
        </w:r>
        <w:r>
          <w:tab/>
        </w:r>
        <w:r>
          <w:fldChar w:fldCharType="begin"/>
        </w:r>
        <w:r>
          <w:instrText xml:space="preserve"> PAGEREF _Toc19330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3" w:history="1">
        <w:r>
          <w:rPr>
            <w:rFonts w:ascii="仿宋" w:eastAsia="仿宋" w:hAnsi="仿宋" w:cs="仿宋" w:hint="eastAsia"/>
            <w:lang w:val="en-US"/>
          </w:rPr>
          <w:t>(三)、业务流程的重组</w:t>
        </w:r>
        <w:r>
          <w:tab/>
        </w:r>
        <w:r>
          <w:fldChar w:fldCharType="begin"/>
        </w:r>
        <w:r>
          <w:instrText xml:space="preserve"> PAGEREF _Toc1523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33" w:history="1">
        <w:r>
          <w:rPr>
            <w:rFonts w:ascii="仿宋" w:eastAsia="仿宋" w:hAnsi="仿宋" w:cs="仿宋" w:hint="eastAsia"/>
            <w:lang w:val="en-US"/>
          </w:rPr>
          <w:t>三、桌面工具软件行业行业发展现状</w:t>
        </w:r>
        <w:r>
          <w:tab/>
        </w:r>
        <w:r>
          <w:fldChar w:fldCharType="begin"/>
        </w:r>
        <w:r>
          <w:instrText xml:space="preserve"> PAGEREF _Toc31233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" w:history="1">
        <w:r>
          <w:rPr>
            <w:rFonts w:ascii="仿宋" w:eastAsia="仿宋" w:hAnsi="仿宋" w:cs="仿宋" w:hint="eastAsia"/>
            <w:lang w:val="en-US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_Toc1248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4" w:history="1">
        <w:r>
          <w:rPr>
            <w:rFonts w:ascii="仿宋" w:eastAsia="仿宋" w:hAnsi="仿宋" w:cs="仿宋" w:hint="eastAsia"/>
            <w:lang w:val="en-US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_Toc31644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2" w:history="1">
        <w:r>
          <w:rPr>
            <w:rFonts w:ascii="仿宋" w:eastAsia="仿宋" w:hAnsi="仿宋" w:cs="仿宋" w:hint="eastAsia"/>
            <w:lang w:val="en-US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_Toc11282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" w:history="1">
        <w:r>
          <w:rPr>
            <w:rFonts w:ascii="仿宋" w:eastAsia="仿宋" w:hAnsi="仿宋" w:cs="仿宋" w:hint="eastAsia"/>
            <w:lang w:val="en-US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_Toc3230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0" w:history="1">
        <w:r>
          <w:rPr>
            <w:rFonts w:ascii="仿宋" w:eastAsia="仿宋" w:hAnsi="仿宋" w:cs="仿宋" w:hint="eastAsia"/>
            <w:lang w:val="en-US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_Toc17760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95" w:history="1">
        <w:r>
          <w:rPr>
            <w:rFonts w:ascii="仿宋" w:eastAsia="仿宋" w:hAnsi="仿宋" w:cs="仿宋" w:hint="eastAsia"/>
            <w:lang w:val="en-US"/>
          </w:rPr>
          <w:t>四、战略制订框架</w:t>
        </w:r>
        <w:r>
          <w:tab/>
        </w:r>
        <w:r>
          <w:fldChar w:fldCharType="begin"/>
        </w:r>
        <w:r>
          <w:instrText xml:space="preserve"> PAGEREF _Toc15195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0" w:history="1">
        <w:r>
          <w:rPr>
            <w:rFonts w:ascii="仿宋" w:eastAsia="仿宋" w:hAnsi="仿宋" w:cs="仿宋" w:hint="eastAsia"/>
            <w:lang w:val="en-US"/>
          </w:rPr>
          <w:t>(一)、战略制订框架</w:t>
        </w:r>
        <w:r>
          <w:tab/>
        </w:r>
        <w:r>
          <w:fldChar w:fldCharType="begin"/>
        </w:r>
        <w:r>
          <w:instrText xml:space="preserve"> PAGEREF _Toc10840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11" w:history="1">
        <w:r>
          <w:rPr>
            <w:rFonts w:ascii="仿宋" w:eastAsia="仿宋" w:hAnsi="仿宋" w:cs="仿宋" w:hint="eastAsia"/>
            <w:lang w:val="en-US"/>
          </w:rPr>
          <w:t>五、桌面工具软件项目建筑工程方案</w:t>
        </w:r>
        <w:r>
          <w:tab/>
        </w:r>
        <w:r>
          <w:fldChar w:fldCharType="begin"/>
        </w:r>
        <w:r>
          <w:instrText xml:space="preserve"> PAGEREF _Toc5511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9" w:history="1">
        <w:r>
          <w:rPr>
            <w:rFonts w:ascii="仿宋" w:eastAsia="仿宋" w:hAnsi="仿宋" w:cs="仿宋" w:hint="eastAsia"/>
            <w:lang w:val="en-US"/>
          </w:rPr>
          <w:t>(一)、土建工程方案</w:t>
        </w:r>
        <w:r>
          <w:tab/>
        </w:r>
        <w:r>
          <w:fldChar w:fldCharType="begin"/>
        </w:r>
        <w:r>
          <w:instrText xml:space="preserve"> PAGEREF _Toc27319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1" w:history="1">
        <w:r>
          <w:rPr>
            <w:rFonts w:ascii="仿宋" w:eastAsia="仿宋" w:hAnsi="仿宋" w:cs="仿宋" w:hint="eastAsia"/>
            <w:lang w:val="en-US"/>
          </w:rPr>
          <w:t>(二)、厂房建设方案</w:t>
        </w:r>
        <w:r>
          <w:tab/>
        </w:r>
        <w:r>
          <w:fldChar w:fldCharType="begin"/>
        </w:r>
        <w:r>
          <w:instrText xml:space="preserve"> PAGEREF _Toc10591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7" w:history="1">
        <w:r>
          <w:rPr>
            <w:rFonts w:ascii="仿宋" w:eastAsia="仿宋" w:hAnsi="仿宋" w:cs="仿宋" w:hint="eastAsia"/>
            <w:lang w:val="en-US"/>
          </w:rPr>
          <w:t>(三)、仓库建设方案</w:t>
        </w:r>
        <w:r>
          <w:tab/>
        </w:r>
        <w:r>
          <w:fldChar w:fldCharType="begin"/>
        </w:r>
        <w:r>
          <w:instrText xml:space="preserve"> PAGEREF _Toc27507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1" w:history="1">
        <w:r>
          <w:rPr>
            <w:rFonts w:ascii="仿宋" w:eastAsia="仿宋" w:hAnsi="仿宋" w:cs="仿宋" w:hint="eastAsia"/>
            <w:lang w:val="en-US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_Toc16641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3" w:history="1">
        <w:r>
          <w:rPr>
            <w:rFonts w:ascii="仿宋" w:eastAsia="仿宋" w:hAnsi="仿宋" w:cs="仿宋" w:hint="eastAsia"/>
            <w:lang w:val="en-US"/>
          </w:rPr>
          <w:t>(五)、总图布置方案</w:t>
        </w:r>
        <w:r>
          <w:tab/>
        </w:r>
        <w:r>
          <w:fldChar w:fldCharType="begin"/>
        </w:r>
        <w:r>
          <w:instrText xml:space="preserve"> PAGEREF _Toc27433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2" w:history="1">
        <w:r>
          <w:rPr>
            <w:rFonts w:ascii="仿宋" w:eastAsia="仿宋" w:hAnsi="仿宋" w:cs="仿宋" w:hint="eastAsia"/>
            <w:lang w:val="en-US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_Toc12712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501" w:history="1">
        <w:r>
          <w:rPr>
            <w:rFonts w:ascii="仿宋" w:eastAsia="仿宋" w:hAnsi="仿宋" w:cs="仿宋" w:hint="eastAsia"/>
            <w:lang w:val="en-US"/>
          </w:rPr>
          <w:t>六、桌面工具软件项目进度计划</w:t>
        </w:r>
        <w:r>
          <w:tab/>
        </w:r>
        <w:r>
          <w:fldChar w:fldCharType="begin"/>
        </w:r>
        <w:r>
          <w:instrText xml:space="preserve"> PAGEREF _Toc32501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9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_Toc9639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_Toc29426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6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_Toc16216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4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_Toc5124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01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_Toc9301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0" w:history="1">
        <w:r>
          <w:rPr>
            <w:rFonts w:ascii="仿宋" w:eastAsia="仿宋" w:hAnsi="仿宋" w:cs="仿宋" w:hint="eastAsia"/>
            <w:lang w:val="en-US"/>
          </w:rPr>
          <w:t>(六)、桌面工具软件项目实施保障</w:t>
        </w:r>
        <w:r>
          <w:tab/>
        </w:r>
        <w:r>
          <w:fldChar w:fldCharType="begin"/>
        </w:r>
        <w:r>
          <w:instrText xml:space="preserve"> PAGEREF _Toc21650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90" w:history="1">
        <w:r>
          <w:rPr>
            <w:rFonts w:ascii="仿宋" w:eastAsia="仿宋" w:hAnsi="仿宋" w:cs="仿宋" w:hint="eastAsia"/>
            <w:lang w:val="en-US"/>
          </w:rPr>
          <w:t>七、桌面工具软件项目概论</w:t>
        </w:r>
        <w:r>
          <w:tab/>
        </w:r>
        <w:r>
          <w:fldChar w:fldCharType="begin"/>
        </w:r>
        <w:r>
          <w:instrText xml:space="preserve"> PAGEREF _Toc15290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val="en-US"/>
          </w:rPr>
          <w:t>(一)、桌面工具软件项目概况</w:t>
        </w:r>
        <w:r>
          <w:tab/>
        </w:r>
        <w:r>
          <w:fldChar w:fldCharType="begin"/>
        </w:r>
        <w:r>
          <w:instrText xml:space="preserve"> PAGEREF _Toc3155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1" w:history="1">
        <w:r>
          <w:rPr>
            <w:rFonts w:ascii="仿宋" w:eastAsia="仿宋" w:hAnsi="仿宋" w:cs="仿宋" w:hint="eastAsia"/>
            <w:lang w:val="en-US"/>
          </w:rPr>
          <w:t>(二)、桌面工具软件项目目标</w:t>
        </w:r>
        <w:r>
          <w:tab/>
        </w:r>
        <w:r>
          <w:fldChar w:fldCharType="begin"/>
        </w:r>
        <w:r>
          <w:instrText xml:space="preserve"> PAGEREF _Toc32581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3" w:history="1">
        <w:r>
          <w:rPr>
            <w:rFonts w:ascii="仿宋" w:eastAsia="仿宋" w:hAnsi="仿宋" w:cs="仿宋" w:hint="eastAsia"/>
            <w:lang w:val="en-US"/>
          </w:rPr>
          <w:t>(三)、桌面工具软件项目提出的理由</w:t>
        </w:r>
        <w:r>
          <w:tab/>
        </w:r>
        <w:r>
          <w:fldChar w:fldCharType="begin"/>
        </w:r>
        <w:r>
          <w:instrText xml:space="preserve"> PAGEREF _Toc21353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8" w:history="1">
        <w:r>
          <w:rPr>
            <w:rFonts w:ascii="仿宋" w:eastAsia="仿宋" w:hAnsi="仿宋" w:cs="仿宋" w:hint="eastAsia"/>
            <w:lang w:val="en-US"/>
          </w:rPr>
          <w:t>(四)、桌面工具软件项目意义</w:t>
        </w:r>
        <w:r>
          <w:tab/>
        </w:r>
        <w:r>
          <w:fldChar w:fldCharType="begin"/>
        </w:r>
        <w:r>
          <w:instrText xml:space="preserve"> PAGEREF _Toc32388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6" w:history="1">
        <w:r>
          <w:rPr>
            <w:rFonts w:ascii="仿宋" w:eastAsia="仿宋" w:hAnsi="仿宋" w:cs="仿宋" w:hint="eastAsia"/>
            <w:lang w:val="en-US"/>
          </w:rPr>
          <w:t>(五)、桌面工具软件项目背景</w:t>
        </w:r>
        <w:r>
          <w:tab/>
        </w:r>
        <w:r>
          <w:fldChar w:fldCharType="begin"/>
        </w:r>
        <w:r>
          <w:instrText xml:space="preserve"> PAGEREF _Toc15186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68" w:history="1">
        <w:r>
          <w:rPr>
            <w:rFonts w:ascii="仿宋" w:eastAsia="仿宋" w:hAnsi="仿宋" w:cs="仿宋" w:hint="eastAsia"/>
            <w:lang w:val="en-US"/>
          </w:rPr>
          <w:t>八、劳动安全生产分析</w:t>
        </w:r>
        <w:r>
          <w:tab/>
        </w:r>
        <w:r>
          <w:fldChar w:fldCharType="begin"/>
        </w:r>
        <w:r>
          <w:instrText xml:space="preserve"> PAGEREF _Toc27768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5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_Toc31875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53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_Toc4953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4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_Toc9634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72" w:history="1">
        <w:r>
          <w:rPr>
            <w:rFonts w:ascii="仿宋" w:eastAsia="仿宋" w:hAnsi="仿宋" w:cs="仿宋" w:hint="eastAsia"/>
            <w:lang w:val="en-US"/>
          </w:rPr>
          <w:t>九、环境影响评估</w:t>
        </w:r>
        <w:r>
          <w:tab/>
        </w:r>
        <w:r>
          <w:fldChar w:fldCharType="begin"/>
        </w:r>
        <w:r>
          <w:instrText xml:space="preserve"> PAGEREF _Toc10072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" w:history="1">
        <w:r>
          <w:rPr>
            <w:rFonts w:ascii="仿宋" w:eastAsia="仿宋" w:hAnsi="仿宋" w:cs="仿宋" w:hint="eastAsia"/>
            <w:lang w:val="en-US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_Toc437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6" w:history="1">
        <w:r>
          <w:rPr>
            <w:rFonts w:ascii="仿宋" w:eastAsia="仿宋" w:hAnsi="仿宋" w:cs="仿宋" w:hint="eastAsia"/>
            <w:lang w:val="en-US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_Toc30866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8" w:history="1">
        <w:r>
          <w:rPr>
            <w:rFonts w:ascii="仿宋" w:eastAsia="仿宋" w:hAnsi="仿宋" w:cs="仿宋" w:hint="eastAsia"/>
            <w:lang w:val="en-US"/>
          </w:rPr>
          <w:t>(三)、桌面工具软件项目对环境的主要影响</w:t>
        </w:r>
        <w:r>
          <w:tab/>
        </w:r>
        <w:r>
          <w:fldChar w:fldCharType="begin"/>
        </w:r>
        <w:r>
          <w:instrText xml:space="preserve"> PAGEREF _Toc21708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9" w:history="1">
        <w:r>
          <w:rPr>
            <w:rFonts w:ascii="仿宋" w:eastAsia="仿宋" w:hAnsi="仿宋" w:cs="仿宋" w:hint="eastAsia"/>
            <w:lang w:val="en-US"/>
          </w:rPr>
          <w:t>(四)、环境保护措施</w:t>
        </w:r>
        <w:r>
          <w:tab/>
        </w:r>
        <w:r>
          <w:fldChar w:fldCharType="begin"/>
        </w:r>
        <w:r>
          <w:instrText xml:space="preserve"> PAGEREF _Toc17819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7" w:history="1">
        <w:r>
          <w:rPr>
            <w:rFonts w:ascii="仿宋" w:eastAsia="仿宋" w:hAnsi="仿宋" w:cs="仿宋" w:hint="eastAsia"/>
            <w:lang w:val="en-US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_Toc19177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6" w:history="1">
        <w:r>
          <w:rPr>
            <w:rFonts w:ascii="仿宋" w:eastAsia="仿宋" w:hAnsi="仿宋" w:cs="仿宋" w:hint="eastAsia"/>
            <w:lang w:val="en-US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_Toc15166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4" w:history="1">
        <w:r>
          <w:rPr>
            <w:rFonts w:ascii="仿宋" w:eastAsia="仿宋" w:hAnsi="仿宋" w:cs="仿宋" w:hint="eastAsia"/>
            <w:lang w:val="en-US"/>
          </w:rPr>
          <w:t>十、组织架构分析</w:t>
        </w:r>
        <w:r>
          <w:tab/>
        </w:r>
        <w:r>
          <w:fldChar w:fldCharType="begin"/>
        </w:r>
        <w:r>
          <w:instrText xml:space="preserve"> PAGEREF _Toc4914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4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_Toc21354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6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_Toc12726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23" w:history="1">
        <w:r>
          <w:rPr>
            <w:rFonts w:ascii="仿宋" w:eastAsia="仿宋" w:hAnsi="仿宋" w:cs="仿宋" w:hint="eastAsia"/>
            <w:lang w:val="en-US"/>
          </w:rPr>
          <w:t>十一、桌面工具软件项目选址</w:t>
        </w:r>
        <w:r>
          <w:tab/>
        </w:r>
        <w:r>
          <w:fldChar w:fldCharType="begin"/>
        </w:r>
        <w:r>
          <w:instrText xml:space="preserve"> PAGEREF _Toc5223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9286" w:history="1">
        <w:r>
          <w:rPr>
            <w:rFonts w:ascii="仿宋" w:eastAsia="仿宋" w:hAnsi="仿宋" w:cs="仿宋" w:hint="eastAsia"/>
            <w:lang w:val="en-US"/>
          </w:rPr>
          <w:t>(一)、桌面工具软件选址影响因素</w:t>
        </w:r>
        <w:r>
          <w:tab/>
        </w:r>
        <w:r>
          <w:fldChar w:fldCharType="begin"/>
        </w:r>
        <w:r>
          <w:instrText xml:space="preserve"> PAGEREF _Toc9286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7" w:history="1">
        <w:r>
          <w:rPr>
            <w:rFonts w:ascii="仿宋" w:eastAsia="仿宋" w:hAnsi="仿宋" w:cs="仿宋" w:hint="eastAsia"/>
            <w:lang w:val="en-US"/>
          </w:rPr>
          <w:t>(二)、行业竞争对桌面工具软件选址的影响</w:t>
        </w:r>
        <w:r>
          <w:tab/>
        </w:r>
        <w:r>
          <w:fldChar w:fldCharType="begin"/>
        </w:r>
        <w:r>
          <w:instrText xml:space="preserve"> PAGEREF _Toc31427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4" w:history="1">
        <w:r>
          <w:rPr>
            <w:rFonts w:ascii="仿宋" w:eastAsia="仿宋" w:hAnsi="仿宋" w:cs="仿宋" w:hint="eastAsia"/>
            <w:lang w:val="en-US"/>
          </w:rPr>
          <w:t>(三)、经营成本对桌面工具软件选址的影响</w:t>
        </w:r>
        <w:r>
          <w:tab/>
        </w:r>
        <w:r>
          <w:fldChar w:fldCharType="begin"/>
        </w:r>
        <w:r>
          <w:instrText xml:space="preserve"> PAGEREF _Toc6964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4" w:history="1">
        <w:r>
          <w:rPr>
            <w:rFonts w:ascii="仿宋" w:eastAsia="仿宋" w:hAnsi="仿宋" w:cs="仿宋" w:hint="eastAsia"/>
            <w:lang w:val="en-US"/>
          </w:rPr>
          <w:t>(四)、消费习惯对桌面工具软件选址的影响</w:t>
        </w:r>
        <w:r>
          <w:tab/>
        </w:r>
        <w:r>
          <w:fldChar w:fldCharType="begin"/>
        </w:r>
        <w:r>
          <w:instrText xml:space="preserve"> PAGEREF _Toc27544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5" w:history="1">
        <w:r>
          <w:rPr>
            <w:rFonts w:ascii="仿宋" w:eastAsia="仿宋" w:hAnsi="仿宋" w:cs="仿宋" w:hint="eastAsia"/>
            <w:lang w:val="en-US"/>
          </w:rPr>
          <w:t>(五)、桌面工具软件项目选址原则</w:t>
        </w:r>
        <w:r>
          <w:tab/>
        </w:r>
        <w:r>
          <w:fldChar w:fldCharType="begin"/>
        </w:r>
        <w:r>
          <w:instrText xml:space="preserve"> PAGEREF _Toc19705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76" w:history="1">
        <w:r>
          <w:rPr>
            <w:rFonts w:ascii="仿宋" w:eastAsia="仿宋" w:hAnsi="仿宋" w:cs="仿宋" w:hint="eastAsia"/>
            <w:lang w:val="en-US"/>
          </w:rPr>
          <w:t>(六)、建设区基本情况</w:t>
        </w:r>
        <w:r>
          <w:tab/>
        </w:r>
        <w:r>
          <w:fldChar w:fldCharType="begin"/>
        </w:r>
        <w:r>
          <w:instrText xml:space="preserve"> PAGEREF _Toc14876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4" w:history="1">
        <w:r>
          <w:rPr>
            <w:rFonts w:ascii="仿宋" w:eastAsia="仿宋" w:hAnsi="仿宋" w:cs="仿宋" w:hint="eastAsia"/>
            <w:lang w:val="en-US"/>
          </w:rPr>
          <w:t>(七)、桌面工具软件项目选址综合评价</w:t>
        </w:r>
        <w:r>
          <w:tab/>
        </w:r>
        <w:r>
          <w:fldChar w:fldCharType="begin"/>
        </w:r>
        <w:r>
          <w:instrText xml:space="preserve"> PAGEREF _Toc25614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43" w:history="1">
        <w:r>
          <w:rPr>
            <w:rFonts w:ascii="仿宋" w:eastAsia="仿宋" w:hAnsi="仿宋" w:cs="仿宋" w:hint="eastAsia"/>
            <w:lang w:val="en-US"/>
          </w:rPr>
          <w:t>十二、生产安全保护</w:t>
        </w:r>
        <w:r>
          <w:tab/>
        </w:r>
        <w:r>
          <w:fldChar w:fldCharType="begin"/>
        </w:r>
        <w:r>
          <w:instrText xml:space="preserve"> PAGEREF _Toc25243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3" w:history="1">
        <w:r>
          <w:rPr>
            <w:rFonts w:ascii="仿宋" w:eastAsia="仿宋" w:hAnsi="仿宋" w:cs="仿宋" w:hint="eastAsia"/>
            <w:lang w:val="en-US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_Toc16503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val="en-US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_Toc28233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8" w:history="1">
        <w:r>
          <w:rPr>
            <w:rFonts w:ascii="仿宋" w:eastAsia="仿宋" w:hAnsi="仿宋" w:cs="仿宋" w:hint="eastAsia"/>
            <w:lang w:val="en-US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_Toc21208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3" w:history="1">
        <w:r>
          <w:rPr>
            <w:rFonts w:ascii="仿宋" w:eastAsia="仿宋" w:hAnsi="仿宋" w:cs="仿宋" w:hint="eastAsia"/>
            <w:lang w:val="en-US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_Toc20103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1" w:history="1">
        <w:r>
          <w:rPr>
            <w:rFonts w:ascii="仿宋" w:eastAsia="仿宋" w:hAnsi="仿宋" w:cs="仿宋" w:hint="eastAsia"/>
            <w:lang w:val="en-US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_Toc17681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5" w:history="1">
        <w:r>
          <w:rPr>
            <w:rFonts w:ascii="仿宋" w:eastAsia="仿宋" w:hAnsi="仿宋" w:cs="仿宋" w:hint="eastAsia"/>
            <w:lang w:val="en-US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_Toc13215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" w:history="1">
        <w:r>
          <w:rPr>
            <w:rFonts w:ascii="仿宋" w:eastAsia="仿宋" w:hAnsi="仿宋" w:cs="仿宋" w:hint="eastAsia"/>
            <w:lang w:val="en-US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_Toc1187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1" w:history="1">
        <w:r>
          <w:rPr>
            <w:rFonts w:ascii="仿宋" w:eastAsia="仿宋" w:hAnsi="仿宋" w:cs="仿宋" w:hint="eastAsia"/>
            <w:lang w:val="en-US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_Toc16891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4" w:history="1">
        <w:r>
          <w:rPr>
            <w:rFonts w:ascii="仿宋" w:eastAsia="仿宋" w:hAnsi="仿宋" w:cs="仿宋" w:hint="eastAsia"/>
            <w:lang w:val="en-US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_Toc9594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8" w:history="1">
        <w:r>
          <w:rPr>
            <w:rFonts w:ascii="仿宋" w:eastAsia="仿宋" w:hAnsi="仿宋" w:cs="仿宋" w:hint="eastAsia"/>
            <w:lang w:val="en-US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_Toc25178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" w:history="1">
        <w:r>
          <w:rPr>
            <w:rFonts w:ascii="仿宋" w:eastAsia="仿宋" w:hAnsi="仿宋" w:cs="仿宋" w:hint="eastAsia"/>
            <w:lang w:val="en-US"/>
          </w:rPr>
          <w:t>十三、技术与研发计划</w:t>
        </w:r>
        <w:r>
          <w:tab/>
        </w:r>
        <w:r>
          <w:fldChar w:fldCharType="begin"/>
        </w:r>
        <w:r>
          <w:instrText xml:space="preserve"> PAGEREF _Toc1999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_Toc3236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1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_Toc16951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2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_Toc10812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3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_Toc6433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09" w:history="1">
        <w:r>
          <w:rPr>
            <w:rFonts w:ascii="仿宋" w:eastAsia="仿宋" w:hAnsi="仿宋" w:cs="仿宋" w:hint="eastAsia"/>
            <w:lang w:val="en-US"/>
          </w:rPr>
          <w:t>十四、公司机构优势</w:t>
        </w:r>
        <w:r>
          <w:tab/>
        </w:r>
        <w:r>
          <w:fldChar w:fldCharType="begin"/>
        </w:r>
        <w:r>
          <w:instrText xml:space="preserve"> PAGEREF _Toc21509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3" w:history="1">
        <w:r>
          <w:rPr>
            <w:rFonts w:ascii="仿宋" w:eastAsia="仿宋" w:hAnsi="仿宋" w:cs="仿宋" w:hint="eastAsia"/>
            <w:lang w:val="en-US"/>
          </w:rPr>
          <w:t>(一)、区位优势</w:t>
        </w:r>
        <w:r>
          <w:tab/>
        </w:r>
        <w:r>
          <w:fldChar w:fldCharType="begin"/>
        </w:r>
        <w:r>
          <w:instrText xml:space="preserve"> PAGEREF _Toc22353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1" w:history="1">
        <w:r>
          <w:rPr>
            <w:rFonts w:ascii="仿宋" w:eastAsia="仿宋" w:hAnsi="仿宋" w:cs="仿宋" w:hint="eastAsia"/>
            <w:lang w:val="en-US"/>
          </w:rPr>
          <w:t>(二)、政策优势</w:t>
        </w:r>
        <w:r>
          <w:tab/>
        </w:r>
        <w:r>
          <w:fldChar w:fldCharType="begin"/>
        </w:r>
        <w:r>
          <w:instrText xml:space="preserve"> PAGEREF _Toc4471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1" w:history="1">
        <w:r>
          <w:rPr>
            <w:rFonts w:ascii="仿宋" w:eastAsia="仿宋" w:hAnsi="仿宋" w:cs="仿宋" w:hint="eastAsia"/>
            <w:lang w:val="en-US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_Toc14101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5" w:history="1">
        <w:r>
          <w:rPr>
            <w:rFonts w:ascii="仿宋" w:eastAsia="仿宋" w:hAnsi="仿宋" w:cs="仿宋" w:hint="eastAsia"/>
            <w:lang w:val="en-US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_Toc10615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9021" w:history="1">
        <w:r>
          <w:rPr>
            <w:rFonts w:ascii="仿宋" w:eastAsia="仿宋" w:hAnsi="仿宋" w:cs="仿宋" w:hint="eastAsia"/>
            <w:lang w:val="en-US"/>
          </w:rPr>
          <w:t>十五、供应链与物流管理</w:t>
        </w:r>
        <w:r>
          <w:tab/>
        </w:r>
        <w:r>
          <w:fldChar w:fldCharType="begin"/>
        </w:r>
        <w:r>
          <w:instrText xml:space="preserve"> PAGEREF _Toc19021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5" w:history="1">
        <w:r>
          <w:rPr>
            <w:rFonts w:ascii="仿宋" w:eastAsia="仿宋" w:hAnsi="仿宋" w:cs="仿宋" w:hint="eastAsia"/>
            <w:lang w:val="en-US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_Toc23245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0" w:history="1">
        <w:r>
          <w:rPr>
            <w:rFonts w:ascii="仿宋" w:eastAsia="仿宋" w:hAnsi="仿宋" w:cs="仿宋" w:hint="eastAsia"/>
            <w:lang w:val="en-US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_Toc32630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0" w:history="1">
        <w:r>
          <w:rPr>
            <w:rFonts w:ascii="仿宋" w:eastAsia="仿宋" w:hAnsi="仿宋" w:cs="仿宋" w:hint="eastAsia"/>
            <w:lang w:val="en-US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_Toc16750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13" w:history="1">
        <w:r>
          <w:rPr>
            <w:rFonts w:ascii="仿宋" w:eastAsia="仿宋" w:hAnsi="仿宋" w:cs="仿宋" w:hint="eastAsia"/>
            <w:lang w:val="en-US"/>
          </w:rPr>
          <w:t>十六、生产控制的方式</w:t>
        </w:r>
        <w:r>
          <w:tab/>
        </w:r>
        <w:r>
          <w:fldChar w:fldCharType="begin"/>
        </w:r>
        <w:r>
          <w:instrText xml:space="preserve"> PAGEREF _Toc5213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8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_Toc5878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9" w:history="1">
        <w:r>
          <w:rPr>
            <w:rFonts w:ascii="仿宋" w:eastAsia="仿宋" w:hAnsi="仿宋" w:cs="仿宋" w:hint="eastAsia"/>
            <w:lang w:val="en-US"/>
          </w:rPr>
          <w:t>十七、桌面工具软件项目治理与监督</w:t>
        </w:r>
        <w:r>
          <w:tab/>
        </w:r>
        <w:r>
          <w:fldChar w:fldCharType="begin"/>
        </w:r>
        <w:r>
          <w:instrText xml:space="preserve"> PAGEREF _Toc2859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7" w:history="1">
        <w:r>
          <w:rPr>
            <w:rFonts w:ascii="仿宋" w:eastAsia="仿宋" w:hAnsi="仿宋" w:cs="仿宋" w:hint="eastAsia"/>
            <w:lang w:val="en-US"/>
          </w:rPr>
          <w:t>(一)、桌面工具软件项目治理结构</w:t>
        </w:r>
        <w:r>
          <w:tab/>
        </w:r>
        <w:r>
          <w:fldChar w:fldCharType="begin"/>
        </w:r>
        <w:r>
          <w:instrText xml:space="preserve"> PAGEREF _Toc12287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4" w:history="1">
        <w:r>
          <w:rPr>
            <w:rFonts w:ascii="仿宋" w:eastAsia="仿宋" w:hAnsi="仿宋" w:cs="仿宋" w:hint="eastAsia"/>
            <w:lang w:val="en-US"/>
          </w:rPr>
          <w:t>(二)、监督与审计</w:t>
        </w:r>
        <w:r>
          <w:tab/>
        </w:r>
        <w:r>
          <w:fldChar w:fldCharType="begin"/>
        </w:r>
        <w:r>
          <w:instrText xml:space="preserve"> PAGEREF _Toc7384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22" w:history="1">
        <w:r>
          <w:rPr>
            <w:rFonts w:ascii="仿宋" w:eastAsia="仿宋" w:hAnsi="仿宋" w:cs="仿宋" w:hint="eastAsia"/>
            <w:lang w:val="en-US"/>
          </w:rPr>
          <w:t>十八、安全与环境问题的沟通与协调</w:t>
        </w:r>
        <w:r>
          <w:tab/>
        </w:r>
        <w:r>
          <w:fldChar w:fldCharType="begin"/>
        </w:r>
        <w:r>
          <w:instrText xml:space="preserve"> PAGEREF _Toc25922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44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_Toc15444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7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_Toc20127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20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_Toc6120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1" w:history="1">
        <w:r>
          <w:rPr>
            <w:rFonts w:ascii="仿宋" w:eastAsia="仿宋" w:hAnsi="仿宋" w:cs="仿宋" w:hint="eastAsia"/>
            <w:lang w:val="en-US"/>
          </w:rPr>
          <w:t>十九、知识管理与技术创新</w:t>
        </w:r>
        <w:r>
          <w:tab/>
        </w:r>
        <w:r>
          <w:fldChar w:fldCharType="begin"/>
        </w:r>
        <w:r>
          <w:instrText xml:space="preserve"> PAGEREF _Toc10111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0" w:history="1">
        <w:r>
          <w:rPr>
            <w:rFonts w:ascii="仿宋" w:eastAsia="仿宋" w:hAnsi="仿宋" w:cs="仿宋" w:hint="eastAsia"/>
            <w:lang w:val="en-US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_Toc12950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8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_Toc12078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7" w:history="1">
        <w:r>
          <w:rPr>
            <w:rFonts w:ascii="仿宋" w:eastAsia="仿宋" w:hAnsi="仿宋" w:cs="仿宋" w:hint="eastAsia"/>
            <w:lang w:val="en-US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_Toc15747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val="en-US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_Toc11549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62" w:history="1">
        <w:r>
          <w:rPr>
            <w:rFonts w:ascii="仿宋" w:eastAsia="仿宋" w:hAnsi="仿宋" w:cs="仿宋" w:hint="eastAsia"/>
            <w:lang w:val="en-US"/>
          </w:rPr>
          <w:t>二十、市场反馈与迭代</w:t>
        </w:r>
        <w:r>
          <w:tab/>
        </w:r>
        <w:r>
          <w:fldChar w:fldCharType="begin"/>
        </w:r>
        <w:r>
          <w:instrText xml:space="preserve"> PAGEREF _Toc22962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6" w:history="1">
        <w:r>
          <w:rPr>
            <w:rFonts w:ascii="仿宋" w:eastAsia="仿宋" w:hAnsi="仿宋" w:cs="仿宋" w:hint="eastAsia"/>
            <w:lang w:val="en-US"/>
          </w:rPr>
          <w:t>(一)、市场反馈概述</w:t>
        </w:r>
        <w:r>
          <w:tab/>
        </w:r>
        <w:r>
          <w:fldChar w:fldCharType="begin"/>
        </w:r>
        <w:r>
          <w:instrText xml:space="preserve"> PAGEREF _Toc16436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val="en-US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_Toc27804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4" w:history="1">
        <w:r>
          <w:rPr>
            <w:rFonts w:ascii="仿宋" w:eastAsia="仿宋" w:hAnsi="仿宋" w:cs="仿宋" w:hint="eastAsia"/>
            <w:lang w:val="en-US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_Toc6544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https://d.book118.com/426030142135010054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桌面工具软件项目融资计划书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桌面工具软件项目融资计划书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桌面工具软件项目融资计划书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桌面工具软件项目融资计划书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桌面工具软件项目融资计划书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9A0389"/>
    <w:rsid w:val="609A03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2603014213501005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2024-02-26T19:54:00Z</dcterms:created>
  <dcterms:modified xsi:type="dcterms:W3CDTF">2024-02-26T19:55:06Z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