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2175" w:rsidRPr="008C0226" w:rsidP="00C662C2">
      <w:pPr>
        <w:spacing w:line="300" w:lineRule="auto"/>
        <w:jc w:val="center"/>
        <w:rPr>
          <w:rFonts w:hint="eastAsia"/>
          <w:b/>
          <w:color w:val="000000"/>
          <w:sz w:val="36"/>
          <w:szCs w:val="36"/>
        </w:rPr>
      </w:pPr>
      <w:r w:rsidRPr="008C0226">
        <w:rPr>
          <w:rFonts w:hint="eastAsia"/>
          <w:b/>
          <w:color w:val="000000"/>
          <w:sz w:val="36"/>
          <w:szCs w:val="36"/>
        </w:rPr>
        <w:t>广东工业大学校友服务中心的策划与推广</w:t>
      </w:r>
    </w:p>
    <w:p w:rsidR="00F22175" w:rsidRPr="008C0226" w:rsidP="00C662C2">
      <w:pPr>
        <w:spacing w:line="300" w:lineRule="auto"/>
        <w:jc w:val="center"/>
        <w:rPr>
          <w:rFonts w:hint="eastAsia"/>
          <w:color w:val="000000"/>
          <w:sz w:val="28"/>
          <w:szCs w:val="28"/>
        </w:rPr>
      </w:pPr>
      <w:r w:rsidRPr="008C0226" w:rsidR="003419D5">
        <w:rPr>
          <w:rFonts w:hint="eastAsia"/>
          <w:color w:val="000000"/>
          <w:sz w:val="28"/>
          <w:szCs w:val="28"/>
        </w:rPr>
        <w:t>（校内服务、广东工业大学</w:t>
      </w:r>
      <w:r w:rsidRPr="008C0226">
        <w:rPr>
          <w:rFonts w:hint="eastAsia"/>
          <w:color w:val="000000"/>
          <w:sz w:val="28"/>
          <w:szCs w:val="28"/>
        </w:rPr>
        <w:t>）</w:t>
      </w:r>
    </w:p>
    <w:p w:rsidR="00F22175" w:rsidRPr="00E77C0C" w:rsidP="00E77C0C">
      <w:pPr>
        <w:spacing w:line="300" w:lineRule="auto"/>
        <w:jc w:val="center"/>
        <w:rPr>
          <w:rFonts w:hint="eastAsia"/>
          <w:b/>
          <w:color w:val="000000"/>
        </w:rPr>
      </w:pPr>
      <w:r w:rsidRPr="00E77C0C" w:rsidR="00E77C0C">
        <w:rPr>
          <w:rFonts w:hint="eastAsia"/>
          <w:b/>
          <w:color w:val="000000"/>
        </w:rPr>
        <w:t>营销飓风小组</w:t>
      </w:r>
    </w:p>
    <w:p w:rsidR="00F22175" w:rsidRPr="008C0226" w:rsidP="00C662C2">
      <w:pPr>
        <w:numPr>
          <w:ilvl w:val="0"/>
          <w:numId w:val="2"/>
        </w:numPr>
        <w:spacing w:line="300" w:lineRule="auto"/>
        <w:rPr>
          <w:rFonts w:ascii="黑体" w:eastAsia="黑体" w:hint="eastAsia"/>
          <w:color w:val="000000"/>
          <w:sz w:val="24"/>
        </w:rPr>
      </w:pPr>
      <w:r w:rsidRPr="008C0226" w:rsidR="00C662C2">
        <w:rPr>
          <w:rFonts w:ascii="黑体" w:eastAsia="黑体" w:hint="eastAsia"/>
          <w:color w:val="000000"/>
          <w:sz w:val="24"/>
        </w:rPr>
        <w:t>相关定义</w:t>
      </w:r>
    </w:p>
    <w:p w:rsidR="00F22175" w:rsidRPr="008C0226" w:rsidP="00BC14D1">
      <w:pPr>
        <w:spacing w:before="156" w:beforeLines="50" w:line="300" w:lineRule="auto"/>
        <w:ind w:right="25" w:firstLine="420" w:rightChars="12" w:firstLineChars="200"/>
        <w:rPr>
          <w:rFonts w:hint="eastAsia"/>
          <w:b/>
          <w:color w:val="000000"/>
        </w:rPr>
      </w:pPr>
      <w:r w:rsidRPr="008C0226" w:rsidR="00C662C2">
        <w:rPr>
          <w:rFonts w:hint="eastAsia"/>
          <w:b/>
          <w:color w:val="000000"/>
        </w:rPr>
        <w:t>1、</w:t>
      </w:r>
      <w:r w:rsidRPr="008C0226">
        <w:rPr>
          <w:rFonts w:hint="eastAsia"/>
          <w:b/>
          <w:color w:val="000000"/>
        </w:rPr>
        <w:t>校友：</w:t>
      </w:r>
    </w:p>
    <w:p w:rsidR="00F22175" w:rsidRPr="008C0226" w:rsidP="00BC14D1">
      <w:pPr>
        <w:spacing w:before="156" w:beforeLines="50" w:line="300" w:lineRule="auto"/>
        <w:ind w:right="25" w:firstLine="420" w:rightChars="12" w:firstLineChars="200"/>
        <w:rPr>
          <w:rFonts w:hint="eastAsia"/>
          <w:color w:val="000000"/>
        </w:rPr>
      </w:pPr>
      <w:r w:rsidRPr="008C0226">
        <w:rPr>
          <w:rFonts w:hint="eastAsia"/>
          <w:color w:val="000000"/>
        </w:rPr>
        <w:t>高校校友，英文翻译为</w:t>
      </w:r>
      <w:r w:rsidRPr="008C0226">
        <w:rPr>
          <w:color w:val="000000"/>
        </w:rPr>
        <w:t>Alumni Colleges and Universities</w:t>
      </w:r>
      <w:r w:rsidRPr="008C0226">
        <w:rPr>
          <w:rFonts w:hint="eastAsia"/>
          <w:color w:val="000000"/>
        </w:rPr>
        <w:t>，是高等教育这一传授知识、培养人才的特殊行业所特有的资源，大多数定义是指曾在同一所高校工作或学习的师生员工，包括学校的领导、教师、一般干部和职工、历届毕业的大学生。狭义的定义是指在同一所学校接受过系统教育的学生。从广义的范围来讲，可以包括所有在学校学习和工作过的人士，甚至可以将那些对学校发展做出贡献的人士称为荣誉校友，这种定义方法越来越受到世界各地大学的认同。【1】</w:t>
      </w:r>
    </w:p>
    <w:p w:rsidR="00F22175" w:rsidRPr="008C0226" w:rsidP="00BC14D1">
      <w:pPr>
        <w:spacing w:before="156" w:beforeLines="50" w:line="300" w:lineRule="auto"/>
        <w:ind w:right="25" w:firstLine="420" w:rightChars="12" w:firstLineChars="200"/>
        <w:rPr>
          <w:rFonts w:hint="eastAsia"/>
          <w:color w:val="000000"/>
        </w:rPr>
      </w:pPr>
      <w:r w:rsidRPr="008C0226">
        <w:rPr>
          <w:rFonts w:hint="eastAsia"/>
          <w:color w:val="000000"/>
        </w:rPr>
        <w:t>孙健对于校友的定义是强调</w:t>
      </w:r>
      <w:r w:rsidRPr="008C0226">
        <w:rPr>
          <w:rFonts w:hint="eastAsia"/>
          <w:color w:val="000000"/>
        </w:rPr>
        <w:t>“</w:t>
      </w:r>
      <w:r w:rsidRPr="008C0226">
        <w:rPr>
          <w:rFonts w:hint="eastAsia"/>
          <w:color w:val="000000"/>
        </w:rPr>
        <w:t>校友有广义和狭义之分，广义的校友是指曾经在学校学习过的各种层次和各种类别的学生，以及在学校工作过的教授、兼职教授和教职员工等人。狭义的校友就是指各类各级高校毕业生。</w:t>
      </w:r>
      <w:r w:rsidRPr="008C0226">
        <w:rPr>
          <w:color w:val="000000"/>
        </w:rPr>
        <w:t>"</w:t>
      </w:r>
      <w:r w:rsidRPr="008C0226">
        <w:rPr>
          <w:rFonts w:hint="eastAsia"/>
          <w:color w:val="000000"/>
        </w:rPr>
        <w:t>强调高校校友作为一个整体，是由接受过高等教育的人群组成，是一个知识分子群体。【2】</w:t>
      </w:r>
    </w:p>
    <w:p w:rsidR="00F22175" w:rsidRPr="008C0226" w:rsidP="00BC14D1">
      <w:pPr>
        <w:spacing w:before="156" w:beforeLines="50" w:line="300" w:lineRule="auto"/>
        <w:ind w:right="25" w:firstLine="420" w:rightChars="12" w:firstLineChars="200"/>
        <w:rPr>
          <w:rFonts w:hint="eastAsia"/>
          <w:color w:val="000000"/>
        </w:rPr>
      </w:pPr>
      <w:r w:rsidRPr="008C0226">
        <w:rPr>
          <w:rFonts w:hint="eastAsia"/>
          <w:color w:val="000000"/>
        </w:rPr>
        <w:t>简单来说，校友就是在同一高校的在校生、毕业生以及工作人员的总和。</w:t>
      </w:r>
    </w:p>
    <w:p w:rsidR="00F22175" w:rsidRPr="008C0226" w:rsidP="00BC14D1">
      <w:pPr>
        <w:spacing w:before="156" w:beforeLines="50" w:line="300" w:lineRule="auto"/>
        <w:ind w:right="25" w:rightChars="12"/>
        <w:rPr>
          <w:rFonts w:hint="eastAsia"/>
          <w:color w:val="000000"/>
        </w:rPr>
      </w:pPr>
      <w:r w:rsidRPr="008C0226">
        <w:rPr>
          <w:rFonts w:hint="eastAsia"/>
          <w:color w:val="000000"/>
        </w:rPr>
        <w:t>【1】高澎、胡佩农，基于个人、高校及社会和谐发展的工作思考</w:t>
      </w:r>
      <w:r w:rsidRPr="008C0226">
        <w:rPr>
          <w:rFonts w:hint="eastAsia"/>
          <w:color w:val="000000"/>
        </w:rPr>
        <w:t>——</w:t>
      </w:r>
      <w:r w:rsidRPr="008C0226">
        <w:rPr>
          <w:rFonts w:hint="eastAsia"/>
          <w:color w:val="000000"/>
        </w:rPr>
        <w:t>高校校友工作应以促进</w:t>
      </w:r>
      <w:r w:rsidRPr="008C0226">
        <w:rPr>
          <w:rFonts w:hint="eastAsia"/>
          <w:color w:val="000000"/>
        </w:rPr>
        <w:t>“</w:t>
      </w:r>
      <w:r w:rsidRPr="008C0226">
        <w:rPr>
          <w:rFonts w:hint="eastAsia"/>
          <w:color w:val="000000"/>
        </w:rPr>
        <w:t>三个发展</w:t>
      </w:r>
      <w:r w:rsidRPr="008C0226">
        <w:rPr>
          <w:rFonts w:hint="eastAsia"/>
          <w:color w:val="000000"/>
        </w:rPr>
        <w:t>”</w:t>
      </w:r>
      <w:r w:rsidRPr="008C0226">
        <w:rPr>
          <w:rFonts w:hint="eastAsia"/>
          <w:color w:val="000000"/>
        </w:rPr>
        <w:t>为目标。科学</w:t>
      </w:r>
      <w:r w:rsidRPr="008C0226">
        <w:rPr>
          <w:rFonts w:hint="eastAsia"/>
          <w:color w:val="000000"/>
        </w:rPr>
        <w:t>·</w:t>
      </w:r>
      <w:r w:rsidRPr="008C0226">
        <w:rPr>
          <w:rFonts w:hint="eastAsia"/>
          <w:color w:val="000000"/>
        </w:rPr>
        <w:t>经济</w:t>
      </w:r>
      <w:r w:rsidRPr="008C0226">
        <w:rPr>
          <w:rFonts w:hint="eastAsia"/>
          <w:color w:val="000000"/>
        </w:rPr>
        <w:t>·</w:t>
      </w:r>
      <w:r w:rsidRPr="008C0226">
        <w:rPr>
          <w:rFonts w:hint="eastAsia"/>
          <w:color w:val="000000"/>
        </w:rPr>
        <w:t>社会。</w:t>
      </w:r>
      <w:r w:rsidRPr="008C0226">
        <w:rPr>
          <w:color w:val="000000"/>
        </w:rPr>
        <w:t>200</w:t>
      </w:r>
      <w:r w:rsidRPr="008C0226">
        <w:rPr>
          <w:color w:val="000000"/>
        </w:rPr>
        <w:t>5(4)</w:t>
      </w:r>
      <w:r w:rsidRPr="008C0226">
        <w:rPr>
          <w:rFonts w:hint="eastAsia"/>
          <w:color w:val="000000"/>
        </w:rPr>
        <w:t xml:space="preserve"> </w:t>
      </w:r>
    </w:p>
    <w:p w:rsidR="00F22175" w:rsidRPr="008C0226" w:rsidP="00BC14D1">
      <w:pPr>
        <w:autoSpaceDE w:val="0"/>
        <w:autoSpaceDN w:val="0"/>
        <w:adjustRightInd w:val="0"/>
        <w:spacing w:before="156" w:beforeLines="50" w:line="300" w:lineRule="auto"/>
        <w:jc w:val="left"/>
        <w:rPr>
          <w:rFonts w:hint="eastAsia"/>
          <w:color w:val="000000"/>
        </w:rPr>
      </w:pPr>
      <w:r w:rsidRPr="008C0226">
        <w:rPr>
          <w:rFonts w:hint="eastAsia"/>
          <w:color w:val="000000"/>
        </w:rPr>
        <w:t>【2】孙健，浅谈我国高校校友丁作，新余高专学报。</w:t>
      </w:r>
      <w:r w:rsidRPr="008C0226">
        <w:rPr>
          <w:color w:val="000000"/>
        </w:rPr>
        <w:t>2003(1)</w:t>
      </w:r>
    </w:p>
    <w:p w:rsidR="00F22175" w:rsidRPr="008C0226" w:rsidP="00BC14D1">
      <w:pPr>
        <w:autoSpaceDE w:val="0"/>
        <w:autoSpaceDN w:val="0"/>
        <w:adjustRightInd w:val="0"/>
        <w:spacing w:before="156" w:beforeLines="50" w:line="300" w:lineRule="auto"/>
        <w:jc w:val="left"/>
        <w:rPr>
          <w:rFonts w:hint="eastAsia"/>
          <w:color w:val="000000"/>
        </w:rPr>
      </w:pPr>
    </w:p>
    <w:p w:rsidR="00F22175" w:rsidRPr="008C0226" w:rsidP="00BC14D1">
      <w:pPr>
        <w:spacing w:before="156" w:beforeLines="50" w:line="300" w:lineRule="auto"/>
        <w:ind w:left="360"/>
        <w:rPr>
          <w:rFonts w:hint="eastAsia"/>
          <w:b/>
          <w:color w:val="000000"/>
        </w:rPr>
      </w:pPr>
      <w:r w:rsidRPr="008C0226" w:rsidR="00C662C2">
        <w:rPr>
          <w:rFonts w:hint="eastAsia"/>
          <w:b/>
          <w:color w:val="000000"/>
        </w:rPr>
        <w:t>2、</w:t>
      </w:r>
      <w:r w:rsidRPr="008C0226">
        <w:rPr>
          <w:rFonts w:hint="eastAsia"/>
          <w:b/>
          <w:color w:val="000000"/>
        </w:rPr>
        <w:t>校友资源的功能和作用：</w:t>
      </w: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清华大学的贺美英指出</w:t>
      </w:r>
      <w:r w:rsidRPr="008C0226">
        <w:rPr>
          <w:rFonts w:hint="eastAsia"/>
          <w:color w:val="000000"/>
        </w:rPr>
        <w:t>“</w:t>
      </w:r>
      <w:r w:rsidRPr="008C0226">
        <w:rPr>
          <w:rFonts w:hint="eastAsia"/>
          <w:color w:val="000000"/>
        </w:rPr>
        <w:t>校友资源是校友自身作为人才资源的价值，以及校友所拥有的财力、物力、信息、文化和社会影响力资源的总和</w:t>
      </w:r>
      <w:r w:rsidRPr="008C0226">
        <w:rPr>
          <w:rFonts w:hint="eastAsia"/>
          <w:color w:val="000000"/>
        </w:rPr>
        <w:t>”</w:t>
      </w:r>
      <w:r w:rsidRPr="008C0226">
        <w:rPr>
          <w:rFonts w:hint="eastAsia"/>
          <w:color w:val="000000"/>
        </w:rPr>
        <w:t>。 【3】</w:t>
      </w: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顾寅生、宋桂兰把校友资源的功能和作用主要归纳为：</w:t>
      </w:r>
      <w:r w:rsidRPr="008C0226">
        <w:rPr>
          <w:rFonts w:hint="eastAsia"/>
          <w:color w:val="000000"/>
        </w:rPr>
        <w:t>“</w:t>
      </w:r>
      <w:r w:rsidRPr="008C0226">
        <w:rPr>
          <w:rFonts w:hint="eastAsia"/>
          <w:color w:val="000000"/>
        </w:rPr>
        <w:t>教学育人资源、产业合作资源、信息发展资源、媒体形象资源、校友的发展可以为学校赢得声誉、热心校友还会学校人才培养和教学改革献计献策、为学校建设和发展提供物质资源、并在帮助学校服务社会、协助进行学生教育等方面做出了重大贡献。</w:t>
      </w:r>
      <w:r w:rsidRPr="008C0226">
        <w:rPr>
          <w:rFonts w:hint="eastAsia"/>
          <w:color w:val="000000"/>
        </w:rPr>
        <w:t>”</w:t>
      </w:r>
      <w:r w:rsidRPr="008C0226">
        <w:rPr>
          <w:rFonts w:hint="eastAsia"/>
          <w:color w:val="000000"/>
        </w:rPr>
        <w:t>【4】</w:t>
      </w:r>
    </w:p>
    <w:p w:rsidR="00F22175" w:rsidRPr="008C0226" w:rsidP="00BC14D1">
      <w:pPr>
        <w:spacing w:before="156" w:beforeLines="50" w:line="300" w:lineRule="auto"/>
        <w:ind w:firstLine="420" w:firstLineChars="200"/>
        <w:rPr>
          <w:rFonts w:hint="eastAsia"/>
          <w:color w:val="000000"/>
        </w:rPr>
        <w:sectPr>
          <w:pgSz w:w="11906" w:h="16838"/>
          <w:pgMar w:top="1440" w:right="1800" w:bottom="1440" w:left="1800" w:header="851" w:footer="992" w:gutter="0"/>
          <w:cols w:space="425"/>
          <w:docGrid w:type="lines" w:linePitch="312"/>
        </w:sectPr>
      </w:pPr>
      <w:r w:rsidRPr="008C0226">
        <w:rPr>
          <w:rFonts w:hint="eastAsia"/>
          <w:color w:val="000000"/>
        </w:rPr>
        <w:t>校友资源是一种特殊的人际资源，它具备一般人际资源的功能和作用，能够对人与人之间的交往和发展有着互补和促进，特别地，它和高校联系在一起，能够形成人与事物的关系和发展，另外，它也能够形成社会的资源的特殊整合。</w:t>
      </w:r>
    </w:p>
    <w:p w:rsidR="00F22175" w:rsidRPr="008C0226" w:rsidP="00BC14D1">
      <w:pPr>
        <w:autoSpaceDE w:val="0"/>
        <w:autoSpaceDN w:val="0"/>
        <w:adjustRightInd w:val="0"/>
        <w:spacing w:before="156" w:beforeLines="50" w:line="300" w:lineRule="auto"/>
        <w:jc w:val="left"/>
        <w:rPr>
          <w:color w:val="000000"/>
        </w:rPr>
      </w:pPr>
      <w:r w:rsidRPr="008C0226">
        <w:rPr>
          <w:rFonts w:hint="eastAsia"/>
          <w:color w:val="000000"/>
        </w:rPr>
        <w:t>【3】贺美英．对高</w:t>
      </w:r>
      <w:r w:rsidRPr="008C0226">
        <w:rPr>
          <w:color w:val="000000"/>
        </w:rPr>
        <w:t>{</w:t>
      </w:r>
      <w:r w:rsidRPr="008C0226">
        <w:rPr>
          <w:rFonts w:hint="eastAsia"/>
          <w:color w:val="000000"/>
        </w:rPr>
        <w:t>交校友资源的再认识．清华大学教育研究．</w:t>
      </w:r>
      <w:r w:rsidRPr="008C0226">
        <w:rPr>
          <w:color w:val="000000"/>
        </w:rPr>
        <w:t>2004(3)</w:t>
      </w:r>
    </w:p>
    <w:p w:rsidR="00F22175" w:rsidRPr="008C0226" w:rsidP="00BC14D1">
      <w:pPr>
        <w:autoSpaceDE w:val="0"/>
        <w:autoSpaceDN w:val="0"/>
        <w:adjustRightInd w:val="0"/>
        <w:spacing w:before="156" w:beforeLines="50" w:line="300" w:lineRule="auto"/>
        <w:jc w:val="left"/>
        <w:rPr>
          <w:rFonts w:hint="eastAsia"/>
          <w:color w:val="000000"/>
        </w:rPr>
      </w:pPr>
      <w:r w:rsidRPr="008C0226">
        <w:rPr>
          <w:rFonts w:hint="eastAsia"/>
          <w:color w:val="000000"/>
        </w:rPr>
        <w:t>【</w:t>
      </w:r>
      <w:r w:rsidRPr="008C0226">
        <w:rPr>
          <w:color w:val="000000"/>
        </w:rPr>
        <w:t>4</w:t>
      </w:r>
      <w:r w:rsidRPr="008C0226">
        <w:rPr>
          <w:rFonts w:hint="eastAsia"/>
          <w:color w:val="000000"/>
        </w:rPr>
        <w:t>】贺美英．对高校校友资源的再认识．清华大学教育研究．</w:t>
      </w:r>
      <w:r w:rsidRPr="008C0226">
        <w:rPr>
          <w:color w:val="000000"/>
        </w:rPr>
        <w:t>2004(3)</w:t>
      </w:r>
    </w:p>
    <w:p w:rsidR="00F22175" w:rsidRPr="008C0226" w:rsidP="00BC14D1">
      <w:pPr>
        <w:spacing w:before="156" w:beforeLines="50" w:line="300" w:lineRule="auto"/>
        <w:ind w:left="360"/>
        <w:rPr>
          <w:rFonts w:hint="eastAsia"/>
          <w:color w:val="000000"/>
        </w:rPr>
      </w:pPr>
    </w:p>
    <w:p w:rsidR="00F22175" w:rsidRPr="008C0226" w:rsidP="00BC14D1">
      <w:pPr>
        <w:spacing w:before="156" w:beforeLines="50" w:line="300" w:lineRule="auto"/>
        <w:ind w:left="360"/>
        <w:rPr>
          <w:rFonts w:hint="eastAsia"/>
          <w:b/>
          <w:color w:val="000000"/>
        </w:rPr>
      </w:pPr>
      <w:r w:rsidRPr="008C0226" w:rsidR="00C662C2">
        <w:rPr>
          <w:rFonts w:hint="eastAsia"/>
          <w:b/>
          <w:color w:val="000000"/>
        </w:rPr>
        <w:t>3、</w:t>
      </w:r>
      <w:r w:rsidRPr="008C0226">
        <w:rPr>
          <w:rFonts w:hint="eastAsia"/>
          <w:b/>
          <w:color w:val="000000"/>
        </w:rPr>
        <w:t>校友服务中心：</w:t>
      </w:r>
    </w:p>
    <w:p w:rsidR="00F22175" w:rsidRPr="008C0226" w:rsidP="00BC14D1">
      <w:pPr>
        <w:spacing w:before="156" w:beforeLines="50" w:line="300" w:lineRule="auto"/>
        <w:ind w:right="25" w:firstLine="420" w:rightChars="12" w:firstLineChars="200"/>
        <w:rPr>
          <w:color w:val="000000"/>
        </w:rPr>
      </w:pPr>
      <w:r w:rsidRPr="008C0226">
        <w:rPr>
          <w:rFonts w:hint="eastAsia"/>
          <w:color w:val="000000"/>
        </w:rPr>
        <w:t>根据王晓英的定义，校友会，英文翻译为</w:t>
      </w:r>
      <w:r w:rsidRPr="008C0226">
        <w:rPr>
          <w:color w:val="000000"/>
        </w:rPr>
        <w:t>Alumni</w:t>
      </w:r>
      <w:r w:rsidRPr="008C0226">
        <w:rPr>
          <w:rFonts w:hint="eastAsia"/>
          <w:color w:val="000000"/>
        </w:rPr>
        <w:t xml:space="preserve"> </w:t>
      </w:r>
      <w:r w:rsidRPr="008C0226">
        <w:rPr>
          <w:color w:val="000000"/>
        </w:rPr>
        <w:t>Association</w:t>
      </w:r>
      <w:r w:rsidRPr="008C0226">
        <w:rPr>
          <w:rFonts w:hint="eastAsia"/>
          <w:color w:val="000000"/>
        </w:rPr>
        <w:t>，是由校友群体自发组成的民间性、自治性的服务机构。一般意义上，它是不以盈利为目的的非生产经营单位。</w:t>
      </w:r>
      <w:r w:rsidRPr="008C0226">
        <w:rPr>
          <w:rFonts w:hint="eastAsia"/>
          <w:color w:val="000000"/>
        </w:rPr>
        <w:t>“</w:t>
      </w:r>
      <w:r w:rsidRPr="008C0226">
        <w:rPr>
          <w:rFonts w:hint="eastAsia"/>
          <w:color w:val="000000"/>
        </w:rPr>
        <w:t>它虽以法人资格参与经济法律活动，但其经费来源不是靠政府财政部门拨款，而是靠组织自身的活动，实现其经费的自收自支。</w:t>
      </w:r>
      <w:r w:rsidRPr="008C0226">
        <w:rPr>
          <w:color w:val="000000"/>
        </w:rPr>
        <w:t>"</w:t>
      </w:r>
      <w:r w:rsidRPr="008C0226">
        <w:rPr>
          <w:rFonts w:hint="eastAsia"/>
          <w:color w:val="000000"/>
        </w:rPr>
        <w:t>校友会必须在遵守国家宪法、法律、法规和国家政策，遵守社会道德风尚的前提下进行交流联谊、合作发展。【5】</w:t>
      </w:r>
    </w:p>
    <w:p w:rsidR="00F22175" w:rsidRPr="008C0226" w:rsidP="00BC14D1">
      <w:pPr>
        <w:spacing w:before="156" w:beforeLines="50" w:line="300" w:lineRule="auto"/>
        <w:ind w:right="25" w:firstLine="420" w:rightChars="12" w:firstLineChars="200"/>
        <w:rPr>
          <w:rFonts w:hint="eastAsia"/>
          <w:color w:val="000000"/>
        </w:rPr>
      </w:pPr>
      <w:r w:rsidRPr="008C0226">
        <w:rPr>
          <w:rFonts w:hint="eastAsia"/>
          <w:color w:val="000000"/>
        </w:rPr>
        <w:t>与其他民间组织最大的不同是，它有母校这个核心母体，它的中心任务之一就是为母校建设和发展服务。同时，作为广大校友成员参加的组织，它的另一个中心任务是为校友服务。因此，国内有校友工作者认为：</w:t>
      </w:r>
      <w:r w:rsidRPr="008C0226">
        <w:rPr>
          <w:rFonts w:hint="eastAsia"/>
          <w:color w:val="000000"/>
        </w:rPr>
        <w:t>“</w:t>
      </w:r>
      <w:r w:rsidRPr="008C0226">
        <w:rPr>
          <w:rFonts w:hint="eastAsia"/>
          <w:color w:val="000000"/>
        </w:rPr>
        <w:t>校友会是为母校服务、为校友服务、为社会服务的一个广泛灵活、可发展的良性机体。</w:t>
      </w:r>
      <w:r w:rsidRPr="008C0226">
        <w:rPr>
          <w:color w:val="000000"/>
        </w:rPr>
        <w:t>"</w:t>
      </w:r>
      <w:r w:rsidRPr="008C0226">
        <w:rPr>
          <w:rFonts w:hint="eastAsia"/>
          <w:color w:val="000000"/>
        </w:rPr>
        <w:t>【6】</w:t>
      </w:r>
    </w:p>
    <w:p w:rsidR="00F22175" w:rsidRPr="008C0226" w:rsidP="00BC14D1">
      <w:pPr>
        <w:spacing w:before="156" w:beforeLines="50" w:line="300" w:lineRule="auto"/>
        <w:ind w:right="25" w:firstLine="420" w:rightChars="12" w:firstLineChars="200"/>
        <w:rPr>
          <w:rFonts w:hint="eastAsia"/>
          <w:color w:val="000000"/>
        </w:rPr>
      </w:pPr>
      <w:r w:rsidRPr="008C0226">
        <w:rPr>
          <w:rFonts w:hint="eastAsia"/>
          <w:color w:val="000000"/>
        </w:rPr>
        <w:t>校友服务中心的意义跟校友会是一致的，只是，我们要策划的校友服务中心是属于管理学院的，就是院系的校友服务机构，它会和校级的校友会机构相辅相成，共同提供校友服务、辅助学校的建设。</w:t>
      </w:r>
    </w:p>
    <w:p w:rsidR="00F22175" w:rsidRPr="008C0226" w:rsidP="00BC14D1">
      <w:pPr>
        <w:spacing w:before="156" w:beforeLines="50" w:line="300" w:lineRule="auto"/>
        <w:ind w:right="25" w:rightChars="12"/>
        <w:rPr>
          <w:color w:val="000000"/>
        </w:rPr>
      </w:pPr>
      <w:r w:rsidRPr="008C0226">
        <w:rPr>
          <w:rFonts w:hint="eastAsia"/>
          <w:color w:val="000000"/>
        </w:rPr>
        <w:t>【5】王晓英，做好新时期校友会工作的探讨。东北大学学报</w:t>
      </w:r>
      <w:r w:rsidRPr="008C0226">
        <w:rPr>
          <w:color w:val="000000"/>
        </w:rPr>
        <w:t>(</w:t>
      </w:r>
      <w:r w:rsidRPr="008C0226">
        <w:rPr>
          <w:rFonts w:hint="eastAsia"/>
          <w:color w:val="000000"/>
        </w:rPr>
        <w:t>社会科学版</w:t>
      </w:r>
      <w:r w:rsidRPr="008C0226">
        <w:rPr>
          <w:color w:val="000000"/>
        </w:rPr>
        <w:t>)</w:t>
      </w:r>
      <w:r w:rsidRPr="008C0226">
        <w:rPr>
          <w:rFonts w:hint="eastAsia"/>
          <w:color w:val="000000"/>
        </w:rPr>
        <w:t>。</w:t>
      </w:r>
      <w:r w:rsidRPr="008C0226">
        <w:rPr>
          <w:color w:val="000000"/>
        </w:rPr>
        <w:t>2003(5)</w:t>
      </w:r>
    </w:p>
    <w:p w:rsidR="00F22175" w:rsidRPr="008C0226" w:rsidP="00BC14D1">
      <w:pPr>
        <w:spacing w:before="156" w:beforeLines="50" w:line="300" w:lineRule="auto"/>
        <w:ind w:right="25" w:rightChars="12"/>
        <w:rPr>
          <w:color w:val="000000"/>
        </w:rPr>
      </w:pPr>
      <w:r w:rsidRPr="008C0226">
        <w:rPr>
          <w:rFonts w:hint="eastAsia"/>
          <w:color w:val="000000"/>
        </w:rPr>
        <w:t>【6】王树入，高校校友工作研究。吉林大学出版社。</w:t>
      </w:r>
      <w:r w:rsidRPr="008C0226">
        <w:rPr>
          <w:color w:val="000000"/>
        </w:rPr>
        <w:t>2001</w:t>
      </w:r>
      <w:r w:rsidRPr="008C0226">
        <w:rPr>
          <w:rFonts w:hint="eastAsia"/>
          <w:color w:val="000000"/>
        </w:rPr>
        <w:t>．</w:t>
      </w:r>
      <w:r w:rsidRPr="008C0226">
        <w:rPr>
          <w:color w:val="000000"/>
        </w:rPr>
        <w:t>4</w:t>
      </w:r>
    </w:p>
    <w:p w:rsidR="00F22175" w:rsidRPr="008C0226" w:rsidP="00BC14D1">
      <w:pPr>
        <w:spacing w:before="156" w:beforeLines="50" w:line="300" w:lineRule="auto"/>
        <w:rPr>
          <w:rFonts w:hint="eastAsia"/>
          <w:color w:val="000000"/>
        </w:rPr>
      </w:pPr>
    </w:p>
    <w:p w:rsidR="00F22175" w:rsidRPr="008C0226" w:rsidP="00BC14D1">
      <w:pPr>
        <w:spacing w:before="156" w:beforeLines="50" w:line="300" w:lineRule="auto"/>
        <w:ind w:left="360"/>
        <w:rPr>
          <w:rFonts w:hint="eastAsia"/>
          <w:b/>
          <w:color w:val="000000"/>
        </w:rPr>
      </w:pPr>
      <w:r w:rsidRPr="008C0226" w:rsidR="00C662C2">
        <w:rPr>
          <w:rFonts w:hint="eastAsia"/>
          <w:b/>
          <w:color w:val="000000"/>
        </w:rPr>
        <w:t>4、</w:t>
      </w:r>
      <w:r w:rsidRPr="008C0226">
        <w:rPr>
          <w:rFonts w:hint="eastAsia"/>
          <w:b/>
          <w:color w:val="000000"/>
        </w:rPr>
        <w:t>校友服务：</w:t>
      </w: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校友服务是由校友服务机构实现校友资源的筹集、利用和更新的一种职能。不同的校友服务机构的服务重点不同，可能是就业服务、信息服务、招生服务、资金服务等等。围绕学校的工作任务和宗旨，根据社会政策的要求，根据校友的特点和需求，我们可以确定机构的工作范围和重心。</w:t>
      </w:r>
    </w:p>
    <w:p w:rsidR="00F22175" w:rsidRPr="008C0226" w:rsidP="00C662C2">
      <w:pPr>
        <w:spacing w:line="300" w:lineRule="auto"/>
        <w:rPr>
          <w:rFonts w:hint="eastAsia"/>
          <w:color w:val="000000"/>
        </w:rPr>
      </w:pPr>
    </w:p>
    <w:p w:rsidR="00F22175" w:rsidRPr="008C0226" w:rsidP="00C662C2">
      <w:pPr>
        <w:spacing w:line="300" w:lineRule="auto"/>
        <w:rPr>
          <w:rFonts w:hint="eastAsia"/>
          <w:color w:val="000000"/>
        </w:rPr>
      </w:pPr>
      <w:r w:rsidRPr="008C0226" w:rsidR="00C662C2">
        <w:rPr>
          <w:rFonts w:ascii="黑体" w:eastAsia="黑体" w:hint="eastAsia"/>
          <w:color w:val="000000"/>
          <w:sz w:val="24"/>
        </w:rPr>
        <w:t>二、</w:t>
      </w:r>
      <w:r w:rsidRPr="008C0226">
        <w:rPr>
          <w:rFonts w:ascii="黑体" w:eastAsia="黑体" w:hint="eastAsia"/>
          <w:color w:val="000000"/>
          <w:sz w:val="24"/>
        </w:rPr>
        <w:t>选题背景</w:t>
      </w:r>
    </w:p>
    <w:p w:rsidR="00F22175" w:rsidRPr="008C0226" w:rsidP="00BC14D1">
      <w:pPr>
        <w:spacing w:before="156" w:beforeLines="50" w:line="300" w:lineRule="auto"/>
        <w:ind w:firstLine="420" w:firstLineChars="200"/>
        <w:rPr>
          <w:rFonts w:hint="eastAsia"/>
          <w:color w:val="000000"/>
        </w:rPr>
        <w:sectPr>
          <w:type w:val="nextPage"/>
          <w:pgSz w:w="11906" w:h="16838"/>
          <w:pgMar w:top="1440" w:right="1800" w:bottom="1440" w:left="1800" w:header="851" w:footer="992" w:gutter="0"/>
          <w:pgNumType w:start="2"/>
          <w:cols w:space="425"/>
          <w:titlePg w:val="0"/>
          <w:docGrid w:type="lines" w:linePitch="312"/>
        </w:sectPr>
      </w:pP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由于历史和体制原因，中国的高校校友工作起步较晚，且长期处于自发状态，校友资源的开发和管理没有得到系统开展。现在，高校越来越认识到开展校友工作的迫切性和重要性，高校领导逐渐认识到应当充分发挥校友资源的作用，注意依靠校友的力量来支持学校的发展，开始重视校友资源开发，系统开展校友工作，依靠校友力量支持学校发展。建立校友会是全国高校普遍开展的工作。目前，全国已有数百所高校设置了校友工作办公室，校友联络处，校友会等工作机构，从广度和深度上推进了校友工作的开展。高校与校友的关系决不是单向的回报关系，也是精神上的互动互求关系，随着高校的校友工作深入发展，也就需要建立这种良性互动关系，更好地为校友开展服务，形成</w:t>
      </w:r>
      <w:r w:rsidRPr="008C0226">
        <w:rPr>
          <w:rFonts w:hint="eastAsia"/>
          <w:color w:val="000000"/>
        </w:rPr>
        <w:t>“</w:t>
      </w:r>
      <w:r w:rsidRPr="008C0226">
        <w:rPr>
          <w:rFonts w:hint="eastAsia"/>
          <w:color w:val="000000"/>
        </w:rPr>
        <w:t>双赢</w:t>
      </w:r>
      <w:r w:rsidRPr="008C0226">
        <w:rPr>
          <w:rFonts w:hint="eastAsia"/>
          <w:color w:val="000000"/>
        </w:rPr>
        <w:t>”</w:t>
      </w:r>
      <w:r w:rsidRPr="008C0226">
        <w:rPr>
          <w:rFonts w:hint="eastAsia"/>
          <w:color w:val="000000"/>
        </w:rPr>
        <w:t>。【7】</w:t>
      </w:r>
    </w:p>
    <w:p w:rsidR="00F22175" w:rsidRPr="008C0226" w:rsidP="00BC14D1">
      <w:pPr>
        <w:spacing w:before="156" w:beforeLines="50" w:line="300" w:lineRule="auto"/>
        <w:ind w:firstLine="420" w:firstLineChars="200"/>
        <w:rPr>
          <w:rFonts w:hint="eastAsia"/>
          <w:color w:val="000000"/>
        </w:rPr>
      </w:pPr>
      <w:r w:rsidRPr="008C0226">
        <w:rPr>
          <w:color w:val="000000"/>
        </w:rPr>
        <w:t>校友代表着学校的声誉和品牌，是学校最宝贵的人才资源和教育资源，是学校事业最为坚定的支持者和实现战略目标的重要推动力量，希望校友工作坚持围绕学校中心工作和服务校友的宗旨，进一步发挥“窗口、桥梁、纽带、平台”作用，进一步加强学校与校友在学科建设、科研工作、人才培养、学生就业等方面的合作，共同为母校实现综合性、有特色、研究型世界知名高水平大学的办学目标而努力奋斗。</w:t>
      </w:r>
      <w:r w:rsidRPr="008C0226">
        <w:rPr>
          <w:rFonts w:hint="eastAsia"/>
          <w:color w:val="000000"/>
        </w:rPr>
        <w:t>【8】</w:t>
      </w: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我校作为华南地区规模宏大的理工名校，已有50余年的办学历史，以培养出毕业生10余万，遍布世界各地。顺应时势，我校也成立了一个颇具规模的校友会，该校友会是在校友总会的统领下以学院、地方为单位设立校友分会，以理事会的组织形式来开展工作的非盈利性组织。</w:t>
      </w:r>
      <w:r w:rsidRPr="008C0226" w:rsidR="00C662C2">
        <w:rPr>
          <w:rFonts w:hint="eastAsia"/>
          <w:color w:val="000000"/>
        </w:rPr>
        <w:t>据了解，现有校友分会如下：</w:t>
      </w:r>
    </w:p>
    <w:p w:rsidR="00F22175" w:rsidRPr="008C0226" w:rsidP="00BC14D1">
      <w:pPr>
        <w:spacing w:before="156" w:beforeLines="50" w:line="300" w:lineRule="auto"/>
        <w:ind w:firstLine="420" w:firstLineChars="200"/>
        <w:rPr>
          <w:rFonts w:hint="eastAsia"/>
          <w:color w:val="000000"/>
        </w:rPr>
      </w:pPr>
      <w:r w:rsidRPr="008C0226">
        <w:rPr>
          <w:color w:val="000000"/>
        </w:rPr>
        <w:t>1985年5月</w:t>
      </w:r>
      <w:r w:rsidRPr="008C0226">
        <w:rPr>
          <w:rFonts w:hint="eastAsia"/>
          <w:color w:val="000000"/>
        </w:rPr>
        <w:t>，</w:t>
      </w:r>
      <w:r w:rsidRPr="008C0226">
        <w:rPr>
          <w:color w:val="000000"/>
        </w:rPr>
        <w:t>机电工程学院校友会（原广东工学院机械工程系校友会）正式成立，在学校校友会的指导下，积极开展校友活动。</w:t>
      </w:r>
    </w:p>
    <w:p w:rsidR="00F22175" w:rsidRPr="008C0226" w:rsidP="00BC14D1">
      <w:pPr>
        <w:spacing w:before="156" w:beforeLines="50" w:line="300" w:lineRule="auto"/>
        <w:ind w:firstLine="420" w:firstLineChars="200"/>
        <w:rPr>
          <w:rFonts w:hint="eastAsia"/>
          <w:color w:val="000000"/>
        </w:rPr>
      </w:pPr>
      <w:smartTag w:uri="urn:schemas-microsoft-com:office:smarttags" w:element="chsdate">
        <w:smartTagPr>
          <w:attr w:name="Day" w:val="26"/>
          <w:attr w:name="IsLunarDate" w:val="False"/>
          <w:attr w:name="IsROCDate" w:val="False"/>
          <w:attr w:name="Month" w:val="12"/>
          <w:attr w:name="Year" w:val="2009"/>
        </w:smartTagPr>
        <w:r w:rsidRPr="008C0226">
          <w:rPr>
            <w:color w:val="000000"/>
          </w:rPr>
          <w:t>2009年12月26日</w:t>
        </w:r>
      </w:smartTag>
      <w:r w:rsidRPr="008C0226">
        <w:rPr>
          <w:color w:val="000000"/>
        </w:rPr>
        <w:t>，广东工业大学</w:t>
      </w:r>
      <w:r w:rsidRPr="008C0226">
        <w:rPr>
          <w:rFonts w:hint="eastAsia"/>
          <w:color w:val="000000"/>
        </w:rPr>
        <w:t>MBA</w:t>
      </w:r>
      <w:r w:rsidRPr="008C0226">
        <w:rPr>
          <w:color w:val="000000"/>
        </w:rPr>
        <w:t>校友会</w:t>
      </w:r>
      <w:r w:rsidRPr="008C0226">
        <w:rPr>
          <w:rFonts w:hint="eastAsia"/>
          <w:color w:val="000000"/>
        </w:rPr>
        <w:t>正式成立</w:t>
      </w:r>
      <w:r w:rsidRPr="008C0226">
        <w:rPr>
          <w:color w:val="000000"/>
        </w:rPr>
        <w:t>。</w:t>
      </w:r>
    </w:p>
    <w:p w:rsidR="00F22175" w:rsidRPr="008C0226" w:rsidP="00BC14D1">
      <w:pPr>
        <w:spacing w:before="156" w:beforeLines="50" w:line="300" w:lineRule="auto"/>
        <w:ind w:firstLine="420" w:firstLineChars="200"/>
        <w:rPr>
          <w:rFonts w:hint="eastAsia"/>
          <w:color w:val="000000"/>
        </w:rPr>
      </w:pPr>
      <w:r w:rsidRPr="008C0226">
        <w:rPr>
          <w:rFonts w:hint="eastAsia"/>
          <w:color w:val="000000"/>
        </w:rPr>
        <w:t>我校的校友会由于规模比较宏大，校友活动呈现出来的状态还是以校友分会开展活动的形式比较多，而且校友服务项目还是比较单一，难以适应当今高校的发展。</w:t>
      </w:r>
      <w:r w:rsidRPr="008C0226" w:rsidR="0063253D">
        <w:rPr>
          <w:rFonts w:hint="eastAsia"/>
          <w:color w:val="000000"/>
        </w:rPr>
        <w:t>校友会是学校持续发展、实现人才培养延续、人才回馈的重要途径，所以，我们拟定策划广东工业大学的校友会服务机构，为校友会的发展表达自己的看法和建议。</w:t>
      </w:r>
    </w:p>
    <w:p w:rsidR="00F22175" w:rsidRPr="008C0226" w:rsidP="00BC14D1">
      <w:pPr>
        <w:spacing w:before="156" w:beforeLines="50" w:line="300" w:lineRule="auto"/>
        <w:rPr>
          <w:rFonts w:hint="eastAsia"/>
          <w:color w:val="000000"/>
        </w:rPr>
      </w:pPr>
      <w:r w:rsidRPr="008C0226">
        <w:rPr>
          <w:rFonts w:hint="eastAsia"/>
          <w:color w:val="000000"/>
        </w:rPr>
        <w:t>【7】黄旭俊，《中国高校校友信息资源管理与服务研究</w:t>
      </w:r>
      <w:r w:rsidRPr="008C0226">
        <w:rPr>
          <w:color w:val="000000"/>
        </w:rPr>
        <w:t>—</w:t>
      </w:r>
      <w:r w:rsidRPr="008C0226">
        <w:rPr>
          <w:rFonts w:hint="eastAsia"/>
          <w:color w:val="000000"/>
        </w:rPr>
        <w:t>以中山大学为例》，2010.6</w:t>
      </w:r>
    </w:p>
    <w:p w:rsidR="00F22175" w:rsidRPr="008C0226" w:rsidP="00BC14D1">
      <w:pPr>
        <w:spacing w:before="156" w:beforeLines="50" w:line="300" w:lineRule="auto"/>
        <w:ind w:right="25" w:rightChars="12"/>
        <w:rPr>
          <w:rFonts w:hint="eastAsia"/>
          <w:color w:val="000000"/>
        </w:rPr>
      </w:pPr>
      <w:r w:rsidRPr="008C0226">
        <w:rPr>
          <w:rFonts w:hint="eastAsia"/>
          <w:color w:val="000000"/>
        </w:rPr>
        <w:t>【8】《</w:t>
      </w:r>
      <w:r w:rsidRPr="008C0226">
        <w:rPr>
          <w:color w:val="000000"/>
        </w:rPr>
        <w:t>坚持围绕学校中心工作和服务校友宗旨 充分发挥窗口桥梁纽带平台的重要作用服务母校育才伟业 2008年校友工作取得积极成果</w:t>
      </w:r>
      <w:r w:rsidRPr="008C0226">
        <w:rPr>
          <w:rFonts w:hint="eastAsia"/>
          <w:color w:val="000000"/>
        </w:rPr>
        <w:t>》</w:t>
      </w:r>
      <w:r w:rsidRPr="008C0226">
        <w:rPr>
          <w:color w:val="000000"/>
        </w:rPr>
        <w:t>《北京师范大学校报》  2008.12.10</w:t>
      </w:r>
    </w:p>
    <w:p w:rsidR="00F22175" w:rsidRPr="008C0226" w:rsidP="00C662C2">
      <w:pPr>
        <w:spacing w:line="300" w:lineRule="auto"/>
        <w:rPr>
          <w:rFonts w:hint="eastAsia"/>
          <w:color w:val="000000"/>
        </w:rPr>
      </w:pPr>
    </w:p>
    <w:p w:rsidR="00C662C2" w:rsidRPr="008C0226" w:rsidP="00C662C2">
      <w:pPr>
        <w:numPr>
          <w:ilvl w:val="0"/>
          <w:numId w:val="3"/>
        </w:numPr>
        <w:spacing w:line="300" w:lineRule="auto"/>
        <w:rPr>
          <w:rFonts w:hint="eastAsia"/>
          <w:color w:val="000000"/>
        </w:rPr>
      </w:pPr>
      <w:r w:rsidRPr="008C0226" w:rsidR="00F22175">
        <w:rPr>
          <w:rFonts w:ascii="黑体" w:eastAsia="黑体" w:hint="eastAsia"/>
          <w:color w:val="000000"/>
          <w:sz w:val="24"/>
        </w:rPr>
        <w:t>选题意义和目的</w:t>
      </w:r>
    </w:p>
    <w:p w:rsidR="00F22175" w:rsidRPr="008C0226" w:rsidP="00BC14D1">
      <w:pPr>
        <w:spacing w:before="156" w:beforeLines="50" w:line="300" w:lineRule="auto"/>
        <w:rPr>
          <w:rFonts w:hint="eastAsia"/>
          <w:color w:val="000000"/>
        </w:rPr>
      </w:pPr>
      <w:r w:rsidRPr="008C0226" w:rsidR="00C662C2">
        <w:rPr>
          <w:rFonts w:hint="eastAsia"/>
          <w:color w:val="000000"/>
        </w:rPr>
        <w:t xml:space="preserve">  </w:t>
      </w:r>
      <w:r w:rsidRPr="008C0226" w:rsidR="0063253D">
        <w:rPr>
          <w:rFonts w:hint="eastAsia"/>
          <w:color w:val="000000"/>
        </w:rPr>
        <w:t xml:space="preserve">  策划出一套有效的校友服务中心建设体系对于广东工业大学</w:t>
      </w:r>
      <w:r w:rsidRPr="008C0226">
        <w:rPr>
          <w:rFonts w:hint="eastAsia"/>
          <w:color w:val="000000"/>
        </w:rPr>
        <w:t>而言，可以盘活我们庞大的校友资源，让校友资源这种人力资源得以充分发展，加强校友与在读学生的深层次交流，为在读大学生提供一个开阔视野、吸收经验的平台，</w:t>
      </w:r>
      <w:r w:rsidRPr="008C0226" w:rsidR="0063253D">
        <w:rPr>
          <w:rFonts w:hint="eastAsia"/>
          <w:color w:val="000000"/>
        </w:rPr>
        <w:t>也为广大校友提供一个展示个人风采、抒发爱校情感的平台，为学校</w:t>
      </w:r>
      <w:r w:rsidRPr="008C0226">
        <w:rPr>
          <w:rFonts w:hint="eastAsia"/>
          <w:color w:val="000000"/>
        </w:rPr>
        <w:t>的良性发展做出了非常好的导向。</w:t>
      </w:r>
    </w:p>
    <w:p w:rsidR="00F22175" w:rsidRPr="008C0226" w:rsidP="00C662C2">
      <w:pPr>
        <w:spacing w:line="300" w:lineRule="auto"/>
        <w:rPr>
          <w:rFonts w:hint="eastAsia"/>
          <w:color w:val="000000"/>
        </w:rPr>
      </w:pPr>
    </w:p>
    <w:p w:rsidR="00C662C2" w:rsidRPr="008C0226" w:rsidP="00C662C2">
      <w:pPr>
        <w:numPr>
          <w:ilvl w:val="0"/>
          <w:numId w:val="3"/>
        </w:numPr>
        <w:spacing w:line="300" w:lineRule="auto"/>
        <w:rPr>
          <w:rFonts w:hint="eastAsia"/>
          <w:b/>
          <w:color w:val="000000"/>
        </w:rPr>
      </w:pPr>
      <w:r w:rsidRPr="008C0226" w:rsidR="00F22175">
        <w:rPr>
          <w:rFonts w:ascii="黑体" w:eastAsia="黑体" w:hint="eastAsia"/>
          <w:color w:val="000000"/>
          <w:sz w:val="24"/>
        </w:rPr>
        <w:t>研究内容和方法</w:t>
      </w:r>
    </w:p>
    <w:p w:rsidR="00F22175" w:rsidRPr="008C0226" w:rsidP="001A4D02">
      <w:pPr>
        <w:numPr>
          <w:ilvl w:val="1"/>
          <w:numId w:val="3"/>
        </w:numPr>
        <w:spacing w:before="156" w:beforeLines="50" w:line="300" w:lineRule="auto"/>
        <w:rPr>
          <w:rFonts w:hint="eastAsia"/>
          <w:b/>
          <w:color w:val="000000"/>
        </w:rPr>
        <w:sectPr>
          <w:type w:val="nextPage"/>
          <w:pgSz w:w="11906" w:h="16838"/>
          <w:pgMar w:top="1440" w:right="1800" w:bottom="1440" w:left="1800" w:header="851" w:footer="992" w:gutter="0"/>
          <w:pgNumType w:start="3"/>
          <w:cols w:space="425"/>
          <w:titlePg w:val="0"/>
          <w:docGrid w:type="lines" w:linePitch="312"/>
        </w:sectPr>
      </w:pPr>
      <w:r w:rsidRPr="008C0226">
        <w:rPr>
          <w:rFonts w:hint="eastAsia"/>
          <w:b/>
          <w:color w:val="000000"/>
        </w:rPr>
        <w:t>文献研究法：</w:t>
      </w:r>
    </w:p>
    <w:p w:rsidR="00F22175" w:rsidRPr="008C0226" w:rsidP="009D3892">
      <w:pPr>
        <w:spacing w:before="156" w:beforeLines="50" w:line="300" w:lineRule="auto"/>
        <w:ind w:firstLine="420" w:firstLineChars="200"/>
        <w:rPr>
          <w:rFonts w:hint="eastAsia"/>
          <w:color w:val="000000"/>
        </w:rPr>
      </w:pPr>
      <w:r w:rsidRPr="008C0226">
        <w:rPr>
          <w:rFonts w:hint="eastAsia"/>
          <w:color w:val="000000"/>
        </w:rPr>
        <w:t>通过在网页搜索引擎和广工工业大学的图书情报数字图书馆的帮助，搜集有关校友服务的资料，进行整理、分析和运用。</w:t>
      </w:r>
    </w:p>
    <w:p w:rsidR="00F22175" w:rsidRPr="008C0226" w:rsidP="001A4D02">
      <w:pPr>
        <w:spacing w:before="156" w:beforeLines="50" w:line="300" w:lineRule="auto"/>
        <w:ind w:firstLine="420" w:firstLineChars="200"/>
        <w:rPr>
          <w:rFonts w:hint="eastAsia"/>
          <w:b/>
          <w:color w:val="000000"/>
        </w:rPr>
      </w:pPr>
      <w:r w:rsidRPr="008C0226" w:rsidR="00C662C2">
        <w:rPr>
          <w:rFonts w:hint="eastAsia"/>
          <w:b/>
          <w:color w:val="000000"/>
        </w:rPr>
        <w:t>2、</w:t>
      </w:r>
      <w:r w:rsidRPr="008C0226">
        <w:rPr>
          <w:rFonts w:hint="eastAsia"/>
          <w:b/>
          <w:color w:val="000000"/>
        </w:rPr>
        <w:t>采访调查法：</w:t>
      </w:r>
    </w:p>
    <w:p w:rsidR="00F22175" w:rsidRPr="008C0226" w:rsidP="001A4D02">
      <w:pPr>
        <w:spacing w:before="156" w:beforeLines="50" w:line="300" w:lineRule="auto"/>
        <w:ind w:firstLine="420" w:firstLineChars="200"/>
        <w:rPr>
          <w:rFonts w:hint="eastAsia"/>
          <w:color w:val="000000"/>
        </w:rPr>
      </w:pPr>
      <w:r w:rsidRPr="008C0226">
        <w:rPr>
          <w:rFonts w:hint="eastAsia"/>
          <w:color w:val="000000"/>
        </w:rPr>
        <w:t>通过访问学校领导，了解广工的校友服务工作。</w:t>
      </w:r>
    </w:p>
    <w:p w:rsidR="00F22175" w:rsidRPr="008C0226" w:rsidP="001A4D02">
      <w:pPr>
        <w:spacing w:before="156" w:beforeLines="50" w:line="300" w:lineRule="auto"/>
        <w:ind w:firstLine="420" w:firstLineChars="200"/>
        <w:rPr>
          <w:rFonts w:hint="eastAsia"/>
          <w:b/>
          <w:color w:val="000000"/>
        </w:rPr>
      </w:pPr>
      <w:r w:rsidRPr="008C0226" w:rsidR="00C662C2">
        <w:rPr>
          <w:rFonts w:hint="eastAsia"/>
          <w:b/>
          <w:color w:val="000000"/>
        </w:rPr>
        <w:t>3、</w:t>
      </w:r>
      <w:r w:rsidRPr="008C0226">
        <w:rPr>
          <w:rFonts w:hint="eastAsia"/>
          <w:b/>
          <w:color w:val="000000"/>
        </w:rPr>
        <w:t>问卷调查法：</w:t>
      </w:r>
    </w:p>
    <w:p w:rsidR="00F22175" w:rsidRPr="008C0226" w:rsidP="001A4D02">
      <w:pPr>
        <w:spacing w:before="156" w:beforeLines="50" w:line="300" w:lineRule="auto"/>
        <w:ind w:firstLine="420" w:firstLineChars="200"/>
        <w:rPr>
          <w:rFonts w:hint="eastAsia"/>
          <w:color w:val="000000"/>
        </w:rPr>
      </w:pPr>
      <w:r w:rsidRPr="008C0226">
        <w:rPr>
          <w:rFonts w:hint="eastAsia"/>
          <w:color w:val="000000"/>
        </w:rPr>
        <w:t>了解校友对校友信息的需求方向和多数愿意公开的信息以及他们想要从校友服务中心获得哪些服务、愿意参与哪些服务于活动，还有他们对校友服务中心建设的提议。</w:t>
      </w:r>
    </w:p>
    <w:p w:rsidR="00F22175" w:rsidRPr="008C0226" w:rsidP="001A4D02">
      <w:pPr>
        <w:spacing w:before="156" w:beforeLines="50" w:line="300" w:lineRule="auto"/>
        <w:ind w:firstLine="420" w:firstLineChars="200"/>
        <w:rPr>
          <w:rFonts w:hint="eastAsia"/>
          <w:b/>
          <w:color w:val="000000"/>
        </w:rPr>
      </w:pPr>
      <w:r w:rsidRPr="008C0226" w:rsidR="00C662C2">
        <w:rPr>
          <w:rFonts w:hint="eastAsia"/>
          <w:b/>
          <w:color w:val="000000"/>
        </w:rPr>
        <w:t>4、</w:t>
      </w:r>
      <w:r w:rsidRPr="008C0226">
        <w:rPr>
          <w:rFonts w:hint="eastAsia"/>
          <w:b/>
          <w:color w:val="000000"/>
        </w:rPr>
        <w:t>数据统计分析法：</w:t>
      </w:r>
    </w:p>
    <w:p w:rsidR="00F22175" w:rsidRPr="008C0226" w:rsidP="001A4D02">
      <w:pPr>
        <w:spacing w:before="156" w:beforeLines="50" w:line="300" w:lineRule="auto"/>
        <w:ind w:firstLine="420" w:firstLineChars="200"/>
        <w:rPr>
          <w:rFonts w:hint="eastAsia"/>
          <w:color w:val="000000"/>
        </w:rPr>
      </w:pPr>
      <w:r w:rsidRPr="008C0226">
        <w:rPr>
          <w:rFonts w:hint="eastAsia"/>
          <w:color w:val="000000"/>
        </w:rPr>
        <w:t>整理统计问卷的信息，得出相关数据图表，辅助校友服务中心的合理策划。</w:t>
      </w:r>
    </w:p>
    <w:p w:rsidR="00F22175" w:rsidRPr="008C0226" w:rsidP="00C662C2">
      <w:pPr>
        <w:spacing w:line="300" w:lineRule="auto"/>
        <w:rPr>
          <w:rFonts w:hint="eastAsia"/>
          <w:color w:val="000000"/>
        </w:rPr>
      </w:pPr>
    </w:p>
    <w:p w:rsidR="00C662C2" w:rsidRPr="008C0226" w:rsidP="00C662C2">
      <w:pPr>
        <w:numPr>
          <w:ilvl w:val="0"/>
          <w:numId w:val="3"/>
        </w:numPr>
        <w:spacing w:line="300" w:lineRule="auto"/>
        <w:rPr>
          <w:rFonts w:hint="eastAsia"/>
          <w:color w:val="000000"/>
        </w:rPr>
      </w:pPr>
      <w:r w:rsidRPr="008C0226" w:rsidR="00F22175">
        <w:rPr>
          <w:rFonts w:ascii="黑体" w:eastAsia="黑体" w:hint="eastAsia"/>
          <w:color w:val="000000"/>
          <w:sz w:val="24"/>
        </w:rPr>
        <w:t>研究现状</w:t>
      </w:r>
    </w:p>
    <w:p w:rsidR="00F22175" w:rsidRPr="008C0226" w:rsidP="001A4D02">
      <w:pPr>
        <w:spacing w:before="156" w:beforeLines="50" w:line="300" w:lineRule="auto"/>
        <w:ind w:firstLine="420" w:firstLineChars="200"/>
        <w:rPr>
          <w:rFonts w:hint="eastAsia"/>
          <w:color w:val="000000"/>
        </w:rPr>
      </w:pPr>
      <w:r w:rsidRPr="008C0226">
        <w:rPr>
          <w:rFonts w:hint="eastAsia"/>
          <w:color w:val="000000"/>
        </w:rPr>
        <w:t>根据了解，</w:t>
      </w:r>
      <w:r w:rsidRPr="008C0226" w:rsidR="00C662C2">
        <w:rPr>
          <w:rFonts w:hint="eastAsia"/>
          <w:color w:val="000000"/>
        </w:rPr>
        <w:t>广工管院成立了MBA校友会，但是</w:t>
      </w:r>
      <w:r w:rsidRPr="008C0226">
        <w:rPr>
          <w:rFonts w:hint="eastAsia"/>
          <w:color w:val="000000"/>
        </w:rPr>
        <w:t>本科生校友服务中心的研究尚未进行。</w:t>
      </w:r>
    </w:p>
    <w:p w:rsidR="00F22175" w:rsidRPr="008C0226" w:rsidP="00F4038D">
      <w:pPr>
        <w:spacing w:line="300" w:lineRule="auto"/>
        <w:rPr>
          <w:rFonts w:hint="eastAsia"/>
          <w:color w:val="000000"/>
        </w:rPr>
      </w:pPr>
    </w:p>
    <w:p w:rsidR="00F4038D" w:rsidRPr="008C0226" w:rsidP="00F4038D">
      <w:pPr>
        <w:numPr>
          <w:ilvl w:val="0"/>
          <w:numId w:val="3"/>
        </w:numPr>
        <w:spacing w:line="300" w:lineRule="auto"/>
        <w:rPr>
          <w:rFonts w:ascii="黑体" w:eastAsia="黑体" w:hint="eastAsia"/>
          <w:color w:val="000000"/>
          <w:sz w:val="24"/>
        </w:rPr>
      </w:pPr>
      <w:r w:rsidRPr="008C0226">
        <w:rPr>
          <w:rFonts w:ascii="黑体" w:eastAsia="黑体" w:hint="eastAsia"/>
          <w:color w:val="000000"/>
          <w:sz w:val="24"/>
        </w:rPr>
        <w:t>主要研究内容</w:t>
      </w:r>
    </w:p>
    <w:p w:rsidR="00F4038D" w:rsidRPr="008C0226" w:rsidP="001A4D02">
      <w:pPr>
        <w:spacing w:before="156" w:beforeLines="50" w:line="300" w:lineRule="auto"/>
        <w:ind w:left="178" w:firstLine="420" w:leftChars="85" w:firstLineChars="200"/>
        <w:rPr>
          <w:rFonts w:hint="eastAsia"/>
          <w:color w:val="000000"/>
        </w:rPr>
      </w:pPr>
      <w:r w:rsidRPr="008C0226">
        <w:rPr>
          <w:rFonts w:hint="eastAsia"/>
          <w:color w:val="000000"/>
        </w:rPr>
        <w:t>通过校友资料分析、借鉴，以及对本校管理学院在校生进行问卷调查和采访获取相关领导的意见和建议，策划广工校友服务中心，包括其组织架构的设计、</w:t>
      </w:r>
      <w:r w:rsidRPr="008C0226" w:rsidR="00AA6A6A">
        <w:rPr>
          <w:rFonts w:hint="eastAsia"/>
          <w:color w:val="000000"/>
        </w:rPr>
        <w:t>办公室部门以及部门</w:t>
      </w:r>
      <w:r w:rsidRPr="008C0226" w:rsidR="0057629E">
        <w:rPr>
          <w:rFonts w:hint="eastAsia"/>
          <w:color w:val="000000"/>
        </w:rPr>
        <w:t>职能设计、运作</w:t>
      </w:r>
      <w:r w:rsidRPr="008C0226">
        <w:rPr>
          <w:rFonts w:hint="eastAsia"/>
          <w:color w:val="000000"/>
        </w:rPr>
        <w:t>设计，还有推广设计。</w:t>
      </w:r>
    </w:p>
    <w:p w:rsidR="00F4038D" w:rsidRPr="008C0226" w:rsidP="00F4038D">
      <w:pPr>
        <w:spacing w:line="300" w:lineRule="auto"/>
        <w:rPr>
          <w:rFonts w:ascii="黑体" w:eastAsia="黑体" w:hint="eastAsia"/>
          <w:color w:val="000000"/>
          <w:sz w:val="24"/>
        </w:rPr>
      </w:pPr>
    </w:p>
    <w:p w:rsidR="00494D6B" w:rsidRPr="008C0226" w:rsidP="00494D6B">
      <w:pPr>
        <w:numPr>
          <w:ilvl w:val="0"/>
          <w:numId w:val="3"/>
        </w:numPr>
        <w:spacing w:line="300" w:lineRule="auto"/>
        <w:rPr>
          <w:rFonts w:ascii="黑体" w:eastAsia="黑体" w:hint="eastAsia"/>
          <w:color w:val="000000"/>
          <w:sz w:val="24"/>
        </w:rPr>
      </w:pPr>
      <w:r w:rsidRPr="008C0226" w:rsidR="00BC14D1">
        <w:rPr>
          <w:rFonts w:ascii="黑体" w:eastAsia="黑体" w:hint="eastAsia"/>
          <w:color w:val="000000"/>
          <w:sz w:val="24"/>
        </w:rPr>
        <w:t>校友服务中心的职能设计</w:t>
      </w:r>
    </w:p>
    <w:p w:rsidR="00BC14D1" w:rsidRPr="008C0226" w:rsidP="00BC14D1">
      <w:pPr>
        <w:numPr>
          <w:ilvl w:val="2"/>
          <w:numId w:val="3"/>
        </w:numPr>
        <w:tabs>
          <w:tab w:val="num" w:pos="540"/>
          <w:tab w:val="clear" w:pos="1260"/>
        </w:tabs>
        <w:spacing w:before="156" w:beforeLines="50"/>
        <w:ind w:left="540"/>
        <w:rPr>
          <w:rFonts w:hint="eastAsia"/>
          <w:color w:val="000000"/>
        </w:rPr>
      </w:pPr>
      <w:r w:rsidRPr="008C0226">
        <w:rPr>
          <w:rFonts w:hint="eastAsia"/>
          <w:color w:val="000000"/>
        </w:rPr>
        <w:t>弘扬母校精神，扩大母校的社会影响力</w:t>
      </w:r>
    </w:p>
    <w:p w:rsidR="00BC14D1" w:rsidRPr="008C0226" w:rsidP="001A4D02">
      <w:pPr>
        <w:tabs>
          <w:tab w:val="num" w:pos="540"/>
        </w:tabs>
        <w:spacing w:before="156" w:beforeLines="50" w:line="300" w:lineRule="auto"/>
        <w:ind w:left="178" w:firstLine="420" w:leftChars="85" w:firstLineChars="200"/>
        <w:rPr>
          <w:rFonts w:hint="eastAsia"/>
          <w:color w:val="000000"/>
        </w:rPr>
      </w:pPr>
      <w:r w:rsidRPr="008C0226">
        <w:rPr>
          <w:rFonts w:hint="eastAsia"/>
          <w:color w:val="000000"/>
        </w:rPr>
        <w:t>宣传母校发展的历史进程和办学成就，宣传杰出校友的校园成就或社会成就，增强校友对母校的自豪感，激励校友继承母校传统，弘扬母校精神，扩大母校的社会影响力，吸引更多优秀学子，提升母校的形象和办学质量。</w:t>
      </w:r>
    </w:p>
    <w:p w:rsidR="00BC14D1" w:rsidRPr="008C0226" w:rsidP="001A4D02">
      <w:pPr>
        <w:numPr>
          <w:ilvl w:val="2"/>
          <w:numId w:val="3"/>
        </w:numPr>
        <w:tabs>
          <w:tab w:val="num" w:pos="540"/>
          <w:tab w:val="clear" w:pos="1260"/>
        </w:tabs>
        <w:spacing w:before="156" w:beforeLines="50" w:line="300" w:lineRule="auto"/>
        <w:ind w:left="540"/>
        <w:rPr>
          <w:rFonts w:hint="eastAsia"/>
          <w:color w:val="000000"/>
        </w:rPr>
      </w:pPr>
      <w:r w:rsidRPr="008C0226">
        <w:rPr>
          <w:rFonts w:hint="eastAsia"/>
          <w:color w:val="000000"/>
        </w:rPr>
        <w:t>搭建校友和母校的沟通桥梁</w:t>
      </w:r>
    </w:p>
    <w:p w:rsidR="00BC14D1" w:rsidRPr="008C0226" w:rsidP="001A4D02">
      <w:pPr>
        <w:tabs>
          <w:tab w:val="num" w:pos="540"/>
        </w:tabs>
        <w:spacing w:before="156" w:beforeLines="50" w:line="300" w:lineRule="auto"/>
        <w:ind w:left="178" w:firstLine="420" w:leftChars="85" w:firstLineChars="200"/>
        <w:rPr>
          <w:rFonts w:hint="eastAsia"/>
          <w:color w:val="000000"/>
        </w:rPr>
      </w:pPr>
      <w:r w:rsidRPr="008C0226">
        <w:rPr>
          <w:rFonts w:hint="eastAsia"/>
          <w:color w:val="000000"/>
        </w:rPr>
        <w:t>组织主体鲜明的校友活动，积极邀请广大校友参与活动，保持校友与母校的联络，凝聚和延续校友和母校的感情，强化校友的爱校情怀，敞开母校的亲自关怀。</w:t>
      </w:r>
    </w:p>
    <w:p w:rsidR="00BC14D1" w:rsidRPr="008C0226" w:rsidP="001A4D02">
      <w:pPr>
        <w:numPr>
          <w:ilvl w:val="2"/>
          <w:numId w:val="3"/>
        </w:numPr>
        <w:tabs>
          <w:tab w:val="num" w:pos="540"/>
          <w:tab w:val="clear" w:pos="1260"/>
        </w:tabs>
        <w:spacing w:before="156" w:beforeLines="50" w:line="300" w:lineRule="auto"/>
        <w:ind w:left="540"/>
        <w:rPr>
          <w:rFonts w:hint="eastAsia"/>
          <w:color w:val="000000"/>
        </w:rPr>
      </w:pPr>
      <w:r w:rsidRPr="008C0226">
        <w:rPr>
          <w:rFonts w:hint="eastAsia"/>
          <w:color w:val="000000"/>
        </w:rPr>
        <w:t>了解校友需求，服务广大校友</w:t>
      </w:r>
    </w:p>
    <w:p w:rsidR="00BC14D1" w:rsidRPr="008C0226" w:rsidP="001A4D02">
      <w:pPr>
        <w:tabs>
          <w:tab w:val="num" w:pos="540"/>
        </w:tabs>
        <w:spacing w:before="156" w:beforeLines="50" w:line="300" w:lineRule="auto"/>
        <w:ind w:left="178" w:firstLine="420" w:leftChars="85" w:firstLineChars="200"/>
        <w:rPr>
          <w:rFonts w:hint="eastAsia"/>
          <w:color w:val="000000"/>
        </w:rPr>
        <w:sectPr>
          <w:type w:val="nextPage"/>
          <w:pgSz w:w="11906" w:h="16838"/>
          <w:pgMar w:top="1440" w:right="1800" w:bottom="1440" w:left="1800" w:header="851" w:footer="992" w:gutter="0"/>
          <w:pgNumType w:start="4"/>
          <w:cols w:space="425"/>
          <w:titlePg w:val="0"/>
          <w:docGrid w:type="lines" w:linePitch="312"/>
        </w:sectPr>
      </w:pPr>
      <w:r w:rsidRPr="008C0226">
        <w:rPr>
          <w:rFonts w:hint="eastAsia"/>
          <w:color w:val="000000"/>
        </w:rPr>
        <w:t>积极关系校友的学习、工作和生活，了解校友的需求，落实服务计划，积极改善和提升校友工作的质量，使学校和校友会成为在校生从校园走向社会的导师，成为校友事业发展的坚强后盾，帮助校友实现自身价值。</w:t>
      </w:r>
    </w:p>
    <w:p w:rsidR="00BC14D1" w:rsidRPr="008C0226" w:rsidP="001A4D02">
      <w:pPr>
        <w:numPr>
          <w:ilvl w:val="2"/>
          <w:numId w:val="3"/>
        </w:numPr>
        <w:tabs>
          <w:tab w:val="num" w:pos="540"/>
          <w:tab w:val="clear" w:pos="1260"/>
        </w:tabs>
        <w:spacing w:before="156" w:beforeLines="50" w:line="300" w:lineRule="auto"/>
        <w:ind w:left="540"/>
        <w:rPr>
          <w:rFonts w:hint="eastAsia"/>
          <w:color w:val="000000"/>
        </w:rPr>
      </w:pPr>
      <w:r w:rsidRPr="008C0226">
        <w:rPr>
          <w:rFonts w:hint="eastAsia"/>
          <w:color w:val="000000"/>
        </w:rPr>
        <w:t>合理利用母校资源与校友资源，促进校友与母校的共同发展</w:t>
      </w:r>
    </w:p>
    <w:p w:rsidR="00BC14D1" w:rsidRPr="008C0226" w:rsidP="001A4D02">
      <w:pPr>
        <w:tabs>
          <w:tab w:val="num" w:pos="540"/>
        </w:tabs>
        <w:spacing w:before="156" w:beforeLines="50" w:line="300" w:lineRule="auto"/>
        <w:ind w:left="178" w:firstLine="420" w:leftChars="85" w:firstLineChars="200"/>
        <w:rPr>
          <w:rFonts w:hint="eastAsia"/>
          <w:color w:val="000000"/>
        </w:rPr>
      </w:pPr>
      <w:r w:rsidRPr="008C0226">
        <w:rPr>
          <w:rFonts w:hint="eastAsia"/>
          <w:color w:val="000000"/>
        </w:rPr>
        <w:t>充分利用母校与校友的资源优势，促进两者文化教育和科技、经济的合作，促进学校与校友、学校与社会之间的</w:t>
      </w:r>
      <w:r w:rsidRPr="008C0226">
        <w:rPr>
          <w:rFonts w:hint="eastAsia"/>
          <w:color w:val="000000"/>
        </w:rPr>
        <w:t>“</w:t>
      </w:r>
      <w:r w:rsidRPr="008C0226">
        <w:rPr>
          <w:rFonts w:hint="eastAsia"/>
          <w:color w:val="000000"/>
        </w:rPr>
        <w:t>产学研</w:t>
      </w:r>
      <w:r w:rsidRPr="008C0226">
        <w:rPr>
          <w:rFonts w:hint="eastAsia"/>
          <w:color w:val="000000"/>
        </w:rPr>
        <w:t>”</w:t>
      </w:r>
      <w:r w:rsidRPr="008C0226">
        <w:rPr>
          <w:rFonts w:hint="eastAsia"/>
          <w:color w:val="000000"/>
        </w:rPr>
        <w:t>相结合，促进校友与母校共同发展。</w:t>
      </w:r>
    </w:p>
    <w:p w:rsidR="00BC14D1" w:rsidRPr="008C0226" w:rsidP="00BC14D1">
      <w:pPr>
        <w:tabs>
          <w:tab w:val="num" w:pos="540"/>
        </w:tabs>
        <w:spacing w:line="300" w:lineRule="auto"/>
        <w:ind w:left="540"/>
        <w:rPr>
          <w:rFonts w:ascii="黑体" w:eastAsia="黑体" w:hint="eastAsia"/>
          <w:color w:val="000000"/>
          <w:sz w:val="24"/>
        </w:rPr>
      </w:pPr>
    </w:p>
    <w:p w:rsidR="00DB161E" w:rsidRPr="008C0226" w:rsidP="00BC14D1">
      <w:pPr>
        <w:numPr>
          <w:ilvl w:val="0"/>
          <w:numId w:val="3"/>
        </w:numPr>
        <w:spacing w:line="300" w:lineRule="auto"/>
        <w:rPr>
          <w:rFonts w:ascii="黑体" w:eastAsia="黑体" w:hint="eastAsia"/>
          <w:color w:val="000000"/>
          <w:sz w:val="24"/>
        </w:rPr>
      </w:pPr>
      <w:r w:rsidRPr="008C0226">
        <w:rPr>
          <w:rFonts w:ascii="黑体" w:eastAsia="黑体" w:hint="eastAsia"/>
          <w:color w:val="000000"/>
          <w:sz w:val="24"/>
        </w:rPr>
        <w:t>管理学院校友服务中心的组织架构设计</w:t>
      </w:r>
    </w:p>
    <w:p w:rsidR="00BC14D1" w:rsidRPr="008C0226" w:rsidP="001A4D02">
      <w:pPr>
        <w:numPr>
          <w:ilvl w:val="2"/>
          <w:numId w:val="3"/>
        </w:numPr>
        <w:tabs>
          <w:tab w:val="clear" w:pos="1260"/>
        </w:tabs>
        <w:spacing w:before="156" w:beforeLines="50" w:line="300" w:lineRule="auto"/>
        <w:ind w:left="540"/>
        <w:rPr>
          <w:rFonts w:ascii="宋体" w:hAnsi="宋体" w:hint="eastAsia"/>
          <w:color w:val="000000"/>
          <w:szCs w:val="21"/>
        </w:rPr>
      </w:pPr>
      <w:r w:rsidRPr="008C0226" w:rsidR="001A4D02">
        <w:rPr>
          <w:rFonts w:ascii="宋体" w:hAnsi="宋体" w:hint="eastAsia"/>
          <w:color w:val="000000"/>
          <w:szCs w:val="21"/>
        </w:rPr>
        <w:t>组织机构的性质</w:t>
      </w:r>
    </w:p>
    <w:p w:rsidR="001A4D02" w:rsidRPr="008C0226" w:rsidP="001A4D02">
      <w:pPr>
        <w:spacing w:before="156" w:beforeLines="50" w:line="300" w:lineRule="auto"/>
        <w:ind w:left="120" w:firstLine="420"/>
        <w:rPr>
          <w:rFonts w:ascii="宋体" w:hAnsi="宋体" w:hint="eastAsia"/>
          <w:color w:val="000000"/>
          <w:szCs w:val="21"/>
        </w:rPr>
      </w:pPr>
      <w:r w:rsidRPr="008C0226">
        <w:rPr>
          <w:rFonts w:ascii="宋体" w:hAnsi="宋体" w:hint="eastAsia"/>
          <w:color w:val="000000"/>
          <w:szCs w:val="21"/>
        </w:rPr>
        <w:t>应当建立独立型的校友服务组织架构。所谓独立型是指校友工作机构作为学校专门处理校友事务的一个独立部门而存在。校友会的业务工作直接对学校负责。</w:t>
      </w:r>
    </w:p>
    <w:p w:rsidR="001A4D02" w:rsidRPr="008C0226" w:rsidP="001A4D02">
      <w:pPr>
        <w:spacing w:before="156" w:beforeLines="50" w:line="300" w:lineRule="auto"/>
        <w:ind w:left="120" w:firstLine="420"/>
        <w:rPr>
          <w:rFonts w:ascii="宋体" w:hAnsi="宋体" w:hint="eastAsia"/>
          <w:color w:val="000000"/>
          <w:szCs w:val="21"/>
        </w:rPr>
      </w:pPr>
      <w:r w:rsidRPr="008C0226">
        <w:rPr>
          <w:rFonts w:ascii="宋体" w:hAnsi="宋体" w:hint="eastAsia"/>
          <w:color w:val="000000"/>
          <w:szCs w:val="21"/>
        </w:rPr>
        <w:t>独立型的校友机构能自主统筹安排校友工作，全面规划校友工作蓝图，具有完整性、连贯性以及前瞻性的特点。在内部管理上实行专职管理，权责分明，对外则以学校校友会的机构名义开展或者参与活动。</w:t>
      </w:r>
    </w:p>
    <w:p w:rsidR="001A4D02" w:rsidRPr="008C0226" w:rsidP="001A4D02">
      <w:pPr>
        <w:spacing w:before="156" w:beforeLines="50" w:line="300" w:lineRule="auto"/>
        <w:ind w:left="120" w:firstLine="420"/>
        <w:rPr>
          <w:rFonts w:ascii="宋体" w:hAnsi="宋体" w:hint="eastAsia"/>
          <w:color w:val="000000"/>
          <w:szCs w:val="21"/>
        </w:rPr>
      </w:pPr>
      <w:r w:rsidRPr="008C0226">
        <w:rPr>
          <w:rFonts w:ascii="宋体" w:hAnsi="宋体" w:hint="eastAsia"/>
          <w:color w:val="000000"/>
          <w:szCs w:val="21"/>
        </w:rPr>
        <w:t>但是，建立独立型的校友机构需具备或者创造一下几个条件：</w:t>
      </w:r>
    </w:p>
    <w:p w:rsidR="001A4D02" w:rsidRPr="008C0226" w:rsidP="001A4D02">
      <w:pPr>
        <w:numPr>
          <w:ilvl w:val="3"/>
          <w:numId w:val="3"/>
        </w:numPr>
        <w:tabs>
          <w:tab w:val="clear" w:pos="1680"/>
        </w:tabs>
        <w:spacing w:before="156" w:beforeLines="50" w:line="300" w:lineRule="auto"/>
        <w:ind w:left="540"/>
        <w:rPr>
          <w:rFonts w:ascii="宋体" w:hAnsi="宋体" w:hint="eastAsia"/>
          <w:color w:val="000000"/>
          <w:szCs w:val="21"/>
        </w:rPr>
      </w:pPr>
      <w:r w:rsidRPr="008C0226">
        <w:rPr>
          <w:rFonts w:ascii="宋体" w:hAnsi="宋体" w:hint="eastAsia"/>
          <w:color w:val="000000"/>
          <w:szCs w:val="21"/>
        </w:rPr>
        <w:t>学校领导的高度重视。领导的重视程度决定机构的地位以及话语权力度；</w:t>
      </w:r>
    </w:p>
    <w:p w:rsidR="001A4D02" w:rsidRPr="008C0226" w:rsidP="001A4D02">
      <w:pPr>
        <w:numPr>
          <w:ilvl w:val="3"/>
          <w:numId w:val="3"/>
        </w:numPr>
        <w:tabs>
          <w:tab w:val="clear" w:pos="1680"/>
        </w:tabs>
        <w:spacing w:before="156" w:beforeLines="50" w:line="300" w:lineRule="auto"/>
        <w:ind w:left="540"/>
        <w:rPr>
          <w:rFonts w:ascii="宋体" w:hAnsi="宋体" w:hint="eastAsia"/>
          <w:color w:val="000000"/>
          <w:szCs w:val="21"/>
        </w:rPr>
      </w:pPr>
      <w:r w:rsidRPr="008C0226">
        <w:rPr>
          <w:rFonts w:ascii="宋体" w:hAnsi="宋体" w:hint="eastAsia"/>
          <w:color w:val="000000"/>
          <w:szCs w:val="21"/>
        </w:rPr>
        <w:t>畅通的沟通渠道。要成为学校和校友的优秀纽带，机构管理层和执行部门要信息畅通，部门间要</w:t>
      </w:r>
      <w:r w:rsidRPr="008C0226" w:rsidR="00195AA4">
        <w:rPr>
          <w:rFonts w:ascii="宋体" w:hAnsi="宋体" w:hint="eastAsia"/>
          <w:color w:val="000000"/>
          <w:szCs w:val="21"/>
        </w:rPr>
        <w:t>及时相互反馈工作信息。</w:t>
      </w:r>
    </w:p>
    <w:p w:rsidR="001A4D02" w:rsidRPr="008C0226" w:rsidP="00195AA4">
      <w:pPr>
        <w:numPr>
          <w:ilvl w:val="3"/>
          <w:numId w:val="3"/>
        </w:numPr>
        <w:tabs>
          <w:tab w:val="clear" w:pos="1680"/>
        </w:tabs>
        <w:spacing w:before="156" w:beforeLines="50" w:line="300" w:lineRule="auto"/>
        <w:ind w:left="540"/>
        <w:rPr>
          <w:rFonts w:ascii="宋体" w:hAnsi="宋体" w:hint="eastAsia"/>
          <w:color w:val="000000"/>
          <w:szCs w:val="21"/>
        </w:rPr>
      </w:pPr>
      <w:r w:rsidRPr="008C0226" w:rsidR="00195AA4">
        <w:rPr>
          <w:rFonts w:ascii="宋体" w:hAnsi="宋体" w:hint="eastAsia"/>
          <w:color w:val="000000"/>
          <w:szCs w:val="21"/>
        </w:rPr>
        <w:t>要有出色的校友服务工作成绩。这样才能体现出校友服务中心存在的重要性和必要性，才能真正地独立工作。</w:t>
      </w:r>
    </w:p>
    <w:p w:rsidR="001A4D02" w:rsidRPr="008C0226" w:rsidP="001A4D02">
      <w:pPr>
        <w:numPr>
          <w:ilvl w:val="2"/>
          <w:numId w:val="3"/>
        </w:numPr>
        <w:tabs>
          <w:tab w:val="clear" w:pos="1260"/>
        </w:tabs>
        <w:spacing w:before="156" w:beforeLines="50" w:line="300" w:lineRule="auto"/>
        <w:ind w:left="540"/>
        <w:rPr>
          <w:rFonts w:ascii="宋体" w:hAnsi="宋体" w:hint="eastAsia"/>
          <w:color w:val="000000"/>
          <w:szCs w:val="21"/>
        </w:rPr>
      </w:pPr>
      <w:r w:rsidRPr="008C0226">
        <w:rPr>
          <w:rFonts w:ascii="宋体" w:hAnsi="宋体" w:hint="eastAsia"/>
          <w:color w:val="000000"/>
          <w:szCs w:val="21"/>
        </w:rPr>
        <w:t>人员编制</w:t>
      </w:r>
    </w:p>
    <w:p w:rsidR="00F74EB9" w:rsidRPr="008C0226" w:rsidP="00D169D6">
      <w:pPr>
        <w:spacing w:before="156" w:beforeLines="50" w:line="300" w:lineRule="auto"/>
        <w:ind w:left="120" w:firstLine="420" w:leftChars="57" w:firstLineChars="200"/>
        <w:rPr>
          <w:rFonts w:ascii="宋体" w:hAnsi="宋体" w:hint="eastAsia"/>
          <w:color w:val="000000"/>
          <w:szCs w:val="21"/>
        </w:rPr>
      </w:pPr>
      <w:r w:rsidRPr="008C0226" w:rsidR="00195AA4">
        <w:rPr>
          <w:rFonts w:ascii="宋体" w:hAnsi="宋体" w:hint="eastAsia"/>
          <w:color w:val="000000"/>
          <w:szCs w:val="21"/>
        </w:rPr>
        <w:t>作为独立的校友工作机构，应当配备合理数量的专职人员，实现校友工作的顺利进行。作为基层的办公室部门，应当各配备1-2名专职人员，可从校友中招聘人才，实行全日制工作。而机构的管理层，则可选举部分校友，实行长期管理，一般每届1-2年任职期限。</w:t>
      </w:r>
    </w:p>
    <w:p w:rsidR="00683DE8" w:rsidRPr="008C0226" w:rsidP="00683DE8">
      <w:pPr>
        <w:numPr>
          <w:ilvl w:val="2"/>
          <w:numId w:val="3"/>
        </w:numPr>
        <w:tabs>
          <w:tab w:val="clear" w:pos="1260"/>
        </w:tabs>
        <w:spacing w:before="156" w:beforeLines="50" w:line="300" w:lineRule="auto"/>
        <w:ind w:left="540"/>
        <w:rPr>
          <w:rFonts w:ascii="宋体" w:hAnsi="宋体" w:hint="eastAsia"/>
          <w:color w:val="000000"/>
          <w:szCs w:val="21"/>
        </w:rPr>
      </w:pPr>
      <w:r w:rsidRPr="008C0226" w:rsidR="001A4D02">
        <w:rPr>
          <w:rFonts w:ascii="宋体" w:hAnsi="宋体" w:hint="eastAsia"/>
          <w:color w:val="000000"/>
          <w:szCs w:val="21"/>
        </w:rPr>
        <w:t>组织架构模型</w:t>
      </w:r>
    </w:p>
    <w:p w:rsidR="00683DE8"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sectPr>
          <w:type w:val="nextPage"/>
          <w:pgSz w:w="11906" w:h="16838"/>
          <w:pgMar w:top="1440" w:right="1800" w:bottom="1440" w:left="1800" w:header="851" w:footer="992" w:gutter="0"/>
          <w:pgNumType w:start="5"/>
          <w:cols w:space="425"/>
          <w:titlePg w:val="0"/>
          <w:docGrid w:type="lines" w:linePitch="312"/>
        </w:sectPr>
      </w:pPr>
    </w:p>
    <w:p w:rsidR="00D169D6" w:rsidRPr="008C0226" w:rsidP="00683DE8">
      <w:pPr>
        <w:spacing w:line="300" w:lineRule="auto"/>
        <w:ind w:left="-1079" w:firstLine="204" w:leftChars="-514" w:firstLineChars="85"/>
        <w:rPr>
          <w:rFonts w:ascii="黑体" w:eastAsia="黑体" w:hint="eastAsia"/>
          <w:color w:val="000000"/>
          <w:sz w:val="24"/>
        </w:rPr>
      </w:pPr>
    </w:p>
    <w:p w:rsidR="00D169D6" w:rsidRPr="008C0226" w:rsidP="00683DE8">
      <w:pPr>
        <w:spacing w:line="300" w:lineRule="auto"/>
        <w:ind w:left="-1079" w:firstLine="204" w:leftChars="-514" w:firstLineChars="85"/>
        <w:rPr>
          <w:rFonts w:ascii="黑体" w:eastAsia="黑体" w:hint="eastAsia"/>
          <w:color w:val="000000"/>
          <w:sz w:val="24"/>
        </w:rPr>
      </w:pPr>
      <w:r>
        <w:rPr>
          <w:rFonts w:ascii="黑体" w:eastAsia="黑体"/>
          <w:noProof/>
          <w:color w:val="000000"/>
          <w:sz w:val="24"/>
        </w:rPr>
        <w:pict>
          <v:group id="_x0000_s1025" style="width:5in;height:475.8pt;margin-top:15.6pt;margin-left:45pt;position:absolute;z-index:-251644928" coordorigin="2339,936" coordsize="8282,10490">
            <v:rect id="_x0000_s1026" style="width:3060;height:624;left:4752;position:absolute;top:936"/>
            <v:rect id="_x0000_s1027" style="width:3059;height:624;left:4752;position:absolute;top:2184"/>
            <v:rect id="_x0000_s1028" style="width:3060;height:624;left:4752;position:absolute;top:3432"/>
            <v:rect id="_x0000_s1029" style="width:3060;height:625;left:4752;position:absolute;top:4680"/>
            <v:rect id="_x0000_s1030" style="width:3062;height:624;left:4752;position:absolute;top:5927"/>
            <v:rect id="_x0000_s1031" style="width:3059;height:626;left:4752;position:absolute;top:7175"/>
            <v:rect id="_x0000_s1032" style="width:720;height:2340;left:2339;position:absolute;top:9084"/>
            <v:rect id="_x0000_s1033" style="width:720;height:2340;left:3600;position:absolute;top:9084"/>
            <v:rect id="_x0000_s1034" style="width:720;height:2340;left:8640;position:absolute;top:9084"/>
            <v:rect id="_x0000_s1035" style="width:720;height:2342;left:4860;position:absolute;top:9084"/>
            <v:rect id="_x0000_s1036" style="width:720;height:2340;left:7380;position:absolute;top:9084"/>
            <v:rect id="_x0000_s1037" style="width:721;height:2340;left:6120;position:absolute;top:9084"/>
            <v:rect id="_x0000_s1038" style="width:721;height:2342;left:9900;position:absolute;top:9084"/>
            <v:line id="_x0000_s1039" style="position:absolute" from="6300,1596" to="6301,2220">
              <v:stroke endarrow="block"/>
            </v:line>
            <v:line id="_x0000_s1040" style="position:absolute" from="6300,4092" to="6301,4716">
              <v:stroke endarrow="block"/>
            </v:line>
            <v:line id="_x0000_s1041" style="position:absolute" from="6299,2844" to="6300,3468">
              <v:stroke endarrow="block"/>
            </v:line>
            <v:line id="_x0000_s1042" style="position:absolute" from="6300,6588" to="6301,7212">
              <v:stroke endarrow="block"/>
            </v:line>
            <v:line id="_x0000_s1043" style="position:absolute" from="6300,5340" to="6301,5964">
              <v:stroke endarrow="block"/>
            </v:line>
            <v:line id="_x0000_s1044" style="position:absolute" from="6300,7836" to="6300,8304"/>
            <v:line id="_x0000_s1045" style="position:absolute" from="2700,8304" to="10260,8305"/>
            <v:line id="_x0000_s1046" style="position:absolute" from="2700,8304" to="2700,9084">
              <v:stroke endarrow="block"/>
            </v:line>
            <v:line id="_x0000_s1047" style="position:absolute" from="5219,8304" to="5220,9084">
              <v:stroke endarrow="block"/>
            </v:line>
            <v:line id="_x0000_s1048" style="position:absolute" from="4032,8304" to="4033,9084">
              <v:stroke endarrow="block"/>
            </v:line>
            <v:line id="_x0000_s1049" style="position:absolute" from="6479,8304" to="6480,9084">
              <v:stroke endarrow="block"/>
            </v:line>
            <v:line id="_x0000_s1050" style="position:absolute" from="7740,8304" to="7741,9084">
              <v:stroke endarrow="block"/>
            </v:line>
            <v:line id="_x0000_s1051" style="position:absolute" from="10259,8304" to="10260,9084">
              <v:stroke endarrow="block"/>
            </v:line>
            <v:line id="_x0000_s1052" style="position:absolute" from="8999,8304" to="9000,9084">
              <v:stroke endarrow="block"/>
            </v:line>
          </v:group>
        </w:pict>
      </w: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type id="_x0000_t202" coordsize="21600,21600" o:spt="202" path="m,l,21600r21600,l21600,xe">
            <v:stroke joinstyle="miter"/>
            <v:path gradientshapeok="t" o:connecttype="rect"/>
          </v:shapetype>
          <v:shape id="_x0000_s1053" type="#_x0000_t202" style="width:106.75pt;height:23.55pt;margin-top:0;margin-left:163.25pt;position:absolute;z-index:251658240" filled="f" stroked="f">
            <v:textbox>
              <w:txbxContent>
                <w:p w:rsidR="00683DE8" w:rsidP="00683DE8">
                  <w:pPr>
                    <w:jc w:val="center"/>
                    <w:rPr>
                      <w:rFonts w:hint="eastAsia"/>
                    </w:rPr>
                  </w:pPr>
                  <w:r>
                    <w:rPr>
                      <w:rFonts w:hint="eastAsia"/>
                    </w:rPr>
                    <w:t>校友会员代表大会</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4" type="#_x0000_t202" style="width:97.75pt;height:31.2pt;margin-top:15.6pt;margin-left:172.25pt;position:absolute;z-index:251659264" filled="f" stroked="f">
            <v:textbox>
              <w:txbxContent>
                <w:p w:rsidR="00683DE8" w:rsidP="00683DE8">
                  <w:pPr>
                    <w:ind w:firstLine="315" w:firstLineChars="150"/>
                    <w:rPr>
                      <w:rFonts w:hint="eastAsia"/>
                    </w:rPr>
                  </w:pPr>
                  <w:r>
                    <w:rPr>
                      <w:rFonts w:hint="eastAsia"/>
                    </w:rPr>
                    <w:t>荣誉会长</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5" type="#_x0000_t202" style="width:108pt;height:23.4pt;margin-top:0;margin-left:163.25pt;position:absolute;z-index:251660288" filled="f" stroked="f">
            <v:textbox>
              <w:txbxContent>
                <w:p w:rsidR="00683DE8" w:rsidP="00683DE8">
                  <w:pPr>
                    <w:ind w:firstLine="525" w:firstLineChars="250"/>
                    <w:rPr>
                      <w:rFonts w:hint="eastAsia"/>
                    </w:rPr>
                  </w:pPr>
                  <w:r>
                    <w:rPr>
                      <w:rFonts w:hint="eastAsia"/>
                    </w:rPr>
                    <w:t>名誉理事</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6" type="#_x0000_t202" style="width:90pt;height:23.4pt;margin-top:15.6pt;margin-left:172.25pt;position:absolute;z-index:251661312" filled="f" stroked="f">
            <v:textbox>
              <w:txbxContent>
                <w:p w:rsidR="00683DE8" w:rsidP="00683DE8">
                  <w:pPr>
                    <w:ind w:firstLine="420" w:firstLineChars="200"/>
                    <w:rPr>
                      <w:rFonts w:hint="eastAsia"/>
                    </w:rPr>
                  </w:pPr>
                  <w:r>
                    <w:rPr>
                      <w:rFonts w:hint="eastAsia"/>
                    </w:rPr>
                    <w:t>理事会</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7" type="#_x0000_t202" style="width:90pt;height:23.4pt;margin-top:11.7pt;margin-left:171pt;position:absolute;z-index:251662336" filled="f" stroked="f">
            <v:textbox>
              <w:txbxContent>
                <w:p w:rsidR="00683DE8" w:rsidP="00683DE8">
                  <w:pPr>
                    <w:ind w:firstLine="210" w:firstLineChars="100"/>
                    <w:rPr>
                      <w:rFonts w:hint="eastAsia"/>
                    </w:rPr>
                  </w:pPr>
                  <w:r>
                    <w:rPr>
                      <w:rFonts w:hint="eastAsia"/>
                    </w:rPr>
                    <w:t>常务理事会</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8" type="#_x0000_t202" style="width:108pt;height:23.4pt;margin-top:7.8pt;margin-left:162pt;position:absolute;z-index:251663360" filled="f" stroked="f">
            <v:textbox>
              <w:txbxContent>
                <w:p w:rsidR="00683DE8" w:rsidP="00683DE8">
                  <w:pPr>
                    <w:ind w:firstLine="630" w:firstLineChars="300"/>
                    <w:rPr>
                      <w:rFonts w:hint="eastAsia"/>
                    </w:rPr>
                  </w:pPr>
                  <w:r>
                    <w:rPr>
                      <w:rFonts w:hint="eastAsia"/>
                    </w:rPr>
                    <w:t>秘书处</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59" type="#_x0000_t202" style="width:27pt;height:79.8pt;margin-top:17.7pt;margin-left:153pt;position:absolute;z-index:251666432" filled="f" stroked="f">
            <v:textbox>
              <w:txbxContent>
                <w:p w:rsidR="00683DE8" w:rsidP="00683DE8">
                  <w:pPr>
                    <w:rPr>
                      <w:rFonts w:hint="eastAsia"/>
                    </w:rPr>
                  </w:pPr>
                  <w:r>
                    <w:rPr>
                      <w:rFonts w:hint="eastAsia"/>
                    </w:rPr>
                    <w:t>宣</w:t>
                  </w:r>
                </w:p>
                <w:p w:rsidR="00683DE8" w:rsidP="00683DE8">
                  <w:pPr>
                    <w:rPr>
                      <w:rFonts w:hint="eastAsia"/>
                    </w:rPr>
                  </w:pPr>
                  <w:r>
                    <w:rPr>
                      <w:rFonts w:hint="eastAsia"/>
                    </w:rPr>
                    <w:t>传</w:t>
                  </w:r>
                </w:p>
                <w:p w:rsidR="00683DE8" w:rsidP="00683DE8">
                  <w:pPr>
                    <w:rPr>
                      <w:rFonts w:hint="eastAsia"/>
                    </w:rPr>
                  </w:pPr>
                  <w:r>
                    <w:rPr>
                      <w:rFonts w:hint="eastAsia"/>
                    </w:rPr>
                    <w:t>部</w:t>
                  </w:r>
                </w:p>
                <w:p w:rsidR="00683DE8" w:rsidP="00683DE8">
                  <w:pPr>
                    <w:rPr>
                      <w:rFonts w:hint="eastAsia"/>
                    </w:rPr>
                  </w:pP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60" type="#_x0000_t202" style="width:27pt;height:1in;margin-top:0;margin-left:324pt;position:absolute;z-index:251669504" filled="f" stroked="f">
            <v:textbox>
              <w:txbxContent>
                <w:p w:rsidR="00683DE8" w:rsidP="00683DE8">
                  <w:pPr>
                    <w:rPr>
                      <w:rFonts w:hint="eastAsia"/>
                    </w:rPr>
                  </w:pPr>
                  <w:r>
                    <w:rPr>
                      <w:rFonts w:hint="eastAsia"/>
                    </w:rPr>
                    <w:t>项目部</w:t>
                  </w:r>
                </w:p>
              </w:txbxContent>
            </v:textbox>
          </v:shape>
        </w:pict>
      </w:r>
      <w:r>
        <w:rPr>
          <w:rFonts w:ascii="黑体" w:eastAsia="黑体" w:hint="eastAsia"/>
          <w:noProof/>
          <w:color w:val="000000"/>
          <w:sz w:val="24"/>
        </w:rPr>
        <w:pict>
          <v:shape id="_x0000_s1061" type="#_x0000_t202" style="width:27pt;height:70.2pt;margin-top:0;margin-left:270pt;position:absolute;z-index:251668480" filled="f" stroked="f">
            <v:textbox>
              <w:txbxContent>
                <w:p w:rsidR="00683DE8" w:rsidP="00683DE8">
                  <w:pPr>
                    <w:rPr>
                      <w:rFonts w:hint="eastAsia"/>
                    </w:rPr>
                  </w:pPr>
                  <w:r>
                    <w:rPr>
                      <w:rFonts w:hint="eastAsia"/>
                    </w:rPr>
                    <w:t>活动部</w:t>
                  </w:r>
                </w:p>
              </w:txbxContent>
            </v:textbox>
          </v:shape>
        </w:pict>
      </w:r>
      <w:r>
        <w:rPr>
          <w:rFonts w:ascii="黑体" w:eastAsia="黑体" w:hint="eastAsia"/>
          <w:noProof/>
          <w:color w:val="000000"/>
          <w:sz w:val="24"/>
        </w:rPr>
        <w:pict>
          <v:shape id="_x0000_s1062" type="#_x0000_t202" style="width:27pt;height:85.8pt;margin-top:0;margin-left:208.25pt;position:absolute;z-index:251667456" filled="f" stroked="f">
            <v:textbox>
              <w:txbxContent>
                <w:p w:rsidR="00683DE8" w:rsidP="00683DE8">
                  <w:pPr>
                    <w:rPr>
                      <w:rFonts w:hint="eastAsia"/>
                    </w:rPr>
                  </w:pPr>
                  <w:r>
                    <w:rPr>
                      <w:rFonts w:hint="eastAsia"/>
                    </w:rPr>
                    <w:t>会员部</w:t>
                  </w:r>
                </w:p>
              </w:txbxContent>
            </v:textbox>
          </v:shape>
        </w:pict>
      </w:r>
      <w:r>
        <w:rPr>
          <w:rFonts w:ascii="黑体" w:eastAsia="黑体" w:hint="eastAsia"/>
          <w:noProof/>
          <w:color w:val="000000"/>
          <w:sz w:val="24"/>
        </w:rPr>
        <w:pict>
          <v:shape id="_x0000_s1063" type="#_x0000_t202" style="width:34.75pt;height:89.7pt;margin-top:0;margin-left:46.25pt;position:absolute;z-index:251664384" filled="f" stroked="f">
            <v:textbox>
              <w:txbxContent>
                <w:p w:rsidR="00683DE8" w:rsidP="00683DE8">
                  <w:pPr>
                    <w:jc w:val="center"/>
                    <w:rPr>
                      <w:rFonts w:hint="eastAsia"/>
                    </w:rPr>
                  </w:pPr>
                  <w:r>
                    <w:rPr>
                      <w:rFonts w:hint="eastAsia"/>
                    </w:rPr>
                    <w:t>财</w:t>
                  </w:r>
                </w:p>
                <w:p w:rsidR="00683DE8" w:rsidP="00683DE8">
                  <w:pPr>
                    <w:jc w:val="center"/>
                    <w:rPr>
                      <w:rFonts w:hint="eastAsia"/>
                    </w:rPr>
                  </w:pPr>
                  <w:r>
                    <w:rPr>
                      <w:rFonts w:hint="eastAsia"/>
                    </w:rPr>
                    <w:t>务</w:t>
                  </w:r>
                </w:p>
                <w:p w:rsidR="00683DE8" w:rsidP="00683DE8">
                  <w:pPr>
                    <w:jc w:val="center"/>
                    <w:rPr>
                      <w:rFonts w:hint="eastAsia"/>
                    </w:rPr>
                  </w:pPr>
                  <w:r>
                    <w:rPr>
                      <w:rFonts w:hint="eastAsia"/>
                    </w:rPr>
                    <w:t>部</w:t>
                  </w:r>
                </w:p>
              </w:txbxContent>
            </v:textbox>
          </v:shape>
        </w:pict>
      </w:r>
      <w:r>
        <w:rPr>
          <w:rFonts w:ascii="黑体" w:eastAsia="黑体" w:hint="eastAsia"/>
          <w:noProof/>
          <w:color w:val="000000"/>
          <w:sz w:val="24"/>
        </w:rPr>
        <w:pict>
          <v:shape id="_x0000_s1064" type="#_x0000_t202" style="width:27pt;height:85.8pt;margin-top:0;margin-left:100.25pt;position:absolute;z-index:251665408" filled="f" stroked="f">
            <v:textbox>
              <w:txbxContent>
                <w:p w:rsidR="00683DE8" w:rsidP="00683DE8">
                  <w:pPr>
                    <w:jc w:val="center"/>
                    <w:rPr>
                      <w:rFonts w:hint="eastAsia"/>
                    </w:rPr>
                  </w:pPr>
                  <w:r>
                    <w:rPr>
                      <w:rFonts w:hint="eastAsia"/>
                    </w:rPr>
                    <w:t>学生部</w:t>
                  </w:r>
                </w:p>
              </w:txbxContent>
            </v:textbox>
          </v:shape>
        </w:pict>
      </w: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p>
    <w:p w:rsidR="00683DE8" w:rsidRPr="008C0226" w:rsidP="00683DE8">
      <w:pPr>
        <w:spacing w:line="300" w:lineRule="auto"/>
        <w:ind w:left="-1079" w:firstLine="204" w:leftChars="-514" w:firstLineChars="85"/>
        <w:rPr>
          <w:rFonts w:ascii="黑体" w:eastAsia="黑体" w:hint="eastAsia"/>
          <w:color w:val="000000"/>
          <w:sz w:val="24"/>
        </w:rPr>
      </w:pPr>
      <w:r>
        <w:rPr>
          <w:rFonts w:ascii="黑体" w:eastAsia="黑体" w:hint="eastAsia"/>
          <w:noProof/>
          <w:color w:val="000000"/>
          <w:sz w:val="24"/>
        </w:rPr>
        <w:pict>
          <v:shape id="_x0000_s1065" type="#_x0000_t202" style="width:27pt;height:85.8pt;margin-top:-109.2pt;margin-left:379.25pt;position:absolute;z-index:251670528" filled="f" stroked="f">
            <v:textbox>
              <w:txbxContent>
                <w:p w:rsidR="00683DE8" w:rsidP="00683DE8">
                  <w:pPr>
                    <w:rPr>
                      <w:rFonts w:hint="eastAsia"/>
                    </w:rPr>
                  </w:pPr>
                  <w:r>
                    <w:rPr>
                      <w:rFonts w:hint="eastAsia"/>
                    </w:rPr>
                    <w:t>人力资源部</w:t>
                  </w:r>
                </w:p>
              </w:txbxContent>
            </v:textbox>
          </v:shape>
        </w:pict>
      </w:r>
    </w:p>
    <w:p w:rsidR="00683DE8" w:rsidRPr="008C0226" w:rsidP="00683DE8">
      <w:pPr>
        <w:numPr>
          <w:ilvl w:val="0"/>
          <w:numId w:val="15"/>
        </w:numPr>
        <w:spacing w:line="300" w:lineRule="auto"/>
        <w:rPr>
          <w:rFonts w:ascii="宋体" w:hAnsi="宋体" w:hint="eastAsia"/>
          <w:color w:val="000000"/>
          <w:szCs w:val="21"/>
        </w:rPr>
      </w:pPr>
      <w:r w:rsidRPr="008C0226">
        <w:rPr>
          <w:rFonts w:ascii="宋体" w:hAnsi="宋体" w:hint="eastAsia"/>
          <w:color w:val="000000"/>
          <w:szCs w:val="21"/>
        </w:rPr>
        <w:t>校友会的最高权力机构。职权：章程订立和变更；会员除名；理事选举或罢免；理事会报告、提议以及会员提案审议通过；年度工作计划及经费预算审议通过；财产处分；团队解散；其他重要事项决定。</w:t>
      </w:r>
    </w:p>
    <w:p w:rsidR="00683DE8" w:rsidRPr="008C0226" w:rsidP="00683DE8">
      <w:pPr>
        <w:numPr>
          <w:ilvl w:val="0"/>
          <w:numId w:val="15"/>
        </w:numPr>
        <w:spacing w:line="300" w:lineRule="auto"/>
        <w:rPr>
          <w:rFonts w:ascii="宋体" w:hAnsi="宋体" w:hint="eastAsia"/>
          <w:color w:val="000000"/>
          <w:szCs w:val="21"/>
        </w:rPr>
      </w:pPr>
      <w:r w:rsidRPr="008C0226">
        <w:rPr>
          <w:rFonts w:ascii="宋体" w:hAnsi="宋体" w:hint="eastAsia"/>
          <w:color w:val="000000"/>
          <w:szCs w:val="21"/>
        </w:rPr>
        <w:t>荣誉会长：由理事会聘请，为义务职，代表校友会出席重要会议、活动。一般为1-3人。</w:t>
      </w:r>
    </w:p>
    <w:p w:rsidR="00683DE8" w:rsidRPr="008C0226" w:rsidP="00683DE8">
      <w:pPr>
        <w:numPr>
          <w:ilvl w:val="0"/>
          <w:numId w:val="15"/>
        </w:numPr>
        <w:spacing w:line="300" w:lineRule="auto"/>
        <w:rPr>
          <w:rFonts w:ascii="宋体" w:hAnsi="宋体" w:hint="eastAsia"/>
          <w:color w:val="000000"/>
          <w:szCs w:val="21"/>
        </w:rPr>
        <w:sectPr>
          <w:type w:val="nextPage"/>
          <w:pgSz w:w="11906" w:h="16838"/>
          <w:pgMar w:top="1440" w:right="1800" w:bottom="1440" w:left="1800" w:header="851" w:footer="992" w:gutter="0"/>
          <w:pgNumType w:start="6"/>
          <w:cols w:space="425"/>
          <w:titlePg w:val="0"/>
          <w:docGrid w:type="lines" w:linePitch="312"/>
        </w:sectPr>
      </w:pPr>
      <w:r w:rsidRPr="008C0226">
        <w:rPr>
          <w:rFonts w:ascii="宋体" w:hAnsi="宋体" w:hint="eastAsia"/>
          <w:color w:val="000000"/>
          <w:szCs w:val="21"/>
        </w:rPr>
        <w:t>名誉理事：由理事会聘请，为义务职，代表校友会。为理事会提供决策建议。名额不得超过理事会名额的三分之一。</w:t>
      </w:r>
    </w:p>
    <w:p w:rsidR="00683DE8" w:rsidRPr="008C0226" w:rsidP="00683DE8">
      <w:pPr>
        <w:numPr>
          <w:ilvl w:val="0"/>
          <w:numId w:val="7"/>
        </w:numPr>
        <w:spacing w:line="300" w:lineRule="auto"/>
        <w:rPr>
          <w:rFonts w:ascii="宋体" w:hAnsi="宋体" w:hint="eastAsia"/>
          <w:color w:val="000000"/>
          <w:szCs w:val="21"/>
        </w:rPr>
      </w:pPr>
      <w:r w:rsidRPr="008C0226">
        <w:rPr>
          <w:rFonts w:ascii="宋体" w:hAnsi="宋体" w:hint="eastAsia"/>
          <w:color w:val="000000"/>
          <w:szCs w:val="21"/>
        </w:rPr>
        <w:t>理事会：校友会的最高行政机构。负责主持全面工作；制定校友会的工作规划；召集校友会员大会、理事会，以及对校友会的各项工作进行研究、审议及表决；督促检查校友大会和理事会的各项决议的落实情况；负责校友会与母校的协调、沟通；代表本会签署重要文件。</w:t>
      </w:r>
    </w:p>
    <w:p w:rsidR="00683DE8" w:rsidRPr="008C0226" w:rsidP="00683DE8">
      <w:pPr>
        <w:numPr>
          <w:ilvl w:val="0"/>
          <w:numId w:val="7"/>
        </w:numPr>
        <w:spacing w:line="300" w:lineRule="auto"/>
        <w:rPr>
          <w:rFonts w:ascii="宋体" w:hAnsi="宋体" w:hint="eastAsia"/>
          <w:color w:val="000000"/>
          <w:szCs w:val="21"/>
        </w:rPr>
      </w:pPr>
      <w:r w:rsidRPr="008C0226">
        <w:rPr>
          <w:rFonts w:ascii="宋体" w:hAnsi="宋体" w:hint="eastAsia"/>
          <w:color w:val="000000"/>
          <w:szCs w:val="21"/>
        </w:rPr>
        <w:t>常务理事会：由理事会选举产生，在理事会闭会期间，代表理事会行使职能。</w:t>
      </w:r>
    </w:p>
    <w:p w:rsidR="00683DE8" w:rsidRPr="008C0226" w:rsidP="00683DE8">
      <w:pPr>
        <w:numPr>
          <w:ilvl w:val="0"/>
          <w:numId w:val="7"/>
        </w:numPr>
        <w:spacing w:line="300" w:lineRule="auto"/>
        <w:rPr>
          <w:rFonts w:ascii="宋体" w:hAnsi="宋体" w:hint="eastAsia"/>
          <w:color w:val="000000"/>
          <w:szCs w:val="21"/>
        </w:rPr>
      </w:pPr>
      <w:r w:rsidRPr="008C0226">
        <w:rPr>
          <w:rFonts w:ascii="宋体" w:hAnsi="宋体" w:hint="eastAsia"/>
          <w:color w:val="000000"/>
          <w:szCs w:val="21"/>
        </w:rPr>
        <w:t>秘书处：常设机构。负责组织各部门落实理事会的各项活动和决议；协调各部门的工作，负责管理和督促各部门；负责校友会的日常运作和代表校友会对外联络；负责理事会、会员大会以及日常会务的协调与管理。</w:t>
      </w:r>
    </w:p>
    <w:p w:rsidR="00683DE8" w:rsidRPr="008C0226" w:rsidP="00683DE8">
      <w:pPr>
        <w:numPr>
          <w:ilvl w:val="2"/>
          <w:numId w:val="3"/>
        </w:numPr>
        <w:tabs>
          <w:tab w:val="clear" w:pos="1260"/>
        </w:tabs>
        <w:spacing w:before="156" w:beforeLines="50" w:line="300" w:lineRule="auto"/>
        <w:ind w:left="540"/>
        <w:rPr>
          <w:rFonts w:ascii="宋体" w:hAnsi="宋体" w:hint="eastAsia"/>
          <w:color w:val="000000"/>
          <w:szCs w:val="21"/>
        </w:rPr>
      </w:pPr>
      <w:r w:rsidRPr="008C0226">
        <w:rPr>
          <w:rFonts w:ascii="宋体" w:hAnsi="宋体" w:hint="eastAsia"/>
          <w:color w:val="000000"/>
          <w:szCs w:val="21"/>
        </w:rPr>
        <w:t>权限与会议制度</w:t>
      </w:r>
    </w:p>
    <w:p w:rsidR="00683DE8" w:rsidRPr="008C0226" w:rsidP="00683DE8">
      <w:pPr>
        <w:numPr>
          <w:ilvl w:val="0"/>
          <w:numId w:val="8"/>
        </w:numPr>
        <w:spacing w:before="156" w:beforeLines="50" w:line="300" w:lineRule="auto"/>
        <w:ind w:hanging="60"/>
        <w:rPr>
          <w:rFonts w:ascii="宋体" w:hAnsi="宋体" w:hint="eastAsia"/>
          <w:color w:val="000000"/>
          <w:szCs w:val="21"/>
        </w:rPr>
      </w:pPr>
      <w:r w:rsidRPr="008C0226">
        <w:rPr>
          <w:rFonts w:ascii="宋体" w:hAnsi="宋体" w:hint="eastAsia"/>
          <w:color w:val="000000"/>
          <w:szCs w:val="21"/>
        </w:rPr>
        <w:t>会员权力</w:t>
      </w:r>
    </w:p>
    <w:p w:rsidR="00683DE8" w:rsidRPr="008C0226" w:rsidP="009E4A2E">
      <w:pPr>
        <w:numPr>
          <w:ilvl w:val="1"/>
          <w:numId w:val="8"/>
        </w:numPr>
        <w:spacing w:line="300" w:lineRule="auto"/>
        <w:rPr>
          <w:rFonts w:ascii="宋体" w:hAnsi="宋体" w:hint="eastAsia"/>
          <w:color w:val="000000"/>
          <w:szCs w:val="21"/>
        </w:rPr>
      </w:pPr>
      <w:r w:rsidRPr="008C0226" w:rsidR="009E4A2E">
        <w:rPr>
          <w:rFonts w:ascii="宋体" w:hAnsi="宋体" w:hint="eastAsia"/>
          <w:color w:val="000000"/>
          <w:szCs w:val="21"/>
        </w:rPr>
        <w:t>选举权与被选举权</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表决权与罢免权</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参加本会所举办各种活动</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其他公共应享之权</w:t>
      </w:r>
    </w:p>
    <w:p w:rsidR="00683DE8" w:rsidRPr="008C0226" w:rsidP="00683DE8">
      <w:pPr>
        <w:numPr>
          <w:ilvl w:val="0"/>
          <w:numId w:val="8"/>
        </w:numPr>
        <w:spacing w:before="156" w:beforeLines="50" w:line="300" w:lineRule="auto"/>
        <w:ind w:hanging="60"/>
        <w:rPr>
          <w:rFonts w:ascii="宋体" w:hAnsi="宋体" w:hint="eastAsia"/>
          <w:color w:val="000000"/>
          <w:szCs w:val="21"/>
        </w:rPr>
      </w:pPr>
      <w:r w:rsidRPr="008C0226">
        <w:rPr>
          <w:rFonts w:ascii="宋体" w:hAnsi="宋体" w:hint="eastAsia"/>
          <w:color w:val="000000"/>
          <w:szCs w:val="21"/>
        </w:rPr>
        <w:t>会员义务</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遵守本会章程</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担任本会所指派职务</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缴纳会费</w:t>
      </w:r>
    </w:p>
    <w:p w:rsidR="00683DE8" w:rsidRPr="008C0226" w:rsidP="00683DE8">
      <w:pPr>
        <w:numPr>
          <w:ilvl w:val="0"/>
          <w:numId w:val="8"/>
        </w:numPr>
        <w:spacing w:before="156" w:beforeLines="50" w:line="300" w:lineRule="auto"/>
        <w:ind w:hanging="60"/>
        <w:rPr>
          <w:rFonts w:ascii="宋体" w:hAnsi="宋体" w:hint="eastAsia"/>
          <w:color w:val="000000"/>
          <w:szCs w:val="21"/>
        </w:rPr>
      </w:pPr>
      <w:r w:rsidRPr="008C0226">
        <w:rPr>
          <w:rFonts w:ascii="宋体" w:hAnsi="宋体" w:hint="eastAsia"/>
          <w:color w:val="000000"/>
          <w:szCs w:val="21"/>
        </w:rPr>
        <w:t>理事会职权</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通过会员入会</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召开会员大会并执行其决议</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选举或者罢免理事长</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聘任或解任会务工作人员</w:t>
      </w:r>
    </w:p>
    <w:p w:rsidR="009E4A2E" w:rsidRPr="008C0226" w:rsidP="009E4A2E">
      <w:pPr>
        <w:numPr>
          <w:ilvl w:val="1"/>
          <w:numId w:val="8"/>
        </w:numPr>
        <w:spacing w:line="300" w:lineRule="auto"/>
        <w:rPr>
          <w:rFonts w:ascii="宋体" w:hAnsi="宋体" w:hint="eastAsia"/>
          <w:color w:val="000000"/>
          <w:szCs w:val="21"/>
        </w:rPr>
      </w:pPr>
      <w:r w:rsidRPr="008C0226">
        <w:rPr>
          <w:rFonts w:ascii="宋体" w:hAnsi="宋体" w:hint="eastAsia"/>
          <w:color w:val="000000"/>
          <w:szCs w:val="21"/>
        </w:rPr>
        <w:t>拟定年度工作计划以及经费预算、项目拨款决算</w:t>
      </w:r>
    </w:p>
    <w:p w:rsidR="00683DE8" w:rsidRPr="008C0226" w:rsidP="00683DE8">
      <w:pPr>
        <w:numPr>
          <w:ilvl w:val="0"/>
          <w:numId w:val="8"/>
        </w:numPr>
        <w:spacing w:before="156" w:beforeLines="50" w:line="300" w:lineRule="auto"/>
        <w:ind w:hanging="60"/>
        <w:rPr>
          <w:rFonts w:ascii="宋体" w:hAnsi="宋体" w:hint="eastAsia"/>
          <w:color w:val="000000"/>
          <w:szCs w:val="21"/>
        </w:rPr>
      </w:pPr>
      <w:r w:rsidRPr="008C0226">
        <w:rPr>
          <w:rFonts w:ascii="宋体" w:hAnsi="宋体" w:hint="eastAsia"/>
          <w:color w:val="000000"/>
          <w:szCs w:val="21"/>
        </w:rPr>
        <w:t>任期制度</w:t>
      </w:r>
    </w:p>
    <w:p w:rsidR="009E4A2E" w:rsidRPr="008C0226" w:rsidP="009E4A2E">
      <w:pPr>
        <w:spacing w:before="156" w:beforeLines="50" w:line="300" w:lineRule="auto"/>
        <w:ind w:left="359" w:firstLine="420" w:leftChars="171" w:firstLineChars="200"/>
        <w:rPr>
          <w:rFonts w:ascii="宋体" w:hAnsi="宋体" w:hint="eastAsia"/>
          <w:color w:val="000000"/>
          <w:szCs w:val="21"/>
        </w:rPr>
      </w:pPr>
      <w:r w:rsidRPr="008C0226">
        <w:rPr>
          <w:rFonts w:ascii="宋体" w:hAnsi="宋体" w:hint="eastAsia"/>
          <w:color w:val="000000"/>
          <w:szCs w:val="21"/>
        </w:rPr>
        <w:t>理事会成员和常务理事会的任期为3年，一次为限。秘书处成员的任期为5年，可连任。</w:t>
      </w:r>
    </w:p>
    <w:p w:rsidR="00683DE8" w:rsidRPr="008C0226" w:rsidP="00683DE8">
      <w:pPr>
        <w:numPr>
          <w:ilvl w:val="0"/>
          <w:numId w:val="8"/>
        </w:numPr>
        <w:spacing w:before="156" w:beforeLines="50" w:line="300" w:lineRule="auto"/>
        <w:ind w:hanging="60"/>
        <w:rPr>
          <w:rFonts w:ascii="宋体" w:hAnsi="宋体" w:hint="eastAsia"/>
          <w:color w:val="000000"/>
          <w:szCs w:val="21"/>
        </w:rPr>
      </w:pPr>
      <w:r w:rsidRPr="008C0226">
        <w:rPr>
          <w:rFonts w:ascii="宋体" w:hAnsi="宋体" w:hint="eastAsia"/>
          <w:color w:val="000000"/>
          <w:szCs w:val="21"/>
        </w:rPr>
        <w:t>会议制度</w:t>
      </w:r>
    </w:p>
    <w:p w:rsidR="009E4A2E" w:rsidRPr="008C0226" w:rsidP="009E4A2E">
      <w:pPr>
        <w:spacing w:before="156" w:beforeLines="50" w:line="300" w:lineRule="auto"/>
        <w:ind w:left="359" w:firstLine="420" w:leftChars="171" w:firstLineChars="200"/>
        <w:rPr>
          <w:rFonts w:ascii="宋体" w:hAnsi="宋体" w:hint="eastAsia"/>
          <w:color w:val="000000"/>
          <w:szCs w:val="21"/>
        </w:rPr>
      </w:pPr>
      <w:r w:rsidRPr="008C0226">
        <w:rPr>
          <w:rFonts w:ascii="宋体" w:hAnsi="宋体" w:hint="eastAsia"/>
          <w:color w:val="000000"/>
          <w:szCs w:val="21"/>
        </w:rPr>
        <w:t>会员大会分定期会议于临时会议两种，由理事会召集。定期会议每年召开一次，临时会议由理事长认为必要，或经由会员五分之一以上请求时召开。</w:t>
      </w:r>
    </w:p>
    <w:p w:rsidR="009E4A2E" w:rsidRPr="008C0226" w:rsidP="009E4A2E">
      <w:pPr>
        <w:spacing w:before="156" w:beforeLines="50" w:line="300" w:lineRule="auto"/>
        <w:ind w:left="359" w:firstLine="420" w:leftChars="171" w:firstLineChars="200"/>
        <w:rPr>
          <w:rFonts w:ascii="宋体" w:hAnsi="宋体" w:hint="eastAsia"/>
          <w:color w:val="000000"/>
          <w:szCs w:val="21"/>
        </w:rPr>
      </w:pPr>
      <w:r w:rsidRPr="008C0226">
        <w:rPr>
          <w:rFonts w:ascii="宋体" w:hAnsi="宋体" w:hint="eastAsia"/>
          <w:color w:val="000000"/>
          <w:szCs w:val="21"/>
        </w:rPr>
        <w:t>理事会每年举行两次，会议出席半数理事、出席人半数赞同时，可通过相关决议。</w:t>
      </w:r>
    </w:p>
    <w:p w:rsidR="00683DE8" w:rsidRPr="008C0226" w:rsidP="00683DE8">
      <w:pPr>
        <w:spacing w:line="300" w:lineRule="auto"/>
        <w:rPr>
          <w:rFonts w:ascii="宋体" w:hAnsi="宋体" w:hint="eastAsia"/>
          <w:color w:val="000000"/>
          <w:szCs w:val="21"/>
        </w:rPr>
        <w:sectPr>
          <w:type w:val="nextPage"/>
          <w:pgSz w:w="11906" w:h="16838"/>
          <w:pgMar w:top="1440" w:right="1800" w:bottom="1440" w:left="1800" w:header="851" w:footer="992" w:gutter="0"/>
          <w:pgNumType w:start="7"/>
          <w:cols w:space="425"/>
          <w:titlePg w:val="0"/>
          <w:docGrid w:type="lines" w:linePitch="312"/>
        </w:sectPr>
      </w:pPr>
    </w:p>
    <w:p w:rsidR="00A82C5D" w:rsidRPr="008C0226" w:rsidP="00A82C5D">
      <w:pPr>
        <w:numPr>
          <w:ilvl w:val="0"/>
          <w:numId w:val="3"/>
        </w:numPr>
        <w:spacing w:line="300" w:lineRule="auto"/>
        <w:rPr>
          <w:rFonts w:ascii="黑体" w:eastAsia="黑体" w:hint="eastAsia"/>
          <w:color w:val="000000"/>
          <w:sz w:val="24"/>
        </w:rPr>
      </w:pPr>
      <w:r w:rsidRPr="008C0226" w:rsidR="00BC14D1">
        <w:rPr>
          <w:rFonts w:ascii="黑体" w:eastAsia="黑体" w:hint="eastAsia"/>
          <w:color w:val="000000"/>
          <w:sz w:val="24"/>
        </w:rPr>
        <w:t xml:space="preserve"> </w:t>
      </w:r>
      <w:r w:rsidRPr="008C0226" w:rsidR="00DB161E">
        <w:rPr>
          <w:rFonts w:ascii="黑体" w:eastAsia="黑体" w:hint="eastAsia"/>
          <w:color w:val="000000"/>
          <w:sz w:val="24"/>
        </w:rPr>
        <w:t>管理学院校友服务中心的部门职能设计</w:t>
      </w:r>
    </w:p>
    <w:p w:rsidR="00A82C5D" w:rsidRPr="008C0226" w:rsidP="00A82C5D">
      <w:pPr>
        <w:spacing w:before="156" w:beforeLines="50" w:line="300" w:lineRule="auto"/>
        <w:rPr>
          <w:rFonts w:hint="eastAsia"/>
          <w:b/>
          <w:color w:val="000000"/>
          <w:sz w:val="24"/>
        </w:rPr>
      </w:pPr>
      <w:r w:rsidRPr="008C0226">
        <w:rPr>
          <w:rFonts w:hint="eastAsia"/>
          <w:b/>
          <w:color w:val="000000"/>
          <w:sz w:val="24"/>
        </w:rPr>
        <w:t>（一）财务部</w:t>
      </w:r>
    </w:p>
    <w:p w:rsidR="00A82C5D" w:rsidRPr="008C0226" w:rsidP="00A82C5D">
      <w:pPr>
        <w:spacing w:line="300" w:lineRule="auto"/>
        <w:rPr>
          <w:rFonts w:hint="eastAsia"/>
          <w:color w:val="000000"/>
        </w:rPr>
      </w:pPr>
      <w:r w:rsidRPr="008C0226">
        <w:rPr>
          <w:rFonts w:hint="eastAsia"/>
          <w:color w:val="000000"/>
        </w:rPr>
        <w:t>部门概述：负责校友会的会计核算和管理工作。</w:t>
      </w:r>
    </w:p>
    <w:p w:rsidR="00A82C5D" w:rsidRPr="008C0226" w:rsidP="00A82C5D">
      <w:pPr>
        <w:spacing w:line="300" w:lineRule="auto"/>
        <w:rPr>
          <w:rFonts w:hint="eastAsia"/>
          <w:color w:val="000000"/>
        </w:rPr>
      </w:pPr>
      <w:r w:rsidRPr="008C0226">
        <w:rPr>
          <w:rFonts w:hint="eastAsia"/>
          <w:color w:val="000000"/>
        </w:rPr>
        <w:t>主要职责：1.负责校友会的会计核算工作；</w:t>
      </w:r>
    </w:p>
    <w:p w:rsidR="00A82C5D" w:rsidRPr="008C0226" w:rsidP="00A82C5D">
      <w:pPr>
        <w:spacing w:line="300" w:lineRule="auto"/>
        <w:ind w:firstLine="1050" w:firstLineChars="500"/>
        <w:rPr>
          <w:rFonts w:hint="eastAsia"/>
          <w:color w:val="000000"/>
        </w:rPr>
      </w:pPr>
      <w:r w:rsidRPr="008C0226">
        <w:rPr>
          <w:rFonts w:hint="eastAsia"/>
          <w:color w:val="000000"/>
        </w:rPr>
        <w:t>2.负责校友会的财务管理工作；</w:t>
      </w:r>
    </w:p>
    <w:p w:rsidR="00A82C5D" w:rsidRPr="008C0226" w:rsidP="00A82C5D">
      <w:pPr>
        <w:spacing w:line="300" w:lineRule="auto"/>
        <w:ind w:firstLine="1050" w:firstLineChars="500"/>
        <w:rPr>
          <w:rFonts w:hint="eastAsia"/>
          <w:color w:val="000000"/>
        </w:rPr>
      </w:pPr>
      <w:r w:rsidRPr="008C0226">
        <w:rPr>
          <w:rFonts w:hint="eastAsia"/>
          <w:color w:val="000000"/>
        </w:rPr>
        <w:t>3.负责校友会的财务年度计划并组织实施；</w:t>
      </w:r>
    </w:p>
    <w:p w:rsidR="00A82C5D" w:rsidRPr="008C0226" w:rsidP="00A82C5D">
      <w:pPr>
        <w:spacing w:line="300" w:lineRule="auto"/>
        <w:ind w:firstLine="1050" w:firstLineChars="500"/>
        <w:rPr>
          <w:rFonts w:hint="eastAsia"/>
          <w:color w:val="000000"/>
        </w:rPr>
      </w:pPr>
      <w:r w:rsidRPr="008C0226">
        <w:rPr>
          <w:rFonts w:hint="eastAsia"/>
          <w:color w:val="000000"/>
        </w:rPr>
        <w:t>4.负责校友会的财务分析并定期提交财务报告。</w:t>
      </w:r>
    </w:p>
    <w:p w:rsidR="00A82C5D" w:rsidRPr="008C0226" w:rsidP="00A82C5D">
      <w:pPr>
        <w:spacing w:line="300" w:lineRule="auto"/>
        <w:rPr>
          <w:rFonts w:hint="eastAsia"/>
          <w:color w:val="000000"/>
        </w:rPr>
      </w:pPr>
      <w:r w:rsidRPr="008C0226">
        <w:rPr>
          <w:rFonts w:hint="eastAsia"/>
          <w:color w:val="000000"/>
        </w:rPr>
        <w:t>权限：1.有权自主决策校友会的日常工作财务开支；</w:t>
      </w:r>
    </w:p>
    <w:p w:rsidR="00A82C5D" w:rsidRPr="008C0226" w:rsidP="00A82C5D">
      <w:pPr>
        <w:spacing w:line="300" w:lineRule="auto"/>
        <w:rPr>
          <w:rFonts w:hint="eastAsia"/>
          <w:color w:val="000000"/>
        </w:rPr>
      </w:pPr>
      <w:r w:rsidRPr="008C0226">
        <w:rPr>
          <w:rFonts w:hint="eastAsia"/>
          <w:color w:val="000000"/>
        </w:rPr>
        <w:t xml:space="preserve">      2.有权知悉企业合作的数据资料并进行财务分析，但无权决策。</w:t>
      </w:r>
    </w:p>
    <w:p w:rsidR="00A82C5D" w:rsidRPr="008C0226" w:rsidP="00A82C5D">
      <w:pPr>
        <w:spacing w:line="300" w:lineRule="auto"/>
        <w:rPr>
          <w:rFonts w:hint="eastAsia"/>
          <w:color w:val="000000"/>
        </w:rPr>
      </w:pPr>
      <w:r w:rsidRPr="008C0226">
        <w:rPr>
          <w:rFonts w:hint="eastAsia"/>
          <w:color w:val="000000"/>
        </w:rPr>
        <w:t>考核指标：1.是否如实反应校友工作的财务状况；</w:t>
      </w:r>
    </w:p>
    <w:p w:rsidR="00A82C5D" w:rsidRPr="008C0226" w:rsidP="00A82C5D">
      <w:pPr>
        <w:spacing w:line="300" w:lineRule="auto"/>
        <w:rPr>
          <w:rFonts w:hint="eastAsia"/>
          <w:color w:val="000000"/>
        </w:rPr>
      </w:pPr>
      <w:r w:rsidRPr="008C0226">
        <w:rPr>
          <w:rFonts w:hint="eastAsia"/>
          <w:color w:val="000000"/>
        </w:rPr>
        <w:t xml:space="preserve">          2.是否如实记录校友捐赠；</w:t>
      </w:r>
    </w:p>
    <w:p w:rsidR="00A82C5D" w:rsidRPr="008C0226" w:rsidP="00A82C5D">
      <w:pPr>
        <w:spacing w:line="300" w:lineRule="auto"/>
        <w:rPr>
          <w:rFonts w:hint="eastAsia"/>
          <w:color w:val="000000"/>
        </w:rPr>
      </w:pPr>
      <w:r w:rsidRPr="008C0226">
        <w:rPr>
          <w:rFonts w:hint="eastAsia"/>
          <w:color w:val="000000"/>
        </w:rPr>
        <w:t xml:space="preserve">          3.年度工作计划的执行情况；</w:t>
      </w:r>
    </w:p>
    <w:p w:rsidR="00A82C5D" w:rsidRPr="008C0226" w:rsidP="00A82C5D">
      <w:pPr>
        <w:spacing w:line="300" w:lineRule="auto"/>
        <w:rPr>
          <w:rFonts w:hint="eastAsia"/>
          <w:color w:val="000000"/>
        </w:rPr>
      </w:pPr>
      <w:r w:rsidRPr="008C0226">
        <w:rPr>
          <w:rFonts w:hint="eastAsia"/>
          <w:color w:val="000000"/>
        </w:rPr>
        <w:t xml:space="preserve">          4.上级及其他部门的评价。</w:t>
      </w:r>
    </w:p>
    <w:p w:rsidR="00A82C5D" w:rsidRPr="008C0226" w:rsidP="00A82C5D">
      <w:pPr>
        <w:spacing w:line="300" w:lineRule="auto"/>
        <w:rPr>
          <w:rFonts w:hint="eastAsia"/>
          <w:color w:val="000000"/>
        </w:rPr>
      </w:pPr>
      <w:r w:rsidRPr="008C0226">
        <w:rPr>
          <w:rFonts w:hint="eastAsia"/>
          <w:color w:val="000000"/>
        </w:rPr>
        <w:t>任职资格：1.具有会计师从业资格证；</w:t>
      </w:r>
    </w:p>
    <w:p w:rsidR="00A82C5D" w:rsidRPr="008C0226" w:rsidP="00A82C5D">
      <w:pPr>
        <w:spacing w:line="300" w:lineRule="auto"/>
        <w:ind w:firstLine="1050" w:firstLineChars="500"/>
        <w:rPr>
          <w:rFonts w:hint="eastAsia"/>
          <w:color w:val="000000"/>
        </w:rPr>
      </w:pPr>
      <w:r w:rsidRPr="008C0226">
        <w:rPr>
          <w:rFonts w:hint="eastAsia"/>
          <w:color w:val="000000"/>
        </w:rPr>
        <w:t>2.有3年以上的工作经验；</w:t>
      </w:r>
    </w:p>
    <w:p w:rsidR="00A82C5D" w:rsidRPr="008C0226" w:rsidP="00A82C5D">
      <w:pPr>
        <w:spacing w:line="300" w:lineRule="auto"/>
        <w:ind w:firstLine="1050" w:firstLineChars="500"/>
        <w:rPr>
          <w:rFonts w:hint="eastAsia"/>
          <w:color w:val="000000"/>
        </w:rPr>
      </w:pPr>
      <w:r w:rsidRPr="008C0226">
        <w:rPr>
          <w:rFonts w:hint="eastAsia"/>
          <w:color w:val="000000"/>
        </w:rPr>
        <w:t>3.为广工校友。</w:t>
      </w:r>
    </w:p>
    <w:p w:rsidR="00A82C5D" w:rsidRPr="008C0226" w:rsidP="00A82C5D">
      <w:pPr>
        <w:spacing w:line="300" w:lineRule="auto"/>
        <w:rPr>
          <w:rFonts w:hint="eastAsia"/>
          <w:color w:val="000000"/>
        </w:rPr>
      </w:pPr>
    </w:p>
    <w:p w:rsidR="00A82C5D" w:rsidRPr="008C0226" w:rsidP="00A82C5D">
      <w:pPr>
        <w:spacing w:line="300" w:lineRule="auto"/>
        <w:rPr>
          <w:rFonts w:hint="eastAsia"/>
          <w:b/>
          <w:color w:val="000000"/>
          <w:sz w:val="24"/>
        </w:rPr>
      </w:pPr>
      <w:r w:rsidRPr="008C0226">
        <w:rPr>
          <w:rFonts w:hint="eastAsia"/>
          <w:b/>
          <w:color w:val="000000"/>
          <w:sz w:val="24"/>
        </w:rPr>
        <w:t>（二）宣传部</w:t>
      </w:r>
    </w:p>
    <w:p w:rsidR="00A82C5D" w:rsidRPr="008C0226" w:rsidP="00A82C5D">
      <w:pPr>
        <w:spacing w:line="300" w:lineRule="auto"/>
        <w:rPr>
          <w:rFonts w:hint="eastAsia"/>
          <w:color w:val="000000"/>
        </w:rPr>
      </w:pPr>
      <w:r w:rsidRPr="008C0226">
        <w:rPr>
          <w:rFonts w:hint="eastAsia"/>
          <w:color w:val="000000"/>
        </w:rPr>
        <w:t>部门概述：负责校友会的</w:t>
      </w:r>
      <w:r w:rsidRPr="008C0226" w:rsidR="00921733">
        <w:rPr>
          <w:rFonts w:hint="eastAsia"/>
          <w:color w:val="000000"/>
        </w:rPr>
        <w:t>形象和</w:t>
      </w:r>
      <w:r w:rsidRPr="008C0226">
        <w:rPr>
          <w:rFonts w:hint="eastAsia"/>
          <w:color w:val="000000"/>
        </w:rPr>
        <w:t>活动宣传工作</w:t>
      </w:r>
      <w:r w:rsidRPr="008C0226" w:rsidR="00921733">
        <w:rPr>
          <w:rFonts w:hint="eastAsia"/>
          <w:color w:val="000000"/>
        </w:rPr>
        <w:t>。</w:t>
      </w:r>
    </w:p>
    <w:p w:rsidR="00A82C5D" w:rsidRPr="008C0226" w:rsidP="00A82C5D">
      <w:pPr>
        <w:spacing w:line="300" w:lineRule="auto"/>
        <w:rPr>
          <w:rFonts w:hint="eastAsia"/>
          <w:color w:val="000000"/>
        </w:rPr>
      </w:pPr>
      <w:r w:rsidRPr="008C0226">
        <w:rPr>
          <w:rFonts w:hint="eastAsia"/>
          <w:color w:val="000000"/>
        </w:rPr>
        <w:t>主要职责：1.</w:t>
      </w:r>
      <w:r w:rsidRPr="008C0226" w:rsidR="007A0F99">
        <w:rPr>
          <w:rFonts w:hint="eastAsia"/>
          <w:color w:val="000000"/>
        </w:rPr>
        <w:t xml:space="preserve"> 负责为校友会活动部举办的活动进行宣传</w:t>
      </w:r>
      <w:r w:rsidRPr="008C0226" w:rsidR="00C3200F">
        <w:rPr>
          <w:rFonts w:hint="eastAsia"/>
          <w:color w:val="000000"/>
        </w:rPr>
        <w:t>的策划</w:t>
      </w:r>
      <w:r w:rsidRPr="008C0226">
        <w:rPr>
          <w:rFonts w:hint="eastAsia"/>
          <w:color w:val="000000"/>
        </w:rPr>
        <w:t>；</w:t>
      </w:r>
    </w:p>
    <w:p w:rsidR="007A0F99" w:rsidRPr="008C0226" w:rsidP="00A82C5D">
      <w:pPr>
        <w:spacing w:line="300" w:lineRule="auto"/>
        <w:rPr>
          <w:rFonts w:hint="eastAsia"/>
          <w:color w:val="000000"/>
        </w:rPr>
      </w:pPr>
      <w:r w:rsidRPr="008C0226" w:rsidR="00A82C5D">
        <w:rPr>
          <w:rFonts w:hint="eastAsia"/>
          <w:color w:val="000000"/>
        </w:rPr>
        <w:t xml:space="preserve">          2.</w:t>
      </w:r>
      <w:r w:rsidRPr="008C0226" w:rsidR="00C3200F">
        <w:rPr>
          <w:rFonts w:hint="eastAsia"/>
          <w:color w:val="000000"/>
        </w:rPr>
        <w:t xml:space="preserve"> 负责执行活动宣传的策划方案</w:t>
      </w:r>
      <w:r w:rsidRPr="008C0226" w:rsidR="00A82C5D">
        <w:rPr>
          <w:rFonts w:hint="eastAsia"/>
          <w:color w:val="000000"/>
        </w:rPr>
        <w:t>；</w:t>
      </w:r>
    </w:p>
    <w:p w:rsidR="00A82C5D" w:rsidRPr="008C0226" w:rsidP="00A82C5D">
      <w:pPr>
        <w:spacing w:line="300" w:lineRule="auto"/>
        <w:rPr>
          <w:rFonts w:hint="eastAsia"/>
          <w:color w:val="000000"/>
        </w:rPr>
      </w:pPr>
      <w:r w:rsidRPr="008C0226">
        <w:rPr>
          <w:rFonts w:hint="eastAsia"/>
          <w:color w:val="000000"/>
        </w:rPr>
        <w:t xml:space="preserve">          3.</w:t>
      </w:r>
      <w:r w:rsidRPr="008C0226" w:rsidR="00C3200F">
        <w:rPr>
          <w:rFonts w:hint="eastAsia"/>
          <w:color w:val="000000"/>
        </w:rPr>
        <w:t>负责校友会的网站管理和更新</w:t>
      </w:r>
      <w:r w:rsidRPr="008C0226">
        <w:rPr>
          <w:rFonts w:hint="eastAsia"/>
          <w:color w:val="000000"/>
        </w:rPr>
        <w:t>；</w:t>
      </w:r>
    </w:p>
    <w:p w:rsidR="00A82C5D" w:rsidRPr="008C0226" w:rsidP="00A82C5D">
      <w:pPr>
        <w:spacing w:line="300" w:lineRule="auto"/>
        <w:rPr>
          <w:rFonts w:hint="eastAsia"/>
          <w:color w:val="000000"/>
        </w:rPr>
      </w:pPr>
      <w:r w:rsidRPr="008C0226">
        <w:rPr>
          <w:rFonts w:hint="eastAsia"/>
          <w:color w:val="000000"/>
        </w:rPr>
        <w:t xml:space="preserve">          4.</w:t>
      </w:r>
      <w:r w:rsidRPr="008C0226" w:rsidR="00C3200F">
        <w:rPr>
          <w:rFonts w:hint="eastAsia"/>
          <w:color w:val="000000"/>
        </w:rPr>
        <w:t>负责学校和校友会形象宣传策划并执行策划方案</w:t>
      </w:r>
      <w:r w:rsidRPr="008C0226">
        <w:rPr>
          <w:rFonts w:hint="eastAsia"/>
          <w:color w:val="000000"/>
        </w:rPr>
        <w:t>。</w:t>
      </w:r>
    </w:p>
    <w:p w:rsidR="00A82C5D" w:rsidRPr="008C0226" w:rsidP="00A82C5D">
      <w:pPr>
        <w:spacing w:line="300" w:lineRule="auto"/>
        <w:rPr>
          <w:rFonts w:hint="eastAsia"/>
          <w:color w:val="000000"/>
        </w:rPr>
      </w:pPr>
      <w:r w:rsidRPr="008C0226">
        <w:rPr>
          <w:rFonts w:hint="eastAsia"/>
          <w:color w:val="000000"/>
        </w:rPr>
        <w:t>权限：1.</w:t>
      </w:r>
      <w:r w:rsidRPr="008C0226" w:rsidR="00C3200F">
        <w:rPr>
          <w:rFonts w:hint="eastAsia"/>
          <w:color w:val="000000"/>
        </w:rPr>
        <w:t>根据校友会的工作任务和活动部的活动策划，策划宣传</w:t>
      </w:r>
      <w:r w:rsidRPr="008C0226">
        <w:rPr>
          <w:rFonts w:hint="eastAsia"/>
          <w:color w:val="000000"/>
        </w:rPr>
        <w:t>方案；</w:t>
      </w:r>
    </w:p>
    <w:p w:rsidR="00A82C5D" w:rsidRPr="008C0226" w:rsidP="00A82C5D">
      <w:pPr>
        <w:spacing w:line="300" w:lineRule="auto"/>
        <w:rPr>
          <w:rFonts w:hint="eastAsia"/>
          <w:color w:val="000000"/>
        </w:rPr>
      </w:pPr>
      <w:r w:rsidRPr="008C0226">
        <w:rPr>
          <w:rFonts w:hint="eastAsia"/>
          <w:color w:val="000000"/>
        </w:rPr>
        <w:t xml:space="preserve">      2.有权要求某有关部门配合完成宣传工作。</w:t>
      </w:r>
    </w:p>
    <w:p w:rsidR="00A82C5D" w:rsidRPr="008C0226" w:rsidP="00A82C5D">
      <w:pPr>
        <w:spacing w:line="300" w:lineRule="auto"/>
        <w:rPr>
          <w:rFonts w:hint="eastAsia"/>
          <w:color w:val="000000"/>
        </w:rPr>
      </w:pPr>
      <w:r w:rsidRPr="008C0226">
        <w:rPr>
          <w:rFonts w:hint="eastAsia"/>
          <w:color w:val="000000"/>
        </w:rPr>
        <w:t>考核指标：1.是否做好每次活动的宣传工作，并总结完成质量；</w:t>
      </w:r>
    </w:p>
    <w:p w:rsidR="00A82C5D" w:rsidRPr="008C0226" w:rsidP="00A82C5D">
      <w:pPr>
        <w:spacing w:line="300" w:lineRule="auto"/>
        <w:ind w:firstLine="1050" w:firstLineChars="500"/>
        <w:rPr>
          <w:rFonts w:hint="eastAsia"/>
          <w:color w:val="000000"/>
        </w:rPr>
      </w:pPr>
      <w:r w:rsidRPr="008C0226">
        <w:rPr>
          <w:rFonts w:hint="eastAsia"/>
          <w:color w:val="000000"/>
        </w:rPr>
        <w:t>2.是否</w:t>
      </w:r>
      <w:r w:rsidRPr="008C0226" w:rsidR="00C3200F">
        <w:rPr>
          <w:rFonts w:hint="eastAsia"/>
          <w:color w:val="000000"/>
        </w:rPr>
        <w:t>做好学校和校友会的形象推广；</w:t>
      </w:r>
    </w:p>
    <w:p w:rsidR="00A82C5D" w:rsidRPr="008C0226" w:rsidP="00A82C5D">
      <w:pPr>
        <w:spacing w:line="300" w:lineRule="auto"/>
        <w:ind w:firstLine="1050" w:firstLineChars="500"/>
        <w:rPr>
          <w:rFonts w:hint="eastAsia"/>
          <w:color w:val="000000"/>
        </w:rPr>
      </w:pPr>
      <w:r w:rsidRPr="008C0226">
        <w:rPr>
          <w:rFonts w:hint="eastAsia"/>
          <w:color w:val="000000"/>
        </w:rPr>
        <w:t>3上级及其他部门的评价。</w:t>
      </w:r>
    </w:p>
    <w:p w:rsidR="00A82C5D" w:rsidRPr="008C0226" w:rsidP="00C3200F">
      <w:pPr>
        <w:spacing w:line="300" w:lineRule="auto"/>
        <w:rPr>
          <w:rFonts w:hint="eastAsia"/>
          <w:color w:val="000000"/>
        </w:rPr>
      </w:pPr>
      <w:r w:rsidRPr="008C0226">
        <w:rPr>
          <w:rFonts w:hint="eastAsia"/>
          <w:color w:val="000000"/>
        </w:rPr>
        <w:t>任职资格：1.有2年以上的宣传工作经验；</w:t>
      </w:r>
    </w:p>
    <w:p w:rsidR="00A82C5D" w:rsidRPr="008C0226" w:rsidP="00A82C5D">
      <w:pPr>
        <w:spacing w:line="300" w:lineRule="auto"/>
        <w:ind w:firstLine="1050" w:firstLineChars="500"/>
        <w:rPr>
          <w:rFonts w:hint="eastAsia"/>
          <w:color w:val="000000"/>
        </w:rPr>
      </w:pPr>
      <w:r w:rsidRPr="008C0226">
        <w:rPr>
          <w:rFonts w:hint="eastAsia"/>
          <w:color w:val="000000"/>
        </w:rPr>
        <w:t>3.为广工校友。</w:t>
      </w:r>
    </w:p>
    <w:p w:rsidR="00A82C5D" w:rsidRPr="008C0226" w:rsidP="00A82C5D">
      <w:pPr>
        <w:spacing w:line="300" w:lineRule="auto"/>
        <w:rPr>
          <w:rFonts w:hint="eastAsia"/>
          <w:color w:val="000000"/>
        </w:rPr>
      </w:pPr>
    </w:p>
    <w:p w:rsidR="00A82C5D" w:rsidRPr="008C0226" w:rsidP="00A82C5D">
      <w:pPr>
        <w:spacing w:line="300" w:lineRule="auto"/>
        <w:rPr>
          <w:rFonts w:hint="eastAsia"/>
          <w:b/>
          <w:color w:val="000000"/>
          <w:sz w:val="24"/>
        </w:rPr>
      </w:pPr>
      <w:r w:rsidRPr="008C0226">
        <w:rPr>
          <w:rFonts w:hint="eastAsia"/>
          <w:b/>
          <w:color w:val="000000"/>
          <w:sz w:val="24"/>
        </w:rPr>
        <w:t>（三）学生部</w:t>
      </w:r>
    </w:p>
    <w:p w:rsidR="00A82C5D" w:rsidRPr="008C0226" w:rsidP="00A82C5D">
      <w:pPr>
        <w:spacing w:line="300" w:lineRule="auto"/>
        <w:rPr>
          <w:rFonts w:hint="eastAsia"/>
          <w:color w:val="000000"/>
        </w:rPr>
      </w:pPr>
      <w:r w:rsidRPr="008C0226" w:rsidR="00C3200F">
        <w:rPr>
          <w:rFonts w:hint="eastAsia"/>
          <w:color w:val="000000"/>
        </w:rPr>
        <w:t>部门概述：负责联系校外校友，为在校学生提供资金或者信息服务</w:t>
      </w:r>
      <w:r w:rsidRPr="008C0226" w:rsidR="00921733">
        <w:rPr>
          <w:rFonts w:hint="eastAsia"/>
          <w:color w:val="000000"/>
        </w:rPr>
        <w:t>。</w:t>
      </w:r>
    </w:p>
    <w:p w:rsidR="00A82C5D" w:rsidRPr="008C0226" w:rsidP="00A82C5D">
      <w:pPr>
        <w:spacing w:line="300" w:lineRule="auto"/>
        <w:rPr>
          <w:rFonts w:hint="eastAsia"/>
          <w:color w:val="000000"/>
        </w:rPr>
      </w:pPr>
      <w:r w:rsidRPr="008C0226">
        <w:rPr>
          <w:rFonts w:hint="eastAsia"/>
          <w:color w:val="000000"/>
        </w:rPr>
        <w:t>主要职责：1.</w:t>
      </w:r>
      <w:r w:rsidRPr="008C0226" w:rsidR="00C3200F">
        <w:rPr>
          <w:rFonts w:hint="eastAsia"/>
          <w:color w:val="000000"/>
        </w:rPr>
        <w:t>负责联系校外校友，为学生举办校友座谈会</w:t>
      </w:r>
      <w:r w:rsidRPr="008C0226">
        <w:rPr>
          <w:rFonts w:hint="eastAsia"/>
          <w:color w:val="000000"/>
        </w:rPr>
        <w:t>；</w:t>
      </w:r>
    </w:p>
    <w:p w:rsidR="00A82C5D" w:rsidRPr="008C0226" w:rsidP="00A82C5D">
      <w:pPr>
        <w:spacing w:line="300" w:lineRule="auto"/>
        <w:ind w:firstLine="1050" w:firstLineChars="500"/>
        <w:rPr>
          <w:rFonts w:hint="eastAsia"/>
          <w:color w:val="000000"/>
        </w:rPr>
        <w:sectPr>
          <w:type w:val="nextPage"/>
          <w:pgSz w:w="11906" w:h="16838"/>
          <w:pgMar w:top="1440" w:right="1800" w:bottom="1440" w:left="1800" w:header="851" w:footer="992" w:gutter="0"/>
          <w:pgNumType w:start="8"/>
          <w:cols w:space="425"/>
          <w:titlePg w:val="0"/>
          <w:docGrid w:type="lines" w:linePitch="312"/>
        </w:sectPr>
      </w:pPr>
      <w:r w:rsidRPr="008C0226">
        <w:rPr>
          <w:rFonts w:hint="eastAsia"/>
          <w:color w:val="000000"/>
        </w:rPr>
        <w:t>2.</w:t>
      </w:r>
      <w:r w:rsidRPr="008C0226" w:rsidR="00C3200F">
        <w:rPr>
          <w:rFonts w:hint="eastAsia"/>
          <w:color w:val="000000"/>
        </w:rPr>
        <w:t>负责管理校友奖学金管理，审核和发放奖学金</w:t>
      </w:r>
      <w:r w:rsidRPr="008C0226">
        <w:rPr>
          <w:rFonts w:hint="eastAsia"/>
          <w:color w:val="000000"/>
        </w:rPr>
        <w:t>；</w:t>
      </w:r>
    </w:p>
    <w:p w:rsidR="00A82C5D" w:rsidRPr="008C0226" w:rsidP="00A82C5D">
      <w:pPr>
        <w:spacing w:line="300" w:lineRule="auto"/>
        <w:ind w:firstLine="1050" w:firstLineChars="500"/>
        <w:rPr>
          <w:rFonts w:hint="eastAsia"/>
          <w:color w:val="000000"/>
        </w:rPr>
      </w:pPr>
      <w:r w:rsidRPr="008C0226">
        <w:rPr>
          <w:rFonts w:hint="eastAsia"/>
          <w:color w:val="000000"/>
        </w:rPr>
        <w:t>3.</w:t>
      </w:r>
      <w:r w:rsidRPr="008C0226" w:rsidR="00C3200F">
        <w:rPr>
          <w:rFonts w:hint="eastAsia"/>
          <w:color w:val="000000"/>
        </w:rPr>
        <w:t>负责联系校外校友，为学生提供兼职与就业的</w:t>
      </w:r>
      <w:r w:rsidRPr="008C0226">
        <w:rPr>
          <w:rFonts w:hint="eastAsia"/>
          <w:color w:val="000000"/>
        </w:rPr>
        <w:t>等。</w:t>
      </w:r>
    </w:p>
    <w:p w:rsidR="00A82C5D" w:rsidRPr="008C0226" w:rsidP="00A82C5D">
      <w:pPr>
        <w:spacing w:line="300" w:lineRule="auto"/>
        <w:rPr>
          <w:rFonts w:hint="eastAsia"/>
          <w:color w:val="000000"/>
        </w:rPr>
      </w:pPr>
      <w:r w:rsidRPr="008C0226">
        <w:rPr>
          <w:rFonts w:hint="eastAsia"/>
          <w:color w:val="000000"/>
        </w:rPr>
        <w:t>权限：1.</w:t>
      </w:r>
      <w:r w:rsidRPr="008C0226" w:rsidR="002C4583">
        <w:rPr>
          <w:rFonts w:hint="eastAsia"/>
          <w:color w:val="000000"/>
        </w:rPr>
        <w:t>设计</w:t>
      </w:r>
      <w:r w:rsidRPr="008C0226" w:rsidR="007F255C">
        <w:rPr>
          <w:rFonts w:hint="eastAsia"/>
          <w:color w:val="000000"/>
        </w:rPr>
        <w:t>座谈会</w:t>
      </w:r>
      <w:r w:rsidRPr="008C0226">
        <w:rPr>
          <w:rFonts w:hint="eastAsia"/>
          <w:color w:val="000000"/>
        </w:rPr>
        <w:t>规模与形式；</w:t>
      </w:r>
    </w:p>
    <w:p w:rsidR="00A82C5D" w:rsidRPr="008C0226" w:rsidP="00A82C5D">
      <w:pPr>
        <w:spacing w:line="300" w:lineRule="auto"/>
        <w:ind w:firstLine="630" w:firstLineChars="300"/>
        <w:rPr>
          <w:rFonts w:hint="eastAsia"/>
          <w:color w:val="000000"/>
        </w:rPr>
      </w:pPr>
      <w:r w:rsidRPr="008C0226">
        <w:rPr>
          <w:rFonts w:hint="eastAsia"/>
          <w:color w:val="000000"/>
        </w:rPr>
        <w:t>2.</w:t>
      </w:r>
      <w:r w:rsidRPr="008C0226" w:rsidR="002C4583">
        <w:rPr>
          <w:rFonts w:hint="eastAsia"/>
          <w:color w:val="000000"/>
        </w:rPr>
        <w:t>设计和完善</w:t>
      </w:r>
      <w:r w:rsidRPr="008C0226">
        <w:rPr>
          <w:rFonts w:hint="eastAsia"/>
          <w:color w:val="000000"/>
        </w:rPr>
        <w:t>奖学金制度的具体内容与形式；</w:t>
      </w:r>
    </w:p>
    <w:p w:rsidR="00A82C5D" w:rsidRPr="008C0226" w:rsidP="00A82C5D">
      <w:pPr>
        <w:spacing w:line="300" w:lineRule="auto"/>
        <w:ind w:firstLine="630" w:firstLineChars="300"/>
        <w:rPr>
          <w:rFonts w:hint="eastAsia"/>
          <w:color w:val="000000"/>
        </w:rPr>
      </w:pPr>
      <w:r w:rsidRPr="008C0226">
        <w:rPr>
          <w:rFonts w:hint="eastAsia"/>
          <w:color w:val="000000"/>
        </w:rPr>
        <w:t>3.</w:t>
      </w:r>
      <w:r w:rsidRPr="008C0226" w:rsidR="002C4583">
        <w:rPr>
          <w:rFonts w:hint="eastAsia"/>
          <w:color w:val="000000"/>
        </w:rPr>
        <w:t>自主筛选兼职与就业的信息</w:t>
      </w:r>
      <w:r w:rsidRPr="008C0226">
        <w:rPr>
          <w:rFonts w:hint="eastAsia"/>
          <w:color w:val="000000"/>
        </w:rPr>
        <w:t>。</w:t>
      </w:r>
    </w:p>
    <w:p w:rsidR="00A82C5D" w:rsidRPr="008C0226" w:rsidP="00A82C5D">
      <w:pPr>
        <w:spacing w:line="300" w:lineRule="auto"/>
        <w:ind w:left="1050" w:hanging="1050" w:hangingChars="500"/>
        <w:rPr>
          <w:rFonts w:hint="eastAsia"/>
          <w:color w:val="000000"/>
        </w:rPr>
      </w:pPr>
      <w:r w:rsidRPr="008C0226">
        <w:rPr>
          <w:rFonts w:hint="eastAsia"/>
          <w:color w:val="000000"/>
        </w:rPr>
        <w:t>考核指标：1.</w:t>
      </w:r>
      <w:r w:rsidRPr="008C0226" w:rsidR="002C4583">
        <w:rPr>
          <w:rFonts w:hint="eastAsia"/>
          <w:color w:val="000000"/>
        </w:rPr>
        <w:t>是否做好对学生的服务</w:t>
      </w:r>
      <w:r w:rsidRPr="008C0226">
        <w:rPr>
          <w:rFonts w:hint="eastAsia"/>
          <w:color w:val="000000"/>
        </w:rPr>
        <w:t>工作；</w:t>
      </w:r>
    </w:p>
    <w:p w:rsidR="00A82C5D" w:rsidRPr="008C0226" w:rsidP="00A82C5D">
      <w:pPr>
        <w:spacing w:line="300" w:lineRule="auto"/>
        <w:ind w:left="1050" w:leftChars="500"/>
        <w:rPr>
          <w:rFonts w:hint="eastAsia"/>
          <w:color w:val="000000"/>
        </w:rPr>
      </w:pPr>
      <w:r w:rsidRPr="008C0226">
        <w:rPr>
          <w:rFonts w:hint="eastAsia"/>
          <w:color w:val="000000"/>
        </w:rPr>
        <w:t>2.是否完善学生奖学金制度并真正落实；</w:t>
      </w:r>
    </w:p>
    <w:p w:rsidR="00A82C5D" w:rsidRPr="008C0226" w:rsidP="00A82C5D">
      <w:pPr>
        <w:spacing w:line="300" w:lineRule="auto"/>
        <w:ind w:left="1050" w:leftChars="500"/>
        <w:rPr>
          <w:rFonts w:hint="eastAsia"/>
          <w:color w:val="000000"/>
        </w:rPr>
      </w:pPr>
      <w:r w:rsidRPr="008C0226">
        <w:rPr>
          <w:rFonts w:hint="eastAsia"/>
          <w:color w:val="000000"/>
        </w:rPr>
        <w:t>3.上级及其他部门的评价；</w:t>
      </w:r>
    </w:p>
    <w:p w:rsidR="00A82C5D" w:rsidRPr="008C0226" w:rsidP="00A82C5D">
      <w:pPr>
        <w:spacing w:line="300" w:lineRule="auto"/>
        <w:ind w:left="1050" w:leftChars="500"/>
        <w:rPr>
          <w:rFonts w:hint="eastAsia"/>
          <w:color w:val="000000"/>
        </w:rPr>
      </w:pPr>
      <w:r w:rsidRPr="008C0226">
        <w:rPr>
          <w:rFonts w:hint="eastAsia"/>
          <w:color w:val="000000"/>
        </w:rPr>
        <w:t>4学生对该部门工作完成质量的评价与反映。</w:t>
      </w:r>
    </w:p>
    <w:p w:rsidR="00A82C5D" w:rsidRPr="008C0226" w:rsidP="00A82C5D">
      <w:pPr>
        <w:spacing w:line="300" w:lineRule="auto"/>
        <w:rPr>
          <w:rFonts w:hint="eastAsia"/>
          <w:color w:val="000000"/>
        </w:rPr>
      </w:pPr>
      <w:r w:rsidRPr="008C0226">
        <w:rPr>
          <w:rFonts w:hint="eastAsia"/>
          <w:color w:val="000000"/>
        </w:rPr>
        <w:t>任职资格：1.有良好工作安排能力，为人真诚，有责任心；</w:t>
      </w:r>
    </w:p>
    <w:p w:rsidR="00A82C5D" w:rsidRPr="008C0226" w:rsidP="00A82C5D">
      <w:pPr>
        <w:spacing w:line="300" w:lineRule="auto"/>
        <w:ind w:firstLine="1050" w:firstLineChars="500"/>
        <w:rPr>
          <w:rFonts w:hint="eastAsia"/>
          <w:color w:val="000000"/>
        </w:rPr>
      </w:pPr>
      <w:r w:rsidRPr="008C0226">
        <w:rPr>
          <w:rFonts w:hint="eastAsia"/>
          <w:color w:val="000000"/>
        </w:rPr>
        <w:t>2.具有3年以上的工作经验；</w:t>
      </w:r>
    </w:p>
    <w:p w:rsidR="00A82C5D" w:rsidRPr="008C0226" w:rsidP="00A82C5D">
      <w:pPr>
        <w:spacing w:line="300" w:lineRule="auto"/>
        <w:ind w:firstLine="1050" w:firstLineChars="500"/>
        <w:rPr>
          <w:rFonts w:hint="eastAsia"/>
          <w:color w:val="000000"/>
        </w:rPr>
      </w:pPr>
      <w:r w:rsidRPr="008C0226">
        <w:rPr>
          <w:rFonts w:hint="eastAsia"/>
          <w:color w:val="000000"/>
        </w:rPr>
        <w:t>3为广工校友。</w:t>
      </w:r>
    </w:p>
    <w:p w:rsidR="00A82C5D" w:rsidRPr="008C0226" w:rsidP="00A82C5D">
      <w:pPr>
        <w:spacing w:line="300" w:lineRule="auto"/>
        <w:rPr>
          <w:rFonts w:hint="eastAsia"/>
          <w:color w:val="000000"/>
        </w:rPr>
      </w:pPr>
    </w:p>
    <w:p w:rsidR="00A82C5D" w:rsidRPr="008C0226" w:rsidP="00A82C5D">
      <w:pPr>
        <w:spacing w:line="300" w:lineRule="auto"/>
        <w:rPr>
          <w:rFonts w:hint="eastAsia"/>
          <w:b/>
          <w:color w:val="000000"/>
          <w:sz w:val="24"/>
        </w:rPr>
      </w:pPr>
      <w:r w:rsidRPr="008C0226" w:rsidR="00921733">
        <w:rPr>
          <w:rFonts w:hint="eastAsia"/>
          <w:b/>
          <w:color w:val="000000"/>
          <w:sz w:val="24"/>
        </w:rPr>
        <w:t>（四）</w:t>
      </w:r>
      <w:r w:rsidRPr="008C0226">
        <w:rPr>
          <w:rFonts w:hint="eastAsia"/>
          <w:b/>
          <w:color w:val="000000"/>
          <w:sz w:val="24"/>
        </w:rPr>
        <w:t>会员部</w:t>
      </w:r>
    </w:p>
    <w:p w:rsidR="00A82C5D" w:rsidRPr="008C0226" w:rsidP="00A82C5D">
      <w:pPr>
        <w:spacing w:line="300" w:lineRule="auto"/>
        <w:rPr>
          <w:rFonts w:hint="eastAsia"/>
          <w:color w:val="000000"/>
        </w:rPr>
      </w:pPr>
      <w:r w:rsidRPr="008C0226">
        <w:rPr>
          <w:rFonts w:hint="eastAsia"/>
          <w:color w:val="000000"/>
        </w:rPr>
        <w:t>部门概述：负责校友会的会员管理工作</w:t>
      </w:r>
      <w:r w:rsidRPr="008C0226" w:rsidR="00DB3CF6">
        <w:rPr>
          <w:rFonts w:hint="eastAsia"/>
          <w:color w:val="000000"/>
        </w:rPr>
        <w:t>。</w:t>
      </w:r>
    </w:p>
    <w:p w:rsidR="00A82C5D" w:rsidRPr="008C0226" w:rsidP="00A82C5D">
      <w:pPr>
        <w:spacing w:line="300" w:lineRule="auto"/>
        <w:rPr>
          <w:rFonts w:hint="eastAsia"/>
          <w:color w:val="000000"/>
        </w:rPr>
      </w:pPr>
      <w:r w:rsidRPr="008C0226">
        <w:rPr>
          <w:rFonts w:hint="eastAsia"/>
          <w:color w:val="000000"/>
        </w:rPr>
        <w:t>主要职责：1.负责校友会的会员资料</w:t>
      </w:r>
      <w:r w:rsidRPr="008C0226" w:rsidR="00DB3CF6">
        <w:rPr>
          <w:rFonts w:hint="eastAsia"/>
          <w:color w:val="000000"/>
        </w:rPr>
        <w:t>的输入和更新</w:t>
      </w:r>
      <w:r w:rsidRPr="008C0226">
        <w:rPr>
          <w:rFonts w:hint="eastAsia"/>
          <w:color w:val="000000"/>
        </w:rPr>
        <w:t>；</w:t>
      </w:r>
    </w:p>
    <w:p w:rsidR="00A82C5D" w:rsidRPr="008C0226" w:rsidP="00A82C5D">
      <w:pPr>
        <w:spacing w:line="300" w:lineRule="auto"/>
        <w:ind w:firstLine="1050" w:firstLineChars="500"/>
        <w:rPr>
          <w:rFonts w:hint="eastAsia"/>
          <w:color w:val="000000"/>
        </w:rPr>
      </w:pPr>
      <w:r w:rsidRPr="008C0226">
        <w:rPr>
          <w:rFonts w:hint="eastAsia"/>
          <w:color w:val="000000"/>
        </w:rPr>
        <w:t>2.</w:t>
      </w:r>
      <w:r w:rsidRPr="008C0226" w:rsidR="00DB3CF6">
        <w:rPr>
          <w:rFonts w:hint="eastAsia"/>
          <w:color w:val="000000"/>
        </w:rPr>
        <w:t>负责校友会会员资料的保密</w:t>
      </w:r>
      <w:r w:rsidRPr="008C0226">
        <w:rPr>
          <w:rFonts w:hint="eastAsia"/>
          <w:color w:val="000000"/>
        </w:rPr>
        <w:t>；</w:t>
      </w:r>
    </w:p>
    <w:p w:rsidR="00A82C5D" w:rsidRPr="008C0226" w:rsidP="00A82C5D">
      <w:pPr>
        <w:spacing w:line="300" w:lineRule="auto"/>
        <w:rPr>
          <w:rFonts w:hint="eastAsia"/>
          <w:color w:val="000000"/>
        </w:rPr>
      </w:pPr>
      <w:r w:rsidRPr="008C0226">
        <w:rPr>
          <w:rFonts w:hint="eastAsia"/>
          <w:color w:val="000000"/>
        </w:rPr>
        <w:t>权限：1.</w:t>
      </w:r>
      <w:r w:rsidRPr="008C0226" w:rsidR="00DB3CF6">
        <w:rPr>
          <w:rFonts w:hint="eastAsia"/>
          <w:color w:val="000000"/>
        </w:rPr>
        <w:t>不可擅自公开校友会会员的个人信息</w:t>
      </w:r>
      <w:r w:rsidRPr="008C0226">
        <w:rPr>
          <w:rFonts w:hint="eastAsia"/>
          <w:color w:val="000000"/>
        </w:rPr>
        <w:t>；</w:t>
      </w:r>
    </w:p>
    <w:p w:rsidR="00A82C5D" w:rsidRPr="008C0226" w:rsidP="00A82C5D">
      <w:pPr>
        <w:spacing w:line="300" w:lineRule="auto"/>
        <w:ind w:firstLine="630" w:firstLineChars="300"/>
        <w:rPr>
          <w:rFonts w:hint="eastAsia"/>
          <w:color w:val="000000"/>
        </w:rPr>
      </w:pPr>
      <w:r w:rsidRPr="008C0226">
        <w:rPr>
          <w:rFonts w:hint="eastAsia"/>
          <w:color w:val="000000"/>
        </w:rPr>
        <w:t>2.</w:t>
      </w:r>
      <w:r w:rsidRPr="008C0226" w:rsidR="00734855">
        <w:rPr>
          <w:rFonts w:hint="eastAsia"/>
          <w:color w:val="000000"/>
        </w:rPr>
        <w:t>可在校友会网站更新校友会员信息</w:t>
      </w:r>
      <w:r w:rsidRPr="008C0226">
        <w:rPr>
          <w:rFonts w:hint="eastAsia"/>
          <w:color w:val="000000"/>
        </w:rPr>
        <w:t>。</w:t>
      </w:r>
    </w:p>
    <w:p w:rsidR="00A82C5D" w:rsidRPr="008C0226" w:rsidP="00A82C5D">
      <w:pPr>
        <w:spacing w:line="300" w:lineRule="auto"/>
        <w:rPr>
          <w:rFonts w:hint="eastAsia"/>
          <w:color w:val="000000"/>
        </w:rPr>
      </w:pPr>
      <w:r w:rsidRPr="008C0226">
        <w:rPr>
          <w:rFonts w:hint="eastAsia"/>
          <w:color w:val="000000"/>
        </w:rPr>
        <w:t>考核指标：1.是否有序做好校友会会员资料的输入工作；</w:t>
      </w:r>
    </w:p>
    <w:p w:rsidR="00A82C5D" w:rsidRPr="008C0226" w:rsidP="00A82C5D">
      <w:pPr>
        <w:spacing w:line="300" w:lineRule="auto"/>
        <w:ind w:firstLine="1050" w:firstLineChars="500"/>
        <w:rPr>
          <w:rFonts w:hint="eastAsia"/>
          <w:color w:val="000000"/>
        </w:rPr>
      </w:pPr>
      <w:r w:rsidRPr="008C0226">
        <w:rPr>
          <w:rFonts w:hint="eastAsia"/>
          <w:color w:val="000000"/>
        </w:rPr>
        <w:t>2.是否做好会员资料的保密工作；</w:t>
      </w:r>
    </w:p>
    <w:p w:rsidR="00A82C5D" w:rsidRPr="008C0226" w:rsidP="00A82C5D">
      <w:pPr>
        <w:spacing w:line="300" w:lineRule="auto"/>
        <w:ind w:firstLine="1050" w:firstLineChars="500"/>
        <w:rPr>
          <w:rFonts w:hint="eastAsia"/>
          <w:color w:val="000000"/>
        </w:rPr>
      </w:pPr>
      <w:r w:rsidRPr="008C0226">
        <w:rPr>
          <w:rFonts w:hint="eastAsia"/>
          <w:color w:val="000000"/>
        </w:rPr>
        <w:t>3是否做好扩展会员人数的工作；</w:t>
      </w:r>
    </w:p>
    <w:p w:rsidR="00A82C5D" w:rsidRPr="008C0226" w:rsidP="00A82C5D">
      <w:pPr>
        <w:spacing w:line="300" w:lineRule="auto"/>
        <w:ind w:firstLine="1050" w:firstLineChars="500"/>
        <w:rPr>
          <w:rFonts w:hint="eastAsia"/>
          <w:color w:val="000000"/>
        </w:rPr>
      </w:pPr>
      <w:r w:rsidRPr="008C0226">
        <w:rPr>
          <w:rFonts w:hint="eastAsia"/>
          <w:color w:val="000000"/>
        </w:rPr>
        <w:t>4.上级及其他部门的评价。</w:t>
      </w:r>
    </w:p>
    <w:p w:rsidR="00A82C5D" w:rsidRPr="008C0226" w:rsidP="00A82C5D">
      <w:pPr>
        <w:spacing w:line="300" w:lineRule="auto"/>
        <w:rPr>
          <w:rFonts w:hint="eastAsia"/>
          <w:color w:val="000000"/>
        </w:rPr>
      </w:pPr>
      <w:r w:rsidRPr="008C0226">
        <w:rPr>
          <w:rFonts w:hint="eastAsia"/>
          <w:color w:val="000000"/>
        </w:rPr>
        <w:t>任职资格：1.有良好资料整理能力，为人老实，诚实守信，有责任心；</w:t>
      </w:r>
    </w:p>
    <w:p w:rsidR="00A82C5D" w:rsidRPr="008C0226" w:rsidP="00A82C5D">
      <w:pPr>
        <w:spacing w:line="300" w:lineRule="auto"/>
        <w:ind w:firstLine="1050" w:firstLineChars="500"/>
        <w:rPr>
          <w:rFonts w:hint="eastAsia"/>
          <w:color w:val="000000"/>
        </w:rPr>
      </w:pPr>
      <w:r w:rsidRPr="008C0226">
        <w:rPr>
          <w:rFonts w:hint="eastAsia"/>
          <w:color w:val="000000"/>
        </w:rPr>
        <w:t>2.具有2年以上的资料管理工作；</w:t>
      </w:r>
    </w:p>
    <w:p w:rsidR="00A82C5D" w:rsidRPr="008C0226" w:rsidP="00A82C5D">
      <w:pPr>
        <w:spacing w:line="300" w:lineRule="auto"/>
        <w:ind w:firstLine="1050" w:firstLineChars="500"/>
        <w:rPr>
          <w:rFonts w:hint="eastAsia"/>
          <w:color w:val="000000"/>
        </w:rPr>
      </w:pPr>
      <w:r w:rsidRPr="008C0226">
        <w:rPr>
          <w:rFonts w:hint="eastAsia"/>
          <w:color w:val="000000"/>
        </w:rPr>
        <w:t>3.为广工校友。</w:t>
      </w:r>
    </w:p>
    <w:p w:rsidR="00A82C5D" w:rsidRPr="008C0226" w:rsidP="00A82C5D">
      <w:pPr>
        <w:spacing w:line="300" w:lineRule="auto"/>
        <w:rPr>
          <w:rFonts w:hint="eastAsia"/>
          <w:color w:val="000000"/>
        </w:rPr>
      </w:pPr>
    </w:p>
    <w:p w:rsidR="00A82C5D" w:rsidRPr="008C0226" w:rsidP="00A82C5D">
      <w:pPr>
        <w:spacing w:line="300" w:lineRule="auto"/>
        <w:rPr>
          <w:rFonts w:hint="eastAsia"/>
          <w:b/>
          <w:color w:val="000000"/>
          <w:sz w:val="24"/>
        </w:rPr>
      </w:pPr>
      <w:r w:rsidRPr="008C0226" w:rsidR="00921733">
        <w:rPr>
          <w:rFonts w:hint="eastAsia"/>
          <w:b/>
          <w:color w:val="000000"/>
          <w:sz w:val="24"/>
        </w:rPr>
        <w:t>（五）</w:t>
      </w:r>
      <w:r w:rsidRPr="008C0226">
        <w:rPr>
          <w:rFonts w:hint="eastAsia"/>
          <w:b/>
          <w:color w:val="000000"/>
          <w:sz w:val="24"/>
        </w:rPr>
        <w:t>活动部</w:t>
      </w:r>
    </w:p>
    <w:p w:rsidR="00A82C5D" w:rsidRPr="008C0226" w:rsidP="00A82C5D">
      <w:pPr>
        <w:spacing w:line="300" w:lineRule="auto"/>
        <w:rPr>
          <w:rFonts w:hint="eastAsia"/>
          <w:color w:val="000000"/>
        </w:rPr>
      </w:pPr>
      <w:r w:rsidRPr="008C0226" w:rsidR="009A164D">
        <w:rPr>
          <w:rFonts w:hint="eastAsia"/>
          <w:color w:val="000000"/>
        </w:rPr>
        <w:t>部门概述：负责校友会的活动策划</w:t>
      </w:r>
      <w:r w:rsidRPr="008C0226">
        <w:rPr>
          <w:rFonts w:hint="eastAsia"/>
          <w:color w:val="000000"/>
        </w:rPr>
        <w:t>工作</w:t>
      </w:r>
      <w:r w:rsidRPr="008C0226" w:rsidR="009A164D">
        <w:rPr>
          <w:rFonts w:hint="eastAsia"/>
          <w:color w:val="000000"/>
        </w:rPr>
        <w:t>。</w:t>
      </w:r>
    </w:p>
    <w:p w:rsidR="00A82C5D" w:rsidRPr="008C0226" w:rsidP="00A82C5D">
      <w:pPr>
        <w:spacing w:line="300" w:lineRule="auto"/>
        <w:rPr>
          <w:rFonts w:hint="eastAsia"/>
          <w:color w:val="000000"/>
        </w:rPr>
      </w:pPr>
      <w:r w:rsidRPr="008C0226">
        <w:rPr>
          <w:rFonts w:hint="eastAsia"/>
          <w:color w:val="000000"/>
        </w:rPr>
        <w:t>主要职责：1.负责校友会的活动策划；</w:t>
      </w:r>
    </w:p>
    <w:p w:rsidR="00A82C5D" w:rsidRPr="008C0226" w:rsidP="00A82C5D">
      <w:pPr>
        <w:spacing w:line="300" w:lineRule="auto"/>
        <w:ind w:firstLine="1050" w:firstLineChars="500"/>
        <w:rPr>
          <w:rFonts w:hint="eastAsia"/>
          <w:color w:val="000000"/>
        </w:rPr>
      </w:pPr>
      <w:r w:rsidRPr="008C0226">
        <w:rPr>
          <w:rFonts w:hint="eastAsia"/>
          <w:color w:val="000000"/>
        </w:rPr>
        <w:t>2.</w:t>
      </w:r>
      <w:r w:rsidRPr="008C0226" w:rsidR="009A164D">
        <w:rPr>
          <w:rFonts w:hint="eastAsia"/>
          <w:color w:val="000000"/>
        </w:rPr>
        <w:t>负责活动策划的实时实地开展</w:t>
      </w:r>
      <w:r w:rsidRPr="008C0226">
        <w:rPr>
          <w:rFonts w:hint="eastAsia"/>
          <w:color w:val="000000"/>
        </w:rPr>
        <w:t>工作；</w:t>
      </w:r>
    </w:p>
    <w:p w:rsidR="00A82C5D" w:rsidRPr="008C0226" w:rsidP="00A82C5D">
      <w:pPr>
        <w:spacing w:line="300" w:lineRule="auto"/>
        <w:ind w:firstLine="1050" w:firstLineChars="500"/>
        <w:rPr>
          <w:rFonts w:hint="eastAsia"/>
          <w:color w:val="000000"/>
        </w:rPr>
      </w:pPr>
      <w:r w:rsidRPr="008C0226">
        <w:rPr>
          <w:rFonts w:hint="eastAsia"/>
          <w:color w:val="000000"/>
        </w:rPr>
        <w:t>3.负责校友会活动所需物资的购买。</w:t>
      </w:r>
    </w:p>
    <w:p w:rsidR="00A82C5D" w:rsidRPr="008C0226" w:rsidP="00A82C5D">
      <w:pPr>
        <w:spacing w:line="300" w:lineRule="auto"/>
        <w:rPr>
          <w:rFonts w:hint="eastAsia"/>
          <w:color w:val="000000"/>
        </w:rPr>
      </w:pPr>
      <w:r w:rsidRPr="008C0226">
        <w:rPr>
          <w:rFonts w:hint="eastAsia"/>
          <w:color w:val="000000"/>
        </w:rPr>
        <w:t>权限：1.自主完成校友会各类活动的策划工作；</w:t>
      </w:r>
    </w:p>
    <w:p w:rsidR="00A82C5D" w:rsidRPr="008C0226" w:rsidP="00A82C5D">
      <w:pPr>
        <w:spacing w:line="300" w:lineRule="auto"/>
        <w:ind w:firstLine="630" w:firstLineChars="300"/>
        <w:rPr>
          <w:rFonts w:hint="eastAsia"/>
          <w:color w:val="000000"/>
        </w:rPr>
      </w:pPr>
      <w:r w:rsidRPr="008C0226">
        <w:rPr>
          <w:rFonts w:hint="eastAsia"/>
          <w:color w:val="000000"/>
        </w:rPr>
        <w:t>2.自主安排活动所需人员和需购买的物资；</w:t>
      </w:r>
    </w:p>
    <w:p w:rsidR="00A82C5D" w:rsidRPr="008C0226" w:rsidP="00A82C5D">
      <w:pPr>
        <w:spacing w:line="300" w:lineRule="auto"/>
        <w:ind w:firstLine="630" w:firstLineChars="300"/>
        <w:rPr>
          <w:rFonts w:hint="eastAsia"/>
          <w:color w:val="000000"/>
        </w:rPr>
      </w:pPr>
      <w:r w:rsidRPr="008C0226">
        <w:rPr>
          <w:rFonts w:hint="eastAsia"/>
          <w:color w:val="000000"/>
        </w:rPr>
        <w:t>3.与宣传部沟通对活动的前后期宣传工作时间。</w:t>
      </w:r>
    </w:p>
    <w:p w:rsidR="00A82C5D" w:rsidRPr="008C0226" w:rsidP="00A82C5D">
      <w:pPr>
        <w:spacing w:line="300" w:lineRule="auto"/>
        <w:rPr>
          <w:rFonts w:hint="eastAsia"/>
          <w:color w:val="000000"/>
        </w:rPr>
      </w:pPr>
      <w:r w:rsidRPr="008C0226">
        <w:rPr>
          <w:rFonts w:hint="eastAsia"/>
          <w:color w:val="000000"/>
        </w:rPr>
        <w:t>考核指标：1.是否做好校友会活动的策划工作；</w:t>
      </w:r>
      <w:r w:rsidRPr="008C0226">
        <w:rPr>
          <w:rFonts w:hint="eastAsia"/>
          <w:color w:val="000000"/>
        </w:rPr>
        <w:br/>
      </w:r>
      <w:r w:rsidRPr="008C0226">
        <w:rPr>
          <w:rFonts w:hint="eastAsia"/>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https://d.book118.com/426055215105010035</w:t>
        </w:r>
      </w:hyperlink>
    </w:p>
    <w:p w:rsidR="00A82C5D" w:rsidRPr="008C0226" w:rsidP="00A82C5D">
      <w:pPr>
        <w:spacing w:line="300" w:lineRule="auto"/>
        <w:rPr>
          <w:rFonts w:hint="eastAsia"/>
          <w:color w:val="000000"/>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00000008"/>
    <w:lvl w:ilvl="0">
      <w:start w:val="1"/>
      <w:numFmt w:val="chineseCounting"/>
      <w:suff w:val="nothing"/>
      <w:lvlText w:val="%1、"/>
      <w:lvlJc w:val="left"/>
    </w:lvl>
  </w:abstractNum>
  <w:abstractNum w:abstractNumId="1">
    <w:nsid w:val="00000009"/>
    <w:multiLevelType w:val="singleLevel"/>
    <w:tmpl w:val="00000009"/>
    <w:lvl w:ilvl="0">
      <w:start w:val="6"/>
      <w:numFmt w:val="chineseCounting"/>
      <w:suff w:val="nothing"/>
      <w:lvlText w:val="%1、"/>
      <w:lvlJc w:val="left"/>
    </w:lvl>
  </w:abstractNum>
  <w:abstractNum w:abstractNumId="2">
    <w:nsid w:val="0000000A"/>
    <w:multiLevelType w:val="singleLevel"/>
    <w:tmpl w:val="0000000A"/>
    <w:lvl w:ilvl="0">
      <w:start w:val="2"/>
      <w:numFmt w:val="decimal"/>
      <w:suff w:val="nothing"/>
      <w:lvlText w:val="%1、"/>
      <w:lvlJc w:val="left"/>
    </w:lvl>
  </w:abstractNum>
  <w:abstractNum w:abstractNumId="3">
    <w:nsid w:val="0000000B"/>
    <w:multiLevelType w:val="singleLevel"/>
    <w:tmpl w:val="0000000B"/>
    <w:lvl w:ilvl="0">
      <w:start w:val="4"/>
      <w:numFmt w:val="chineseCounting"/>
      <w:suff w:val="nothing"/>
      <w:lvlText w:val="%1、"/>
      <w:lvlJc w:val="left"/>
    </w:lvl>
  </w:abstractNum>
  <w:abstractNum w:abstractNumId="4">
    <w:nsid w:val="17222DAC"/>
    <w:multiLevelType w:val="multilevel"/>
    <w:tmpl w:val="32B80B5E"/>
    <w:lvl w:ilvl="0">
      <w:start w:val="3"/>
      <w:numFmt w:val="japaneseCounting"/>
      <w:lvlText w:val="%1、"/>
      <w:lvlJc w:val="left"/>
      <w:pPr>
        <w:tabs>
          <w:tab w:val="num" w:pos="480"/>
        </w:tabs>
        <w:ind w:left="480" w:hanging="480"/>
      </w:pPr>
      <w:rPr>
        <w:rFonts w:ascii="黑体" w:eastAsia="黑体" w:hint="default"/>
        <w:sz w:val="24"/>
      </w:rPr>
    </w:lvl>
    <w:lvl w:ilvl="1">
      <w:start w:val="1"/>
      <w:numFmt w:val="decimal"/>
      <w:lvlText w:val="%2、"/>
      <w:lvlJc w:val="left"/>
      <w:pPr>
        <w:tabs>
          <w:tab w:val="num" w:pos="780"/>
        </w:tabs>
        <w:ind w:left="780" w:hanging="36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225F5F52"/>
    <w:multiLevelType w:val="hybridMultilevel"/>
    <w:tmpl w:val="34DAD7E8"/>
    <w:lvl w:ilvl="0">
      <w:start w:val="1"/>
      <w:numFmt w:val="bullet"/>
      <w:lvlText w:val=""/>
      <w:lvlJc w:val="left"/>
      <w:pPr>
        <w:tabs>
          <w:tab w:val="num" w:pos="840"/>
        </w:tabs>
        <w:ind w:left="840" w:hanging="420"/>
      </w:pPr>
      <w:rPr>
        <w:rFonts w:ascii="Wingdings" w:hAnsi="Wingdings"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
    <w:nsid w:val="2CCA7A0E"/>
    <w:multiLevelType w:val="hybridMultilevel"/>
    <w:tmpl w:val="94D8CA2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7">
    <w:nsid w:val="2DB25427"/>
    <w:multiLevelType w:val="hybridMultilevel"/>
    <w:tmpl w:val="F1865424"/>
    <w:lvl w:ilvl="0">
      <w:start w:val="1"/>
      <w:numFmt w:val="decimal"/>
      <w:lvlText w:val="%1."/>
      <w:lvlJc w:val="left"/>
      <w:pPr>
        <w:tabs>
          <w:tab w:val="num" w:pos="420"/>
        </w:tabs>
        <w:ind w:left="420" w:hanging="420"/>
      </w:pPr>
    </w:lvl>
    <w:lvl w:ilvl="1">
      <w:start w:val="1"/>
      <w:numFmt w:val="decimal"/>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416D8CFC"/>
    <w:multiLevelType w:val="hybridMultilevel"/>
    <w:tmpl w:val="1CE49ED2"/>
    <w:lvl w:ilvl="0">
      <w:start w:val="1"/>
      <w:numFmt w:val="decimal"/>
      <w:lvlText w:val="%1."/>
      <w:lvlJc w:val="left"/>
      <w:pPr>
        <w:tabs>
          <w:tab w:val="num" w:pos="802"/>
        </w:tabs>
        <w:ind w:left="802" w:hanging="420"/>
      </w:pPr>
    </w:lvl>
    <w:lvl w:ilvl="1" w:tentative="1">
      <w:start w:val="1"/>
      <w:numFmt w:val="lowerLetter"/>
      <w:lvlText w:val="%2)"/>
      <w:lvlJc w:val="left"/>
      <w:pPr>
        <w:tabs>
          <w:tab w:val="num" w:pos="1222"/>
        </w:tabs>
        <w:ind w:left="1222" w:hanging="420"/>
      </w:pPr>
    </w:lvl>
    <w:lvl w:ilvl="2">
      <w:start w:val="1"/>
      <w:numFmt w:val="lowerRoman"/>
      <w:lvlText w:val="%3."/>
      <w:lvlJc w:val="right"/>
      <w:pPr>
        <w:tabs>
          <w:tab w:val="num" w:pos="1642"/>
        </w:tabs>
        <w:ind w:left="1642" w:hanging="420"/>
      </w:pPr>
    </w:lvl>
    <w:lvl w:ilvl="3" w:tentative="1">
      <w:start w:val="1"/>
      <w:numFmt w:val="decimal"/>
      <w:lvlText w:val="%4."/>
      <w:lvlJc w:val="left"/>
      <w:pPr>
        <w:tabs>
          <w:tab w:val="num" w:pos="2062"/>
        </w:tabs>
        <w:ind w:left="2062" w:hanging="420"/>
      </w:pPr>
    </w:lvl>
    <w:lvl w:ilvl="4" w:tentative="1">
      <w:start w:val="1"/>
      <w:numFmt w:val="lowerLetter"/>
      <w:lvlText w:val="%5)"/>
      <w:lvlJc w:val="left"/>
      <w:pPr>
        <w:tabs>
          <w:tab w:val="num" w:pos="2482"/>
        </w:tabs>
        <w:ind w:left="2482" w:hanging="420"/>
      </w:pPr>
    </w:lvl>
    <w:lvl w:ilvl="5" w:tentative="1">
      <w:start w:val="1"/>
      <w:numFmt w:val="lowerRoman"/>
      <w:lvlText w:val="%6."/>
      <w:lvlJc w:val="right"/>
      <w:pPr>
        <w:tabs>
          <w:tab w:val="num" w:pos="2902"/>
        </w:tabs>
        <w:ind w:left="2902" w:hanging="420"/>
      </w:pPr>
    </w:lvl>
    <w:lvl w:ilvl="6" w:tentative="1">
      <w:start w:val="1"/>
      <w:numFmt w:val="decimal"/>
      <w:lvlText w:val="%7."/>
      <w:lvlJc w:val="left"/>
      <w:pPr>
        <w:tabs>
          <w:tab w:val="num" w:pos="3322"/>
        </w:tabs>
        <w:ind w:left="3322" w:hanging="420"/>
      </w:pPr>
    </w:lvl>
    <w:lvl w:ilvl="7" w:tentative="1">
      <w:start w:val="1"/>
      <w:numFmt w:val="lowerLetter"/>
      <w:lvlText w:val="%8)"/>
      <w:lvlJc w:val="left"/>
      <w:pPr>
        <w:tabs>
          <w:tab w:val="num" w:pos="3742"/>
        </w:tabs>
        <w:ind w:left="3742" w:hanging="420"/>
      </w:pPr>
    </w:lvl>
    <w:lvl w:ilvl="8" w:tentative="1">
      <w:start w:val="1"/>
      <w:numFmt w:val="lowerRoman"/>
      <w:lvlText w:val="%9."/>
      <w:lvlJc w:val="right"/>
      <w:pPr>
        <w:tabs>
          <w:tab w:val="num" w:pos="4162"/>
        </w:tabs>
        <w:ind w:left="4162" w:hanging="420"/>
      </w:pPr>
    </w:lvl>
  </w:abstractNum>
  <w:abstractNum w:abstractNumId="9">
    <w:nsid w:val="473A3D35"/>
    <w:multiLevelType w:val="hybridMultilevel"/>
    <w:tmpl w:val="4D96EAD6"/>
    <w:lvl w:ilvl="0">
      <w:start w:val="1"/>
      <w:numFmt w:val="japaneseCounting"/>
      <w:lvlText w:val="%1、"/>
      <w:lvlJc w:val="left"/>
      <w:pPr>
        <w:tabs>
          <w:tab w:val="num" w:pos="420"/>
        </w:tabs>
        <w:ind w:left="420" w:hanging="4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0">
    <w:nsid w:val="48162F73"/>
    <w:multiLevelType w:val="hybridMultilevel"/>
    <w:tmpl w:val="1CE49ED2"/>
    <w:lvl w:ilvl="0">
      <w:start w:val="1"/>
      <w:numFmt w:val="decimal"/>
      <w:lvlText w:val="%1."/>
      <w:lvlJc w:val="left"/>
      <w:pPr>
        <w:tabs>
          <w:tab w:val="num" w:pos="802"/>
        </w:tabs>
        <w:ind w:left="802" w:hanging="420"/>
      </w:pPr>
    </w:lvl>
    <w:lvl w:ilvl="1" w:tentative="1">
      <w:start w:val="1"/>
      <w:numFmt w:val="lowerLetter"/>
      <w:lvlText w:val="%2)"/>
      <w:lvlJc w:val="left"/>
      <w:pPr>
        <w:tabs>
          <w:tab w:val="num" w:pos="1222"/>
        </w:tabs>
        <w:ind w:left="1222" w:hanging="420"/>
      </w:pPr>
    </w:lvl>
    <w:lvl w:ilvl="2">
      <w:start w:val="1"/>
      <w:numFmt w:val="lowerRoman"/>
      <w:lvlText w:val="%3."/>
      <w:lvlJc w:val="right"/>
      <w:pPr>
        <w:tabs>
          <w:tab w:val="num" w:pos="1642"/>
        </w:tabs>
        <w:ind w:left="1642" w:hanging="420"/>
      </w:pPr>
    </w:lvl>
    <w:lvl w:ilvl="3" w:tentative="1">
      <w:start w:val="1"/>
      <w:numFmt w:val="decimal"/>
      <w:lvlText w:val="%4."/>
      <w:lvlJc w:val="left"/>
      <w:pPr>
        <w:tabs>
          <w:tab w:val="num" w:pos="2062"/>
        </w:tabs>
        <w:ind w:left="2062" w:hanging="420"/>
      </w:pPr>
    </w:lvl>
    <w:lvl w:ilvl="4" w:tentative="1">
      <w:start w:val="1"/>
      <w:numFmt w:val="lowerLetter"/>
      <w:lvlText w:val="%5)"/>
      <w:lvlJc w:val="left"/>
      <w:pPr>
        <w:tabs>
          <w:tab w:val="num" w:pos="2482"/>
        </w:tabs>
        <w:ind w:left="2482" w:hanging="420"/>
      </w:pPr>
    </w:lvl>
    <w:lvl w:ilvl="5" w:tentative="1">
      <w:start w:val="1"/>
      <w:numFmt w:val="lowerRoman"/>
      <w:lvlText w:val="%6."/>
      <w:lvlJc w:val="right"/>
      <w:pPr>
        <w:tabs>
          <w:tab w:val="num" w:pos="2902"/>
        </w:tabs>
        <w:ind w:left="2902" w:hanging="420"/>
      </w:pPr>
    </w:lvl>
    <w:lvl w:ilvl="6" w:tentative="1">
      <w:start w:val="1"/>
      <w:numFmt w:val="decimal"/>
      <w:lvlText w:val="%7."/>
      <w:lvlJc w:val="left"/>
      <w:pPr>
        <w:tabs>
          <w:tab w:val="num" w:pos="3322"/>
        </w:tabs>
        <w:ind w:left="3322" w:hanging="420"/>
      </w:pPr>
    </w:lvl>
    <w:lvl w:ilvl="7" w:tentative="1">
      <w:start w:val="1"/>
      <w:numFmt w:val="lowerLetter"/>
      <w:lvlText w:val="%8)"/>
      <w:lvlJc w:val="left"/>
      <w:pPr>
        <w:tabs>
          <w:tab w:val="num" w:pos="3742"/>
        </w:tabs>
        <w:ind w:left="3742" w:hanging="420"/>
      </w:pPr>
    </w:lvl>
    <w:lvl w:ilvl="8" w:tentative="1">
      <w:start w:val="1"/>
      <w:numFmt w:val="lowerRoman"/>
      <w:lvlText w:val="%9."/>
      <w:lvlJc w:val="right"/>
      <w:pPr>
        <w:tabs>
          <w:tab w:val="num" w:pos="4162"/>
        </w:tabs>
        <w:ind w:left="4162" w:hanging="420"/>
      </w:pPr>
    </w:lvl>
  </w:abstractNum>
  <w:abstractNum w:abstractNumId="11">
    <w:nsid w:val="4844159F"/>
    <w:multiLevelType w:val="hybridMultilevel"/>
    <w:tmpl w:val="BFDE602C"/>
    <w:lvl w:ilvl="0">
      <w:start w:val="2"/>
      <w:numFmt w:val="decimal"/>
      <w:lvlText w:val="%1、"/>
      <w:lvlJc w:val="left"/>
      <w:pPr>
        <w:tabs>
          <w:tab w:val="num" w:pos="720"/>
        </w:tabs>
        <w:ind w:left="720" w:hanging="72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A2C37CE"/>
    <w:multiLevelType w:val="hybridMultilevel"/>
    <w:tmpl w:val="8080132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DF90030"/>
    <w:multiLevelType w:val="hybridMultilevel"/>
    <w:tmpl w:val="C1601414"/>
    <w:lvl w:ilvl="0">
      <w:start w:val="3"/>
      <w:numFmt w:val="japaneseCounting"/>
      <w:lvlText w:val="%1、"/>
      <w:lvlJc w:val="left"/>
      <w:pPr>
        <w:tabs>
          <w:tab w:val="num" w:pos="480"/>
        </w:tabs>
        <w:ind w:left="480" w:hanging="480"/>
      </w:pPr>
      <w:rPr>
        <w:rFonts w:ascii="黑体" w:eastAsia="黑体" w:hint="default"/>
        <w:sz w:val="24"/>
      </w:rPr>
    </w:lvl>
    <w:lvl w:ilvl="1">
      <w:start w:val="1"/>
      <w:numFmt w:val="decimal"/>
      <w:lvlText w:val="%2、"/>
      <w:lvlJc w:val="left"/>
      <w:pPr>
        <w:tabs>
          <w:tab w:val="num" w:pos="780"/>
        </w:tabs>
        <w:ind w:left="780" w:hanging="360"/>
      </w:pPr>
      <w:rPr>
        <w:rFonts w:hint="default"/>
      </w:rPr>
    </w:lvl>
    <w:lvl w:ilvl="2">
      <w:start w:val="1"/>
      <w:numFmt w:val="chineseCountingThousand"/>
      <w:lvlText w:val="(%3)"/>
      <w:lvlJc w:val="left"/>
      <w:pPr>
        <w:tabs>
          <w:tab w:val="num" w:pos="1260"/>
        </w:tabs>
        <w:ind w:left="1260" w:hanging="420"/>
      </w:pPr>
      <w:rPr>
        <w:rFonts w:hint="default"/>
        <w:sz w:val="24"/>
      </w:rPr>
    </w:lvl>
    <w:lvl w:ilvl="3">
      <w:start w:val="1"/>
      <w:numFmt w:val="decimal"/>
      <w:lvlText w:val="%4."/>
      <w:lvlJc w:val="left"/>
      <w:pPr>
        <w:tabs>
          <w:tab w:val="num" w:pos="1680"/>
        </w:tabs>
        <w:ind w:left="1680" w:hanging="420"/>
      </w:pPr>
      <w:rPr>
        <w:rFonts w:hint="default"/>
        <w:sz w:val="24"/>
      </w:r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55A201D2"/>
    <w:multiLevelType w:val="hybridMultilevel"/>
    <w:tmpl w:val="A4DC2350"/>
    <w:lvl w:ilvl="0">
      <w:start w:val="1"/>
      <w:numFmt w:val="decimal"/>
      <w:lvlText w:val="%1、"/>
      <w:lvlJc w:val="left"/>
      <w:pPr>
        <w:tabs>
          <w:tab w:val="num" w:pos="780"/>
        </w:tabs>
        <w:ind w:left="780" w:hanging="360"/>
      </w:pPr>
      <w:rPr>
        <w:rFonts w:hint="default"/>
      </w:rPr>
    </w:lvl>
    <w:lvl w:ilvl="1" w:tentative="1">
      <w:start w:val="1"/>
      <w:numFmt w:val="lowerLetter"/>
      <w:lvlText w:val="%2)"/>
      <w:lvlJc w:val="left"/>
      <w:pPr>
        <w:tabs>
          <w:tab w:val="num" w:pos="1260"/>
        </w:tabs>
        <w:ind w:left="1260" w:hanging="420"/>
      </w:pPr>
    </w:lvl>
    <w:lvl w:ilvl="2" w:tentative="1">
      <w:start w:val="1"/>
      <w:numFmt w:val="lowerRoman"/>
      <w:lvlText w:val="%3."/>
      <w:lvlJc w:val="right"/>
      <w:pPr>
        <w:tabs>
          <w:tab w:val="num" w:pos="1680"/>
        </w:tabs>
        <w:ind w:left="1680" w:hanging="420"/>
      </w:pPr>
    </w:lvl>
    <w:lvl w:ilvl="3" w:tentative="1">
      <w:start w:val="1"/>
      <w:numFmt w:val="decimal"/>
      <w:lvlText w:val="%4."/>
      <w:lvlJc w:val="left"/>
      <w:pPr>
        <w:tabs>
          <w:tab w:val="num" w:pos="2100"/>
        </w:tabs>
        <w:ind w:left="2100" w:hanging="420"/>
      </w:pPr>
    </w:lvl>
    <w:lvl w:ilvl="4" w:tentative="1">
      <w:start w:val="1"/>
      <w:numFmt w:val="lowerLetter"/>
      <w:lvlText w:val="%5)"/>
      <w:lvlJc w:val="left"/>
      <w:pPr>
        <w:tabs>
          <w:tab w:val="num" w:pos="2520"/>
        </w:tabs>
        <w:ind w:left="2520" w:hanging="420"/>
      </w:pPr>
    </w:lvl>
    <w:lvl w:ilvl="5" w:tentative="1">
      <w:start w:val="1"/>
      <w:numFmt w:val="lowerRoman"/>
      <w:lvlText w:val="%6."/>
      <w:lvlJc w:val="right"/>
      <w:pPr>
        <w:tabs>
          <w:tab w:val="num" w:pos="2940"/>
        </w:tabs>
        <w:ind w:left="2940" w:hanging="420"/>
      </w:pPr>
    </w:lvl>
    <w:lvl w:ilvl="6" w:tentative="1">
      <w:start w:val="1"/>
      <w:numFmt w:val="decimal"/>
      <w:lvlText w:val="%7."/>
      <w:lvlJc w:val="left"/>
      <w:pPr>
        <w:tabs>
          <w:tab w:val="num" w:pos="3360"/>
        </w:tabs>
        <w:ind w:left="3360" w:hanging="420"/>
      </w:pPr>
    </w:lvl>
    <w:lvl w:ilvl="7" w:tentative="1">
      <w:start w:val="1"/>
      <w:numFmt w:val="lowerLetter"/>
      <w:lvlText w:val="%8)"/>
      <w:lvlJc w:val="left"/>
      <w:pPr>
        <w:tabs>
          <w:tab w:val="num" w:pos="3780"/>
        </w:tabs>
        <w:ind w:left="3780" w:hanging="420"/>
      </w:pPr>
    </w:lvl>
    <w:lvl w:ilvl="8" w:tentative="1">
      <w:start w:val="1"/>
      <w:numFmt w:val="lowerRoman"/>
      <w:lvlText w:val="%9."/>
      <w:lvlJc w:val="right"/>
      <w:pPr>
        <w:tabs>
          <w:tab w:val="num" w:pos="4200"/>
        </w:tabs>
        <w:ind w:left="4200" w:hanging="420"/>
      </w:pPr>
    </w:lvl>
  </w:abstractNum>
  <w:num w:numId="1">
    <w:abstractNumId w:val="6"/>
  </w:num>
  <w:num w:numId="2">
    <w:abstractNumId w:val="9"/>
  </w:num>
  <w:num w:numId="3">
    <w:abstractNumId w:val="13"/>
  </w:num>
  <w:num w:numId="4">
    <w:abstractNumId w:val="14"/>
  </w:num>
  <w:num w:numId="5">
    <w:abstractNumId w:val="5"/>
  </w:num>
  <w:num w:numId="6">
    <w:abstractNumId w:val="4"/>
  </w:num>
  <w:num w:numId="7">
    <w:abstractNumId w:val="10"/>
  </w:num>
  <w:num w:numId="8">
    <w:abstractNumId w:val="7"/>
  </w:num>
  <w:num w:numId="9">
    <w:abstractNumId w:val="12"/>
  </w:num>
  <w:num w:numId="10">
    <w:abstractNumId w:val="11"/>
  </w:num>
  <w:num w:numId="11">
    <w:abstractNumId w:val="0"/>
  </w:num>
  <w:num w:numId="12">
    <w:abstractNumId w:val="2"/>
  </w:num>
  <w:num w:numId="13">
    <w:abstractNumId w:val="3"/>
  </w:num>
  <w:num w:numId="14">
    <w:abstractNumId w:val="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22175"/>
    <w:rsid w:val="00037D43"/>
    <w:rsid w:val="00102BCE"/>
    <w:rsid w:val="001757AF"/>
    <w:rsid w:val="00195AA4"/>
    <w:rsid w:val="001A4D02"/>
    <w:rsid w:val="00211DB4"/>
    <w:rsid w:val="00254382"/>
    <w:rsid w:val="002A2B96"/>
    <w:rsid w:val="002C4583"/>
    <w:rsid w:val="002D4125"/>
    <w:rsid w:val="00314170"/>
    <w:rsid w:val="003419D5"/>
    <w:rsid w:val="003665CB"/>
    <w:rsid w:val="00461D5C"/>
    <w:rsid w:val="00470069"/>
    <w:rsid w:val="0048522D"/>
    <w:rsid w:val="00494D6B"/>
    <w:rsid w:val="004D5EE5"/>
    <w:rsid w:val="00506B07"/>
    <w:rsid w:val="00534966"/>
    <w:rsid w:val="0057629E"/>
    <w:rsid w:val="00612904"/>
    <w:rsid w:val="0063253D"/>
    <w:rsid w:val="00674987"/>
    <w:rsid w:val="00680584"/>
    <w:rsid w:val="006808F9"/>
    <w:rsid w:val="00683DE8"/>
    <w:rsid w:val="006A0E82"/>
    <w:rsid w:val="006B0D9A"/>
    <w:rsid w:val="007266DE"/>
    <w:rsid w:val="00734855"/>
    <w:rsid w:val="007A0F99"/>
    <w:rsid w:val="007B7EC7"/>
    <w:rsid w:val="007C6CAB"/>
    <w:rsid w:val="007F255C"/>
    <w:rsid w:val="00844855"/>
    <w:rsid w:val="008666ED"/>
    <w:rsid w:val="00885FA6"/>
    <w:rsid w:val="00895F72"/>
    <w:rsid w:val="008A1109"/>
    <w:rsid w:val="008C0226"/>
    <w:rsid w:val="008D55D9"/>
    <w:rsid w:val="00921733"/>
    <w:rsid w:val="009A164D"/>
    <w:rsid w:val="009C7305"/>
    <w:rsid w:val="009D3892"/>
    <w:rsid w:val="009E4A2E"/>
    <w:rsid w:val="00A107A2"/>
    <w:rsid w:val="00A21C0B"/>
    <w:rsid w:val="00A5531F"/>
    <w:rsid w:val="00A82C5D"/>
    <w:rsid w:val="00AA17EE"/>
    <w:rsid w:val="00AA6A6A"/>
    <w:rsid w:val="00BC14D1"/>
    <w:rsid w:val="00C3200F"/>
    <w:rsid w:val="00C34D33"/>
    <w:rsid w:val="00C662C2"/>
    <w:rsid w:val="00CC5160"/>
    <w:rsid w:val="00CF0A1E"/>
    <w:rsid w:val="00D004A5"/>
    <w:rsid w:val="00D169D6"/>
    <w:rsid w:val="00D519AF"/>
    <w:rsid w:val="00D51E5C"/>
    <w:rsid w:val="00DB161E"/>
    <w:rsid w:val="00DB3CF6"/>
    <w:rsid w:val="00E2164F"/>
    <w:rsid w:val="00E3677C"/>
    <w:rsid w:val="00E77C0C"/>
    <w:rsid w:val="00F22175"/>
    <w:rsid w:val="00F4038D"/>
    <w:rsid w:val="00F74EB9"/>
    <w:rsid w:val="00F7626A"/>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22175"/>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26055215105010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885</TotalTime>
  <Pages>10</Pages>
  <Words>2430</Words>
  <Characters>13853</Characters>
  <Application>Microsoft Office Word</Application>
  <DocSecurity>0</DocSecurity>
  <Lines>115</Lines>
  <Paragraphs>32</Paragraphs>
  <ScaleCrop>false</ScaleCrop>
  <Company>微软中国</Company>
  <LinksUpToDate>false</LinksUpToDate>
  <CharactersWithSpaces>16251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广东工业大学校友服务中心的策划与推广</dc:title>
  <dc:creator>微软用户</dc:creator>
  <cp:lastModifiedBy>Sky123.Org</cp:lastModifiedBy>
  <cp:revision>45</cp:revision>
  <dcterms:created xsi:type="dcterms:W3CDTF">2012-04-08T11:57:00Z</dcterms:created>
  <dcterms:modified xsi:type="dcterms:W3CDTF">2012-11-20T04:23:00Z</dcterms:modified>
</cp:coreProperties>
</file>