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镁合金铸件项目招商引资融资方案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_Toc29424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_Toc10920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_Toc17523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2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_Toc21432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_Toc27790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4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_Toc12474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三、镁合金铸件项目建设背景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5" w:history="1">
        <w:r>
          <w:rPr>
            <w:rFonts w:ascii="仿宋" w:eastAsia="仿宋" w:hAnsi="仿宋" w:cs="仿宋" w:hint="eastAsia"/>
            <w:lang w:eastAsia="zh-CN"/>
          </w:rPr>
          <w:t>(一)、镁合金铸件项目承办单位背景分析</w:t>
        </w:r>
        <w:r>
          <w:tab/>
        </w:r>
        <w:r>
          <w:fldChar w:fldCharType="begin"/>
        </w:r>
        <w:r>
          <w:instrText xml:space="preserve"> PAGEREF _Toc25715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_Toc14559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" w:history="1">
        <w:r>
          <w:rPr>
            <w:rFonts w:ascii="仿宋" w:eastAsia="仿宋" w:hAnsi="仿宋" w:cs="仿宋" w:hint="eastAsia"/>
            <w:lang w:eastAsia="zh-CN"/>
          </w:rPr>
          <w:t>(三)、镁合金铸件项目建设对区域经济的影响</w:t>
        </w:r>
        <w:r>
          <w:tab/>
        </w:r>
        <w:r>
          <w:fldChar w:fldCharType="begin"/>
        </w:r>
        <w:r>
          <w:instrText xml:space="preserve"> PAGEREF _Toc3201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9" w:history="1">
        <w:r>
          <w:rPr>
            <w:rFonts w:ascii="仿宋" w:eastAsia="仿宋" w:hAnsi="仿宋" w:cs="仿宋" w:hint="eastAsia"/>
            <w:lang w:eastAsia="zh-CN"/>
          </w:rPr>
          <w:t>(四)、镁合金铸件项目必要性分析</w:t>
        </w:r>
        <w:r>
          <w:tab/>
        </w:r>
        <w:r>
          <w:fldChar w:fldCharType="begin"/>
        </w:r>
        <w:r>
          <w:instrText xml:space="preserve"> PAGEREF _Toc24089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四、镁合金铸件项目实施进度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_Toc28553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3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_Toc9293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(六)、镁合金铸件项目实施保障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7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_Toc30027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3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_Toc26973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3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_Toc17093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8" w:history="1">
        <w:r>
          <w:rPr>
            <w:rFonts w:ascii="仿宋" w:eastAsia="仿宋" w:hAnsi="仿宋" w:cs="仿宋" w:hint="eastAsia"/>
            <w:lang w:eastAsia="zh-CN"/>
          </w:rPr>
          <w:t>(三)、镁合金铸件项目地能源消耗与供应状况</w:t>
        </w:r>
        <w:r>
          <w:tab/>
        </w:r>
        <w:r>
          <w:fldChar w:fldCharType="begin"/>
        </w:r>
        <w:r>
          <w:instrText xml:space="preserve"> PAGEREF _Toc20898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3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_Toc24573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_Toc8076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8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_Toc11968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04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_Toc24904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_Toc16373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_Toc13692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_Toc18559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_Toc9729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_Toc1739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_Toc427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0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_Toc24000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2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21" w:history="1">
        <w:r>
          <w:rPr>
            <w:rFonts w:ascii="仿宋" w:eastAsia="仿宋" w:hAnsi="仿宋" w:cs="仿宋" w:hint="eastAsia"/>
            <w:lang w:eastAsia="zh-CN"/>
          </w:rPr>
          <w:t>七、镁合金铸件项目投资方案分析</w:t>
        </w:r>
        <w:r>
          <w:tab/>
        </w:r>
        <w:r>
          <w:fldChar w:fldCharType="begin"/>
        </w:r>
        <w:r>
          <w:instrText xml:space="preserve"> PAGEREF _Toc12121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72" w:history="1">
        <w:r>
          <w:rPr>
            <w:rFonts w:ascii="仿宋" w:eastAsia="仿宋" w:hAnsi="仿宋" w:cs="仿宋" w:hint="eastAsia"/>
            <w:lang w:eastAsia="zh-CN"/>
          </w:rPr>
          <w:t>(一)、镁合金铸件项目估算说明</w:t>
        </w:r>
        <w:r>
          <w:tab/>
        </w:r>
        <w:r>
          <w:fldChar w:fldCharType="begin"/>
        </w:r>
        <w:r>
          <w:instrText xml:space="preserve"> PAGEREF _Toc9472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2" w:history="1">
        <w:r>
          <w:rPr>
            <w:rFonts w:ascii="仿宋" w:eastAsia="仿宋" w:hAnsi="仿宋" w:cs="仿宋" w:hint="eastAsia"/>
            <w:lang w:eastAsia="zh-CN"/>
          </w:rPr>
          <w:t>(二)、镁合金铸件项目总投资估算</w:t>
        </w:r>
        <w:r>
          <w:tab/>
        </w:r>
        <w:r>
          <w:fldChar w:fldCharType="begin"/>
        </w:r>
        <w:r>
          <w:instrText xml:space="preserve"> PAGEREF _Toc9992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_Toc8612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50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_Toc29350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0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_Toc11170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_Toc16742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9" w:history="1">
        <w:r>
          <w:rPr>
            <w:rFonts w:ascii="仿宋" w:eastAsia="仿宋" w:hAnsi="仿宋" w:cs="仿宋" w:hint="eastAsia"/>
            <w:lang w:eastAsia="zh-CN"/>
          </w:rPr>
          <w:t>(四)、镁合金铸件项目建设对区域经济的短期与长期影响</w:t>
        </w:r>
        <w:r>
          <w:tab/>
        </w:r>
        <w:r>
          <w:fldChar w:fldCharType="begin"/>
        </w:r>
        <w:r>
          <w:instrText xml:space="preserve"> PAGEREF _Toc15089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_Toc21497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_Toc5462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5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_Toc5005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0" w:history="1">
        <w:r>
          <w:rPr>
            <w:rFonts w:ascii="仿宋" w:eastAsia="仿宋" w:hAnsi="仿宋" w:cs="仿宋" w:hint="eastAsia"/>
            <w:lang w:eastAsia="zh-CN"/>
          </w:rPr>
          <w:t>(八)、镁合金铸件项目建设的经济效益与环境效益权衡分析</w:t>
        </w:r>
        <w:r>
          <w:tab/>
        </w:r>
        <w:r>
          <w:fldChar w:fldCharType="begin"/>
        </w:r>
        <w:r>
          <w:instrText xml:space="preserve"> PAGEREF _Toc23280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9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_Toc25569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4" w:history="1">
        <w:r>
          <w:rPr>
            <w:rFonts w:ascii="仿宋" w:eastAsia="仿宋" w:hAnsi="仿宋" w:cs="仿宋" w:hint="eastAsia"/>
            <w:lang w:eastAsia="zh-CN"/>
          </w:rPr>
          <w:t>九、镁合金铸件项目管理计划</w:t>
        </w:r>
        <w:r>
          <w:tab/>
        </w:r>
        <w:r>
          <w:fldChar w:fldCharType="begin"/>
        </w:r>
        <w:r>
          <w:instrText xml:space="preserve"> PAGEREF _Toc31794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(一)、镁合金铸件项目管理概述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5" w:history="1">
        <w:r>
          <w:rPr>
            <w:rFonts w:ascii="仿宋" w:eastAsia="仿宋" w:hAnsi="仿宋" w:cs="仿宋" w:hint="eastAsia"/>
            <w:lang w:eastAsia="zh-CN"/>
          </w:rPr>
          <w:t>(二)、镁合金铸件项目组织结构</w:t>
        </w:r>
        <w:r>
          <w:tab/>
        </w:r>
        <w:r>
          <w:fldChar w:fldCharType="begin"/>
        </w:r>
        <w:r>
          <w:instrText xml:space="preserve"> PAGEREF _Toc22455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5" w:history="1">
        <w:r>
          <w:rPr>
            <w:rFonts w:ascii="仿宋" w:eastAsia="仿宋" w:hAnsi="仿宋" w:cs="仿宋" w:hint="eastAsia"/>
            <w:lang w:eastAsia="zh-CN"/>
          </w:rPr>
          <w:t>(三)、镁合金铸件项目计划与进度</w:t>
        </w:r>
        <w:r>
          <w:tab/>
        </w:r>
        <w:r>
          <w:fldChar w:fldCharType="begin"/>
        </w:r>
        <w:r>
          <w:instrText xml:space="preserve"> PAGEREF _Toc12765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5" w:history="1">
        <w:r>
          <w:rPr>
            <w:rFonts w:ascii="仿宋" w:eastAsia="仿宋" w:hAnsi="仿宋" w:cs="仿宋" w:hint="eastAsia"/>
            <w:lang w:eastAsia="zh-CN"/>
          </w:rPr>
          <w:t>(四)、镁合金铸件项目质量管理</w:t>
        </w:r>
        <w:r>
          <w:tab/>
        </w:r>
        <w:r>
          <w:fldChar w:fldCharType="begin"/>
        </w:r>
        <w:r>
          <w:instrText xml:space="preserve"> PAGEREF _Toc8075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1" w:history="1">
        <w:r>
          <w:rPr>
            <w:rFonts w:ascii="仿宋" w:eastAsia="仿宋" w:hAnsi="仿宋" w:cs="仿宋" w:hint="eastAsia"/>
            <w:lang w:eastAsia="zh-CN"/>
          </w:rPr>
          <w:t>(五)、镁合金铸件项目风险管理</w:t>
        </w:r>
        <w:r>
          <w:tab/>
        </w:r>
        <w:r>
          <w:fldChar w:fldCharType="begin"/>
        </w:r>
        <w:r>
          <w:instrText xml:space="preserve"> PAGEREF _Toc18391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eastAsia="zh-CN"/>
          </w:rPr>
          <w:t>(六)、镁合金铸件项目成本管理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9" w:history="1">
        <w:r>
          <w:rPr>
            <w:rFonts w:ascii="仿宋" w:eastAsia="仿宋" w:hAnsi="仿宋" w:cs="仿宋" w:hint="eastAsia"/>
            <w:lang w:eastAsia="zh-CN"/>
          </w:rPr>
          <w:t>(七)、镁合金铸件项目人力资源管理</w:t>
        </w:r>
        <w:r>
          <w:tab/>
        </w:r>
        <w:r>
          <w:fldChar w:fldCharType="begin"/>
        </w:r>
        <w:r>
          <w:instrText xml:space="preserve"> PAGEREF _Toc9789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0" w:history="1">
        <w:r>
          <w:rPr>
            <w:rFonts w:ascii="仿宋" w:eastAsia="仿宋" w:hAnsi="仿宋" w:cs="仿宋" w:hint="eastAsia"/>
            <w:lang w:eastAsia="zh-CN"/>
          </w:rPr>
          <w:t>(八)、镁合金铸件项目沟通与合作</w:t>
        </w:r>
        <w:r>
          <w:tab/>
        </w:r>
        <w:r>
          <w:fldChar w:fldCharType="begin"/>
        </w:r>
        <w:r>
          <w:instrText xml:space="preserve"> PAGEREF _Toc12350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镁合金铸件项目，以吸引潜在投资者的兴趣。项目镁合金铸件是一项创新性的项目，通过引入先进技术和优质资源，致力于实现某一特定领域的发展和突破。本文档将全面展示项目镁合金铸件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424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46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镁合金铸件项目的核心产品为高品质精胺。鉴于当前的市场环境，预计年产值将达到惊人的XXXX万元。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镁合金铸件项目产品将主要以国内销售为主，同时积极拓展国际市场。随着我们加大产品宣传力度，降低产品价格，提高产品质量，以及增加产品多样性，我们相信镁合金铸件项目产品将会更受市场欢迎。市场需求的分析表明，国内外市场对镁合金铸件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https://d.book118.com/426123132230010050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C940DC"/>
    <w:rsid w:val="43C940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26123132230010050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2024-01-21T10:18:00Z</dcterms:created>
  <dcterms:modified xsi:type="dcterms:W3CDTF">2024-01-21T10:18:21Z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ED732013A89F4EE399D2C0907654B966_11</vt:lpwstr>
  </property>
  <property fmtid="{D5CDD505-2E9C-101B-9397-08002B2CF9AE}" pid="3" name="KSOProductBuildVer">
    <vt:lpwstr>2052-12.1.0.16120</vt:lpwstr>
  </property>
</Properties>
</file>