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丸剂机械项目可行性建设方案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91" w:history="1">
        <w:r>
          <w:rPr>
            <w:rFonts w:ascii="仿宋" w:eastAsia="仿宋" w:hAnsi="仿宋" w:cs="仿宋" w:hint="eastAsia"/>
            <w:lang w:eastAsia="zh-CN"/>
          </w:rPr>
          <w:t>序言</w:t>
        </w:r>
        <w:r>
          <w:tab/>
        </w:r>
        <w:r>
          <w:fldChar w:fldCharType="begin"/>
        </w:r>
        <w:r>
          <w:instrText xml:space="preserve"> PAGEREF _Toc27191 \h </w:instrText>
        </w:r>
        <w:r>
          <w:fldChar w:fldCharType="separate"/>
        </w:r>
        <w:r>
          <w:t>3</w:t>
        </w:r>
        <w:r>
          <w:fldChar w:fldCharType="end"/>
        </w:r>
      </w:hyperlink>
    </w:p>
    <w:p>
      <w:pPr>
        <w:pStyle w:val="TOC1"/>
        <w:tabs>
          <w:tab w:val="right" w:leader="dot" w:pos="8306"/>
        </w:tabs>
      </w:pPr>
      <w:hyperlink w:anchor="_Toc24768" w:history="1">
        <w:r>
          <w:rPr>
            <w:rFonts w:ascii="仿宋" w:eastAsia="仿宋" w:hAnsi="仿宋" w:cs="仿宋" w:hint="eastAsia"/>
            <w:lang w:eastAsia="zh-CN"/>
          </w:rPr>
          <w:t>一、社会影响分析</w:t>
        </w:r>
        <w:r>
          <w:tab/>
        </w:r>
        <w:r>
          <w:fldChar w:fldCharType="begin"/>
        </w:r>
        <w:r>
          <w:instrText xml:space="preserve"> PAGEREF _Toc24768 \h </w:instrText>
        </w:r>
        <w:r>
          <w:fldChar w:fldCharType="separate"/>
        </w:r>
        <w:r>
          <w:t>3</w:t>
        </w:r>
        <w:r>
          <w:fldChar w:fldCharType="end"/>
        </w:r>
      </w:hyperlink>
    </w:p>
    <w:p>
      <w:pPr>
        <w:pStyle w:val="TOC2"/>
        <w:tabs>
          <w:tab w:val="right" w:leader="dot" w:pos="8306"/>
        </w:tabs>
      </w:pPr>
      <w:hyperlink w:anchor="_Toc19221" w:history="1">
        <w:r>
          <w:rPr>
            <w:rFonts w:ascii="仿宋" w:eastAsia="仿宋" w:hAnsi="仿宋" w:cs="仿宋" w:hint="eastAsia"/>
            <w:lang w:eastAsia="zh-CN"/>
          </w:rPr>
          <w:t>(一)、社会影响效果分析</w:t>
        </w:r>
        <w:r>
          <w:tab/>
        </w:r>
        <w:r>
          <w:fldChar w:fldCharType="begin"/>
        </w:r>
        <w:r>
          <w:instrText xml:space="preserve"> PAGEREF _Toc19221 \h </w:instrText>
        </w:r>
        <w:r>
          <w:fldChar w:fldCharType="separate"/>
        </w:r>
        <w:r>
          <w:t>3</w:t>
        </w:r>
        <w:r>
          <w:fldChar w:fldCharType="end"/>
        </w:r>
      </w:hyperlink>
    </w:p>
    <w:p>
      <w:pPr>
        <w:pStyle w:val="TOC2"/>
        <w:tabs>
          <w:tab w:val="right" w:leader="dot" w:pos="8306"/>
        </w:tabs>
      </w:pPr>
      <w:hyperlink w:anchor="_Toc23159" w:history="1">
        <w:r>
          <w:rPr>
            <w:rFonts w:ascii="仿宋" w:eastAsia="仿宋" w:hAnsi="仿宋" w:cs="仿宋" w:hint="eastAsia"/>
            <w:lang w:eastAsia="zh-CN"/>
          </w:rPr>
          <w:t>(二)、社会适应性分析</w:t>
        </w:r>
        <w:r>
          <w:tab/>
        </w:r>
        <w:r>
          <w:fldChar w:fldCharType="begin"/>
        </w:r>
        <w:r>
          <w:instrText xml:space="preserve"> PAGEREF _Toc23159 \h </w:instrText>
        </w:r>
        <w:r>
          <w:fldChar w:fldCharType="separate"/>
        </w:r>
        <w:r>
          <w:t>5</w:t>
        </w:r>
        <w:r>
          <w:fldChar w:fldCharType="end"/>
        </w:r>
      </w:hyperlink>
    </w:p>
    <w:p>
      <w:pPr>
        <w:pStyle w:val="TOC2"/>
        <w:tabs>
          <w:tab w:val="right" w:leader="dot" w:pos="8306"/>
        </w:tabs>
      </w:pPr>
      <w:hyperlink w:anchor="_Toc22692" w:history="1">
        <w:r>
          <w:rPr>
            <w:rFonts w:ascii="仿宋" w:eastAsia="仿宋" w:hAnsi="仿宋" w:cs="仿宋" w:hint="eastAsia"/>
            <w:lang w:eastAsia="zh-CN"/>
          </w:rPr>
          <w:t>(三)、社会风险及对策分析</w:t>
        </w:r>
        <w:r>
          <w:tab/>
        </w:r>
        <w:r>
          <w:fldChar w:fldCharType="begin"/>
        </w:r>
        <w:r>
          <w:instrText xml:space="preserve"> PAGEREF _Toc22692 \h </w:instrText>
        </w:r>
        <w:r>
          <w:fldChar w:fldCharType="separate"/>
        </w:r>
        <w:r>
          <w:t>7</w:t>
        </w:r>
        <w:r>
          <w:fldChar w:fldCharType="end"/>
        </w:r>
      </w:hyperlink>
    </w:p>
    <w:p>
      <w:pPr>
        <w:pStyle w:val="TOC1"/>
        <w:tabs>
          <w:tab w:val="right" w:leader="dot" w:pos="8306"/>
        </w:tabs>
      </w:pPr>
      <w:hyperlink w:anchor="_Toc21204" w:history="1">
        <w:r>
          <w:rPr>
            <w:rFonts w:ascii="仿宋" w:eastAsia="仿宋" w:hAnsi="仿宋" w:cs="仿宋" w:hint="eastAsia"/>
            <w:lang w:eastAsia="zh-CN"/>
          </w:rPr>
          <w:t>二、项目选址研究</w:t>
        </w:r>
        <w:r>
          <w:tab/>
        </w:r>
        <w:r>
          <w:fldChar w:fldCharType="begin"/>
        </w:r>
        <w:r>
          <w:instrText xml:space="preserve"> PAGEREF _Toc21204 \h </w:instrText>
        </w:r>
        <w:r>
          <w:fldChar w:fldCharType="separate"/>
        </w:r>
        <w:r>
          <w:t>10</w:t>
        </w:r>
        <w:r>
          <w:fldChar w:fldCharType="end"/>
        </w:r>
      </w:hyperlink>
    </w:p>
    <w:p>
      <w:pPr>
        <w:pStyle w:val="TOC2"/>
        <w:tabs>
          <w:tab w:val="right" w:leader="dot" w:pos="8306"/>
        </w:tabs>
      </w:pPr>
      <w:hyperlink w:anchor="_Toc22797" w:history="1">
        <w:r>
          <w:rPr>
            <w:rFonts w:ascii="仿宋" w:eastAsia="仿宋" w:hAnsi="仿宋" w:cs="仿宋" w:hint="eastAsia"/>
            <w:lang w:eastAsia="zh-CN"/>
          </w:rPr>
          <w:t>(一)、项目选址原则</w:t>
        </w:r>
        <w:r>
          <w:tab/>
        </w:r>
        <w:r>
          <w:fldChar w:fldCharType="begin"/>
        </w:r>
        <w:r>
          <w:instrText xml:space="preserve"> PAGEREF _Toc22797 \h </w:instrText>
        </w:r>
        <w:r>
          <w:fldChar w:fldCharType="separate"/>
        </w:r>
        <w:r>
          <w:t>10</w:t>
        </w:r>
        <w:r>
          <w:fldChar w:fldCharType="end"/>
        </w:r>
      </w:hyperlink>
    </w:p>
    <w:p>
      <w:pPr>
        <w:pStyle w:val="TOC2"/>
        <w:tabs>
          <w:tab w:val="right" w:leader="dot" w:pos="8306"/>
        </w:tabs>
      </w:pPr>
      <w:hyperlink w:anchor="_Toc12089" w:history="1">
        <w:r>
          <w:rPr>
            <w:rFonts w:ascii="仿宋" w:eastAsia="仿宋" w:hAnsi="仿宋" w:cs="仿宋" w:hint="eastAsia"/>
            <w:lang w:eastAsia="zh-CN"/>
          </w:rPr>
          <w:t>(二)、项目选址</w:t>
        </w:r>
        <w:r>
          <w:tab/>
        </w:r>
        <w:r>
          <w:fldChar w:fldCharType="begin"/>
        </w:r>
        <w:r>
          <w:instrText xml:space="preserve"> PAGEREF _Toc12089 \h </w:instrText>
        </w:r>
        <w:r>
          <w:fldChar w:fldCharType="separate"/>
        </w:r>
        <w:r>
          <w:t>14</w:t>
        </w:r>
        <w:r>
          <w:fldChar w:fldCharType="end"/>
        </w:r>
      </w:hyperlink>
    </w:p>
    <w:p>
      <w:pPr>
        <w:pStyle w:val="TOC2"/>
        <w:tabs>
          <w:tab w:val="right" w:leader="dot" w:pos="8306"/>
        </w:tabs>
      </w:pPr>
      <w:hyperlink w:anchor="_Toc23709" w:history="1">
        <w:r>
          <w:rPr>
            <w:rFonts w:ascii="仿宋" w:eastAsia="仿宋" w:hAnsi="仿宋" w:cs="仿宋" w:hint="eastAsia"/>
            <w:lang w:eastAsia="zh-CN"/>
          </w:rPr>
          <w:t>(三)、建设条件分析</w:t>
        </w:r>
        <w:r>
          <w:tab/>
        </w:r>
        <w:r>
          <w:fldChar w:fldCharType="begin"/>
        </w:r>
        <w:r>
          <w:instrText xml:space="preserve"> PAGEREF _Toc23709 \h </w:instrText>
        </w:r>
        <w:r>
          <w:fldChar w:fldCharType="separate"/>
        </w:r>
        <w:r>
          <w:t>16</w:t>
        </w:r>
        <w:r>
          <w:fldChar w:fldCharType="end"/>
        </w:r>
      </w:hyperlink>
    </w:p>
    <w:p>
      <w:pPr>
        <w:pStyle w:val="TOC2"/>
        <w:tabs>
          <w:tab w:val="right" w:leader="dot" w:pos="8306"/>
        </w:tabs>
      </w:pPr>
      <w:hyperlink w:anchor="_Toc17768" w:history="1">
        <w:r>
          <w:rPr>
            <w:rFonts w:ascii="仿宋" w:eastAsia="仿宋" w:hAnsi="仿宋" w:cs="仿宋" w:hint="eastAsia"/>
            <w:lang w:eastAsia="zh-CN"/>
          </w:rPr>
          <w:t>(四)、用地控制指标</w:t>
        </w:r>
        <w:r>
          <w:tab/>
        </w:r>
        <w:r>
          <w:fldChar w:fldCharType="begin"/>
        </w:r>
        <w:r>
          <w:instrText xml:space="preserve"> PAGEREF _Toc17768 \h </w:instrText>
        </w:r>
        <w:r>
          <w:fldChar w:fldCharType="separate"/>
        </w:r>
        <w:r>
          <w:t>17</w:t>
        </w:r>
        <w:r>
          <w:fldChar w:fldCharType="end"/>
        </w:r>
      </w:hyperlink>
    </w:p>
    <w:p>
      <w:pPr>
        <w:pStyle w:val="TOC2"/>
        <w:tabs>
          <w:tab w:val="right" w:leader="dot" w:pos="8306"/>
        </w:tabs>
      </w:pPr>
      <w:hyperlink w:anchor="_Toc30227" w:history="1">
        <w:r>
          <w:rPr>
            <w:rFonts w:ascii="仿宋" w:eastAsia="仿宋" w:hAnsi="仿宋" w:cs="仿宋" w:hint="eastAsia"/>
            <w:lang w:eastAsia="zh-CN"/>
          </w:rPr>
          <w:t>(五)、地总体要求</w:t>
        </w:r>
        <w:r>
          <w:tab/>
        </w:r>
        <w:r>
          <w:fldChar w:fldCharType="begin"/>
        </w:r>
        <w:r>
          <w:instrText xml:space="preserve"> PAGEREF _Toc30227 \h </w:instrText>
        </w:r>
        <w:r>
          <w:fldChar w:fldCharType="separate"/>
        </w:r>
        <w:r>
          <w:t>18</w:t>
        </w:r>
        <w:r>
          <w:fldChar w:fldCharType="end"/>
        </w:r>
      </w:hyperlink>
    </w:p>
    <w:p>
      <w:pPr>
        <w:pStyle w:val="TOC2"/>
        <w:tabs>
          <w:tab w:val="right" w:leader="dot" w:pos="8306"/>
        </w:tabs>
      </w:pPr>
      <w:hyperlink w:anchor="_Toc10526" w:history="1">
        <w:r>
          <w:rPr>
            <w:rFonts w:ascii="仿宋" w:eastAsia="仿宋" w:hAnsi="仿宋" w:cs="仿宋" w:hint="eastAsia"/>
            <w:lang w:eastAsia="zh-CN"/>
          </w:rPr>
          <w:t>(六)、节约用地措施</w:t>
        </w:r>
        <w:r>
          <w:tab/>
        </w:r>
        <w:r>
          <w:fldChar w:fldCharType="begin"/>
        </w:r>
        <w:r>
          <w:instrText xml:space="preserve"> PAGEREF _Toc10526 \h </w:instrText>
        </w:r>
        <w:r>
          <w:fldChar w:fldCharType="separate"/>
        </w:r>
        <w:r>
          <w:t>20</w:t>
        </w:r>
        <w:r>
          <w:fldChar w:fldCharType="end"/>
        </w:r>
      </w:hyperlink>
    </w:p>
    <w:p>
      <w:pPr>
        <w:pStyle w:val="TOC2"/>
        <w:tabs>
          <w:tab w:val="right" w:leader="dot" w:pos="8306"/>
        </w:tabs>
      </w:pPr>
      <w:hyperlink w:anchor="_Toc28232" w:history="1">
        <w:r>
          <w:rPr>
            <w:rFonts w:ascii="仿宋" w:eastAsia="仿宋" w:hAnsi="仿宋" w:cs="仿宋" w:hint="eastAsia"/>
            <w:lang w:eastAsia="zh-CN"/>
          </w:rPr>
          <w:t>(七)、选址综合评价</w:t>
        </w:r>
        <w:r>
          <w:tab/>
        </w:r>
        <w:r>
          <w:fldChar w:fldCharType="begin"/>
        </w:r>
        <w:r>
          <w:instrText xml:space="preserve"> PAGEREF _Toc28232 \h </w:instrText>
        </w:r>
        <w:r>
          <w:fldChar w:fldCharType="separate"/>
        </w:r>
        <w:r>
          <w:t>21</w:t>
        </w:r>
        <w:r>
          <w:fldChar w:fldCharType="end"/>
        </w:r>
      </w:hyperlink>
    </w:p>
    <w:p>
      <w:pPr>
        <w:pStyle w:val="TOC1"/>
        <w:tabs>
          <w:tab w:val="right" w:leader="dot" w:pos="8306"/>
        </w:tabs>
      </w:pPr>
      <w:hyperlink w:anchor="_Toc15260" w:history="1">
        <w:r>
          <w:rPr>
            <w:rFonts w:ascii="仿宋" w:eastAsia="仿宋" w:hAnsi="仿宋" w:cs="仿宋" w:hint="eastAsia"/>
            <w:lang w:eastAsia="zh-CN"/>
          </w:rPr>
          <w:t>三、建设风险评估分析</w:t>
        </w:r>
        <w:r>
          <w:tab/>
        </w:r>
        <w:r>
          <w:fldChar w:fldCharType="begin"/>
        </w:r>
        <w:r>
          <w:instrText xml:space="preserve"> PAGEREF _Toc15260 \h </w:instrText>
        </w:r>
        <w:r>
          <w:fldChar w:fldCharType="separate"/>
        </w:r>
        <w:r>
          <w:t>22</w:t>
        </w:r>
        <w:r>
          <w:fldChar w:fldCharType="end"/>
        </w:r>
      </w:hyperlink>
    </w:p>
    <w:p>
      <w:pPr>
        <w:pStyle w:val="TOC2"/>
        <w:tabs>
          <w:tab w:val="right" w:leader="dot" w:pos="8306"/>
        </w:tabs>
      </w:pPr>
      <w:hyperlink w:anchor="_Toc5658" w:history="1">
        <w:r>
          <w:rPr>
            <w:rFonts w:ascii="仿宋" w:eastAsia="仿宋" w:hAnsi="仿宋" w:cs="仿宋" w:hint="eastAsia"/>
            <w:lang w:eastAsia="zh-CN"/>
          </w:rPr>
          <w:t>(一)、政策风险分析</w:t>
        </w:r>
        <w:r>
          <w:tab/>
        </w:r>
        <w:r>
          <w:fldChar w:fldCharType="begin"/>
        </w:r>
        <w:r>
          <w:instrText xml:space="preserve"> PAGEREF _Toc5658 \h </w:instrText>
        </w:r>
        <w:r>
          <w:fldChar w:fldCharType="separate"/>
        </w:r>
        <w:r>
          <w:t>22</w:t>
        </w:r>
        <w:r>
          <w:fldChar w:fldCharType="end"/>
        </w:r>
      </w:hyperlink>
    </w:p>
    <w:p>
      <w:pPr>
        <w:pStyle w:val="TOC2"/>
        <w:tabs>
          <w:tab w:val="right" w:leader="dot" w:pos="8306"/>
        </w:tabs>
      </w:pPr>
      <w:hyperlink w:anchor="_Toc13405" w:history="1">
        <w:r>
          <w:rPr>
            <w:rFonts w:ascii="仿宋" w:eastAsia="仿宋" w:hAnsi="仿宋" w:cs="仿宋" w:hint="eastAsia"/>
            <w:lang w:eastAsia="zh-CN"/>
          </w:rPr>
          <w:t>(二)、社会风险分析</w:t>
        </w:r>
        <w:r>
          <w:tab/>
        </w:r>
        <w:r>
          <w:fldChar w:fldCharType="begin"/>
        </w:r>
        <w:r>
          <w:instrText xml:space="preserve"> PAGEREF _Toc13405 \h </w:instrText>
        </w:r>
        <w:r>
          <w:fldChar w:fldCharType="separate"/>
        </w:r>
        <w:r>
          <w:t>23</w:t>
        </w:r>
        <w:r>
          <w:fldChar w:fldCharType="end"/>
        </w:r>
      </w:hyperlink>
    </w:p>
    <w:p>
      <w:pPr>
        <w:pStyle w:val="TOC2"/>
        <w:tabs>
          <w:tab w:val="right" w:leader="dot" w:pos="8306"/>
        </w:tabs>
      </w:pPr>
      <w:hyperlink w:anchor="_Toc12493" w:history="1">
        <w:r>
          <w:rPr>
            <w:rFonts w:ascii="仿宋" w:eastAsia="仿宋" w:hAnsi="仿宋" w:cs="仿宋" w:hint="eastAsia"/>
            <w:lang w:eastAsia="zh-CN"/>
          </w:rPr>
          <w:t>(三)、市场风险分析</w:t>
        </w:r>
        <w:r>
          <w:tab/>
        </w:r>
        <w:r>
          <w:fldChar w:fldCharType="begin"/>
        </w:r>
        <w:r>
          <w:instrText xml:space="preserve"> PAGEREF _Toc12493 \h </w:instrText>
        </w:r>
        <w:r>
          <w:fldChar w:fldCharType="separate"/>
        </w:r>
        <w:r>
          <w:t>25</w:t>
        </w:r>
        <w:r>
          <w:fldChar w:fldCharType="end"/>
        </w:r>
      </w:hyperlink>
    </w:p>
    <w:p>
      <w:pPr>
        <w:pStyle w:val="TOC2"/>
        <w:tabs>
          <w:tab w:val="right" w:leader="dot" w:pos="8306"/>
        </w:tabs>
      </w:pPr>
      <w:hyperlink w:anchor="_Toc21638" w:history="1">
        <w:r>
          <w:rPr>
            <w:rFonts w:ascii="仿宋" w:eastAsia="仿宋" w:hAnsi="仿宋" w:cs="仿宋" w:hint="eastAsia"/>
            <w:lang w:eastAsia="zh-CN"/>
          </w:rPr>
          <w:t>(四)、资金风险分析</w:t>
        </w:r>
        <w:r>
          <w:tab/>
        </w:r>
        <w:r>
          <w:fldChar w:fldCharType="begin"/>
        </w:r>
        <w:r>
          <w:instrText xml:space="preserve"> PAGEREF _Toc21638 \h </w:instrText>
        </w:r>
        <w:r>
          <w:fldChar w:fldCharType="separate"/>
        </w:r>
        <w:r>
          <w:t>25</w:t>
        </w:r>
        <w:r>
          <w:fldChar w:fldCharType="end"/>
        </w:r>
      </w:hyperlink>
    </w:p>
    <w:p>
      <w:pPr>
        <w:pStyle w:val="TOC2"/>
        <w:tabs>
          <w:tab w:val="right" w:leader="dot" w:pos="8306"/>
        </w:tabs>
      </w:pPr>
      <w:hyperlink w:anchor="_Toc562" w:history="1">
        <w:r>
          <w:rPr>
            <w:rFonts w:ascii="仿宋" w:eastAsia="仿宋" w:hAnsi="仿宋" w:cs="仿宋" w:hint="eastAsia"/>
            <w:lang w:eastAsia="zh-CN"/>
          </w:rPr>
          <w:t>(五)、技术风险分析</w:t>
        </w:r>
        <w:r>
          <w:tab/>
        </w:r>
        <w:r>
          <w:fldChar w:fldCharType="begin"/>
        </w:r>
        <w:r>
          <w:instrText xml:space="preserve"> PAGEREF _Toc562 \h </w:instrText>
        </w:r>
        <w:r>
          <w:fldChar w:fldCharType="separate"/>
        </w:r>
        <w:r>
          <w:t>27</w:t>
        </w:r>
        <w:r>
          <w:fldChar w:fldCharType="end"/>
        </w:r>
      </w:hyperlink>
    </w:p>
    <w:p>
      <w:pPr>
        <w:pStyle w:val="TOC2"/>
        <w:tabs>
          <w:tab w:val="right" w:leader="dot" w:pos="8306"/>
        </w:tabs>
      </w:pPr>
      <w:hyperlink w:anchor="_Toc17110" w:history="1">
        <w:r>
          <w:rPr>
            <w:rFonts w:ascii="仿宋" w:eastAsia="仿宋" w:hAnsi="仿宋" w:cs="仿宋" w:hint="eastAsia"/>
            <w:lang w:eastAsia="zh-CN"/>
          </w:rPr>
          <w:t>(六)、财务风险分析</w:t>
        </w:r>
        <w:r>
          <w:tab/>
        </w:r>
        <w:r>
          <w:fldChar w:fldCharType="begin"/>
        </w:r>
        <w:r>
          <w:instrText xml:space="preserve"> PAGEREF _Toc17110 \h </w:instrText>
        </w:r>
        <w:r>
          <w:fldChar w:fldCharType="separate"/>
        </w:r>
        <w:r>
          <w:t>28</w:t>
        </w:r>
        <w:r>
          <w:fldChar w:fldCharType="end"/>
        </w:r>
      </w:hyperlink>
    </w:p>
    <w:p>
      <w:pPr>
        <w:pStyle w:val="TOC2"/>
        <w:tabs>
          <w:tab w:val="right" w:leader="dot" w:pos="8306"/>
        </w:tabs>
      </w:pPr>
      <w:hyperlink w:anchor="_Toc10077" w:history="1">
        <w:r>
          <w:rPr>
            <w:rFonts w:ascii="仿宋" w:eastAsia="仿宋" w:hAnsi="仿宋" w:cs="仿宋" w:hint="eastAsia"/>
            <w:lang w:eastAsia="zh-CN"/>
          </w:rPr>
          <w:t>(七)、管理风险分析</w:t>
        </w:r>
        <w:r>
          <w:tab/>
        </w:r>
        <w:r>
          <w:fldChar w:fldCharType="begin"/>
        </w:r>
        <w:r>
          <w:instrText xml:space="preserve"> PAGEREF _Toc10077 \h </w:instrText>
        </w:r>
        <w:r>
          <w:fldChar w:fldCharType="separate"/>
        </w:r>
        <w:r>
          <w:t>30</w:t>
        </w:r>
        <w:r>
          <w:fldChar w:fldCharType="end"/>
        </w:r>
      </w:hyperlink>
    </w:p>
    <w:p>
      <w:pPr>
        <w:pStyle w:val="TOC2"/>
        <w:tabs>
          <w:tab w:val="right" w:leader="dot" w:pos="8306"/>
        </w:tabs>
      </w:pPr>
      <w:hyperlink w:anchor="_Toc15396" w:history="1">
        <w:r>
          <w:rPr>
            <w:rFonts w:ascii="仿宋" w:eastAsia="仿宋" w:hAnsi="仿宋" w:cs="仿宋" w:hint="eastAsia"/>
            <w:lang w:eastAsia="zh-CN"/>
          </w:rPr>
          <w:t>(八)、其它风险分析</w:t>
        </w:r>
        <w:r>
          <w:tab/>
        </w:r>
        <w:r>
          <w:fldChar w:fldCharType="begin"/>
        </w:r>
        <w:r>
          <w:instrText xml:space="preserve"> PAGEREF _Toc15396 \h </w:instrText>
        </w:r>
        <w:r>
          <w:fldChar w:fldCharType="separate"/>
        </w:r>
        <w:r>
          <w:t>31</w:t>
        </w:r>
        <w:r>
          <w:fldChar w:fldCharType="end"/>
        </w:r>
      </w:hyperlink>
    </w:p>
    <w:p>
      <w:pPr>
        <w:pStyle w:val="TOC2"/>
        <w:tabs>
          <w:tab w:val="right" w:leader="dot" w:pos="8306"/>
        </w:tabs>
      </w:pPr>
      <w:hyperlink w:anchor="_Toc21933" w:history="1">
        <w:r>
          <w:rPr>
            <w:rFonts w:ascii="仿宋" w:eastAsia="仿宋" w:hAnsi="仿宋" w:cs="仿宋" w:hint="eastAsia"/>
            <w:lang w:eastAsia="zh-CN"/>
          </w:rPr>
          <w:t>(九)、社会影响评估</w:t>
        </w:r>
        <w:r>
          <w:tab/>
        </w:r>
        <w:r>
          <w:fldChar w:fldCharType="begin"/>
        </w:r>
        <w:r>
          <w:instrText xml:space="preserve"> PAGEREF _Toc21933 \h </w:instrText>
        </w:r>
        <w:r>
          <w:fldChar w:fldCharType="separate"/>
        </w:r>
        <w:r>
          <w:t>32</w:t>
        </w:r>
        <w:r>
          <w:fldChar w:fldCharType="end"/>
        </w:r>
      </w:hyperlink>
    </w:p>
    <w:p>
      <w:pPr>
        <w:pStyle w:val="TOC1"/>
        <w:tabs>
          <w:tab w:val="right" w:leader="dot" w:pos="8306"/>
        </w:tabs>
      </w:pPr>
      <w:hyperlink w:anchor="_Toc25766" w:history="1">
        <w:r>
          <w:rPr>
            <w:rFonts w:ascii="仿宋" w:eastAsia="仿宋" w:hAnsi="仿宋" w:cs="仿宋" w:hint="eastAsia"/>
            <w:lang w:eastAsia="zh-CN"/>
          </w:rPr>
          <w:t>四、背景、必要性分析</w:t>
        </w:r>
        <w:r>
          <w:tab/>
        </w:r>
        <w:r>
          <w:fldChar w:fldCharType="begin"/>
        </w:r>
        <w:r>
          <w:instrText xml:space="preserve"> PAGEREF _Toc25766 \h </w:instrText>
        </w:r>
        <w:r>
          <w:fldChar w:fldCharType="separate"/>
        </w:r>
        <w:r>
          <w:t>34</w:t>
        </w:r>
        <w:r>
          <w:fldChar w:fldCharType="end"/>
        </w:r>
      </w:hyperlink>
    </w:p>
    <w:p>
      <w:pPr>
        <w:pStyle w:val="TOC2"/>
        <w:tabs>
          <w:tab w:val="right" w:leader="dot" w:pos="8306"/>
        </w:tabs>
      </w:pPr>
      <w:hyperlink w:anchor="_Toc15219" w:history="1">
        <w:r>
          <w:rPr>
            <w:rFonts w:ascii="仿宋" w:eastAsia="仿宋" w:hAnsi="仿宋" w:cs="仿宋" w:hint="eastAsia"/>
            <w:lang w:eastAsia="zh-CN"/>
          </w:rPr>
          <w:t>(一)、项目建设背景</w:t>
        </w:r>
        <w:r>
          <w:tab/>
        </w:r>
        <w:r>
          <w:fldChar w:fldCharType="begin"/>
        </w:r>
        <w:r>
          <w:instrText xml:space="preserve"> PAGEREF _Toc15219 \h </w:instrText>
        </w:r>
        <w:r>
          <w:fldChar w:fldCharType="separate"/>
        </w:r>
        <w:r>
          <w:t>34</w:t>
        </w:r>
        <w:r>
          <w:fldChar w:fldCharType="end"/>
        </w:r>
      </w:hyperlink>
    </w:p>
    <w:p>
      <w:pPr>
        <w:pStyle w:val="TOC2"/>
        <w:tabs>
          <w:tab w:val="right" w:leader="dot" w:pos="8306"/>
        </w:tabs>
      </w:pPr>
      <w:hyperlink w:anchor="_Toc10389" w:history="1">
        <w:r>
          <w:rPr>
            <w:rFonts w:ascii="仿宋" w:eastAsia="仿宋" w:hAnsi="仿宋" w:cs="仿宋" w:hint="eastAsia"/>
            <w:lang w:eastAsia="zh-CN"/>
          </w:rPr>
          <w:t>(二)、必要性分析</w:t>
        </w:r>
        <w:r>
          <w:tab/>
        </w:r>
        <w:r>
          <w:fldChar w:fldCharType="begin"/>
        </w:r>
        <w:r>
          <w:instrText xml:space="preserve"> PAGEREF _Toc10389 \h </w:instrText>
        </w:r>
        <w:r>
          <w:fldChar w:fldCharType="separate"/>
        </w:r>
        <w:r>
          <w:t>35</w:t>
        </w:r>
        <w:r>
          <w:fldChar w:fldCharType="end"/>
        </w:r>
      </w:hyperlink>
    </w:p>
    <w:p>
      <w:pPr>
        <w:pStyle w:val="TOC2"/>
        <w:tabs>
          <w:tab w:val="right" w:leader="dot" w:pos="8306"/>
        </w:tabs>
      </w:pPr>
      <w:hyperlink w:anchor="_Toc22144" w:history="1">
        <w:r>
          <w:rPr>
            <w:rFonts w:ascii="仿宋" w:eastAsia="仿宋" w:hAnsi="仿宋" w:cs="仿宋" w:hint="eastAsia"/>
            <w:lang w:eastAsia="zh-CN"/>
          </w:rPr>
          <w:t>(三)、项目建设有利条件</w:t>
        </w:r>
        <w:r>
          <w:tab/>
        </w:r>
        <w:r>
          <w:fldChar w:fldCharType="begin"/>
        </w:r>
        <w:r>
          <w:instrText xml:space="preserve"> PAGEREF _Toc22144 \h </w:instrText>
        </w:r>
        <w:r>
          <w:fldChar w:fldCharType="separate"/>
        </w:r>
        <w:r>
          <w:t>37</w:t>
        </w:r>
        <w:r>
          <w:fldChar w:fldCharType="end"/>
        </w:r>
      </w:hyperlink>
    </w:p>
    <w:p>
      <w:pPr>
        <w:pStyle w:val="TOC1"/>
        <w:tabs>
          <w:tab w:val="right" w:leader="dot" w:pos="8306"/>
        </w:tabs>
      </w:pPr>
      <w:hyperlink w:anchor="_Toc20216" w:history="1">
        <w:r>
          <w:rPr>
            <w:rFonts w:ascii="仿宋" w:eastAsia="仿宋" w:hAnsi="仿宋" w:cs="仿宋" w:hint="eastAsia"/>
            <w:lang w:eastAsia="zh-CN"/>
          </w:rPr>
          <w:t>五、项目监理与质量保证</w:t>
        </w:r>
        <w:r>
          <w:tab/>
        </w:r>
        <w:r>
          <w:fldChar w:fldCharType="begin"/>
        </w:r>
        <w:r>
          <w:instrText xml:space="preserve"> PAGEREF _Toc20216 \h </w:instrText>
        </w:r>
        <w:r>
          <w:fldChar w:fldCharType="separate"/>
        </w:r>
        <w:r>
          <w:t>38</w:t>
        </w:r>
        <w:r>
          <w:fldChar w:fldCharType="end"/>
        </w:r>
      </w:hyperlink>
    </w:p>
    <w:p>
      <w:pPr>
        <w:pStyle w:val="TOC2"/>
        <w:tabs>
          <w:tab w:val="right" w:leader="dot" w:pos="8306"/>
        </w:tabs>
      </w:pPr>
      <w:hyperlink w:anchor="_Toc30809" w:history="1">
        <w:r>
          <w:rPr>
            <w:rFonts w:ascii="仿宋" w:eastAsia="仿宋" w:hAnsi="仿宋" w:cs="仿宋" w:hint="eastAsia"/>
            <w:lang w:eastAsia="zh-CN"/>
          </w:rPr>
          <w:t>(一)、监理体系构建</w:t>
        </w:r>
        <w:r>
          <w:tab/>
        </w:r>
        <w:r>
          <w:fldChar w:fldCharType="begin"/>
        </w:r>
        <w:r>
          <w:instrText xml:space="preserve"> PAGEREF _Toc30809 \h </w:instrText>
        </w:r>
        <w:r>
          <w:fldChar w:fldCharType="separate"/>
        </w:r>
        <w:r>
          <w:t>38</w:t>
        </w:r>
        <w:r>
          <w:fldChar w:fldCharType="end"/>
        </w:r>
      </w:hyperlink>
    </w:p>
    <w:p>
      <w:pPr>
        <w:pStyle w:val="TOC2"/>
        <w:tabs>
          <w:tab w:val="right" w:leader="dot" w:pos="8306"/>
        </w:tabs>
      </w:pPr>
      <w:hyperlink w:anchor="_Toc14217" w:history="1">
        <w:r>
          <w:rPr>
            <w:rFonts w:ascii="仿宋" w:eastAsia="仿宋" w:hAnsi="仿宋" w:cs="仿宋" w:hint="eastAsia"/>
            <w:lang w:eastAsia="zh-CN"/>
          </w:rPr>
          <w:t>(二)、质量保证体系实施</w:t>
        </w:r>
        <w:r>
          <w:tab/>
        </w:r>
        <w:r>
          <w:fldChar w:fldCharType="begin"/>
        </w:r>
        <w:r>
          <w:instrText xml:space="preserve"> PAGEREF _Toc14217 \h </w:instrText>
        </w:r>
        <w:r>
          <w:fldChar w:fldCharType="separate"/>
        </w:r>
        <w:r>
          <w:t>39</w:t>
        </w:r>
        <w:r>
          <w:fldChar w:fldCharType="end"/>
        </w:r>
      </w:hyperlink>
    </w:p>
    <w:p>
      <w:pPr>
        <w:pStyle w:val="TOC2"/>
        <w:tabs>
          <w:tab w:val="right" w:leader="dot" w:pos="8306"/>
        </w:tabs>
      </w:pPr>
      <w:hyperlink w:anchor="_Toc11500" w:history="1">
        <w:r>
          <w:rPr>
            <w:rFonts w:ascii="仿宋" w:eastAsia="仿宋" w:hAnsi="仿宋" w:cs="仿宋" w:hint="eastAsia"/>
            <w:lang w:eastAsia="zh-CN"/>
          </w:rPr>
          <w:t>(三)、监理与质量控制流程</w:t>
        </w:r>
        <w:r>
          <w:tab/>
        </w:r>
        <w:r>
          <w:fldChar w:fldCharType="begin"/>
        </w:r>
        <w:r>
          <w:instrText xml:space="preserve"> PAGEREF _Toc11500 \h </w:instrText>
        </w:r>
        <w:r>
          <w:fldChar w:fldCharType="separate"/>
        </w:r>
        <w:r>
          <w:t>40</w:t>
        </w:r>
        <w:r>
          <w:fldChar w:fldCharType="end"/>
        </w:r>
      </w:hyperlink>
    </w:p>
    <w:p>
      <w:pPr>
        <w:pStyle w:val="TOC1"/>
        <w:tabs>
          <w:tab w:val="right" w:leader="dot" w:pos="8306"/>
        </w:tabs>
      </w:pPr>
      <w:hyperlink w:anchor="_Toc17693" w:history="1">
        <w:r>
          <w:rPr>
            <w:rFonts w:ascii="仿宋" w:eastAsia="仿宋" w:hAnsi="仿宋" w:cs="仿宋" w:hint="eastAsia"/>
            <w:lang w:eastAsia="zh-CN"/>
          </w:rPr>
          <w:t>六、发展规划、产业政策和行业准入分析</w:t>
        </w:r>
        <w:r>
          <w:tab/>
        </w:r>
        <w:r>
          <w:fldChar w:fldCharType="begin"/>
        </w:r>
        <w:r>
          <w:instrText xml:space="preserve"> PAGEREF _Toc17693 \h </w:instrText>
        </w:r>
        <w:r>
          <w:fldChar w:fldCharType="separate"/>
        </w:r>
        <w:r>
          <w:t>40</w:t>
        </w:r>
        <w:r>
          <w:fldChar w:fldCharType="end"/>
        </w:r>
      </w:hyperlink>
    </w:p>
    <w:p>
      <w:pPr>
        <w:pStyle w:val="TOC2"/>
        <w:tabs>
          <w:tab w:val="right" w:leader="dot" w:pos="8306"/>
        </w:tabs>
      </w:pPr>
      <w:hyperlink w:anchor="_Toc8175" w:history="1">
        <w:r>
          <w:rPr>
            <w:rFonts w:ascii="仿宋" w:eastAsia="仿宋" w:hAnsi="仿宋" w:cs="仿宋" w:hint="eastAsia"/>
            <w:lang w:eastAsia="zh-CN"/>
          </w:rPr>
          <w:t>(一)、发展规划分析</w:t>
        </w:r>
        <w:r>
          <w:tab/>
        </w:r>
        <w:r>
          <w:fldChar w:fldCharType="begin"/>
        </w:r>
        <w:r>
          <w:instrText xml:space="preserve"> PAGEREF _Toc8175 \h </w:instrText>
        </w:r>
        <w:r>
          <w:fldChar w:fldCharType="separate"/>
        </w:r>
        <w:r>
          <w:t>40</w:t>
        </w:r>
        <w:r>
          <w:fldChar w:fldCharType="end"/>
        </w:r>
      </w:hyperlink>
    </w:p>
    <w:p>
      <w:pPr>
        <w:pStyle w:val="TOC2"/>
        <w:tabs>
          <w:tab w:val="right" w:leader="dot" w:pos="8306"/>
        </w:tabs>
      </w:pPr>
      <w:hyperlink w:anchor="_Toc16375" w:history="1">
        <w:r>
          <w:rPr>
            <w:rFonts w:ascii="仿宋" w:eastAsia="仿宋" w:hAnsi="仿宋" w:cs="仿宋" w:hint="eastAsia"/>
            <w:lang w:eastAsia="zh-CN"/>
          </w:rPr>
          <w:t>(二)、产业政策分析</w:t>
        </w:r>
        <w:r>
          <w:tab/>
        </w:r>
        <w:r>
          <w:fldChar w:fldCharType="begin"/>
        </w:r>
        <w:r>
          <w:instrText xml:space="preserve"> PAGEREF _Toc16375 \h </w:instrText>
        </w:r>
        <w:r>
          <w:fldChar w:fldCharType="separate"/>
        </w:r>
        <w:r>
          <w:t>42</w:t>
        </w:r>
        <w:r>
          <w:fldChar w:fldCharType="end"/>
        </w:r>
      </w:hyperlink>
    </w:p>
    <w:p>
      <w:pPr>
        <w:pStyle w:val="TOC2"/>
        <w:tabs>
          <w:tab w:val="right" w:leader="dot" w:pos="8306"/>
        </w:tabs>
      </w:pPr>
      <w:hyperlink w:anchor="_Toc15965" w:history="1">
        <w:r>
          <w:rPr>
            <w:rFonts w:ascii="仿宋" w:eastAsia="仿宋" w:hAnsi="仿宋" w:cs="仿宋" w:hint="eastAsia"/>
            <w:lang w:eastAsia="zh-CN"/>
          </w:rPr>
          <w:t>(三)、行业准入分析</w:t>
        </w:r>
        <w:r>
          <w:tab/>
        </w:r>
        <w:r>
          <w:fldChar w:fldCharType="begin"/>
        </w:r>
        <w:r>
          <w:instrText xml:space="preserve"> PAGEREF _Toc15965 \h </w:instrText>
        </w:r>
        <w:r>
          <w:fldChar w:fldCharType="separate"/>
        </w:r>
        <w:r>
          <w:t>44</w:t>
        </w:r>
        <w:r>
          <w:fldChar w:fldCharType="end"/>
        </w:r>
      </w:hyperlink>
    </w:p>
    <w:p>
      <w:pPr>
        <w:pStyle w:val="TOC1"/>
        <w:tabs>
          <w:tab w:val="right" w:leader="dot" w:pos="8306"/>
        </w:tabs>
      </w:pPr>
      <w:hyperlink w:anchor="_Toc6112" w:history="1">
        <w:r>
          <w:rPr>
            <w:rFonts w:ascii="仿宋" w:eastAsia="仿宋" w:hAnsi="仿宋" w:cs="仿宋" w:hint="eastAsia"/>
            <w:lang w:eastAsia="zh-CN"/>
          </w:rPr>
          <w:t>七、环境保护与绿色发展</w:t>
        </w:r>
        <w:r>
          <w:tab/>
        </w:r>
        <w:r>
          <w:fldChar w:fldCharType="begin"/>
        </w:r>
        <w:r>
          <w:instrText xml:space="preserve"> PAGEREF _Toc6112 \h </w:instrText>
        </w:r>
        <w:r>
          <w:fldChar w:fldCharType="separate"/>
        </w:r>
        <w:r>
          <w:t>45</w:t>
        </w:r>
        <w:r>
          <w:fldChar w:fldCharType="end"/>
        </w:r>
      </w:hyperlink>
    </w:p>
    <w:p>
      <w:pPr>
        <w:pStyle w:val="TOC2"/>
        <w:tabs>
          <w:tab w:val="right" w:leader="dot" w:pos="8306"/>
        </w:tabs>
      </w:pPr>
      <w:hyperlink w:anchor="_Toc31912" w:history="1">
        <w:r>
          <w:rPr>
            <w:rFonts w:ascii="仿宋" w:eastAsia="仿宋" w:hAnsi="仿宋" w:cs="仿宋" w:hint="eastAsia"/>
            <w:lang w:eastAsia="zh-CN"/>
          </w:rPr>
          <w:t>(一)、环境保护措施</w:t>
        </w:r>
        <w:r>
          <w:tab/>
        </w:r>
        <w:r>
          <w:fldChar w:fldCharType="begin"/>
        </w:r>
        <w:r>
          <w:instrText xml:space="preserve"> PAGEREF _Toc31912 \h </w:instrText>
        </w:r>
        <w:r>
          <w:fldChar w:fldCharType="separate"/>
        </w:r>
        <w:r>
          <w:t>45</w:t>
        </w:r>
        <w:r>
          <w:fldChar w:fldCharType="end"/>
        </w:r>
      </w:hyperlink>
    </w:p>
    <w:p>
      <w:pPr>
        <w:pStyle w:val="TOC2"/>
        <w:tabs>
          <w:tab w:val="right" w:leader="dot" w:pos="8306"/>
        </w:tabs>
      </w:pPr>
      <w:hyperlink w:anchor="_Toc27662" w:history="1">
        <w:r>
          <w:rPr>
            <w:rFonts w:ascii="仿宋" w:eastAsia="仿宋" w:hAnsi="仿宋" w:cs="仿宋" w:hint="eastAsia"/>
            <w:lang w:eastAsia="zh-CN"/>
          </w:rPr>
          <w:t>(二)、绿色发展与可持续发展策略</w:t>
        </w:r>
        <w:r>
          <w:tab/>
        </w:r>
        <w:r>
          <w:fldChar w:fldCharType="begin"/>
        </w:r>
        <w:r>
          <w:instrText xml:space="preserve"> PAGEREF _Toc27662 \h </w:instrText>
        </w:r>
        <w:r>
          <w:fldChar w:fldCharType="separate"/>
        </w:r>
        <w:r>
          <w:t>47</w:t>
        </w:r>
        <w:r>
          <w:fldChar w:fldCharType="end"/>
        </w:r>
      </w:hyperlink>
    </w:p>
    <w:p>
      <w:pPr>
        <w:pStyle w:val="TOC1"/>
        <w:tabs>
          <w:tab w:val="right" w:leader="dot" w:pos="8306"/>
        </w:tabs>
      </w:pPr>
      <w:hyperlink w:anchor="_Toc12178" w:history="1">
        <w:r>
          <w:rPr>
            <w:rFonts w:ascii="仿宋" w:eastAsia="仿宋" w:hAnsi="仿宋" w:cs="仿宋" w:hint="eastAsia"/>
            <w:lang w:eastAsia="zh-CN"/>
          </w:rPr>
          <w:t>八、项目实施与管理方案</w:t>
        </w:r>
        <w:r>
          <w:tab/>
        </w:r>
        <w:r>
          <w:fldChar w:fldCharType="begin"/>
        </w:r>
        <w:r>
          <w:instrText xml:space="preserve"> PAGEREF _Toc12178 \h </w:instrText>
        </w:r>
        <w:r>
          <w:fldChar w:fldCharType="separate"/>
        </w:r>
        <w:r>
          <w:t>48</w:t>
        </w:r>
        <w:r>
          <w:fldChar w:fldCharType="end"/>
        </w:r>
      </w:hyperlink>
    </w:p>
    <w:p>
      <w:pPr>
        <w:pStyle w:val="TOC2"/>
        <w:tabs>
          <w:tab w:val="right" w:leader="dot" w:pos="8306"/>
        </w:tabs>
      </w:pPr>
      <w:hyperlink w:anchor="_Toc12051" w:history="1">
        <w:r>
          <w:rPr>
            <w:rFonts w:ascii="仿宋" w:eastAsia="仿宋" w:hAnsi="仿宋" w:cs="仿宋" w:hint="eastAsia"/>
            <w:lang w:eastAsia="zh-CN"/>
          </w:rPr>
          <w:t>(一)、项目实施计划</w:t>
        </w:r>
        <w:r>
          <w:tab/>
        </w:r>
        <w:r>
          <w:fldChar w:fldCharType="begin"/>
        </w:r>
        <w:r>
          <w:instrText xml:space="preserve"> PAGEREF _Toc12051 \h </w:instrText>
        </w:r>
        <w:r>
          <w:fldChar w:fldCharType="separate"/>
        </w:r>
        <w:r>
          <w:t>48</w:t>
        </w:r>
        <w:r>
          <w:fldChar w:fldCharType="end"/>
        </w:r>
      </w:hyperlink>
    </w:p>
    <w:p>
      <w:pPr>
        <w:pStyle w:val="TOC2"/>
        <w:tabs>
          <w:tab w:val="right" w:leader="dot" w:pos="8306"/>
        </w:tabs>
      </w:pPr>
      <w:hyperlink w:anchor="_Toc5333" w:history="1">
        <w:r>
          <w:rPr>
            <w:rFonts w:ascii="仿宋" w:eastAsia="仿宋" w:hAnsi="仿宋" w:cs="仿宋" w:hint="eastAsia"/>
            <w:lang w:eastAsia="zh-CN"/>
          </w:rPr>
          <w:t>(二)、项目组织机构与职责</w:t>
        </w:r>
        <w:r>
          <w:tab/>
        </w:r>
        <w:r>
          <w:fldChar w:fldCharType="begin"/>
        </w:r>
        <w:r>
          <w:instrText xml:space="preserve"> PAGEREF _Toc5333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41" w:history="1">
        <w:r>
          <w:rPr>
            <w:rFonts w:ascii="仿宋" w:eastAsia="仿宋" w:hAnsi="仿宋" w:cs="仿宋" w:hint="eastAsia"/>
            <w:lang w:eastAsia="zh-CN"/>
          </w:rPr>
          <w:t>(三)、项目管理与监控体系</w:t>
        </w:r>
        <w:r>
          <w:tab/>
        </w:r>
        <w:r>
          <w:fldChar w:fldCharType="begin"/>
        </w:r>
        <w:r>
          <w:instrText xml:space="preserve"> PAGEREF _Toc12141 \h </w:instrText>
        </w:r>
        <w:r>
          <w:fldChar w:fldCharType="separate"/>
        </w:r>
        <w:r>
          <w:t>52</w:t>
        </w:r>
        <w:r>
          <w:fldChar w:fldCharType="end"/>
        </w:r>
      </w:hyperlink>
    </w:p>
    <w:p>
      <w:pPr>
        <w:pStyle w:val="TOC1"/>
        <w:tabs>
          <w:tab w:val="right" w:leader="dot" w:pos="8306"/>
        </w:tabs>
      </w:pPr>
      <w:hyperlink w:anchor="_Toc20990" w:history="1">
        <w:r>
          <w:rPr>
            <w:rFonts w:ascii="仿宋" w:eastAsia="仿宋" w:hAnsi="仿宋" w:cs="仿宋" w:hint="eastAsia"/>
            <w:lang w:eastAsia="zh-CN"/>
          </w:rPr>
          <w:t>九、客户关系管理与市场拓展</w:t>
        </w:r>
        <w:r>
          <w:tab/>
        </w:r>
        <w:r>
          <w:fldChar w:fldCharType="begin"/>
        </w:r>
        <w:r>
          <w:instrText xml:space="preserve"> PAGEREF _Toc20990 \h </w:instrText>
        </w:r>
        <w:r>
          <w:fldChar w:fldCharType="separate"/>
        </w:r>
        <w:r>
          <w:t>54</w:t>
        </w:r>
        <w:r>
          <w:fldChar w:fldCharType="end"/>
        </w:r>
      </w:hyperlink>
    </w:p>
    <w:p>
      <w:pPr>
        <w:pStyle w:val="TOC2"/>
        <w:tabs>
          <w:tab w:val="right" w:leader="dot" w:pos="8306"/>
        </w:tabs>
      </w:pPr>
      <w:hyperlink w:anchor="_Toc20846" w:history="1">
        <w:r>
          <w:rPr>
            <w:rFonts w:ascii="仿宋" w:eastAsia="仿宋" w:hAnsi="仿宋" w:cs="仿宋" w:hint="eastAsia"/>
            <w:lang w:eastAsia="zh-CN"/>
          </w:rPr>
          <w:t>(一)、客户关系管理策略</w:t>
        </w:r>
        <w:r>
          <w:tab/>
        </w:r>
        <w:r>
          <w:fldChar w:fldCharType="begin"/>
        </w:r>
        <w:r>
          <w:instrText xml:space="preserve"> PAGEREF _Toc20846 \h </w:instrText>
        </w:r>
        <w:r>
          <w:fldChar w:fldCharType="separate"/>
        </w:r>
        <w:r>
          <w:t>54</w:t>
        </w:r>
        <w:r>
          <w:fldChar w:fldCharType="end"/>
        </w:r>
      </w:hyperlink>
    </w:p>
    <w:p>
      <w:pPr>
        <w:pStyle w:val="TOC2"/>
        <w:tabs>
          <w:tab w:val="right" w:leader="dot" w:pos="8306"/>
        </w:tabs>
      </w:pPr>
      <w:hyperlink w:anchor="_Toc8998" w:history="1">
        <w:r>
          <w:rPr>
            <w:rFonts w:ascii="仿宋" w:eastAsia="仿宋" w:hAnsi="仿宋" w:cs="仿宋" w:hint="eastAsia"/>
            <w:lang w:eastAsia="zh-CN"/>
          </w:rPr>
          <w:t>(二)、市场拓展方案</w:t>
        </w:r>
        <w:r>
          <w:tab/>
        </w:r>
        <w:r>
          <w:fldChar w:fldCharType="begin"/>
        </w:r>
        <w:r>
          <w:instrText xml:space="preserve"> PAGEREF _Toc8998 \h </w:instrText>
        </w:r>
        <w:r>
          <w:fldChar w:fldCharType="separate"/>
        </w:r>
        <w:r>
          <w:t>55</w:t>
        </w:r>
        <w:r>
          <w:fldChar w:fldCharType="end"/>
        </w:r>
      </w:hyperlink>
    </w:p>
    <w:p>
      <w:pPr>
        <w:pStyle w:val="TOC1"/>
        <w:tabs>
          <w:tab w:val="right" w:leader="dot" w:pos="8306"/>
        </w:tabs>
      </w:pPr>
      <w:hyperlink w:anchor="_Toc28054" w:history="1">
        <w:r>
          <w:rPr>
            <w:rFonts w:ascii="仿宋" w:eastAsia="仿宋" w:hAnsi="仿宋" w:cs="仿宋" w:hint="eastAsia"/>
            <w:lang w:eastAsia="zh-CN"/>
          </w:rPr>
          <w:t>十、安全与应急管理</w:t>
        </w:r>
        <w:r>
          <w:tab/>
        </w:r>
        <w:r>
          <w:fldChar w:fldCharType="begin"/>
        </w:r>
        <w:r>
          <w:instrText xml:space="preserve"> PAGEREF _Toc28054 \h </w:instrText>
        </w:r>
        <w:r>
          <w:fldChar w:fldCharType="separate"/>
        </w:r>
        <w:r>
          <w:t>56</w:t>
        </w:r>
        <w:r>
          <w:fldChar w:fldCharType="end"/>
        </w:r>
      </w:hyperlink>
    </w:p>
    <w:p>
      <w:pPr>
        <w:pStyle w:val="TOC2"/>
        <w:tabs>
          <w:tab w:val="right" w:leader="dot" w:pos="8306"/>
        </w:tabs>
      </w:pPr>
      <w:hyperlink w:anchor="_Toc110" w:history="1">
        <w:r>
          <w:rPr>
            <w:rFonts w:ascii="仿宋" w:eastAsia="仿宋" w:hAnsi="仿宋" w:cs="仿宋" w:hint="eastAsia"/>
            <w:lang w:eastAsia="zh-CN"/>
          </w:rPr>
          <w:t>(一)、安全生产管理</w:t>
        </w:r>
        <w:r>
          <w:tab/>
        </w:r>
        <w:r>
          <w:fldChar w:fldCharType="begin"/>
        </w:r>
        <w:r>
          <w:instrText xml:space="preserve"> PAGEREF _Toc110 \h </w:instrText>
        </w:r>
        <w:r>
          <w:fldChar w:fldCharType="separate"/>
        </w:r>
        <w:r>
          <w:t>56</w:t>
        </w:r>
        <w:r>
          <w:fldChar w:fldCharType="end"/>
        </w:r>
      </w:hyperlink>
    </w:p>
    <w:p>
      <w:pPr>
        <w:pStyle w:val="TOC2"/>
        <w:tabs>
          <w:tab w:val="right" w:leader="dot" w:pos="8306"/>
        </w:tabs>
      </w:pPr>
      <w:hyperlink w:anchor="_Toc7834" w:history="1">
        <w:r>
          <w:rPr>
            <w:rFonts w:ascii="仿宋" w:eastAsia="仿宋" w:hAnsi="仿宋" w:cs="仿宋" w:hint="eastAsia"/>
            <w:lang w:eastAsia="zh-CN"/>
          </w:rPr>
          <w:t>(二)、应急预案与响应</w:t>
        </w:r>
        <w:r>
          <w:tab/>
        </w:r>
        <w:r>
          <w:fldChar w:fldCharType="begin"/>
        </w:r>
        <w:r>
          <w:instrText xml:space="preserve"> PAGEREF _Toc7834 \h </w:instrText>
        </w:r>
        <w:r>
          <w:fldChar w:fldCharType="separate"/>
        </w:r>
        <w:r>
          <w:t>57</w:t>
        </w:r>
        <w:r>
          <w:fldChar w:fldCharType="end"/>
        </w:r>
      </w:hyperlink>
    </w:p>
    <w:p>
      <w:pPr>
        <w:pStyle w:val="TOC1"/>
        <w:tabs>
          <w:tab w:val="right" w:leader="dot" w:pos="8306"/>
        </w:tabs>
      </w:pPr>
      <w:hyperlink w:anchor="_Toc30829" w:history="1">
        <w:r>
          <w:rPr>
            <w:rFonts w:ascii="仿宋" w:eastAsia="仿宋" w:hAnsi="仿宋" w:cs="仿宋" w:hint="eastAsia"/>
            <w:lang w:eastAsia="zh-CN"/>
          </w:rPr>
          <w:t>十一、资金管理与财务规划</w:t>
        </w:r>
        <w:r>
          <w:tab/>
        </w:r>
        <w:r>
          <w:fldChar w:fldCharType="begin"/>
        </w:r>
        <w:r>
          <w:instrText xml:space="preserve"> PAGEREF _Toc30829 \h </w:instrText>
        </w:r>
        <w:r>
          <w:fldChar w:fldCharType="separate"/>
        </w:r>
        <w:r>
          <w:t>59</w:t>
        </w:r>
        <w:r>
          <w:fldChar w:fldCharType="end"/>
        </w:r>
      </w:hyperlink>
    </w:p>
    <w:p>
      <w:pPr>
        <w:pStyle w:val="TOC2"/>
        <w:tabs>
          <w:tab w:val="right" w:leader="dot" w:pos="8306"/>
        </w:tabs>
      </w:pPr>
      <w:hyperlink w:anchor="_Toc25760" w:history="1">
        <w:r>
          <w:rPr>
            <w:rFonts w:ascii="仿宋" w:eastAsia="仿宋" w:hAnsi="仿宋" w:cs="仿宋" w:hint="eastAsia"/>
            <w:lang w:eastAsia="zh-CN"/>
          </w:rPr>
          <w:t>(一)、项目资金来源与筹措</w:t>
        </w:r>
        <w:r>
          <w:tab/>
        </w:r>
        <w:r>
          <w:fldChar w:fldCharType="begin"/>
        </w:r>
        <w:r>
          <w:instrText xml:space="preserve"> PAGEREF _Toc25760 \h </w:instrText>
        </w:r>
        <w:r>
          <w:fldChar w:fldCharType="separate"/>
        </w:r>
        <w:r>
          <w:t>59</w:t>
        </w:r>
        <w:r>
          <w:fldChar w:fldCharType="end"/>
        </w:r>
      </w:hyperlink>
    </w:p>
    <w:p>
      <w:pPr>
        <w:pStyle w:val="TOC2"/>
        <w:tabs>
          <w:tab w:val="right" w:leader="dot" w:pos="8306"/>
        </w:tabs>
      </w:pPr>
      <w:hyperlink w:anchor="_Toc12013" w:history="1">
        <w:r>
          <w:rPr>
            <w:rFonts w:ascii="仿宋" w:eastAsia="仿宋" w:hAnsi="仿宋" w:cs="仿宋" w:hint="eastAsia"/>
            <w:lang w:eastAsia="zh-CN"/>
          </w:rPr>
          <w:t>(二)、资金使用与监管</w:t>
        </w:r>
        <w:r>
          <w:tab/>
        </w:r>
        <w:r>
          <w:fldChar w:fldCharType="begin"/>
        </w:r>
        <w:r>
          <w:instrText xml:space="preserve"> PAGEREF _Toc12013 \h </w:instrText>
        </w:r>
        <w:r>
          <w:fldChar w:fldCharType="separate"/>
        </w:r>
        <w:r>
          <w:t>61</w:t>
        </w:r>
        <w:r>
          <w:fldChar w:fldCharType="end"/>
        </w:r>
      </w:hyperlink>
    </w:p>
    <w:p>
      <w:pPr>
        <w:pStyle w:val="TOC2"/>
        <w:tabs>
          <w:tab w:val="right" w:leader="dot" w:pos="8306"/>
        </w:tabs>
      </w:pPr>
      <w:hyperlink w:anchor="_Toc28552" w:history="1">
        <w:r>
          <w:rPr>
            <w:rFonts w:ascii="仿宋" w:eastAsia="仿宋" w:hAnsi="仿宋" w:cs="仿宋" w:hint="eastAsia"/>
            <w:lang w:eastAsia="zh-CN"/>
          </w:rPr>
          <w:t>(三)、财务规划与预测</w:t>
        </w:r>
        <w:r>
          <w:tab/>
        </w:r>
        <w:r>
          <w:fldChar w:fldCharType="begin"/>
        </w:r>
        <w:r>
          <w:instrText xml:space="preserve"> PAGEREF _Toc28552 \h </w:instrText>
        </w:r>
        <w:r>
          <w:fldChar w:fldCharType="separate"/>
        </w:r>
        <w:r>
          <w:t>62</w:t>
        </w:r>
        <w:r>
          <w:fldChar w:fldCharType="end"/>
        </w:r>
      </w:hyperlink>
    </w:p>
    <w:p>
      <w:pPr>
        <w:pStyle w:val="TOC1"/>
        <w:tabs>
          <w:tab w:val="right" w:leader="dot" w:pos="8306"/>
        </w:tabs>
      </w:pPr>
      <w:hyperlink w:anchor="_Toc10918" w:history="1">
        <w:r>
          <w:rPr>
            <w:rFonts w:ascii="仿宋" w:eastAsia="仿宋" w:hAnsi="仿宋" w:cs="仿宋" w:hint="eastAsia"/>
            <w:lang w:eastAsia="zh-CN"/>
          </w:rPr>
          <w:t>十二、项目进度计划</w:t>
        </w:r>
        <w:r>
          <w:tab/>
        </w:r>
        <w:r>
          <w:fldChar w:fldCharType="begin"/>
        </w:r>
        <w:r>
          <w:instrText xml:space="preserve"> PAGEREF _Toc10918 \h </w:instrText>
        </w:r>
        <w:r>
          <w:fldChar w:fldCharType="separate"/>
        </w:r>
        <w:r>
          <w:t>63</w:t>
        </w:r>
        <w:r>
          <w:fldChar w:fldCharType="end"/>
        </w:r>
      </w:hyperlink>
    </w:p>
    <w:p>
      <w:pPr>
        <w:pStyle w:val="TOC2"/>
        <w:tabs>
          <w:tab w:val="right" w:leader="dot" w:pos="8306"/>
        </w:tabs>
      </w:pPr>
      <w:hyperlink w:anchor="_Toc12333" w:history="1">
        <w:r>
          <w:rPr>
            <w:rFonts w:ascii="仿宋" w:eastAsia="仿宋" w:hAnsi="仿宋" w:cs="仿宋" w:hint="eastAsia"/>
            <w:lang w:eastAsia="zh-CN"/>
          </w:rPr>
          <w:t>(一)、建设周期</w:t>
        </w:r>
        <w:r>
          <w:tab/>
        </w:r>
        <w:r>
          <w:fldChar w:fldCharType="begin"/>
        </w:r>
        <w:r>
          <w:instrText xml:space="preserve"> PAGEREF _Toc12333 \h </w:instrText>
        </w:r>
        <w:r>
          <w:fldChar w:fldCharType="separate"/>
        </w:r>
        <w:r>
          <w:t>63</w:t>
        </w:r>
        <w:r>
          <w:fldChar w:fldCharType="end"/>
        </w:r>
      </w:hyperlink>
    </w:p>
    <w:p>
      <w:pPr>
        <w:pStyle w:val="TOC2"/>
        <w:tabs>
          <w:tab w:val="right" w:leader="dot" w:pos="8306"/>
        </w:tabs>
      </w:pPr>
      <w:hyperlink w:anchor="_Toc12772" w:history="1">
        <w:r>
          <w:rPr>
            <w:rFonts w:ascii="仿宋" w:eastAsia="仿宋" w:hAnsi="仿宋" w:cs="仿宋" w:hint="eastAsia"/>
            <w:lang w:eastAsia="zh-CN"/>
          </w:rPr>
          <w:t>(二)、建设进度</w:t>
        </w:r>
        <w:r>
          <w:tab/>
        </w:r>
        <w:r>
          <w:fldChar w:fldCharType="begin"/>
        </w:r>
        <w:r>
          <w:instrText xml:space="preserve"> PAGEREF _Toc12772 \h </w:instrText>
        </w:r>
        <w:r>
          <w:fldChar w:fldCharType="separate"/>
        </w:r>
        <w:r>
          <w:t>63</w:t>
        </w:r>
        <w:r>
          <w:fldChar w:fldCharType="end"/>
        </w:r>
      </w:hyperlink>
    </w:p>
    <w:p>
      <w:pPr>
        <w:pStyle w:val="TOC2"/>
        <w:tabs>
          <w:tab w:val="right" w:leader="dot" w:pos="8306"/>
        </w:tabs>
      </w:pPr>
      <w:hyperlink w:anchor="_Toc4359" w:history="1">
        <w:r>
          <w:rPr>
            <w:rFonts w:ascii="仿宋" w:eastAsia="仿宋" w:hAnsi="仿宋" w:cs="仿宋" w:hint="eastAsia"/>
            <w:lang w:eastAsia="zh-CN"/>
          </w:rPr>
          <w:t>(三)、进度安排注意事项</w:t>
        </w:r>
        <w:r>
          <w:tab/>
        </w:r>
        <w:r>
          <w:fldChar w:fldCharType="begin"/>
        </w:r>
        <w:r>
          <w:instrText xml:space="preserve"> PAGEREF _Toc4359 \h </w:instrText>
        </w:r>
        <w:r>
          <w:fldChar w:fldCharType="separate"/>
        </w:r>
        <w:r>
          <w:t>65</w:t>
        </w:r>
        <w:r>
          <w:fldChar w:fldCharType="end"/>
        </w:r>
      </w:hyperlink>
    </w:p>
    <w:p>
      <w:pPr>
        <w:pStyle w:val="TOC2"/>
        <w:tabs>
          <w:tab w:val="right" w:leader="dot" w:pos="8306"/>
        </w:tabs>
      </w:pPr>
      <w:hyperlink w:anchor="_Toc13621" w:history="1">
        <w:r>
          <w:rPr>
            <w:rFonts w:ascii="仿宋" w:eastAsia="仿宋" w:hAnsi="仿宋" w:cs="仿宋" w:hint="eastAsia"/>
            <w:lang w:eastAsia="zh-CN"/>
          </w:rPr>
          <w:t>(四)、人力资源配置</w:t>
        </w:r>
        <w:r>
          <w:tab/>
        </w:r>
        <w:r>
          <w:fldChar w:fldCharType="begin"/>
        </w:r>
        <w:r>
          <w:instrText xml:space="preserve"> PAGEREF _Toc13621 \h </w:instrText>
        </w:r>
        <w:r>
          <w:fldChar w:fldCharType="separate"/>
        </w:r>
        <w:r>
          <w:t>65</w:t>
        </w:r>
        <w:r>
          <w:fldChar w:fldCharType="end"/>
        </w:r>
      </w:hyperlink>
    </w:p>
    <w:p>
      <w:pPr>
        <w:pStyle w:val="TOC2"/>
        <w:tabs>
          <w:tab w:val="right" w:leader="dot" w:pos="8306"/>
        </w:tabs>
      </w:pPr>
      <w:hyperlink w:anchor="_Toc30876" w:history="1">
        <w:r>
          <w:rPr>
            <w:rFonts w:ascii="仿宋" w:eastAsia="仿宋" w:hAnsi="仿宋" w:cs="仿宋" w:hint="eastAsia"/>
            <w:lang w:eastAsia="zh-CN"/>
          </w:rPr>
          <w:t>(五)、员工培训</w:t>
        </w:r>
        <w:r>
          <w:tab/>
        </w:r>
        <w:r>
          <w:fldChar w:fldCharType="begin"/>
        </w:r>
        <w:r>
          <w:instrText xml:space="preserve"> PAGEREF _Toc30876 \h </w:instrText>
        </w:r>
        <w:r>
          <w:fldChar w:fldCharType="separate"/>
        </w:r>
        <w:r>
          <w:t>67</w:t>
        </w:r>
        <w:r>
          <w:fldChar w:fldCharType="end"/>
        </w:r>
      </w:hyperlink>
    </w:p>
    <w:p>
      <w:pPr>
        <w:pStyle w:val="TOC2"/>
        <w:tabs>
          <w:tab w:val="right" w:leader="dot" w:pos="8306"/>
        </w:tabs>
      </w:pPr>
      <w:hyperlink w:anchor="_Toc134" w:history="1">
        <w:r>
          <w:rPr>
            <w:rFonts w:ascii="仿宋" w:eastAsia="仿宋" w:hAnsi="仿宋" w:cs="仿宋" w:hint="eastAsia"/>
            <w:lang w:eastAsia="zh-CN"/>
          </w:rPr>
          <w:t>(六)、项目实施保障</w:t>
        </w:r>
        <w:r>
          <w:tab/>
        </w:r>
        <w:r>
          <w:fldChar w:fldCharType="begin"/>
        </w:r>
        <w:r>
          <w:instrText xml:space="preserve"> PAGEREF _Toc134 \h </w:instrText>
        </w:r>
        <w:r>
          <w:fldChar w:fldCharType="separate"/>
        </w:r>
        <w:r>
          <w:t>68</w:t>
        </w:r>
        <w:r>
          <w:fldChar w:fldCharType="end"/>
        </w:r>
      </w:hyperlink>
    </w:p>
    <w:p>
      <w:pPr>
        <w:pStyle w:val="TOC2"/>
        <w:tabs>
          <w:tab w:val="right" w:leader="dot" w:pos="8306"/>
        </w:tabs>
      </w:pPr>
      <w:hyperlink w:anchor="_Toc3222" w:history="1">
        <w:r>
          <w:rPr>
            <w:rFonts w:ascii="仿宋" w:eastAsia="仿宋" w:hAnsi="仿宋" w:cs="仿宋" w:hint="eastAsia"/>
            <w:lang w:eastAsia="zh-CN"/>
          </w:rPr>
          <w:t>(七)、安全规范管理</w:t>
        </w:r>
        <w:r>
          <w:tab/>
        </w:r>
        <w:r>
          <w:fldChar w:fldCharType="begin"/>
        </w:r>
        <w:r>
          <w:instrText xml:space="preserve"> PAGEREF _Toc3222 \h </w:instrText>
        </w:r>
        <w:r>
          <w:fldChar w:fldCharType="separate"/>
        </w:r>
        <w:r>
          <w:t>69</w:t>
        </w:r>
        <w:r>
          <w:fldChar w:fldCharType="end"/>
        </w:r>
      </w:hyperlink>
    </w:p>
    <w:p>
      <w:pPr>
        <w:pStyle w:val="TOC1"/>
        <w:tabs>
          <w:tab w:val="right" w:leader="dot" w:pos="8306"/>
        </w:tabs>
      </w:pPr>
      <w:hyperlink w:anchor="_Toc28270" w:history="1">
        <w:r>
          <w:rPr>
            <w:rFonts w:ascii="仿宋" w:eastAsia="仿宋" w:hAnsi="仿宋" w:cs="仿宋" w:hint="eastAsia"/>
            <w:lang w:eastAsia="zh-CN"/>
          </w:rPr>
          <w:t>十三、创新驱动与持续发展</w:t>
        </w:r>
        <w:r>
          <w:tab/>
        </w:r>
        <w:r>
          <w:fldChar w:fldCharType="begin"/>
        </w:r>
        <w:r>
          <w:instrText xml:space="preserve"> PAGEREF _Toc28270 \h </w:instrText>
        </w:r>
        <w:r>
          <w:fldChar w:fldCharType="separate"/>
        </w:r>
        <w:r>
          <w:t>71</w:t>
        </w:r>
        <w:r>
          <w:fldChar w:fldCharType="end"/>
        </w:r>
      </w:hyperlink>
    </w:p>
    <w:p>
      <w:pPr>
        <w:pStyle w:val="TOC2"/>
        <w:tabs>
          <w:tab w:val="right" w:leader="dot" w:pos="8306"/>
        </w:tabs>
      </w:pPr>
      <w:hyperlink w:anchor="_Toc8832" w:history="1">
        <w:r>
          <w:rPr>
            <w:rFonts w:ascii="仿宋" w:eastAsia="仿宋" w:hAnsi="仿宋" w:cs="仿宋" w:hint="eastAsia"/>
            <w:lang w:eastAsia="zh-CN"/>
          </w:rPr>
          <w:t>(一)、创新驱动战略实施</w:t>
        </w:r>
        <w:r>
          <w:tab/>
        </w:r>
        <w:r>
          <w:fldChar w:fldCharType="begin"/>
        </w:r>
        <w:r>
          <w:instrText xml:space="preserve"> PAGEREF _Toc8832 \h </w:instrText>
        </w:r>
        <w:r>
          <w:fldChar w:fldCharType="separate"/>
        </w:r>
        <w:r>
          <w:t>71</w:t>
        </w:r>
        <w:r>
          <w:fldChar w:fldCharType="end"/>
        </w:r>
      </w:hyperlink>
    </w:p>
    <w:p>
      <w:pPr>
        <w:pStyle w:val="TOC2"/>
        <w:tabs>
          <w:tab w:val="right" w:leader="dot" w:pos="8306"/>
        </w:tabs>
      </w:pPr>
      <w:hyperlink w:anchor="_Toc30315" w:history="1">
        <w:r>
          <w:rPr>
            <w:rFonts w:ascii="仿宋" w:eastAsia="仿宋" w:hAnsi="仿宋" w:cs="仿宋" w:hint="eastAsia"/>
            <w:lang w:eastAsia="zh-CN"/>
          </w:rPr>
          <w:t>(二)、持续发展路径探索</w:t>
        </w:r>
        <w:r>
          <w:tab/>
        </w:r>
        <w:r>
          <w:fldChar w:fldCharType="begin"/>
        </w:r>
        <w:r>
          <w:instrText xml:space="preserve"> PAGEREF _Toc30315 \h </w:instrText>
        </w:r>
        <w:r>
          <w:fldChar w:fldCharType="separate"/>
        </w:r>
        <w:r>
          <w:t>72</w:t>
        </w:r>
        <w:r>
          <w:fldChar w:fldCharType="end"/>
        </w:r>
      </w:hyperlink>
    </w:p>
    <w:p>
      <w:pPr>
        <w:pStyle w:val="TOC1"/>
        <w:tabs>
          <w:tab w:val="right" w:leader="dot" w:pos="8306"/>
        </w:tabs>
      </w:pPr>
      <w:hyperlink w:anchor="_Toc29558" w:history="1">
        <w:r>
          <w:rPr>
            <w:rFonts w:ascii="仿宋" w:eastAsia="仿宋" w:hAnsi="仿宋" w:cs="仿宋" w:hint="eastAsia"/>
            <w:lang w:eastAsia="zh-CN"/>
          </w:rPr>
          <w:t>十四、企业合规与伦理</w:t>
        </w:r>
        <w:r>
          <w:tab/>
        </w:r>
        <w:r>
          <w:fldChar w:fldCharType="begin"/>
        </w:r>
        <w:r>
          <w:instrText xml:space="preserve"> PAGEREF _Toc29558 \h </w:instrText>
        </w:r>
        <w:r>
          <w:fldChar w:fldCharType="separate"/>
        </w:r>
        <w:r>
          <w:t>76</w:t>
        </w:r>
        <w:r>
          <w:fldChar w:fldCharType="end"/>
        </w:r>
      </w:hyperlink>
    </w:p>
    <w:p>
      <w:pPr>
        <w:pStyle w:val="TOC2"/>
        <w:tabs>
          <w:tab w:val="right" w:leader="dot" w:pos="8306"/>
        </w:tabs>
      </w:pPr>
      <w:hyperlink w:anchor="_Toc30298" w:history="1">
        <w:r>
          <w:rPr>
            <w:rFonts w:ascii="仿宋" w:eastAsia="仿宋" w:hAnsi="仿宋" w:cs="仿宋" w:hint="eastAsia"/>
            <w:lang w:eastAsia="zh-CN"/>
          </w:rPr>
          <w:t>(一)、合规政策与程序</w:t>
        </w:r>
        <w:r>
          <w:tab/>
        </w:r>
        <w:r>
          <w:fldChar w:fldCharType="begin"/>
        </w:r>
        <w:r>
          <w:instrText xml:space="preserve"> PAGEREF _Toc30298 \h </w:instrText>
        </w:r>
        <w:r>
          <w:fldChar w:fldCharType="separate"/>
        </w:r>
        <w:r>
          <w:t>76</w:t>
        </w:r>
        <w:r>
          <w:fldChar w:fldCharType="end"/>
        </w:r>
      </w:hyperlink>
    </w:p>
    <w:p>
      <w:pPr>
        <w:pStyle w:val="TOC2"/>
        <w:tabs>
          <w:tab w:val="right" w:leader="dot" w:pos="8306"/>
        </w:tabs>
      </w:pPr>
      <w:hyperlink w:anchor="_Toc4688" w:history="1">
        <w:r>
          <w:rPr>
            <w:rFonts w:ascii="仿宋" w:eastAsia="仿宋" w:hAnsi="仿宋" w:cs="仿宋" w:hint="eastAsia"/>
            <w:lang w:eastAsia="zh-CN"/>
          </w:rPr>
          <w:t>(二)、伦理规范与培训</w:t>
        </w:r>
        <w:r>
          <w:tab/>
        </w:r>
        <w:r>
          <w:fldChar w:fldCharType="begin"/>
        </w:r>
        <w:r>
          <w:instrText xml:space="preserve"> PAGEREF _Toc4688 \h </w:instrText>
        </w:r>
        <w:r>
          <w:fldChar w:fldCharType="separate"/>
        </w:r>
        <w:r>
          <w:t>78</w:t>
        </w:r>
        <w:r>
          <w:fldChar w:fldCharType="end"/>
        </w:r>
      </w:hyperlink>
    </w:p>
    <w:p>
      <w:pPr>
        <w:pStyle w:val="TOC2"/>
        <w:tabs>
          <w:tab w:val="right" w:leader="dot" w:pos="8306"/>
        </w:tabs>
      </w:pPr>
      <w:hyperlink w:anchor="_Toc22651" w:history="1">
        <w:r>
          <w:rPr>
            <w:rFonts w:ascii="仿宋" w:eastAsia="仿宋" w:hAnsi="仿宋" w:cs="仿宋" w:hint="eastAsia"/>
            <w:lang w:eastAsia="zh-CN"/>
          </w:rPr>
          <w:t>(三)、合规风险评估</w:t>
        </w:r>
        <w:r>
          <w:tab/>
        </w:r>
        <w:r>
          <w:fldChar w:fldCharType="begin"/>
        </w:r>
        <w:r>
          <w:instrText xml:space="preserve"> PAGEREF _Toc22651 \h </w:instrText>
        </w:r>
        <w:r>
          <w:fldChar w:fldCharType="separate"/>
        </w:r>
        <w:r>
          <w:t>78</w:t>
        </w:r>
        <w:r>
          <w:fldChar w:fldCharType="end"/>
        </w:r>
      </w:hyperlink>
    </w:p>
    <w:p>
      <w:pPr>
        <w:pStyle w:val="TOC2"/>
        <w:tabs>
          <w:tab w:val="right" w:leader="dot" w:pos="8306"/>
        </w:tabs>
      </w:pPr>
      <w:hyperlink w:anchor="_Toc24580" w:history="1">
        <w:r>
          <w:rPr>
            <w:rFonts w:ascii="仿宋" w:eastAsia="仿宋" w:hAnsi="仿宋" w:cs="仿宋" w:hint="eastAsia"/>
            <w:lang w:eastAsia="zh-CN"/>
          </w:rPr>
          <w:t>(四)、合规监督与执行</w:t>
        </w:r>
        <w:r>
          <w:tab/>
        </w:r>
        <w:r>
          <w:fldChar w:fldCharType="begin"/>
        </w:r>
        <w:r>
          <w:instrText xml:space="preserve"> PAGEREF _Toc24580 \h </w:instrText>
        </w:r>
        <w:r>
          <w:fldChar w:fldCharType="separate"/>
        </w:r>
        <w:r>
          <w:t>80</w:t>
        </w:r>
        <w:r>
          <w:fldChar w:fldCharType="end"/>
        </w:r>
      </w:hyperlink>
    </w:p>
    <w:p>
      <w:pPr>
        <w:pStyle w:val="TOC1"/>
        <w:tabs>
          <w:tab w:val="right" w:leader="dot" w:pos="8306"/>
        </w:tabs>
      </w:pPr>
      <w:hyperlink w:anchor="_Toc696" w:history="1">
        <w:r>
          <w:rPr>
            <w:rFonts w:ascii="仿宋" w:eastAsia="仿宋" w:hAnsi="仿宋" w:cs="仿宋" w:hint="eastAsia"/>
            <w:lang w:eastAsia="zh-CN"/>
          </w:rPr>
          <w:t>十五、成果转化与推广应用</w:t>
        </w:r>
        <w:r>
          <w:tab/>
        </w:r>
        <w:r>
          <w:fldChar w:fldCharType="begin"/>
        </w:r>
        <w:r>
          <w:instrText xml:space="preserve"> PAGEREF _Toc696 \h </w:instrText>
        </w:r>
        <w:r>
          <w:fldChar w:fldCharType="separate"/>
        </w:r>
        <w:r>
          <w:t>80</w:t>
        </w:r>
        <w:r>
          <w:fldChar w:fldCharType="end"/>
        </w:r>
      </w:hyperlink>
    </w:p>
    <w:p>
      <w:pPr>
        <w:pStyle w:val="TOC2"/>
        <w:tabs>
          <w:tab w:val="right" w:leader="dot" w:pos="8306"/>
        </w:tabs>
      </w:pPr>
      <w:hyperlink w:anchor="_Toc22624" w:history="1">
        <w:r>
          <w:rPr>
            <w:rFonts w:ascii="仿宋" w:eastAsia="仿宋" w:hAnsi="仿宋" w:cs="仿宋" w:hint="eastAsia"/>
            <w:lang w:eastAsia="zh-CN"/>
          </w:rPr>
          <w:t>(一)、成果转化策略制定</w:t>
        </w:r>
        <w:r>
          <w:tab/>
        </w:r>
        <w:r>
          <w:fldChar w:fldCharType="begin"/>
        </w:r>
        <w:r>
          <w:instrText xml:space="preserve"> PAGEREF _Toc22624 \h </w:instrText>
        </w:r>
        <w:r>
          <w:fldChar w:fldCharType="separate"/>
        </w:r>
        <w:r>
          <w:t>80</w:t>
        </w:r>
        <w:r>
          <w:fldChar w:fldCharType="end"/>
        </w:r>
      </w:hyperlink>
    </w:p>
    <w:p>
      <w:pPr>
        <w:pStyle w:val="TOC2"/>
        <w:tabs>
          <w:tab w:val="right" w:leader="dot" w:pos="8306"/>
        </w:tabs>
      </w:pPr>
      <w:hyperlink w:anchor="_Toc8462" w:history="1">
        <w:r>
          <w:rPr>
            <w:rFonts w:ascii="仿宋" w:eastAsia="仿宋" w:hAnsi="仿宋" w:cs="仿宋" w:hint="eastAsia"/>
            <w:lang w:eastAsia="zh-CN"/>
          </w:rPr>
          <w:t>(二)、成果推广应用方案</w:t>
        </w:r>
        <w:r>
          <w:tab/>
        </w:r>
        <w:r>
          <w:fldChar w:fldCharType="begin"/>
        </w:r>
        <w:r>
          <w:instrText xml:space="preserve"> PAGEREF _Toc8462 \h </w:instrText>
        </w:r>
        <w:r>
          <w:fldChar w:fldCharType="separate"/>
        </w:r>
        <w:r>
          <w:t>82</w:t>
        </w:r>
        <w:r>
          <w:fldChar w:fldCharType="end"/>
        </w:r>
      </w:hyperlink>
    </w:p>
    <w:p>
      <w:pPr>
        <w:pStyle w:val="TOC1"/>
        <w:tabs>
          <w:tab w:val="right" w:leader="dot" w:pos="8306"/>
        </w:tabs>
      </w:pPr>
      <w:hyperlink w:anchor="_Toc8518" w:history="1">
        <w:r>
          <w:rPr>
            <w:rFonts w:ascii="仿宋" w:eastAsia="仿宋" w:hAnsi="仿宋" w:cs="仿宋" w:hint="eastAsia"/>
            <w:lang w:eastAsia="zh-CN"/>
          </w:rPr>
          <w:t>十六、项目施工方案</w:t>
        </w:r>
        <w:r>
          <w:tab/>
        </w:r>
        <w:r>
          <w:fldChar w:fldCharType="begin"/>
        </w:r>
        <w:r>
          <w:instrText xml:space="preserve"> PAGEREF _Toc8518 \h </w:instrText>
        </w:r>
        <w:r>
          <w:fldChar w:fldCharType="separate"/>
        </w:r>
        <w:r>
          <w:t>83</w:t>
        </w:r>
        <w:r>
          <w:fldChar w:fldCharType="end"/>
        </w:r>
      </w:hyperlink>
    </w:p>
    <w:p>
      <w:pPr>
        <w:pStyle w:val="TOC2"/>
        <w:tabs>
          <w:tab w:val="right" w:leader="dot" w:pos="8306"/>
        </w:tabs>
      </w:pPr>
      <w:hyperlink w:anchor="_Toc11331" w:history="1">
        <w:r>
          <w:rPr>
            <w:rFonts w:ascii="仿宋" w:eastAsia="仿宋" w:hAnsi="仿宋" w:cs="仿宋" w:hint="eastAsia"/>
            <w:lang w:eastAsia="zh-CN"/>
          </w:rPr>
          <w:t>(一)、施工组织设计</w:t>
        </w:r>
        <w:r>
          <w:tab/>
        </w:r>
        <w:r>
          <w:fldChar w:fldCharType="begin"/>
        </w:r>
        <w:r>
          <w:instrText xml:space="preserve"> PAGEREF _Toc11331 \h </w:instrText>
        </w:r>
        <w:r>
          <w:fldChar w:fldCharType="separate"/>
        </w:r>
        <w:r>
          <w:t>83</w:t>
        </w:r>
        <w:r>
          <w:fldChar w:fldCharType="end"/>
        </w:r>
      </w:hyperlink>
    </w:p>
    <w:p>
      <w:pPr>
        <w:pStyle w:val="TOC2"/>
        <w:tabs>
          <w:tab w:val="right" w:leader="dot" w:pos="8306"/>
        </w:tabs>
      </w:pPr>
      <w:hyperlink w:anchor="_Toc22799" w:history="1">
        <w:r>
          <w:rPr>
            <w:rFonts w:ascii="仿宋" w:eastAsia="仿宋" w:hAnsi="仿宋" w:cs="仿宋" w:hint="eastAsia"/>
            <w:lang w:eastAsia="zh-CN"/>
          </w:rPr>
          <w:t>(二)、施工工艺与技术路线</w:t>
        </w:r>
        <w:r>
          <w:tab/>
        </w:r>
        <w:r>
          <w:fldChar w:fldCharType="begin"/>
        </w:r>
        <w:r>
          <w:instrText xml:space="preserve"> PAGEREF _Toc22799 \h </w:instrText>
        </w:r>
        <w:r>
          <w:fldChar w:fldCharType="separate"/>
        </w:r>
        <w:r>
          <w:t>85</w:t>
        </w:r>
        <w:r>
          <w:fldChar w:fldCharType="end"/>
        </w:r>
      </w:hyperlink>
    </w:p>
    <w:p>
      <w:pPr>
        <w:pStyle w:val="TOC2"/>
        <w:tabs>
          <w:tab w:val="right" w:leader="dot" w:pos="8306"/>
        </w:tabs>
      </w:pPr>
      <w:hyperlink w:anchor="_Toc22354" w:history="1">
        <w:r>
          <w:rPr>
            <w:rFonts w:ascii="仿宋" w:eastAsia="仿宋" w:hAnsi="仿宋" w:cs="仿宋" w:hint="eastAsia"/>
            <w:lang w:eastAsia="zh-CN"/>
          </w:rPr>
          <w:t>(三)、关键节点施工计划</w:t>
        </w:r>
        <w:r>
          <w:tab/>
        </w:r>
        <w:r>
          <w:fldChar w:fldCharType="begin"/>
        </w:r>
        <w:r>
          <w:instrText xml:space="preserve"> PAGEREF _Toc22354 \h </w:instrText>
        </w:r>
        <w:r>
          <w:fldChar w:fldCharType="separate"/>
        </w:r>
        <w:r>
          <w:t>86</w:t>
        </w:r>
        <w:r>
          <w:fldChar w:fldCharType="end"/>
        </w:r>
      </w:hyperlink>
    </w:p>
    <w:p>
      <w:pPr>
        <w:pStyle w:val="TOC2"/>
        <w:tabs>
          <w:tab w:val="right" w:leader="dot" w:pos="8306"/>
        </w:tabs>
      </w:pPr>
      <w:hyperlink w:anchor="_Toc17604" w:history="1">
        <w:r>
          <w:rPr>
            <w:rFonts w:ascii="仿宋" w:eastAsia="仿宋" w:hAnsi="仿宋" w:cs="仿宋" w:hint="eastAsia"/>
            <w:lang w:eastAsia="zh-CN"/>
          </w:rPr>
          <w:t>(四)、施工现场管理</w:t>
        </w:r>
        <w:r>
          <w:tab/>
        </w:r>
        <w:r>
          <w:fldChar w:fldCharType="begin"/>
        </w:r>
        <w:r>
          <w:instrText xml:space="preserve"> PAGEREF _Toc17604 \h </w:instrText>
        </w:r>
        <w:r>
          <w:fldChar w:fldCharType="separate"/>
        </w:r>
        <w:r>
          <w:t>88</w:t>
        </w:r>
        <w:r>
          <w:fldChar w:fldCharType="end"/>
        </w:r>
      </w:hyperlink>
    </w:p>
    <w:p>
      <w:pPr>
        <w:pStyle w:val="TOC1"/>
        <w:tabs>
          <w:tab w:val="right" w:leader="dot" w:pos="8306"/>
        </w:tabs>
      </w:pPr>
      <w:hyperlink w:anchor="_Toc8499" w:history="1">
        <w:r>
          <w:rPr>
            <w:rFonts w:ascii="仿宋" w:eastAsia="仿宋" w:hAnsi="仿宋" w:cs="仿宋" w:hint="eastAsia"/>
            <w:lang w:eastAsia="zh-CN"/>
          </w:rPr>
          <w:t>十七、合作与交流机制建立</w:t>
        </w:r>
        <w:r>
          <w:tab/>
        </w:r>
        <w:r>
          <w:fldChar w:fldCharType="begin"/>
        </w:r>
        <w:r>
          <w:instrText xml:space="preserve"> PAGEREF _Toc8499 \h </w:instrText>
        </w:r>
        <w:r>
          <w:fldChar w:fldCharType="separate"/>
        </w:r>
        <w:r>
          <w:t>90</w:t>
        </w:r>
        <w:r>
          <w:fldChar w:fldCharType="end"/>
        </w:r>
      </w:hyperlink>
    </w:p>
    <w:p>
      <w:pPr>
        <w:pStyle w:val="TOC2"/>
        <w:tabs>
          <w:tab w:val="right" w:leader="dot" w:pos="8306"/>
        </w:tabs>
      </w:pPr>
      <w:hyperlink w:anchor="_Toc17730" w:history="1">
        <w:r>
          <w:rPr>
            <w:rFonts w:ascii="仿宋" w:eastAsia="仿宋" w:hAnsi="仿宋" w:cs="仿宋" w:hint="eastAsia"/>
            <w:lang w:eastAsia="zh-CN"/>
          </w:rPr>
          <w:t>(一)、合作伙伴选择与合作方式</w:t>
        </w:r>
        <w:r>
          <w:tab/>
        </w:r>
        <w:r>
          <w:fldChar w:fldCharType="begin"/>
        </w:r>
        <w:r>
          <w:instrText xml:space="preserve"> PAGEREF _Toc17730 \h </w:instrText>
        </w:r>
        <w:r>
          <w:fldChar w:fldCharType="separate"/>
        </w:r>
        <w:r>
          <w:t>90</w:t>
        </w:r>
        <w:r>
          <w:fldChar w:fldCharType="end"/>
        </w:r>
      </w:hyperlink>
    </w:p>
    <w:p>
      <w:pPr>
        <w:pStyle w:val="TOC2"/>
        <w:tabs>
          <w:tab w:val="right" w:leader="dot" w:pos="8306"/>
        </w:tabs>
      </w:pPr>
      <w:hyperlink w:anchor="_Toc30188" w:history="1">
        <w:r>
          <w:rPr>
            <w:rFonts w:ascii="仿宋" w:eastAsia="仿宋" w:hAnsi="仿宋" w:cs="仿宋" w:hint="eastAsia"/>
            <w:lang w:eastAsia="zh-CN"/>
          </w:rPr>
          <w:t>(二)、交流与合作平台搭建</w:t>
        </w:r>
        <w:r>
          <w:tab/>
        </w:r>
        <w:r>
          <w:fldChar w:fldCharType="begin"/>
        </w:r>
        <w:r>
          <w:instrText xml:space="preserve"> PAGEREF _Toc30188 \h </w:instrText>
        </w:r>
        <w:r>
          <w:fldChar w:fldCharType="separate"/>
        </w:r>
        <w:r>
          <w:t>91</w:t>
        </w:r>
        <w:r>
          <w:fldChar w:fldCharType="end"/>
        </w:r>
      </w:hyperlink>
    </w:p>
    <w:p>
      <w:pPr>
        <w:pStyle w:val="TOC1"/>
        <w:tabs>
          <w:tab w:val="right" w:leader="dot" w:pos="8306"/>
        </w:tabs>
      </w:pPr>
      <w:hyperlink w:anchor="_Toc29337" w:history="1">
        <w:r>
          <w:rPr>
            <w:rFonts w:ascii="仿宋" w:eastAsia="仿宋" w:hAnsi="仿宋" w:cs="仿宋" w:hint="eastAsia"/>
            <w:lang w:eastAsia="zh-CN"/>
          </w:rPr>
          <w:t>十八、质量管理与控制</w:t>
        </w:r>
        <w:r>
          <w:tab/>
        </w:r>
        <w:r>
          <w:fldChar w:fldCharType="begin"/>
        </w:r>
        <w:r>
          <w:instrText xml:space="preserve"> PAGEREF _Toc29337 \h </w:instrText>
        </w:r>
        <w:r>
          <w:fldChar w:fldCharType="separate"/>
        </w:r>
        <w:r>
          <w:t>93</w:t>
        </w:r>
        <w:r>
          <w:fldChar w:fldCharType="end"/>
        </w:r>
      </w:hyperlink>
    </w:p>
    <w:p>
      <w:pPr>
        <w:pStyle w:val="TOC2"/>
        <w:tabs>
          <w:tab w:val="right" w:leader="dot" w:pos="8306"/>
        </w:tabs>
      </w:pPr>
      <w:hyperlink w:anchor="_Toc24838" w:history="1">
        <w:r>
          <w:rPr>
            <w:rFonts w:ascii="仿宋" w:eastAsia="仿宋" w:hAnsi="仿宋" w:cs="仿宋" w:hint="eastAsia"/>
            <w:lang w:eastAsia="zh-CN"/>
          </w:rPr>
          <w:t>(一)、质量管理体系建设</w:t>
        </w:r>
        <w:r>
          <w:tab/>
        </w:r>
        <w:r>
          <w:fldChar w:fldCharType="begin"/>
        </w:r>
        <w:r>
          <w:instrText xml:space="preserve"> PAGEREF _Toc24838 \h </w:instrText>
        </w:r>
        <w:r>
          <w:fldChar w:fldCharType="separate"/>
        </w:r>
        <w:r>
          <w:t>93</w:t>
        </w:r>
        <w:r>
          <w:fldChar w:fldCharType="end"/>
        </w:r>
      </w:hyperlink>
    </w:p>
    <w:p>
      <w:pPr>
        <w:pStyle w:val="TOC2"/>
        <w:tabs>
          <w:tab w:val="right" w:leader="dot" w:pos="8306"/>
        </w:tabs>
      </w:pPr>
      <w:hyperlink w:anchor="_Toc30482" w:history="1">
        <w:r>
          <w:rPr>
            <w:rFonts w:ascii="仿宋" w:eastAsia="仿宋" w:hAnsi="仿宋" w:cs="仿宋" w:hint="eastAsia"/>
            <w:lang w:eastAsia="zh-CN"/>
          </w:rPr>
          <w:t>(二)、质量控制措施</w:t>
        </w:r>
        <w:r>
          <w:tab/>
        </w:r>
        <w:r>
          <w:fldChar w:fldCharType="begin"/>
        </w:r>
        <w:r>
          <w:instrText xml:space="preserve"> PAGEREF _Toc30482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6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22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丸剂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丸剂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丸剂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丸剂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丸剂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丸剂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丸剂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15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为了融入当地社区，丸剂机械项目需深入理解当地的文化特色和社会习俗。例如，项目在设计广告和市场推广活动时，应考虑使用当地语言和符合地方文化的表达方式。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69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为了确保丸剂机械项目的成功并最大限度地减轻潜在的社会风险，详细的风险分析和具体的应对策略至关重要。以下是针对项目可能面临的具体社会风险及相应对策的分析：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风险描述：丸剂机械项目可能遭遇社区抵制，尤其如果社区成员认为项目会破坏他们的生活环境或忽略他们的意见。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风险描述：丸剂机械项目的商业实践可能与当地的文化和价值观存在冲突，导致社会紧张和文化冲突。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风险描述：丸剂机械项目可能会增加对公共资源和基础设施的需求，给当地带来额外压力，例如在水资源、能源供应和交通系统方面。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风险描述：丸剂机械项目可能会引起当地社会结构和动态的变化，例如改变社区的人口组成和社交模式。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风险描述：在丸剂机械项目运营过程中，可能涉及大量个人和商业敏感信息，存在信息安全和隐私保护的风险。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20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79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https://d.book118.com/426200210003010104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6D76A9"/>
    <w:rsid w:val="486D76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20021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2024-03-15T01:17:00Z</dcterms:created>
  <dcterms:modified xsi:type="dcterms:W3CDTF">2024-03-15T01:18:18Z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8115810DFD8748CBAFBA973D2D07B3FB_11</vt:lpwstr>
  </property>
  <property fmtid="{D5CDD505-2E9C-101B-9397-08002B2CF9AE}" pid="3" name="KSOProductBuildVer">
    <vt:lpwstr>2052-12.1.0.16250</vt:lpwstr>
  </property>
</Properties>
</file>