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91" w:history="1">
        <w:r>
          <w:rPr>
            <w:rFonts w:ascii="仿宋" w:eastAsia="仿宋" w:hAnsi="仿宋" w:cs="仿宋" w:hint="eastAsia"/>
            <w:lang w:eastAsia="zh-CN"/>
          </w:rPr>
          <w:t>概论</w:t>
        </w:r>
        <w:r>
          <w:tab/>
        </w:r>
        <w:r>
          <w:fldChar w:fldCharType="begin"/>
        </w:r>
        <w:r>
          <w:instrText xml:space="preserve"> PAGEREF _Toc17491 \h </w:instrText>
        </w:r>
        <w:r>
          <w:fldChar w:fldCharType="separate"/>
        </w:r>
        <w:r>
          <w:t>3</w:t>
        </w:r>
        <w:r>
          <w:fldChar w:fldCharType="end"/>
        </w:r>
      </w:hyperlink>
    </w:p>
    <w:p>
      <w:pPr>
        <w:pStyle w:val="TOC1"/>
        <w:tabs>
          <w:tab w:val="right" w:leader="dot" w:pos="8306"/>
        </w:tabs>
      </w:pPr>
      <w:hyperlink w:anchor="_Toc10432" w:history="1">
        <w:r>
          <w:rPr>
            <w:rFonts w:ascii="仿宋" w:eastAsia="仿宋" w:hAnsi="仿宋" w:cs="仿宋" w:hint="eastAsia"/>
            <w:lang w:eastAsia="zh-CN"/>
          </w:rPr>
          <w:t>一、财务管理与成本控制</w:t>
        </w:r>
        <w:r>
          <w:tab/>
        </w:r>
        <w:r>
          <w:fldChar w:fldCharType="begin"/>
        </w:r>
        <w:r>
          <w:instrText xml:space="preserve"> PAGEREF _Toc10432 \h </w:instrText>
        </w:r>
        <w:r>
          <w:fldChar w:fldCharType="separate"/>
        </w:r>
        <w:r>
          <w:t>3</w:t>
        </w:r>
        <w:r>
          <w:fldChar w:fldCharType="end"/>
        </w:r>
      </w:hyperlink>
    </w:p>
    <w:p>
      <w:pPr>
        <w:pStyle w:val="TOC2"/>
        <w:tabs>
          <w:tab w:val="right" w:leader="dot" w:pos="8306"/>
        </w:tabs>
      </w:pPr>
      <w:hyperlink w:anchor="_Toc2349" w:history="1">
        <w:r>
          <w:rPr>
            <w:rFonts w:ascii="仿宋" w:eastAsia="仿宋" w:hAnsi="仿宋" w:cs="仿宋" w:hint="eastAsia"/>
            <w:lang w:eastAsia="zh-CN"/>
          </w:rPr>
          <w:t>(一)、财务管理体系建设</w:t>
        </w:r>
        <w:r>
          <w:tab/>
        </w:r>
        <w:r>
          <w:fldChar w:fldCharType="begin"/>
        </w:r>
        <w:r>
          <w:instrText xml:space="preserve"> PAGEREF _Toc2349 \h </w:instrText>
        </w:r>
        <w:r>
          <w:fldChar w:fldCharType="separate"/>
        </w:r>
        <w:r>
          <w:t>3</w:t>
        </w:r>
        <w:r>
          <w:fldChar w:fldCharType="end"/>
        </w:r>
      </w:hyperlink>
    </w:p>
    <w:p>
      <w:pPr>
        <w:pStyle w:val="TOC2"/>
        <w:tabs>
          <w:tab w:val="right" w:leader="dot" w:pos="8306"/>
        </w:tabs>
      </w:pPr>
      <w:hyperlink w:anchor="_Toc21177" w:history="1">
        <w:r>
          <w:rPr>
            <w:rFonts w:ascii="仿宋" w:eastAsia="仿宋" w:hAnsi="仿宋" w:cs="仿宋" w:hint="eastAsia"/>
            <w:lang w:eastAsia="zh-CN"/>
          </w:rPr>
          <w:t>(二)、成本控制措施</w:t>
        </w:r>
        <w:r>
          <w:tab/>
        </w:r>
        <w:r>
          <w:fldChar w:fldCharType="begin"/>
        </w:r>
        <w:r>
          <w:instrText xml:space="preserve"> PAGEREF _Toc21177 \h </w:instrText>
        </w:r>
        <w:r>
          <w:fldChar w:fldCharType="separate"/>
        </w:r>
        <w:r>
          <w:t>4</w:t>
        </w:r>
        <w:r>
          <w:fldChar w:fldCharType="end"/>
        </w:r>
      </w:hyperlink>
    </w:p>
    <w:p>
      <w:pPr>
        <w:pStyle w:val="TOC1"/>
        <w:tabs>
          <w:tab w:val="right" w:leader="dot" w:pos="8306"/>
        </w:tabs>
      </w:pPr>
      <w:hyperlink w:anchor="_Toc14795" w:history="1">
        <w:r>
          <w:rPr>
            <w:rFonts w:ascii="仿宋" w:eastAsia="仿宋" w:hAnsi="仿宋" w:cs="仿宋" w:hint="eastAsia"/>
            <w:lang w:eastAsia="zh-CN"/>
          </w:rPr>
          <w:t>二、资源开发及综合利用分析</w:t>
        </w:r>
        <w:r>
          <w:tab/>
        </w:r>
        <w:r>
          <w:fldChar w:fldCharType="begin"/>
        </w:r>
        <w:r>
          <w:instrText xml:space="preserve"> PAGEREF _Toc14795 \h </w:instrText>
        </w:r>
        <w:r>
          <w:fldChar w:fldCharType="separate"/>
        </w:r>
        <w:r>
          <w:t>5</w:t>
        </w:r>
        <w:r>
          <w:fldChar w:fldCharType="end"/>
        </w:r>
      </w:hyperlink>
    </w:p>
    <w:p>
      <w:pPr>
        <w:pStyle w:val="TOC2"/>
        <w:tabs>
          <w:tab w:val="right" w:leader="dot" w:pos="8306"/>
        </w:tabs>
      </w:pPr>
      <w:hyperlink w:anchor="_Toc27874" w:history="1">
        <w:r>
          <w:rPr>
            <w:rFonts w:ascii="仿宋" w:eastAsia="仿宋" w:hAnsi="仿宋" w:cs="仿宋" w:hint="eastAsia"/>
            <w:lang w:eastAsia="zh-CN"/>
          </w:rPr>
          <w:t>(一)、资源开发方案</w:t>
        </w:r>
        <w:r>
          <w:tab/>
        </w:r>
        <w:r>
          <w:fldChar w:fldCharType="begin"/>
        </w:r>
        <w:r>
          <w:instrText xml:space="preserve"> PAGEREF _Toc27874 \h </w:instrText>
        </w:r>
        <w:r>
          <w:fldChar w:fldCharType="separate"/>
        </w:r>
        <w:r>
          <w:t>5</w:t>
        </w:r>
        <w:r>
          <w:fldChar w:fldCharType="end"/>
        </w:r>
      </w:hyperlink>
    </w:p>
    <w:p>
      <w:pPr>
        <w:pStyle w:val="TOC2"/>
        <w:tabs>
          <w:tab w:val="right" w:leader="dot" w:pos="8306"/>
        </w:tabs>
      </w:pPr>
      <w:hyperlink w:anchor="_Toc16486" w:history="1">
        <w:r>
          <w:rPr>
            <w:rFonts w:ascii="仿宋" w:eastAsia="仿宋" w:hAnsi="仿宋" w:cs="仿宋" w:hint="eastAsia"/>
            <w:lang w:eastAsia="zh-CN"/>
          </w:rPr>
          <w:t>(二)、资源利用方案</w:t>
        </w:r>
        <w:r>
          <w:tab/>
        </w:r>
        <w:r>
          <w:fldChar w:fldCharType="begin"/>
        </w:r>
        <w:r>
          <w:instrText xml:space="preserve"> PAGEREF _Toc16486 \h </w:instrText>
        </w:r>
        <w:r>
          <w:fldChar w:fldCharType="separate"/>
        </w:r>
        <w:r>
          <w:t>7</w:t>
        </w:r>
        <w:r>
          <w:fldChar w:fldCharType="end"/>
        </w:r>
      </w:hyperlink>
    </w:p>
    <w:p>
      <w:pPr>
        <w:pStyle w:val="TOC2"/>
        <w:tabs>
          <w:tab w:val="right" w:leader="dot" w:pos="8306"/>
        </w:tabs>
      </w:pPr>
      <w:hyperlink w:anchor="_Toc20084" w:history="1">
        <w:r>
          <w:rPr>
            <w:rFonts w:ascii="仿宋" w:eastAsia="仿宋" w:hAnsi="仿宋" w:cs="仿宋" w:hint="eastAsia"/>
            <w:lang w:eastAsia="zh-CN"/>
          </w:rPr>
          <w:t>(三)、资源节约措施</w:t>
        </w:r>
        <w:r>
          <w:tab/>
        </w:r>
        <w:r>
          <w:fldChar w:fldCharType="begin"/>
        </w:r>
        <w:r>
          <w:instrText xml:space="preserve"> PAGEREF _Toc20084 \h </w:instrText>
        </w:r>
        <w:r>
          <w:fldChar w:fldCharType="separate"/>
        </w:r>
        <w:r>
          <w:t>8</w:t>
        </w:r>
        <w:r>
          <w:fldChar w:fldCharType="end"/>
        </w:r>
      </w:hyperlink>
    </w:p>
    <w:p>
      <w:pPr>
        <w:pStyle w:val="TOC1"/>
        <w:tabs>
          <w:tab w:val="right" w:leader="dot" w:pos="8306"/>
        </w:tabs>
      </w:pPr>
      <w:hyperlink w:anchor="_Toc23978" w:history="1">
        <w:r>
          <w:rPr>
            <w:rFonts w:ascii="仿宋" w:eastAsia="仿宋" w:hAnsi="仿宋" w:cs="仿宋" w:hint="eastAsia"/>
            <w:lang w:eastAsia="zh-CN"/>
          </w:rPr>
          <w:t>三、背景、必要性分析</w:t>
        </w:r>
        <w:r>
          <w:tab/>
        </w:r>
        <w:r>
          <w:fldChar w:fldCharType="begin"/>
        </w:r>
        <w:r>
          <w:instrText xml:space="preserve"> PAGEREF _Toc23978 \h </w:instrText>
        </w:r>
        <w:r>
          <w:fldChar w:fldCharType="separate"/>
        </w:r>
        <w:r>
          <w:t>9</w:t>
        </w:r>
        <w:r>
          <w:fldChar w:fldCharType="end"/>
        </w:r>
      </w:hyperlink>
    </w:p>
    <w:p>
      <w:pPr>
        <w:pStyle w:val="TOC2"/>
        <w:tabs>
          <w:tab w:val="right" w:leader="dot" w:pos="8306"/>
        </w:tabs>
      </w:pPr>
      <w:hyperlink w:anchor="_Toc19036" w:history="1">
        <w:r>
          <w:rPr>
            <w:rFonts w:ascii="仿宋" w:eastAsia="仿宋" w:hAnsi="仿宋" w:cs="仿宋" w:hint="eastAsia"/>
            <w:lang w:eastAsia="zh-CN"/>
          </w:rPr>
          <w:t>(一)、项目建设背景</w:t>
        </w:r>
        <w:r>
          <w:tab/>
        </w:r>
        <w:r>
          <w:fldChar w:fldCharType="begin"/>
        </w:r>
        <w:r>
          <w:instrText xml:space="preserve"> PAGEREF _Toc19036 \h </w:instrText>
        </w:r>
        <w:r>
          <w:fldChar w:fldCharType="separate"/>
        </w:r>
        <w:r>
          <w:t>9</w:t>
        </w:r>
        <w:r>
          <w:fldChar w:fldCharType="end"/>
        </w:r>
      </w:hyperlink>
    </w:p>
    <w:p>
      <w:pPr>
        <w:pStyle w:val="TOC2"/>
        <w:tabs>
          <w:tab w:val="right" w:leader="dot" w:pos="8306"/>
        </w:tabs>
      </w:pPr>
      <w:hyperlink w:anchor="_Toc8699" w:history="1">
        <w:r>
          <w:rPr>
            <w:rFonts w:ascii="仿宋" w:eastAsia="仿宋" w:hAnsi="仿宋" w:cs="仿宋" w:hint="eastAsia"/>
            <w:lang w:eastAsia="zh-CN"/>
          </w:rPr>
          <w:t>(二)、必要性分析</w:t>
        </w:r>
        <w:r>
          <w:tab/>
        </w:r>
        <w:r>
          <w:fldChar w:fldCharType="begin"/>
        </w:r>
        <w:r>
          <w:instrText xml:space="preserve"> PAGEREF _Toc8699 \h </w:instrText>
        </w:r>
        <w:r>
          <w:fldChar w:fldCharType="separate"/>
        </w:r>
        <w:r>
          <w:t>10</w:t>
        </w:r>
        <w:r>
          <w:fldChar w:fldCharType="end"/>
        </w:r>
      </w:hyperlink>
    </w:p>
    <w:p>
      <w:pPr>
        <w:pStyle w:val="TOC2"/>
        <w:tabs>
          <w:tab w:val="right" w:leader="dot" w:pos="8306"/>
        </w:tabs>
      </w:pPr>
      <w:hyperlink w:anchor="_Toc15340" w:history="1">
        <w:r>
          <w:rPr>
            <w:rFonts w:ascii="仿宋" w:eastAsia="仿宋" w:hAnsi="仿宋" w:cs="仿宋" w:hint="eastAsia"/>
            <w:lang w:eastAsia="zh-CN"/>
          </w:rPr>
          <w:t>(三)、项目建设有利条件</w:t>
        </w:r>
        <w:r>
          <w:tab/>
        </w:r>
        <w:r>
          <w:fldChar w:fldCharType="begin"/>
        </w:r>
        <w:r>
          <w:instrText xml:space="preserve"> PAGEREF _Toc15340 \h </w:instrText>
        </w:r>
        <w:r>
          <w:fldChar w:fldCharType="separate"/>
        </w:r>
        <w:r>
          <w:t>11</w:t>
        </w:r>
        <w:r>
          <w:fldChar w:fldCharType="end"/>
        </w:r>
      </w:hyperlink>
    </w:p>
    <w:p>
      <w:pPr>
        <w:pStyle w:val="TOC1"/>
        <w:tabs>
          <w:tab w:val="right" w:leader="dot" w:pos="8306"/>
        </w:tabs>
      </w:pPr>
      <w:hyperlink w:anchor="_Toc24030" w:history="1">
        <w:r>
          <w:rPr>
            <w:rFonts w:ascii="仿宋" w:eastAsia="仿宋" w:hAnsi="仿宋" w:cs="仿宋" w:hint="eastAsia"/>
            <w:lang w:eastAsia="zh-CN"/>
          </w:rPr>
          <w:t>四、社会影响分析</w:t>
        </w:r>
        <w:r>
          <w:tab/>
        </w:r>
        <w:r>
          <w:fldChar w:fldCharType="begin"/>
        </w:r>
        <w:r>
          <w:instrText xml:space="preserve"> PAGEREF _Toc24030 \h </w:instrText>
        </w:r>
        <w:r>
          <w:fldChar w:fldCharType="separate"/>
        </w:r>
        <w:r>
          <w:t>13</w:t>
        </w:r>
        <w:r>
          <w:fldChar w:fldCharType="end"/>
        </w:r>
      </w:hyperlink>
    </w:p>
    <w:p>
      <w:pPr>
        <w:pStyle w:val="TOC2"/>
        <w:tabs>
          <w:tab w:val="right" w:leader="dot" w:pos="8306"/>
        </w:tabs>
      </w:pPr>
      <w:hyperlink w:anchor="_Toc29229" w:history="1">
        <w:r>
          <w:rPr>
            <w:rFonts w:ascii="仿宋" w:eastAsia="仿宋" w:hAnsi="仿宋" w:cs="仿宋" w:hint="eastAsia"/>
            <w:lang w:eastAsia="zh-CN"/>
          </w:rPr>
          <w:t>(一)、社会影响效果分析</w:t>
        </w:r>
        <w:r>
          <w:tab/>
        </w:r>
        <w:r>
          <w:fldChar w:fldCharType="begin"/>
        </w:r>
        <w:r>
          <w:instrText xml:space="preserve"> PAGEREF _Toc29229 \h </w:instrText>
        </w:r>
        <w:r>
          <w:fldChar w:fldCharType="separate"/>
        </w:r>
        <w:r>
          <w:t>13</w:t>
        </w:r>
        <w:r>
          <w:fldChar w:fldCharType="end"/>
        </w:r>
      </w:hyperlink>
    </w:p>
    <w:p>
      <w:pPr>
        <w:pStyle w:val="TOC2"/>
        <w:tabs>
          <w:tab w:val="right" w:leader="dot" w:pos="8306"/>
        </w:tabs>
      </w:pPr>
      <w:hyperlink w:anchor="_Toc10880" w:history="1">
        <w:r>
          <w:rPr>
            <w:rFonts w:ascii="仿宋" w:eastAsia="仿宋" w:hAnsi="仿宋" w:cs="仿宋" w:hint="eastAsia"/>
            <w:lang w:eastAsia="zh-CN"/>
          </w:rPr>
          <w:t>(二)、社会适应性分析</w:t>
        </w:r>
        <w:r>
          <w:tab/>
        </w:r>
        <w:r>
          <w:fldChar w:fldCharType="begin"/>
        </w:r>
        <w:r>
          <w:instrText xml:space="preserve"> PAGEREF _Toc10880 \h </w:instrText>
        </w:r>
        <w:r>
          <w:fldChar w:fldCharType="separate"/>
        </w:r>
        <w:r>
          <w:t>15</w:t>
        </w:r>
        <w:r>
          <w:fldChar w:fldCharType="end"/>
        </w:r>
      </w:hyperlink>
    </w:p>
    <w:p>
      <w:pPr>
        <w:pStyle w:val="TOC2"/>
        <w:tabs>
          <w:tab w:val="right" w:leader="dot" w:pos="8306"/>
        </w:tabs>
      </w:pPr>
      <w:hyperlink w:anchor="_Toc14004" w:history="1">
        <w:r>
          <w:rPr>
            <w:rFonts w:ascii="仿宋" w:eastAsia="仿宋" w:hAnsi="仿宋" w:cs="仿宋" w:hint="eastAsia"/>
            <w:lang w:eastAsia="zh-CN"/>
          </w:rPr>
          <w:t>(三)、社会风险及对策分析</w:t>
        </w:r>
        <w:r>
          <w:tab/>
        </w:r>
        <w:r>
          <w:fldChar w:fldCharType="begin"/>
        </w:r>
        <w:r>
          <w:instrText xml:space="preserve"> PAGEREF _Toc14004 \h </w:instrText>
        </w:r>
        <w:r>
          <w:fldChar w:fldCharType="separate"/>
        </w:r>
        <w:r>
          <w:t>17</w:t>
        </w:r>
        <w:r>
          <w:fldChar w:fldCharType="end"/>
        </w:r>
      </w:hyperlink>
    </w:p>
    <w:p>
      <w:pPr>
        <w:pStyle w:val="TOC1"/>
        <w:tabs>
          <w:tab w:val="right" w:leader="dot" w:pos="8306"/>
        </w:tabs>
      </w:pPr>
      <w:hyperlink w:anchor="_Toc29628" w:history="1">
        <w:r>
          <w:rPr>
            <w:rFonts w:ascii="仿宋" w:eastAsia="仿宋" w:hAnsi="仿宋" w:cs="仿宋" w:hint="eastAsia"/>
            <w:lang w:eastAsia="zh-CN"/>
          </w:rPr>
          <w:t>五、建设风险评估分析</w:t>
        </w:r>
        <w:r>
          <w:tab/>
        </w:r>
        <w:r>
          <w:fldChar w:fldCharType="begin"/>
        </w:r>
        <w:r>
          <w:instrText xml:space="preserve"> PAGEREF _Toc29628 \h </w:instrText>
        </w:r>
        <w:r>
          <w:fldChar w:fldCharType="separate"/>
        </w:r>
        <w:r>
          <w:t>20</w:t>
        </w:r>
        <w:r>
          <w:fldChar w:fldCharType="end"/>
        </w:r>
      </w:hyperlink>
    </w:p>
    <w:p>
      <w:pPr>
        <w:pStyle w:val="TOC2"/>
        <w:tabs>
          <w:tab w:val="right" w:leader="dot" w:pos="8306"/>
        </w:tabs>
      </w:pPr>
      <w:hyperlink w:anchor="_Toc21543" w:history="1">
        <w:r>
          <w:rPr>
            <w:rFonts w:ascii="仿宋" w:eastAsia="仿宋" w:hAnsi="仿宋" w:cs="仿宋" w:hint="eastAsia"/>
            <w:lang w:eastAsia="zh-CN"/>
          </w:rPr>
          <w:t>(一)、政策风险分析</w:t>
        </w:r>
        <w:r>
          <w:tab/>
        </w:r>
        <w:r>
          <w:fldChar w:fldCharType="begin"/>
        </w:r>
        <w:r>
          <w:instrText xml:space="preserve"> PAGEREF _Toc21543 \h </w:instrText>
        </w:r>
        <w:r>
          <w:fldChar w:fldCharType="separate"/>
        </w:r>
        <w:r>
          <w:t>20</w:t>
        </w:r>
        <w:r>
          <w:fldChar w:fldCharType="end"/>
        </w:r>
      </w:hyperlink>
    </w:p>
    <w:p>
      <w:pPr>
        <w:pStyle w:val="TOC2"/>
        <w:tabs>
          <w:tab w:val="right" w:leader="dot" w:pos="8306"/>
        </w:tabs>
      </w:pPr>
      <w:hyperlink w:anchor="_Toc30480" w:history="1">
        <w:r>
          <w:rPr>
            <w:rFonts w:ascii="仿宋" w:eastAsia="仿宋" w:hAnsi="仿宋" w:cs="仿宋" w:hint="eastAsia"/>
            <w:lang w:eastAsia="zh-CN"/>
          </w:rPr>
          <w:t>(二)、社会风险分析</w:t>
        </w:r>
        <w:r>
          <w:tab/>
        </w:r>
        <w:r>
          <w:fldChar w:fldCharType="begin"/>
        </w:r>
        <w:r>
          <w:instrText xml:space="preserve"> PAGEREF _Toc30480 \h </w:instrText>
        </w:r>
        <w:r>
          <w:fldChar w:fldCharType="separate"/>
        </w:r>
        <w:r>
          <w:t>21</w:t>
        </w:r>
        <w:r>
          <w:fldChar w:fldCharType="end"/>
        </w:r>
      </w:hyperlink>
    </w:p>
    <w:p>
      <w:pPr>
        <w:pStyle w:val="TOC2"/>
        <w:tabs>
          <w:tab w:val="right" w:leader="dot" w:pos="8306"/>
        </w:tabs>
      </w:pPr>
      <w:hyperlink w:anchor="_Toc25039" w:history="1">
        <w:r>
          <w:rPr>
            <w:rFonts w:ascii="仿宋" w:eastAsia="仿宋" w:hAnsi="仿宋" w:cs="仿宋" w:hint="eastAsia"/>
            <w:lang w:eastAsia="zh-CN"/>
          </w:rPr>
          <w:t>(三)、市场风险分析</w:t>
        </w:r>
        <w:r>
          <w:tab/>
        </w:r>
        <w:r>
          <w:fldChar w:fldCharType="begin"/>
        </w:r>
        <w:r>
          <w:instrText xml:space="preserve"> PAGEREF _Toc25039 \h </w:instrText>
        </w:r>
        <w:r>
          <w:fldChar w:fldCharType="separate"/>
        </w:r>
        <w:r>
          <w:t>23</w:t>
        </w:r>
        <w:r>
          <w:fldChar w:fldCharType="end"/>
        </w:r>
      </w:hyperlink>
    </w:p>
    <w:p>
      <w:pPr>
        <w:pStyle w:val="TOC2"/>
        <w:tabs>
          <w:tab w:val="right" w:leader="dot" w:pos="8306"/>
        </w:tabs>
      </w:pPr>
      <w:hyperlink w:anchor="_Toc1875" w:history="1">
        <w:r>
          <w:rPr>
            <w:rFonts w:ascii="仿宋" w:eastAsia="仿宋" w:hAnsi="仿宋" w:cs="仿宋" w:hint="eastAsia"/>
            <w:lang w:eastAsia="zh-CN"/>
          </w:rPr>
          <w:t>(四)、资金风险分析</w:t>
        </w:r>
        <w:r>
          <w:tab/>
        </w:r>
        <w:r>
          <w:fldChar w:fldCharType="begin"/>
        </w:r>
        <w:r>
          <w:instrText xml:space="preserve"> PAGEREF _Toc1875 \h </w:instrText>
        </w:r>
        <w:r>
          <w:fldChar w:fldCharType="separate"/>
        </w:r>
        <w:r>
          <w:t>24</w:t>
        </w:r>
        <w:r>
          <w:fldChar w:fldCharType="end"/>
        </w:r>
      </w:hyperlink>
    </w:p>
    <w:p>
      <w:pPr>
        <w:pStyle w:val="TOC2"/>
        <w:tabs>
          <w:tab w:val="right" w:leader="dot" w:pos="8306"/>
        </w:tabs>
      </w:pPr>
      <w:hyperlink w:anchor="_Toc1266" w:history="1">
        <w:r>
          <w:rPr>
            <w:rFonts w:ascii="仿宋" w:eastAsia="仿宋" w:hAnsi="仿宋" w:cs="仿宋" w:hint="eastAsia"/>
            <w:lang w:eastAsia="zh-CN"/>
          </w:rPr>
          <w:t>(五)、技术风险分析</w:t>
        </w:r>
        <w:r>
          <w:tab/>
        </w:r>
        <w:r>
          <w:fldChar w:fldCharType="begin"/>
        </w:r>
        <w:r>
          <w:instrText xml:space="preserve"> PAGEREF _Toc1266 \h </w:instrText>
        </w:r>
        <w:r>
          <w:fldChar w:fldCharType="separate"/>
        </w:r>
        <w:r>
          <w:t>25</w:t>
        </w:r>
        <w:r>
          <w:fldChar w:fldCharType="end"/>
        </w:r>
      </w:hyperlink>
    </w:p>
    <w:p>
      <w:pPr>
        <w:pStyle w:val="TOC2"/>
        <w:tabs>
          <w:tab w:val="right" w:leader="dot" w:pos="8306"/>
        </w:tabs>
      </w:pPr>
      <w:hyperlink w:anchor="_Toc9022" w:history="1">
        <w:r>
          <w:rPr>
            <w:rFonts w:ascii="仿宋" w:eastAsia="仿宋" w:hAnsi="仿宋" w:cs="仿宋" w:hint="eastAsia"/>
            <w:lang w:eastAsia="zh-CN"/>
          </w:rPr>
          <w:t>(六)、财务风险分析</w:t>
        </w:r>
        <w:r>
          <w:tab/>
        </w:r>
        <w:r>
          <w:fldChar w:fldCharType="begin"/>
        </w:r>
        <w:r>
          <w:instrText xml:space="preserve"> PAGEREF _Toc9022 \h </w:instrText>
        </w:r>
        <w:r>
          <w:fldChar w:fldCharType="separate"/>
        </w:r>
        <w:r>
          <w:t>26</w:t>
        </w:r>
        <w:r>
          <w:fldChar w:fldCharType="end"/>
        </w:r>
      </w:hyperlink>
    </w:p>
    <w:p>
      <w:pPr>
        <w:pStyle w:val="TOC2"/>
        <w:tabs>
          <w:tab w:val="right" w:leader="dot" w:pos="8306"/>
        </w:tabs>
      </w:pPr>
      <w:hyperlink w:anchor="_Toc7629" w:history="1">
        <w:r>
          <w:rPr>
            <w:rFonts w:ascii="仿宋" w:eastAsia="仿宋" w:hAnsi="仿宋" w:cs="仿宋" w:hint="eastAsia"/>
            <w:lang w:eastAsia="zh-CN"/>
          </w:rPr>
          <w:t>(七)、管理风险分析</w:t>
        </w:r>
        <w:r>
          <w:tab/>
        </w:r>
        <w:r>
          <w:fldChar w:fldCharType="begin"/>
        </w:r>
        <w:r>
          <w:instrText xml:space="preserve"> PAGEREF _Toc7629 \h </w:instrText>
        </w:r>
        <w:r>
          <w:fldChar w:fldCharType="separate"/>
        </w:r>
        <w:r>
          <w:t>28</w:t>
        </w:r>
        <w:r>
          <w:fldChar w:fldCharType="end"/>
        </w:r>
      </w:hyperlink>
    </w:p>
    <w:p>
      <w:pPr>
        <w:pStyle w:val="TOC2"/>
        <w:tabs>
          <w:tab w:val="right" w:leader="dot" w:pos="8306"/>
        </w:tabs>
      </w:pPr>
      <w:hyperlink w:anchor="_Toc7418" w:history="1">
        <w:r>
          <w:rPr>
            <w:rFonts w:ascii="仿宋" w:eastAsia="仿宋" w:hAnsi="仿宋" w:cs="仿宋" w:hint="eastAsia"/>
            <w:lang w:eastAsia="zh-CN"/>
          </w:rPr>
          <w:t>(八)、其它风险分析</w:t>
        </w:r>
        <w:r>
          <w:tab/>
        </w:r>
        <w:r>
          <w:fldChar w:fldCharType="begin"/>
        </w:r>
        <w:r>
          <w:instrText xml:space="preserve"> PAGEREF _Toc7418 \h </w:instrText>
        </w:r>
        <w:r>
          <w:fldChar w:fldCharType="separate"/>
        </w:r>
        <w:r>
          <w:t>29</w:t>
        </w:r>
        <w:r>
          <w:fldChar w:fldCharType="end"/>
        </w:r>
      </w:hyperlink>
    </w:p>
    <w:p>
      <w:pPr>
        <w:pStyle w:val="TOC2"/>
        <w:tabs>
          <w:tab w:val="right" w:leader="dot" w:pos="8306"/>
        </w:tabs>
      </w:pPr>
      <w:hyperlink w:anchor="_Toc17749" w:history="1">
        <w:r>
          <w:rPr>
            <w:rFonts w:ascii="仿宋" w:eastAsia="仿宋" w:hAnsi="仿宋" w:cs="仿宋" w:hint="eastAsia"/>
            <w:lang w:eastAsia="zh-CN"/>
          </w:rPr>
          <w:t>(九)、社会影响评估</w:t>
        </w:r>
        <w:r>
          <w:tab/>
        </w:r>
        <w:r>
          <w:fldChar w:fldCharType="begin"/>
        </w:r>
        <w:r>
          <w:instrText xml:space="preserve"> PAGEREF _Toc17749 \h </w:instrText>
        </w:r>
        <w:r>
          <w:fldChar w:fldCharType="separate"/>
        </w:r>
        <w:r>
          <w:t>31</w:t>
        </w:r>
        <w:r>
          <w:fldChar w:fldCharType="end"/>
        </w:r>
      </w:hyperlink>
    </w:p>
    <w:p>
      <w:pPr>
        <w:pStyle w:val="TOC1"/>
        <w:tabs>
          <w:tab w:val="right" w:leader="dot" w:pos="8306"/>
        </w:tabs>
      </w:pPr>
      <w:hyperlink w:anchor="_Toc17230" w:history="1">
        <w:r>
          <w:rPr>
            <w:rFonts w:ascii="仿宋" w:eastAsia="仿宋" w:hAnsi="仿宋" w:cs="仿宋" w:hint="eastAsia"/>
            <w:lang w:eastAsia="zh-CN"/>
          </w:rPr>
          <w:t>六、免疫诊断产品项目概论</w:t>
        </w:r>
        <w:r>
          <w:tab/>
        </w:r>
        <w:r>
          <w:fldChar w:fldCharType="begin"/>
        </w:r>
        <w:r>
          <w:instrText xml:space="preserve"> PAGEREF _Toc17230 \h </w:instrText>
        </w:r>
        <w:r>
          <w:fldChar w:fldCharType="separate"/>
        </w:r>
        <w:r>
          <w:t>33</w:t>
        </w:r>
        <w:r>
          <w:fldChar w:fldCharType="end"/>
        </w:r>
      </w:hyperlink>
    </w:p>
    <w:p>
      <w:pPr>
        <w:pStyle w:val="TOC2"/>
        <w:tabs>
          <w:tab w:val="right" w:leader="dot" w:pos="8306"/>
        </w:tabs>
      </w:pPr>
      <w:hyperlink w:anchor="_Toc27191" w:history="1">
        <w:r>
          <w:rPr>
            <w:rFonts w:ascii="仿宋" w:eastAsia="仿宋" w:hAnsi="仿宋" w:cs="仿宋" w:hint="eastAsia"/>
            <w:lang w:eastAsia="zh-CN"/>
          </w:rPr>
          <w:t>(一)、项目申报单位概况</w:t>
        </w:r>
        <w:r>
          <w:tab/>
        </w:r>
        <w:r>
          <w:fldChar w:fldCharType="begin"/>
        </w:r>
        <w:r>
          <w:instrText xml:space="preserve"> PAGEREF _Toc27191 \h </w:instrText>
        </w:r>
        <w:r>
          <w:fldChar w:fldCharType="separate"/>
        </w:r>
        <w:r>
          <w:t>33</w:t>
        </w:r>
        <w:r>
          <w:fldChar w:fldCharType="end"/>
        </w:r>
      </w:hyperlink>
    </w:p>
    <w:p>
      <w:pPr>
        <w:pStyle w:val="TOC2"/>
        <w:tabs>
          <w:tab w:val="right" w:leader="dot" w:pos="8306"/>
        </w:tabs>
      </w:pPr>
      <w:hyperlink w:anchor="_Toc16684" w:history="1">
        <w:r>
          <w:rPr>
            <w:rFonts w:ascii="仿宋" w:eastAsia="仿宋" w:hAnsi="仿宋" w:cs="仿宋" w:hint="eastAsia"/>
            <w:lang w:eastAsia="zh-CN"/>
          </w:rPr>
          <w:t>(二)、项目概况</w:t>
        </w:r>
        <w:r>
          <w:tab/>
        </w:r>
        <w:r>
          <w:fldChar w:fldCharType="begin"/>
        </w:r>
        <w:r>
          <w:instrText xml:space="preserve"> PAGEREF _Toc16684 \h </w:instrText>
        </w:r>
        <w:r>
          <w:fldChar w:fldCharType="separate"/>
        </w:r>
        <w:r>
          <w:t>34</w:t>
        </w:r>
        <w:r>
          <w:fldChar w:fldCharType="end"/>
        </w:r>
      </w:hyperlink>
    </w:p>
    <w:p>
      <w:pPr>
        <w:pStyle w:val="TOC1"/>
        <w:tabs>
          <w:tab w:val="right" w:leader="dot" w:pos="8306"/>
        </w:tabs>
      </w:pPr>
      <w:hyperlink w:anchor="_Toc3761" w:history="1">
        <w:r>
          <w:rPr>
            <w:rFonts w:ascii="仿宋" w:eastAsia="仿宋" w:hAnsi="仿宋" w:cs="仿宋" w:hint="eastAsia"/>
            <w:lang w:eastAsia="zh-CN"/>
          </w:rPr>
          <w:t>七、项目质量与标准</w:t>
        </w:r>
        <w:r>
          <w:tab/>
        </w:r>
        <w:r>
          <w:fldChar w:fldCharType="begin"/>
        </w:r>
        <w:r>
          <w:instrText xml:space="preserve"> PAGEREF _Toc3761 \h </w:instrText>
        </w:r>
        <w:r>
          <w:fldChar w:fldCharType="separate"/>
        </w:r>
        <w:r>
          <w:t>37</w:t>
        </w:r>
        <w:r>
          <w:fldChar w:fldCharType="end"/>
        </w:r>
      </w:hyperlink>
    </w:p>
    <w:p>
      <w:pPr>
        <w:pStyle w:val="TOC2"/>
        <w:tabs>
          <w:tab w:val="right" w:leader="dot" w:pos="8306"/>
        </w:tabs>
      </w:pPr>
      <w:hyperlink w:anchor="_Toc20134" w:history="1">
        <w:r>
          <w:rPr>
            <w:rFonts w:ascii="仿宋" w:eastAsia="仿宋" w:hAnsi="仿宋" w:cs="仿宋" w:hint="eastAsia"/>
            <w:lang w:eastAsia="zh-CN"/>
          </w:rPr>
          <w:t>(一)、质量保障体系</w:t>
        </w:r>
        <w:r>
          <w:tab/>
        </w:r>
        <w:r>
          <w:fldChar w:fldCharType="begin"/>
        </w:r>
        <w:r>
          <w:instrText xml:space="preserve"> PAGEREF _Toc20134 \h </w:instrText>
        </w:r>
        <w:r>
          <w:fldChar w:fldCharType="separate"/>
        </w:r>
        <w:r>
          <w:t>37</w:t>
        </w:r>
        <w:r>
          <w:fldChar w:fldCharType="end"/>
        </w:r>
      </w:hyperlink>
    </w:p>
    <w:p>
      <w:pPr>
        <w:pStyle w:val="TOC2"/>
        <w:tabs>
          <w:tab w:val="right" w:leader="dot" w:pos="8306"/>
        </w:tabs>
      </w:pPr>
      <w:hyperlink w:anchor="_Toc30253" w:history="1">
        <w:r>
          <w:rPr>
            <w:rFonts w:ascii="仿宋" w:eastAsia="仿宋" w:hAnsi="仿宋" w:cs="仿宋" w:hint="eastAsia"/>
            <w:lang w:eastAsia="zh-CN"/>
          </w:rPr>
          <w:t>(二)、标准化作业流程</w:t>
        </w:r>
        <w:r>
          <w:tab/>
        </w:r>
        <w:r>
          <w:fldChar w:fldCharType="begin"/>
        </w:r>
        <w:r>
          <w:instrText xml:space="preserve"> PAGEREF _Toc30253 \h </w:instrText>
        </w:r>
        <w:r>
          <w:fldChar w:fldCharType="separate"/>
        </w:r>
        <w:r>
          <w:t>38</w:t>
        </w:r>
        <w:r>
          <w:fldChar w:fldCharType="end"/>
        </w:r>
      </w:hyperlink>
    </w:p>
    <w:p>
      <w:pPr>
        <w:pStyle w:val="TOC2"/>
        <w:tabs>
          <w:tab w:val="right" w:leader="dot" w:pos="8306"/>
        </w:tabs>
      </w:pPr>
      <w:hyperlink w:anchor="_Toc26262" w:history="1">
        <w:r>
          <w:rPr>
            <w:rFonts w:ascii="仿宋" w:eastAsia="仿宋" w:hAnsi="仿宋" w:cs="仿宋" w:hint="eastAsia"/>
            <w:lang w:eastAsia="zh-CN"/>
          </w:rPr>
          <w:t>(三)、质量监控与评估</w:t>
        </w:r>
        <w:r>
          <w:tab/>
        </w:r>
        <w:r>
          <w:fldChar w:fldCharType="begin"/>
        </w:r>
        <w:r>
          <w:instrText xml:space="preserve"> PAGEREF _Toc26262 \h </w:instrText>
        </w:r>
        <w:r>
          <w:fldChar w:fldCharType="separate"/>
        </w:r>
        <w:r>
          <w:t>40</w:t>
        </w:r>
        <w:r>
          <w:fldChar w:fldCharType="end"/>
        </w:r>
      </w:hyperlink>
    </w:p>
    <w:p>
      <w:pPr>
        <w:pStyle w:val="TOC2"/>
        <w:tabs>
          <w:tab w:val="right" w:leader="dot" w:pos="8306"/>
        </w:tabs>
      </w:pPr>
      <w:hyperlink w:anchor="_Toc18638" w:history="1">
        <w:r>
          <w:rPr>
            <w:rFonts w:ascii="仿宋" w:eastAsia="仿宋" w:hAnsi="仿宋" w:cs="仿宋" w:hint="eastAsia"/>
            <w:lang w:eastAsia="zh-CN"/>
          </w:rPr>
          <w:t>(四)、质量改进计划</w:t>
        </w:r>
        <w:r>
          <w:tab/>
        </w:r>
        <w:r>
          <w:fldChar w:fldCharType="begin"/>
        </w:r>
        <w:r>
          <w:instrText xml:space="preserve"> PAGEREF _Toc18638 \h </w:instrText>
        </w:r>
        <w:r>
          <w:fldChar w:fldCharType="separate"/>
        </w:r>
        <w:r>
          <w:t>41</w:t>
        </w:r>
        <w:r>
          <w:fldChar w:fldCharType="end"/>
        </w:r>
      </w:hyperlink>
    </w:p>
    <w:p>
      <w:pPr>
        <w:pStyle w:val="TOC1"/>
        <w:tabs>
          <w:tab w:val="right" w:leader="dot" w:pos="8306"/>
        </w:tabs>
      </w:pPr>
      <w:hyperlink w:anchor="_Toc3711" w:history="1">
        <w:r>
          <w:rPr>
            <w:rFonts w:ascii="仿宋" w:eastAsia="仿宋" w:hAnsi="仿宋" w:cs="仿宋" w:hint="eastAsia"/>
            <w:lang w:eastAsia="zh-CN"/>
          </w:rPr>
          <w:t>八、环境保护与绿色发展</w:t>
        </w:r>
        <w:r>
          <w:tab/>
        </w:r>
        <w:r>
          <w:fldChar w:fldCharType="begin"/>
        </w:r>
        <w:r>
          <w:instrText xml:space="preserve"> PAGEREF _Toc3711 \h </w:instrText>
        </w:r>
        <w:r>
          <w:fldChar w:fldCharType="separate"/>
        </w:r>
        <w:r>
          <w:t>42</w:t>
        </w:r>
        <w:r>
          <w:fldChar w:fldCharType="end"/>
        </w:r>
      </w:hyperlink>
    </w:p>
    <w:p>
      <w:pPr>
        <w:pStyle w:val="TOC2"/>
        <w:tabs>
          <w:tab w:val="right" w:leader="dot" w:pos="8306"/>
        </w:tabs>
      </w:pPr>
      <w:hyperlink w:anchor="_Toc9294" w:history="1">
        <w:r>
          <w:rPr>
            <w:rFonts w:ascii="仿宋" w:eastAsia="仿宋" w:hAnsi="仿宋" w:cs="仿宋" w:hint="eastAsia"/>
            <w:lang w:eastAsia="zh-CN"/>
          </w:rPr>
          <w:t>(一)、环境保护措施</w:t>
        </w:r>
        <w:r>
          <w:tab/>
        </w:r>
        <w:r>
          <w:fldChar w:fldCharType="begin"/>
        </w:r>
        <w:r>
          <w:instrText xml:space="preserve"> PAGEREF _Toc9294 \h </w:instrText>
        </w:r>
        <w:r>
          <w:fldChar w:fldCharType="separate"/>
        </w:r>
        <w:r>
          <w:t>42</w:t>
        </w:r>
        <w:r>
          <w:fldChar w:fldCharType="end"/>
        </w:r>
      </w:hyperlink>
    </w:p>
    <w:p>
      <w:pPr>
        <w:pStyle w:val="TOC2"/>
        <w:tabs>
          <w:tab w:val="right" w:leader="dot" w:pos="8306"/>
        </w:tabs>
      </w:pPr>
      <w:hyperlink w:anchor="_Toc27245" w:history="1">
        <w:r>
          <w:rPr>
            <w:rFonts w:ascii="仿宋" w:eastAsia="仿宋" w:hAnsi="仿宋" w:cs="仿宋" w:hint="eastAsia"/>
            <w:lang w:eastAsia="zh-CN"/>
          </w:rPr>
          <w:t>(二)、绿色发展与可持续发展策略</w:t>
        </w:r>
        <w:r>
          <w:tab/>
        </w:r>
        <w:r>
          <w:fldChar w:fldCharType="begin"/>
        </w:r>
        <w:r>
          <w:instrText xml:space="preserve"> PAGEREF _Toc27245 \h </w:instrText>
        </w:r>
        <w:r>
          <w:fldChar w:fldCharType="separate"/>
        </w:r>
        <w:r>
          <w:t>44</w:t>
        </w:r>
        <w:r>
          <w:fldChar w:fldCharType="end"/>
        </w:r>
      </w:hyperlink>
    </w:p>
    <w:p>
      <w:pPr>
        <w:pStyle w:val="TOC1"/>
        <w:tabs>
          <w:tab w:val="right" w:leader="dot" w:pos="8306"/>
        </w:tabs>
      </w:pPr>
      <w:hyperlink w:anchor="_Toc3290" w:history="1">
        <w:r>
          <w:rPr>
            <w:rFonts w:ascii="仿宋" w:eastAsia="仿宋" w:hAnsi="仿宋" w:cs="仿宋" w:hint="eastAsia"/>
            <w:lang w:eastAsia="zh-CN"/>
          </w:rPr>
          <w:t>九、经济效益与社会效益优化</w:t>
        </w:r>
        <w:r>
          <w:tab/>
        </w:r>
        <w:r>
          <w:fldChar w:fldCharType="begin"/>
        </w:r>
        <w:r>
          <w:instrText xml:space="preserve"> PAGEREF _Toc3290 \h </w:instrText>
        </w:r>
        <w:r>
          <w:fldChar w:fldCharType="separate"/>
        </w:r>
        <w:r>
          <w:t>45</w:t>
        </w:r>
        <w:r>
          <w:fldChar w:fldCharType="end"/>
        </w:r>
      </w:hyperlink>
    </w:p>
    <w:p>
      <w:pPr>
        <w:pStyle w:val="TOC2"/>
        <w:tabs>
          <w:tab w:val="right" w:leader="dot" w:pos="8306"/>
        </w:tabs>
      </w:pPr>
      <w:hyperlink w:anchor="_Toc25824" w:history="1">
        <w:r>
          <w:rPr>
            <w:rFonts w:ascii="仿宋" w:eastAsia="仿宋" w:hAnsi="仿宋" w:cs="仿宋" w:hint="eastAsia"/>
            <w:lang w:eastAsia="zh-CN"/>
          </w:rPr>
          <w:t>(一)、经济效益提升策略</w:t>
        </w:r>
        <w:r>
          <w:tab/>
        </w:r>
        <w:r>
          <w:fldChar w:fldCharType="begin"/>
        </w:r>
        <w:r>
          <w:instrText xml:space="preserve"> PAGEREF _Toc25824 \h </w:instrText>
        </w:r>
        <w:r>
          <w:fldChar w:fldCharType="separate"/>
        </w:r>
        <w:r>
          <w:t>45</w:t>
        </w:r>
        <w:r>
          <w:fldChar w:fldCharType="end"/>
        </w:r>
      </w:hyperlink>
    </w:p>
    <w:p>
      <w:pPr>
        <w:pStyle w:val="TOC2"/>
        <w:tabs>
          <w:tab w:val="right" w:leader="dot" w:pos="8306"/>
        </w:tabs>
      </w:pPr>
      <w:hyperlink w:anchor="_Toc1496" w:history="1">
        <w:r>
          <w:rPr>
            <w:rFonts w:ascii="仿宋" w:eastAsia="仿宋" w:hAnsi="仿宋" w:cs="仿宋" w:hint="eastAsia"/>
            <w:lang w:eastAsia="zh-CN"/>
          </w:rPr>
          <w:t>(二)、社会效益增强方案</w:t>
        </w:r>
        <w:r>
          <w:tab/>
        </w:r>
        <w:r>
          <w:fldChar w:fldCharType="begin"/>
        </w:r>
        <w:r>
          <w:instrText xml:space="preserve"> PAGEREF _Toc1496 \h </w:instrText>
        </w:r>
        <w:r>
          <w:fldChar w:fldCharType="separate"/>
        </w:r>
        <w:r>
          <w:t>46</w:t>
        </w:r>
        <w:r>
          <w:fldChar w:fldCharType="end"/>
        </w:r>
      </w:hyperlink>
    </w:p>
    <w:p>
      <w:pPr>
        <w:pStyle w:val="TOC1"/>
        <w:tabs>
          <w:tab w:val="right" w:leader="dot" w:pos="8306"/>
        </w:tabs>
      </w:pPr>
      <w:hyperlink w:anchor="_Toc13061" w:history="1">
        <w:r>
          <w:rPr>
            <w:rFonts w:ascii="仿宋" w:eastAsia="仿宋" w:hAnsi="仿宋" w:cs="仿宋" w:hint="eastAsia"/>
            <w:lang w:eastAsia="zh-CN"/>
          </w:rPr>
          <w:t>十、安全与应急管理</w:t>
        </w:r>
        <w:r>
          <w:tab/>
        </w:r>
        <w:r>
          <w:fldChar w:fldCharType="begin"/>
        </w:r>
        <w:r>
          <w:instrText xml:space="preserve"> PAGEREF _Toc13061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5" w:history="1">
        <w:r>
          <w:rPr>
            <w:rFonts w:ascii="仿宋" w:eastAsia="仿宋" w:hAnsi="仿宋" w:cs="仿宋" w:hint="eastAsia"/>
            <w:lang w:eastAsia="zh-CN"/>
          </w:rPr>
          <w:t>(一)、安全生产管理</w:t>
        </w:r>
        <w:r>
          <w:tab/>
        </w:r>
        <w:r>
          <w:fldChar w:fldCharType="begin"/>
        </w:r>
        <w:r>
          <w:instrText xml:space="preserve"> PAGEREF _Toc6575 \h </w:instrText>
        </w:r>
        <w:r>
          <w:fldChar w:fldCharType="separate"/>
        </w:r>
        <w:r>
          <w:t>47</w:t>
        </w:r>
        <w:r>
          <w:fldChar w:fldCharType="end"/>
        </w:r>
      </w:hyperlink>
    </w:p>
    <w:p>
      <w:pPr>
        <w:pStyle w:val="TOC2"/>
        <w:tabs>
          <w:tab w:val="right" w:leader="dot" w:pos="8306"/>
        </w:tabs>
      </w:pPr>
      <w:hyperlink w:anchor="_Toc32717" w:history="1">
        <w:r>
          <w:rPr>
            <w:rFonts w:ascii="仿宋" w:eastAsia="仿宋" w:hAnsi="仿宋" w:cs="仿宋" w:hint="eastAsia"/>
            <w:lang w:eastAsia="zh-CN"/>
          </w:rPr>
          <w:t>(二)、应急预案与响应</w:t>
        </w:r>
        <w:r>
          <w:tab/>
        </w:r>
        <w:r>
          <w:fldChar w:fldCharType="begin"/>
        </w:r>
        <w:r>
          <w:instrText xml:space="preserve"> PAGEREF _Toc32717 \h </w:instrText>
        </w:r>
        <w:r>
          <w:fldChar w:fldCharType="separate"/>
        </w:r>
        <w:r>
          <w:t>49</w:t>
        </w:r>
        <w:r>
          <w:fldChar w:fldCharType="end"/>
        </w:r>
      </w:hyperlink>
    </w:p>
    <w:p>
      <w:pPr>
        <w:pStyle w:val="TOC1"/>
        <w:tabs>
          <w:tab w:val="right" w:leader="dot" w:pos="8306"/>
        </w:tabs>
      </w:pPr>
      <w:hyperlink w:anchor="_Toc4368" w:history="1">
        <w:r>
          <w:rPr>
            <w:rFonts w:ascii="仿宋" w:eastAsia="仿宋" w:hAnsi="仿宋" w:cs="仿宋" w:hint="eastAsia"/>
            <w:lang w:eastAsia="zh-CN"/>
          </w:rPr>
          <w:t>十一、项目进度计划</w:t>
        </w:r>
        <w:r>
          <w:tab/>
        </w:r>
        <w:r>
          <w:fldChar w:fldCharType="begin"/>
        </w:r>
        <w:r>
          <w:instrText xml:space="preserve"> PAGEREF _Toc4368 \h </w:instrText>
        </w:r>
        <w:r>
          <w:fldChar w:fldCharType="separate"/>
        </w:r>
        <w:r>
          <w:t>51</w:t>
        </w:r>
        <w:r>
          <w:fldChar w:fldCharType="end"/>
        </w:r>
      </w:hyperlink>
    </w:p>
    <w:p>
      <w:pPr>
        <w:pStyle w:val="TOC2"/>
        <w:tabs>
          <w:tab w:val="right" w:leader="dot" w:pos="8306"/>
        </w:tabs>
      </w:pPr>
      <w:hyperlink w:anchor="_Toc7328" w:history="1">
        <w:r>
          <w:rPr>
            <w:rFonts w:ascii="仿宋" w:eastAsia="仿宋" w:hAnsi="仿宋" w:cs="仿宋" w:hint="eastAsia"/>
            <w:lang w:eastAsia="zh-CN"/>
          </w:rPr>
          <w:t>(一)、建设周期</w:t>
        </w:r>
        <w:r>
          <w:tab/>
        </w:r>
        <w:r>
          <w:fldChar w:fldCharType="begin"/>
        </w:r>
        <w:r>
          <w:instrText xml:space="preserve"> PAGEREF _Toc7328 \h </w:instrText>
        </w:r>
        <w:r>
          <w:fldChar w:fldCharType="separate"/>
        </w:r>
        <w:r>
          <w:t>51</w:t>
        </w:r>
        <w:r>
          <w:fldChar w:fldCharType="end"/>
        </w:r>
      </w:hyperlink>
    </w:p>
    <w:p>
      <w:pPr>
        <w:pStyle w:val="TOC2"/>
        <w:tabs>
          <w:tab w:val="right" w:leader="dot" w:pos="8306"/>
        </w:tabs>
      </w:pPr>
      <w:hyperlink w:anchor="_Toc23893" w:history="1">
        <w:r>
          <w:rPr>
            <w:rFonts w:ascii="仿宋" w:eastAsia="仿宋" w:hAnsi="仿宋" w:cs="仿宋" w:hint="eastAsia"/>
            <w:lang w:eastAsia="zh-CN"/>
          </w:rPr>
          <w:t>(二)、建设进度</w:t>
        </w:r>
        <w:r>
          <w:tab/>
        </w:r>
        <w:r>
          <w:fldChar w:fldCharType="begin"/>
        </w:r>
        <w:r>
          <w:instrText xml:space="preserve"> PAGEREF _Toc23893 \h </w:instrText>
        </w:r>
        <w:r>
          <w:fldChar w:fldCharType="separate"/>
        </w:r>
        <w:r>
          <w:t>51</w:t>
        </w:r>
        <w:r>
          <w:fldChar w:fldCharType="end"/>
        </w:r>
      </w:hyperlink>
    </w:p>
    <w:p>
      <w:pPr>
        <w:pStyle w:val="TOC2"/>
        <w:tabs>
          <w:tab w:val="right" w:leader="dot" w:pos="8306"/>
        </w:tabs>
      </w:pPr>
      <w:hyperlink w:anchor="_Toc19644" w:history="1">
        <w:r>
          <w:rPr>
            <w:rFonts w:ascii="仿宋" w:eastAsia="仿宋" w:hAnsi="仿宋" w:cs="仿宋" w:hint="eastAsia"/>
            <w:lang w:eastAsia="zh-CN"/>
          </w:rPr>
          <w:t>(三)、进度安排注意事项</w:t>
        </w:r>
        <w:r>
          <w:tab/>
        </w:r>
        <w:r>
          <w:fldChar w:fldCharType="begin"/>
        </w:r>
        <w:r>
          <w:instrText xml:space="preserve"> PAGEREF _Toc19644 \h </w:instrText>
        </w:r>
        <w:r>
          <w:fldChar w:fldCharType="separate"/>
        </w:r>
        <w:r>
          <w:t>52</w:t>
        </w:r>
        <w:r>
          <w:fldChar w:fldCharType="end"/>
        </w:r>
      </w:hyperlink>
    </w:p>
    <w:p>
      <w:pPr>
        <w:pStyle w:val="TOC2"/>
        <w:tabs>
          <w:tab w:val="right" w:leader="dot" w:pos="8306"/>
        </w:tabs>
      </w:pPr>
      <w:hyperlink w:anchor="_Toc5861" w:history="1">
        <w:r>
          <w:rPr>
            <w:rFonts w:ascii="仿宋" w:eastAsia="仿宋" w:hAnsi="仿宋" w:cs="仿宋" w:hint="eastAsia"/>
            <w:lang w:eastAsia="zh-CN"/>
          </w:rPr>
          <w:t>(四)、人力资源配置</w:t>
        </w:r>
        <w:r>
          <w:tab/>
        </w:r>
        <w:r>
          <w:fldChar w:fldCharType="begin"/>
        </w:r>
        <w:r>
          <w:instrText xml:space="preserve"> PAGEREF _Toc5861 \h </w:instrText>
        </w:r>
        <w:r>
          <w:fldChar w:fldCharType="separate"/>
        </w:r>
        <w:r>
          <w:t>53</w:t>
        </w:r>
        <w:r>
          <w:fldChar w:fldCharType="end"/>
        </w:r>
      </w:hyperlink>
    </w:p>
    <w:p>
      <w:pPr>
        <w:pStyle w:val="TOC2"/>
        <w:tabs>
          <w:tab w:val="right" w:leader="dot" w:pos="8306"/>
        </w:tabs>
      </w:pPr>
      <w:hyperlink w:anchor="_Toc10372" w:history="1">
        <w:r>
          <w:rPr>
            <w:rFonts w:ascii="仿宋" w:eastAsia="仿宋" w:hAnsi="仿宋" w:cs="仿宋" w:hint="eastAsia"/>
            <w:lang w:eastAsia="zh-CN"/>
          </w:rPr>
          <w:t>(五)、员工培训</w:t>
        </w:r>
        <w:r>
          <w:tab/>
        </w:r>
        <w:r>
          <w:fldChar w:fldCharType="begin"/>
        </w:r>
        <w:r>
          <w:instrText xml:space="preserve"> PAGEREF _Toc10372 \h </w:instrText>
        </w:r>
        <w:r>
          <w:fldChar w:fldCharType="separate"/>
        </w:r>
        <w:r>
          <w:t>55</w:t>
        </w:r>
        <w:r>
          <w:fldChar w:fldCharType="end"/>
        </w:r>
      </w:hyperlink>
    </w:p>
    <w:p>
      <w:pPr>
        <w:pStyle w:val="TOC2"/>
        <w:tabs>
          <w:tab w:val="right" w:leader="dot" w:pos="8306"/>
        </w:tabs>
      </w:pPr>
      <w:hyperlink w:anchor="_Toc14280" w:history="1">
        <w:r>
          <w:rPr>
            <w:rFonts w:ascii="仿宋" w:eastAsia="仿宋" w:hAnsi="仿宋" w:cs="仿宋" w:hint="eastAsia"/>
            <w:lang w:eastAsia="zh-CN"/>
          </w:rPr>
          <w:t>(六)、项目实施保障</w:t>
        </w:r>
        <w:r>
          <w:tab/>
        </w:r>
        <w:r>
          <w:fldChar w:fldCharType="begin"/>
        </w:r>
        <w:r>
          <w:instrText xml:space="preserve"> PAGEREF _Toc14280 \h </w:instrText>
        </w:r>
        <w:r>
          <w:fldChar w:fldCharType="separate"/>
        </w:r>
        <w:r>
          <w:t>56</w:t>
        </w:r>
        <w:r>
          <w:fldChar w:fldCharType="end"/>
        </w:r>
      </w:hyperlink>
    </w:p>
    <w:p>
      <w:pPr>
        <w:pStyle w:val="TOC2"/>
        <w:tabs>
          <w:tab w:val="right" w:leader="dot" w:pos="8306"/>
        </w:tabs>
      </w:pPr>
      <w:hyperlink w:anchor="_Toc16456" w:history="1">
        <w:r>
          <w:rPr>
            <w:rFonts w:ascii="仿宋" w:eastAsia="仿宋" w:hAnsi="仿宋" w:cs="仿宋" w:hint="eastAsia"/>
            <w:lang w:eastAsia="zh-CN"/>
          </w:rPr>
          <w:t>(七)、安全规范管理</w:t>
        </w:r>
        <w:r>
          <w:tab/>
        </w:r>
        <w:r>
          <w:fldChar w:fldCharType="begin"/>
        </w:r>
        <w:r>
          <w:instrText xml:space="preserve"> PAGEREF _Toc16456 \h </w:instrText>
        </w:r>
        <w:r>
          <w:fldChar w:fldCharType="separate"/>
        </w:r>
        <w:r>
          <w:t>57</w:t>
        </w:r>
        <w:r>
          <w:fldChar w:fldCharType="end"/>
        </w:r>
      </w:hyperlink>
    </w:p>
    <w:p>
      <w:pPr>
        <w:pStyle w:val="TOC1"/>
        <w:tabs>
          <w:tab w:val="right" w:leader="dot" w:pos="8306"/>
        </w:tabs>
      </w:pPr>
      <w:hyperlink w:anchor="_Toc15312" w:history="1">
        <w:r>
          <w:rPr>
            <w:rFonts w:ascii="仿宋" w:eastAsia="仿宋" w:hAnsi="仿宋" w:cs="仿宋" w:hint="eastAsia"/>
            <w:lang w:eastAsia="zh-CN"/>
          </w:rPr>
          <w:t>十二、项目变更管理</w:t>
        </w:r>
        <w:r>
          <w:tab/>
        </w:r>
        <w:r>
          <w:fldChar w:fldCharType="begin"/>
        </w:r>
        <w:r>
          <w:instrText xml:space="preserve"> PAGEREF _Toc15312 \h </w:instrText>
        </w:r>
        <w:r>
          <w:fldChar w:fldCharType="separate"/>
        </w:r>
        <w:r>
          <w:t>58</w:t>
        </w:r>
        <w:r>
          <w:fldChar w:fldCharType="end"/>
        </w:r>
      </w:hyperlink>
    </w:p>
    <w:p>
      <w:pPr>
        <w:pStyle w:val="TOC2"/>
        <w:tabs>
          <w:tab w:val="right" w:leader="dot" w:pos="8306"/>
        </w:tabs>
      </w:pPr>
      <w:hyperlink w:anchor="_Toc8784" w:history="1">
        <w:r>
          <w:rPr>
            <w:rFonts w:ascii="仿宋" w:eastAsia="仿宋" w:hAnsi="仿宋" w:cs="仿宋" w:hint="eastAsia"/>
            <w:lang w:eastAsia="zh-CN"/>
          </w:rPr>
          <w:t>(一)、变更控制流程</w:t>
        </w:r>
        <w:r>
          <w:tab/>
        </w:r>
        <w:r>
          <w:fldChar w:fldCharType="begin"/>
        </w:r>
        <w:r>
          <w:instrText xml:space="preserve"> PAGEREF _Toc8784 \h </w:instrText>
        </w:r>
        <w:r>
          <w:fldChar w:fldCharType="separate"/>
        </w:r>
        <w:r>
          <w:t>58</w:t>
        </w:r>
        <w:r>
          <w:fldChar w:fldCharType="end"/>
        </w:r>
      </w:hyperlink>
    </w:p>
    <w:p>
      <w:pPr>
        <w:pStyle w:val="TOC2"/>
        <w:tabs>
          <w:tab w:val="right" w:leader="dot" w:pos="8306"/>
        </w:tabs>
      </w:pPr>
      <w:hyperlink w:anchor="_Toc23291" w:history="1">
        <w:r>
          <w:rPr>
            <w:rFonts w:ascii="仿宋" w:eastAsia="仿宋" w:hAnsi="仿宋" w:cs="仿宋" w:hint="eastAsia"/>
            <w:lang w:eastAsia="zh-CN"/>
          </w:rPr>
          <w:t>(二)、影响评估与处理</w:t>
        </w:r>
        <w:r>
          <w:tab/>
        </w:r>
        <w:r>
          <w:fldChar w:fldCharType="begin"/>
        </w:r>
        <w:r>
          <w:instrText xml:space="preserve"> PAGEREF _Toc23291 \h </w:instrText>
        </w:r>
        <w:r>
          <w:fldChar w:fldCharType="separate"/>
        </w:r>
        <w:r>
          <w:t>59</w:t>
        </w:r>
        <w:r>
          <w:fldChar w:fldCharType="end"/>
        </w:r>
      </w:hyperlink>
    </w:p>
    <w:p>
      <w:pPr>
        <w:pStyle w:val="TOC2"/>
        <w:tabs>
          <w:tab w:val="right" w:leader="dot" w:pos="8306"/>
        </w:tabs>
      </w:pPr>
      <w:hyperlink w:anchor="_Toc17961" w:history="1">
        <w:r>
          <w:rPr>
            <w:rFonts w:ascii="仿宋" w:eastAsia="仿宋" w:hAnsi="仿宋" w:cs="仿宋" w:hint="eastAsia"/>
            <w:lang w:eastAsia="zh-CN"/>
          </w:rPr>
          <w:t>(三)、变更记录与追踪</w:t>
        </w:r>
        <w:r>
          <w:tab/>
        </w:r>
        <w:r>
          <w:fldChar w:fldCharType="begin"/>
        </w:r>
        <w:r>
          <w:instrText xml:space="preserve"> PAGEREF _Toc17961 \h </w:instrText>
        </w:r>
        <w:r>
          <w:fldChar w:fldCharType="separate"/>
        </w:r>
        <w:r>
          <w:t>61</w:t>
        </w:r>
        <w:r>
          <w:fldChar w:fldCharType="end"/>
        </w:r>
      </w:hyperlink>
    </w:p>
    <w:p>
      <w:pPr>
        <w:pStyle w:val="TOC2"/>
        <w:tabs>
          <w:tab w:val="right" w:leader="dot" w:pos="8306"/>
        </w:tabs>
      </w:pPr>
      <w:hyperlink w:anchor="_Toc30718" w:history="1">
        <w:r>
          <w:rPr>
            <w:rFonts w:ascii="仿宋" w:eastAsia="仿宋" w:hAnsi="仿宋" w:cs="仿宋" w:hint="eastAsia"/>
            <w:lang w:eastAsia="zh-CN"/>
          </w:rPr>
          <w:t>(四)、变更管理策略</w:t>
        </w:r>
        <w:r>
          <w:tab/>
        </w:r>
        <w:r>
          <w:fldChar w:fldCharType="begin"/>
        </w:r>
        <w:r>
          <w:instrText xml:space="preserve"> PAGEREF _Toc30718 \h </w:instrText>
        </w:r>
        <w:r>
          <w:fldChar w:fldCharType="separate"/>
        </w:r>
        <w:r>
          <w:t>62</w:t>
        </w:r>
        <w:r>
          <w:fldChar w:fldCharType="end"/>
        </w:r>
      </w:hyperlink>
    </w:p>
    <w:p>
      <w:pPr>
        <w:pStyle w:val="TOC1"/>
        <w:tabs>
          <w:tab w:val="right" w:leader="dot" w:pos="8306"/>
        </w:tabs>
      </w:pPr>
      <w:hyperlink w:anchor="_Toc12175" w:history="1">
        <w:r>
          <w:rPr>
            <w:rFonts w:ascii="仿宋" w:eastAsia="仿宋" w:hAnsi="仿宋" w:cs="仿宋" w:hint="eastAsia"/>
            <w:lang w:eastAsia="zh-CN"/>
          </w:rPr>
          <w:t>十三、成果转化与推广应用</w:t>
        </w:r>
        <w:r>
          <w:tab/>
        </w:r>
        <w:r>
          <w:fldChar w:fldCharType="begin"/>
        </w:r>
        <w:r>
          <w:instrText xml:space="preserve"> PAGEREF _Toc12175 \h </w:instrText>
        </w:r>
        <w:r>
          <w:fldChar w:fldCharType="separate"/>
        </w:r>
        <w:r>
          <w:t>64</w:t>
        </w:r>
        <w:r>
          <w:fldChar w:fldCharType="end"/>
        </w:r>
      </w:hyperlink>
    </w:p>
    <w:p>
      <w:pPr>
        <w:pStyle w:val="TOC2"/>
        <w:tabs>
          <w:tab w:val="right" w:leader="dot" w:pos="8306"/>
        </w:tabs>
      </w:pPr>
      <w:hyperlink w:anchor="_Toc27676" w:history="1">
        <w:r>
          <w:rPr>
            <w:rFonts w:ascii="仿宋" w:eastAsia="仿宋" w:hAnsi="仿宋" w:cs="仿宋" w:hint="eastAsia"/>
            <w:lang w:eastAsia="zh-CN"/>
          </w:rPr>
          <w:t>(一)、成果转化策略制定</w:t>
        </w:r>
        <w:r>
          <w:tab/>
        </w:r>
        <w:r>
          <w:fldChar w:fldCharType="begin"/>
        </w:r>
        <w:r>
          <w:instrText xml:space="preserve"> PAGEREF _Toc27676 \h </w:instrText>
        </w:r>
        <w:r>
          <w:fldChar w:fldCharType="separate"/>
        </w:r>
        <w:r>
          <w:t>64</w:t>
        </w:r>
        <w:r>
          <w:fldChar w:fldCharType="end"/>
        </w:r>
      </w:hyperlink>
    </w:p>
    <w:p>
      <w:pPr>
        <w:pStyle w:val="TOC2"/>
        <w:tabs>
          <w:tab w:val="right" w:leader="dot" w:pos="8306"/>
        </w:tabs>
      </w:pPr>
      <w:hyperlink w:anchor="_Toc28004" w:history="1">
        <w:r>
          <w:rPr>
            <w:rFonts w:ascii="仿宋" w:eastAsia="仿宋" w:hAnsi="仿宋" w:cs="仿宋" w:hint="eastAsia"/>
            <w:lang w:eastAsia="zh-CN"/>
          </w:rPr>
          <w:t>(二)、成果推广应用方案</w:t>
        </w:r>
        <w:r>
          <w:tab/>
        </w:r>
        <w:r>
          <w:fldChar w:fldCharType="begin"/>
        </w:r>
        <w:r>
          <w:instrText xml:space="preserve"> PAGEREF _Toc28004 \h </w:instrText>
        </w:r>
        <w:r>
          <w:fldChar w:fldCharType="separate"/>
        </w:r>
        <w:r>
          <w:t>65</w:t>
        </w:r>
        <w:r>
          <w:fldChar w:fldCharType="end"/>
        </w:r>
      </w:hyperlink>
    </w:p>
    <w:p>
      <w:pPr>
        <w:pStyle w:val="TOC1"/>
        <w:tabs>
          <w:tab w:val="right" w:leader="dot" w:pos="8306"/>
        </w:tabs>
      </w:pPr>
      <w:hyperlink w:anchor="_Toc25265" w:history="1">
        <w:r>
          <w:rPr>
            <w:rFonts w:ascii="仿宋" w:eastAsia="仿宋" w:hAnsi="仿宋" w:cs="仿宋" w:hint="eastAsia"/>
            <w:lang w:eastAsia="zh-CN"/>
          </w:rPr>
          <w:t>十四、创新驱动与持续发展</w:t>
        </w:r>
        <w:r>
          <w:tab/>
        </w:r>
        <w:r>
          <w:fldChar w:fldCharType="begin"/>
        </w:r>
        <w:r>
          <w:instrText xml:space="preserve"> PAGEREF _Toc25265 \h </w:instrText>
        </w:r>
        <w:r>
          <w:fldChar w:fldCharType="separate"/>
        </w:r>
        <w:r>
          <w:t>67</w:t>
        </w:r>
        <w:r>
          <w:fldChar w:fldCharType="end"/>
        </w:r>
      </w:hyperlink>
    </w:p>
    <w:p>
      <w:pPr>
        <w:pStyle w:val="TOC2"/>
        <w:tabs>
          <w:tab w:val="right" w:leader="dot" w:pos="8306"/>
        </w:tabs>
      </w:pPr>
      <w:hyperlink w:anchor="_Toc32142" w:history="1">
        <w:r>
          <w:rPr>
            <w:rFonts w:ascii="仿宋" w:eastAsia="仿宋" w:hAnsi="仿宋" w:cs="仿宋" w:hint="eastAsia"/>
            <w:lang w:eastAsia="zh-CN"/>
          </w:rPr>
          <w:t>(一)、创新驱动战略实施</w:t>
        </w:r>
        <w:r>
          <w:tab/>
        </w:r>
        <w:r>
          <w:fldChar w:fldCharType="begin"/>
        </w:r>
        <w:r>
          <w:instrText xml:space="preserve"> PAGEREF _Toc32142 \h </w:instrText>
        </w:r>
        <w:r>
          <w:fldChar w:fldCharType="separate"/>
        </w:r>
        <w:r>
          <w:t>67</w:t>
        </w:r>
        <w:r>
          <w:fldChar w:fldCharType="end"/>
        </w:r>
      </w:hyperlink>
    </w:p>
    <w:p>
      <w:pPr>
        <w:pStyle w:val="TOC2"/>
        <w:tabs>
          <w:tab w:val="right" w:leader="dot" w:pos="8306"/>
        </w:tabs>
      </w:pPr>
      <w:hyperlink w:anchor="_Toc18970" w:history="1">
        <w:r>
          <w:rPr>
            <w:rFonts w:ascii="仿宋" w:eastAsia="仿宋" w:hAnsi="仿宋" w:cs="仿宋" w:hint="eastAsia"/>
            <w:lang w:eastAsia="zh-CN"/>
          </w:rPr>
          <w:t>(二)、持续发展路径探索</w:t>
        </w:r>
        <w:r>
          <w:tab/>
        </w:r>
        <w:r>
          <w:fldChar w:fldCharType="begin"/>
        </w:r>
        <w:r>
          <w:instrText xml:space="preserve"> PAGEREF _Toc18970 \h </w:instrText>
        </w:r>
        <w:r>
          <w:fldChar w:fldCharType="separate"/>
        </w:r>
        <w:r>
          <w:t>68</w:t>
        </w:r>
        <w:r>
          <w:fldChar w:fldCharType="end"/>
        </w:r>
      </w:hyperlink>
    </w:p>
    <w:p>
      <w:pPr>
        <w:pStyle w:val="TOC1"/>
        <w:tabs>
          <w:tab w:val="right" w:leader="dot" w:pos="8306"/>
        </w:tabs>
      </w:pPr>
      <w:hyperlink w:anchor="_Toc9407" w:history="1">
        <w:r>
          <w:rPr>
            <w:rFonts w:ascii="仿宋" w:eastAsia="仿宋" w:hAnsi="仿宋" w:cs="仿宋" w:hint="eastAsia"/>
            <w:lang w:eastAsia="zh-CN"/>
          </w:rPr>
          <w:t>十五、法律法规与政策遵循</w:t>
        </w:r>
        <w:r>
          <w:tab/>
        </w:r>
        <w:r>
          <w:fldChar w:fldCharType="begin"/>
        </w:r>
        <w:r>
          <w:instrText xml:space="preserve"> PAGEREF _Toc9407 \h </w:instrText>
        </w:r>
        <w:r>
          <w:fldChar w:fldCharType="separate"/>
        </w:r>
        <w:r>
          <w:t>73</w:t>
        </w:r>
        <w:r>
          <w:fldChar w:fldCharType="end"/>
        </w:r>
      </w:hyperlink>
    </w:p>
    <w:p>
      <w:pPr>
        <w:pStyle w:val="TOC2"/>
        <w:tabs>
          <w:tab w:val="right" w:leader="dot" w:pos="8306"/>
        </w:tabs>
      </w:pPr>
      <w:hyperlink w:anchor="_Toc19684" w:history="1">
        <w:r>
          <w:rPr>
            <w:rFonts w:ascii="仿宋" w:eastAsia="仿宋" w:hAnsi="仿宋" w:cs="仿宋" w:hint="eastAsia"/>
            <w:lang w:eastAsia="zh-CN"/>
          </w:rPr>
          <w:t>(一)、法律法规遵守</w:t>
        </w:r>
        <w:r>
          <w:tab/>
        </w:r>
        <w:r>
          <w:fldChar w:fldCharType="begin"/>
        </w:r>
        <w:r>
          <w:instrText xml:space="preserve"> PAGEREF _Toc19684 \h </w:instrText>
        </w:r>
        <w:r>
          <w:fldChar w:fldCharType="separate"/>
        </w:r>
        <w:r>
          <w:t>73</w:t>
        </w:r>
        <w:r>
          <w:fldChar w:fldCharType="end"/>
        </w:r>
      </w:hyperlink>
    </w:p>
    <w:p>
      <w:pPr>
        <w:pStyle w:val="TOC2"/>
        <w:tabs>
          <w:tab w:val="right" w:leader="dot" w:pos="8306"/>
        </w:tabs>
      </w:pPr>
      <w:hyperlink w:anchor="_Toc363" w:history="1">
        <w:r>
          <w:rPr>
            <w:rFonts w:ascii="仿宋" w:eastAsia="仿宋" w:hAnsi="仿宋" w:cs="仿宋" w:hint="eastAsia"/>
            <w:lang w:eastAsia="zh-CN"/>
          </w:rPr>
          <w:t>(二)、政策导向与利用</w:t>
        </w:r>
        <w:r>
          <w:tab/>
        </w:r>
        <w:r>
          <w:fldChar w:fldCharType="begin"/>
        </w:r>
        <w:r>
          <w:instrText xml:space="preserve"> PAGEREF _Toc363 \h </w:instrText>
        </w:r>
        <w:r>
          <w:fldChar w:fldCharType="separate"/>
        </w:r>
        <w:r>
          <w:t>74</w:t>
        </w:r>
        <w:r>
          <w:fldChar w:fldCharType="end"/>
        </w:r>
      </w:hyperlink>
    </w:p>
    <w:p>
      <w:pPr>
        <w:pStyle w:val="TOC1"/>
        <w:tabs>
          <w:tab w:val="right" w:leader="dot" w:pos="8306"/>
        </w:tabs>
      </w:pPr>
      <w:hyperlink w:anchor="_Toc7525" w:history="1">
        <w:r>
          <w:rPr>
            <w:rFonts w:ascii="仿宋" w:eastAsia="仿宋" w:hAnsi="仿宋" w:cs="仿宋" w:hint="eastAsia"/>
            <w:lang w:eastAsia="zh-CN"/>
          </w:rPr>
          <w:t>十六、知识产权管理与保护</w:t>
        </w:r>
        <w:r>
          <w:tab/>
        </w:r>
        <w:r>
          <w:fldChar w:fldCharType="begin"/>
        </w:r>
        <w:r>
          <w:instrText xml:space="preserve"> PAGEREF _Toc7525 \h </w:instrText>
        </w:r>
        <w:r>
          <w:fldChar w:fldCharType="separate"/>
        </w:r>
        <w:r>
          <w:t>75</w:t>
        </w:r>
        <w:r>
          <w:fldChar w:fldCharType="end"/>
        </w:r>
      </w:hyperlink>
    </w:p>
    <w:p>
      <w:pPr>
        <w:pStyle w:val="TOC2"/>
        <w:tabs>
          <w:tab w:val="right" w:leader="dot" w:pos="8306"/>
        </w:tabs>
      </w:pPr>
      <w:hyperlink w:anchor="_Toc7032" w:history="1">
        <w:r>
          <w:rPr>
            <w:rFonts w:ascii="仿宋" w:eastAsia="仿宋" w:hAnsi="仿宋" w:cs="仿宋" w:hint="eastAsia"/>
            <w:lang w:eastAsia="zh-CN"/>
          </w:rPr>
          <w:t>(一)、知识产权管理体系建设</w:t>
        </w:r>
        <w:r>
          <w:tab/>
        </w:r>
        <w:r>
          <w:fldChar w:fldCharType="begin"/>
        </w:r>
        <w:r>
          <w:instrText xml:space="preserve"> PAGEREF _Toc7032 \h </w:instrText>
        </w:r>
        <w:r>
          <w:fldChar w:fldCharType="separate"/>
        </w:r>
        <w:r>
          <w:t>75</w:t>
        </w:r>
        <w:r>
          <w:fldChar w:fldCharType="end"/>
        </w:r>
      </w:hyperlink>
    </w:p>
    <w:p>
      <w:pPr>
        <w:pStyle w:val="TOC2"/>
        <w:tabs>
          <w:tab w:val="right" w:leader="dot" w:pos="8306"/>
        </w:tabs>
      </w:pPr>
      <w:hyperlink w:anchor="_Toc28462" w:history="1">
        <w:r>
          <w:rPr>
            <w:rFonts w:ascii="仿宋" w:eastAsia="仿宋" w:hAnsi="仿宋" w:cs="仿宋" w:hint="eastAsia"/>
            <w:lang w:eastAsia="zh-CN"/>
          </w:rPr>
          <w:t>(二)、知识产权保护措施</w:t>
        </w:r>
        <w:r>
          <w:tab/>
        </w:r>
        <w:r>
          <w:fldChar w:fldCharType="begin"/>
        </w:r>
        <w:r>
          <w:instrText xml:space="preserve"> PAGEREF _Toc28462 \h </w:instrText>
        </w:r>
        <w:r>
          <w:fldChar w:fldCharType="separate"/>
        </w:r>
        <w:r>
          <w:t>75</w:t>
        </w:r>
        <w:r>
          <w:fldChar w:fldCharType="end"/>
        </w:r>
      </w:hyperlink>
    </w:p>
    <w:p>
      <w:pPr>
        <w:pStyle w:val="TOC1"/>
        <w:tabs>
          <w:tab w:val="right" w:leader="dot" w:pos="8306"/>
        </w:tabs>
      </w:pPr>
      <w:hyperlink w:anchor="_Toc32367" w:history="1">
        <w:r>
          <w:rPr>
            <w:rFonts w:ascii="仿宋" w:eastAsia="仿宋" w:hAnsi="仿宋" w:cs="仿宋" w:hint="eastAsia"/>
            <w:lang w:eastAsia="zh-CN"/>
          </w:rPr>
          <w:t>十七、合作与交流机制建立</w:t>
        </w:r>
        <w:r>
          <w:tab/>
        </w:r>
        <w:r>
          <w:fldChar w:fldCharType="begin"/>
        </w:r>
        <w:r>
          <w:instrText xml:space="preserve"> PAGEREF _Toc32367 \h </w:instrText>
        </w:r>
        <w:r>
          <w:fldChar w:fldCharType="separate"/>
        </w:r>
        <w:r>
          <w:t>77</w:t>
        </w:r>
        <w:r>
          <w:fldChar w:fldCharType="end"/>
        </w:r>
      </w:hyperlink>
    </w:p>
    <w:p>
      <w:pPr>
        <w:pStyle w:val="TOC2"/>
        <w:tabs>
          <w:tab w:val="right" w:leader="dot" w:pos="8306"/>
        </w:tabs>
      </w:pPr>
      <w:hyperlink w:anchor="_Toc5365" w:history="1">
        <w:r>
          <w:rPr>
            <w:rFonts w:ascii="仿宋" w:eastAsia="仿宋" w:hAnsi="仿宋" w:cs="仿宋" w:hint="eastAsia"/>
            <w:lang w:eastAsia="zh-CN"/>
          </w:rPr>
          <w:t>(一)、合作伙伴选择与合作方式</w:t>
        </w:r>
        <w:r>
          <w:tab/>
        </w:r>
        <w:r>
          <w:fldChar w:fldCharType="begin"/>
        </w:r>
        <w:r>
          <w:instrText xml:space="preserve"> PAGEREF _Toc5365 \h </w:instrText>
        </w:r>
        <w:r>
          <w:fldChar w:fldCharType="separate"/>
        </w:r>
        <w:r>
          <w:t>77</w:t>
        </w:r>
        <w:r>
          <w:fldChar w:fldCharType="end"/>
        </w:r>
      </w:hyperlink>
    </w:p>
    <w:p>
      <w:pPr>
        <w:pStyle w:val="TOC2"/>
        <w:tabs>
          <w:tab w:val="right" w:leader="dot" w:pos="8306"/>
        </w:tabs>
      </w:pPr>
      <w:hyperlink w:anchor="_Toc6710" w:history="1">
        <w:r>
          <w:rPr>
            <w:rFonts w:ascii="仿宋" w:eastAsia="仿宋" w:hAnsi="仿宋" w:cs="仿宋" w:hint="eastAsia"/>
            <w:lang w:eastAsia="zh-CN"/>
          </w:rPr>
          <w:t>(二)、交流与合作平台搭建</w:t>
        </w:r>
        <w:r>
          <w:tab/>
        </w:r>
        <w:r>
          <w:fldChar w:fldCharType="begin"/>
        </w:r>
        <w:r>
          <w:instrText xml:space="preserve"> PAGEREF _Toc6710 \h </w:instrText>
        </w:r>
        <w:r>
          <w:fldChar w:fldCharType="separate"/>
        </w:r>
        <w:r>
          <w:t>78</w:t>
        </w:r>
        <w:r>
          <w:fldChar w:fldCharType="end"/>
        </w:r>
      </w:hyperlink>
    </w:p>
    <w:p>
      <w:pPr>
        <w:pStyle w:val="TOC1"/>
        <w:tabs>
          <w:tab w:val="right" w:leader="dot" w:pos="8306"/>
        </w:tabs>
      </w:pPr>
      <w:hyperlink w:anchor="_Toc12008" w:history="1">
        <w:r>
          <w:rPr>
            <w:rFonts w:ascii="仿宋" w:eastAsia="仿宋" w:hAnsi="仿宋" w:cs="仿宋" w:hint="eastAsia"/>
            <w:lang w:eastAsia="zh-CN"/>
          </w:rPr>
          <w:t>十八、项目施工方案</w:t>
        </w:r>
        <w:r>
          <w:tab/>
        </w:r>
        <w:r>
          <w:fldChar w:fldCharType="begin"/>
        </w:r>
        <w:r>
          <w:instrText xml:space="preserve"> PAGEREF _Toc12008 \h </w:instrText>
        </w:r>
        <w:r>
          <w:fldChar w:fldCharType="separate"/>
        </w:r>
        <w:r>
          <w:t>80</w:t>
        </w:r>
        <w:r>
          <w:fldChar w:fldCharType="end"/>
        </w:r>
      </w:hyperlink>
    </w:p>
    <w:p>
      <w:pPr>
        <w:pStyle w:val="TOC2"/>
        <w:tabs>
          <w:tab w:val="right" w:leader="dot" w:pos="8306"/>
        </w:tabs>
      </w:pPr>
      <w:hyperlink w:anchor="_Toc18077" w:history="1">
        <w:r>
          <w:rPr>
            <w:rFonts w:ascii="仿宋" w:eastAsia="仿宋" w:hAnsi="仿宋" w:cs="仿宋" w:hint="eastAsia"/>
            <w:lang w:eastAsia="zh-CN"/>
          </w:rPr>
          <w:t>(一)、施工组织设计</w:t>
        </w:r>
        <w:r>
          <w:tab/>
        </w:r>
        <w:r>
          <w:fldChar w:fldCharType="begin"/>
        </w:r>
        <w:r>
          <w:instrText xml:space="preserve"> PAGEREF _Toc18077 \h </w:instrText>
        </w:r>
        <w:r>
          <w:fldChar w:fldCharType="separate"/>
        </w:r>
        <w:r>
          <w:t>80</w:t>
        </w:r>
        <w:r>
          <w:fldChar w:fldCharType="end"/>
        </w:r>
      </w:hyperlink>
    </w:p>
    <w:p>
      <w:pPr>
        <w:pStyle w:val="TOC2"/>
        <w:tabs>
          <w:tab w:val="right" w:leader="dot" w:pos="8306"/>
        </w:tabs>
      </w:pPr>
      <w:hyperlink w:anchor="_Toc29837" w:history="1">
        <w:r>
          <w:rPr>
            <w:rFonts w:ascii="仿宋" w:eastAsia="仿宋" w:hAnsi="仿宋" w:cs="仿宋" w:hint="eastAsia"/>
            <w:lang w:eastAsia="zh-CN"/>
          </w:rPr>
          <w:t>(二)、施工工艺与技术路线</w:t>
        </w:r>
        <w:r>
          <w:tab/>
        </w:r>
        <w:r>
          <w:fldChar w:fldCharType="begin"/>
        </w:r>
        <w:r>
          <w:instrText xml:space="preserve"> PAGEREF _Toc29837 \h </w:instrText>
        </w:r>
        <w:r>
          <w:fldChar w:fldCharType="separate"/>
        </w:r>
        <w:r>
          <w:t>82</w:t>
        </w:r>
        <w:r>
          <w:fldChar w:fldCharType="end"/>
        </w:r>
      </w:hyperlink>
    </w:p>
    <w:p>
      <w:pPr>
        <w:pStyle w:val="TOC2"/>
        <w:tabs>
          <w:tab w:val="right" w:leader="dot" w:pos="8306"/>
        </w:tabs>
      </w:pPr>
      <w:hyperlink w:anchor="_Toc26688" w:history="1">
        <w:r>
          <w:rPr>
            <w:rFonts w:ascii="仿宋" w:eastAsia="仿宋" w:hAnsi="仿宋" w:cs="仿宋" w:hint="eastAsia"/>
            <w:lang w:eastAsia="zh-CN"/>
          </w:rPr>
          <w:t>(三)、关键节点施工计划</w:t>
        </w:r>
        <w:r>
          <w:tab/>
        </w:r>
        <w:r>
          <w:fldChar w:fldCharType="begin"/>
        </w:r>
        <w:r>
          <w:instrText xml:space="preserve"> PAGEREF _Toc26688 \h </w:instrText>
        </w:r>
        <w:r>
          <w:fldChar w:fldCharType="separate"/>
        </w:r>
        <w:r>
          <w:t>83</w:t>
        </w:r>
        <w:r>
          <w:fldChar w:fldCharType="end"/>
        </w:r>
      </w:hyperlink>
    </w:p>
    <w:p>
      <w:pPr>
        <w:pStyle w:val="TOC2"/>
        <w:tabs>
          <w:tab w:val="right" w:leader="dot" w:pos="8306"/>
        </w:tabs>
      </w:pPr>
      <w:hyperlink w:anchor="_Toc16018" w:history="1">
        <w:r>
          <w:rPr>
            <w:rFonts w:ascii="仿宋" w:eastAsia="仿宋" w:hAnsi="仿宋" w:cs="仿宋" w:hint="eastAsia"/>
            <w:lang w:eastAsia="zh-CN"/>
          </w:rPr>
          <w:t>(四)、施工现场管理</w:t>
        </w:r>
        <w:r>
          <w:tab/>
        </w:r>
        <w:r>
          <w:fldChar w:fldCharType="begin"/>
        </w:r>
        <w:r>
          <w:instrText xml:space="preserve"> PAGEREF _Toc16018 \h </w:instrText>
        </w:r>
        <w:r>
          <w:fldChar w:fldCharType="separate"/>
        </w:r>
        <w:r>
          <w:t>84</w:t>
        </w:r>
        <w:r>
          <w:fldChar w:fldCharType="end"/>
        </w:r>
      </w:hyperlink>
    </w:p>
    <w:p>
      <w:pPr>
        <w:pStyle w:val="TOC1"/>
        <w:tabs>
          <w:tab w:val="right" w:leader="dot" w:pos="8306"/>
        </w:tabs>
      </w:pPr>
      <w:hyperlink w:anchor="_Toc27019" w:history="1">
        <w:r>
          <w:rPr>
            <w:rFonts w:ascii="仿宋" w:eastAsia="仿宋" w:hAnsi="仿宋" w:cs="仿宋" w:hint="eastAsia"/>
            <w:lang w:eastAsia="zh-CN"/>
          </w:rPr>
          <w:t>十九、质量管理与控制</w:t>
        </w:r>
        <w:r>
          <w:tab/>
        </w:r>
        <w:r>
          <w:fldChar w:fldCharType="begin"/>
        </w:r>
        <w:r>
          <w:instrText xml:space="preserve"> PAGEREF _Toc27019 \h </w:instrText>
        </w:r>
        <w:r>
          <w:fldChar w:fldCharType="separate"/>
        </w:r>
        <w:r>
          <w:t>87</w:t>
        </w:r>
        <w:r>
          <w:fldChar w:fldCharType="end"/>
        </w:r>
      </w:hyperlink>
    </w:p>
    <w:p>
      <w:pPr>
        <w:pStyle w:val="TOC2"/>
        <w:tabs>
          <w:tab w:val="right" w:leader="dot" w:pos="8306"/>
        </w:tabs>
      </w:pPr>
      <w:hyperlink w:anchor="_Toc22593" w:history="1">
        <w:r>
          <w:rPr>
            <w:rFonts w:ascii="仿宋" w:eastAsia="仿宋" w:hAnsi="仿宋" w:cs="仿宋" w:hint="eastAsia"/>
            <w:lang w:eastAsia="zh-CN"/>
          </w:rPr>
          <w:t>(一)、质量管理体系建设</w:t>
        </w:r>
        <w:r>
          <w:tab/>
        </w:r>
        <w:r>
          <w:fldChar w:fldCharType="begin"/>
        </w:r>
        <w:r>
          <w:instrText xml:space="preserve"> PAGEREF _Toc22593 \h </w:instrText>
        </w:r>
        <w:r>
          <w:fldChar w:fldCharType="separate"/>
        </w:r>
        <w:r>
          <w:t>87</w:t>
        </w:r>
        <w:r>
          <w:fldChar w:fldCharType="end"/>
        </w:r>
      </w:hyperlink>
    </w:p>
    <w:p>
      <w:pPr>
        <w:pStyle w:val="TOC2"/>
        <w:tabs>
          <w:tab w:val="right" w:leader="dot" w:pos="8306"/>
        </w:tabs>
      </w:pPr>
      <w:hyperlink w:anchor="_Toc4333" w:history="1">
        <w:r>
          <w:rPr>
            <w:rFonts w:ascii="仿宋" w:eastAsia="仿宋" w:hAnsi="仿宋" w:cs="仿宋" w:hint="eastAsia"/>
            <w:lang w:eastAsia="zh-CN"/>
          </w:rPr>
          <w:t>(二)、质量控制措施</w:t>
        </w:r>
        <w:r>
          <w:tab/>
        </w:r>
        <w:r>
          <w:fldChar w:fldCharType="begin"/>
        </w:r>
        <w:r>
          <w:instrText xml:space="preserve"> PAGEREF _Toc4333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3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免疫诊断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17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79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87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一、免疫诊断产品项目的技术资源开发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二、免疫诊断产品项目的人力资源管理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免疫诊断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三、免疫诊断产品项目的资金资源筹措与优化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免疫诊断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48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免疫诊断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免疫诊断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免疫诊断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08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免疫诊断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免疫诊断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免疫诊断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97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903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免疫诊断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免疫诊断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869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免疫诊断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免疫诊断产品项目在其专注的领域内，特别是在人工智能和数据科学方面，有望推动显著的技术革新。项目的研发活动不仅有望孕育出改变行业运作方式的新技术，还可能在长远中影响整个技术生态系统。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免疫诊断产品项目还致力于提升当地居民的技能和就业能力，通过与当地教育机构合作提供培训和教育机会，从而提高社区整体的生活水平和社会福祉。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免疫诊断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5340"/>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https://d.book118.com/426213225052010043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A782B"/>
    <w:rsid w:val="3CDA7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1322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2024-01-24T14:46:00Z</dcterms:created>
  <dcterms:modified xsi:type="dcterms:W3CDTF">2024-01-24T14:46:50Z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FE9FFC95871246EDB69B23B92DE852A4_11</vt:lpwstr>
  </property>
  <property fmtid="{D5CDD505-2E9C-101B-9397-08002B2CF9AE}" pid="3" name="KSOProductBuildVer">
    <vt:lpwstr>2052-12.1.0.16120</vt:lpwstr>
  </property>
</Properties>
</file>