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冰激凌行业相关公司筹备报告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44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_Toc23446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94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_Toc28394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_Toc7868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_Toc13898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_Toc3393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_Toc14185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_Toc21501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_Toc29839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5" w:history="1">
        <w:r>
          <w:rPr>
            <w:rFonts w:ascii="仿宋" w:eastAsia="仿宋" w:hAnsi="仿宋" w:cs="仿宋" w:hint="eastAsia"/>
            <w:lang w:eastAsia="zh-CN"/>
          </w:rPr>
          <w:t>(七)、冰激凌项目建设必要性分析</w:t>
        </w:r>
        <w:r>
          <w:tab/>
        </w:r>
        <w:r>
          <w:fldChar w:fldCharType="begin"/>
        </w:r>
        <w:r>
          <w:instrText xml:space="preserve"> PAGEREF _Toc6555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26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_Toc6426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_Toc6193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_Toc18438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_Toc29229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02" w:history="1">
        <w:r>
          <w:rPr>
            <w:rFonts w:ascii="仿宋" w:eastAsia="仿宋" w:hAnsi="仿宋" w:cs="仿宋" w:hint="eastAsia"/>
            <w:lang w:eastAsia="zh-CN"/>
          </w:rPr>
          <w:t>三、冰激凌筹建公司基本信息</w:t>
        </w:r>
        <w:r>
          <w:tab/>
        </w:r>
        <w:r>
          <w:fldChar w:fldCharType="begin"/>
        </w:r>
        <w:r>
          <w:instrText xml:space="preserve"> PAGEREF _Toc15602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_Toc24168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_Toc7268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_Toc17478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_Toc3146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_Toc1458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_Toc13263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67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_Toc28267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_Toc29678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_Toc30419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_Toc22922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_Toc15904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_Toc15709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_Toc32538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_Toc26679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20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_Toc7120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_Toc1640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_Toc32743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74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_Toc19274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_Toc22127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_Toc28227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_Toc14186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_Toc13501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86" w:history="1">
        <w:r>
          <w:rPr>
            <w:rFonts w:ascii="仿宋" w:eastAsia="仿宋" w:hAnsi="仿宋" w:cs="仿宋" w:hint="eastAsia"/>
            <w:lang w:eastAsia="zh-CN"/>
          </w:rPr>
          <w:t>七、冰激凌项目经济效益</w:t>
        </w:r>
        <w:r>
          <w:tab/>
        </w:r>
        <w:r>
          <w:fldChar w:fldCharType="begin"/>
        </w:r>
        <w:r>
          <w:instrText xml:space="preserve"> PAGEREF _Toc21086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_Toc6365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_Toc1709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2" w:history="1">
        <w:r>
          <w:rPr>
            <w:rFonts w:ascii="仿宋" w:eastAsia="仿宋" w:hAnsi="仿宋" w:cs="仿宋" w:hint="eastAsia"/>
            <w:lang w:eastAsia="zh-CN"/>
          </w:rPr>
          <w:t>(三)、冰激凌项目盈利能力分析</w:t>
        </w:r>
        <w:r>
          <w:tab/>
        </w:r>
        <w:r>
          <w:fldChar w:fldCharType="begin"/>
        </w:r>
        <w:r>
          <w:instrText xml:space="preserve"> PAGEREF _Toc23302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07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_Toc8079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_Toc31853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_Toc22741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18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_Toc21318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_Toc15081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_Toc11597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_Toc4005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_Toc23491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94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_Toc32494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_Toc7180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_Toc6467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_Toc10904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_Toc31167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_Toc4927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_Toc5291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_Toc3471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_Toc13975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_Toc7889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_Toc8416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_Toc31856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_Toc20153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42" w:history="1">
        <w:r>
          <w:rPr>
            <w:rFonts w:ascii="仿宋" w:eastAsia="仿宋" w:hAnsi="仿宋" w:cs="仿宋" w:hint="eastAsia"/>
            <w:lang w:eastAsia="zh-CN"/>
          </w:rPr>
          <w:t>十、冰激凌项目风险分析</w:t>
        </w:r>
        <w:r>
          <w:tab/>
        </w:r>
        <w:r>
          <w:fldChar w:fldCharType="begin"/>
        </w:r>
        <w:r>
          <w:instrText xml:space="preserve"> PAGEREF _Toc19042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6" w:history="1">
        <w:r>
          <w:rPr>
            <w:rFonts w:ascii="仿宋" w:eastAsia="仿宋" w:hAnsi="仿宋" w:cs="仿宋" w:hint="eastAsia"/>
            <w:lang w:eastAsia="zh-CN"/>
          </w:rPr>
          <w:t>(一)、冰激凌项目风险分析</w:t>
        </w:r>
        <w:r>
          <w:tab/>
        </w:r>
        <w:r>
          <w:fldChar w:fldCharType="begin"/>
        </w:r>
        <w:r>
          <w:instrText xml:space="preserve"> PAGEREF _Toc23436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1" w:history="1">
        <w:r>
          <w:rPr>
            <w:rFonts w:ascii="仿宋" w:eastAsia="仿宋" w:hAnsi="仿宋" w:cs="仿宋" w:hint="eastAsia"/>
            <w:lang w:eastAsia="zh-CN"/>
          </w:rPr>
          <w:t>(二)、冰激凌项目风险对策</w:t>
        </w:r>
        <w:r>
          <w:tab/>
        </w:r>
        <w:r>
          <w:fldChar w:fldCharType="begin"/>
        </w:r>
        <w:r>
          <w:instrText xml:space="preserve"> PAGEREF _Toc18571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57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_Toc22857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_Toc13390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_Toc32301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_Toc18362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_Toc3528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77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_Toc19177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_Toc16216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1" w:history="1">
        <w:r>
          <w:rPr>
            <w:rFonts w:ascii="仿宋" w:eastAsia="仿宋" w:hAnsi="仿宋" w:cs="仿宋" w:hint="eastAsia"/>
            <w:lang w:eastAsia="zh-CN"/>
          </w:rPr>
          <w:t>(二)、合作冰激凌项目</w:t>
        </w:r>
        <w:r>
          <w:tab/>
        </w:r>
        <w:r>
          <w:fldChar w:fldCharType="begin"/>
        </w:r>
        <w:r>
          <w:instrText xml:space="preserve"> PAGEREF _Toc4491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_Toc13217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04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_Toc19904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_Toc24306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_Toc10910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_Toc12286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29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_Toc29729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_Toc17059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_Toc32591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_Toc9696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44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394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868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898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https://d.book118.com/427005053020006034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冰激凌行业相关公司筹备报告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冰激凌行业相关公司筹备报告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冰激凌行业相关公司筹备报告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冰激凌行业相关公司筹备报告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冰激凌行业相关公司筹备报告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27005053020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2024-01-17T02:05:00Z</dcterms:created>
  <dcterms:modified xsi:type="dcterms:W3CDTF">2024-01-17T02:06:10Z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4F4588A585D64746995AECAD51B6D97A_11</vt:lpwstr>
  </property>
  <property fmtid="{D5CDD505-2E9C-101B-9397-08002B2CF9AE}" pid="3" name="KSOProductBuildVer">
    <vt:lpwstr>2052-12.1.0.16120</vt:lpwstr>
  </property>
</Properties>
</file>