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85" w:lineRule="auto"/>
        <w:jc w:val="center"/>
        <w:rPr>
          <w:rFonts w:ascii="微软雅黑" w:eastAsia="微软雅黑" w:hAnsi="微软雅黑" w:cs="微软雅黑" w:hint="eastAsia"/>
          <w:b/>
          <w:color w:val="000000"/>
          <w:sz w:val="32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12509500</wp:posOffset>
            </wp:positionH>
            <wp:positionV relativeFrom="topMargin">
              <wp:posOffset>12446000</wp:posOffset>
            </wp:positionV>
            <wp:extent cx="292100" cy="304800"/>
            <wp:effectExtent l="0" t="0" r="12700" b="0"/>
            <wp:wrapNone/>
            <wp:docPr id="100220" name="图片 100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0" name="图片 10022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微软雅黑" w:eastAsia="微软雅黑" w:hAnsi="微软雅黑" w:cs="微软雅黑" w:hint="eastAsia"/>
          <w:b/>
          <w:color w:val="000000"/>
          <w:sz w:val="32"/>
        </w:rPr>
        <w:t>202</w:t>
      </w:r>
    </w:p>
    <w:p>
      <w:pPr>
        <w:spacing w:line="285" w:lineRule="auto"/>
        <w:jc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32"/>
        </w:rPr>
        <w:t xml:space="preserve">年海南省普通高等学校招生选择性考试  物理 </w:t>
      </w:r>
    </w:p>
    <w:p>
      <w:pPr>
        <w:spacing w:line="285" w:lineRule="auto"/>
        <w:jc w:val="both"/>
        <w:rPr>
          <w:rFonts w:ascii="微软雅黑" w:eastAsia="微软雅黑" w:hAnsi="微软雅黑" w:cs="微软雅黑" w:hint="eastAsia"/>
          <w:b/>
          <w:color w:val="000000"/>
          <w:sz w:val="24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一、单项选择题，每题</w:t>
      </w:r>
    </w:p>
    <w:p>
      <w:pPr>
        <w:spacing w:line="285" w:lineRule="auto"/>
        <w:jc w:val="both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24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</w:t>
      </w:r>
    </w:p>
    <w:p>
      <w:pPr>
        <w:spacing w:line="360" w:lineRule="auto"/>
        <w:jc w:val="both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钍元素衰变时会放出</w:t>
      </w:r>
      <w:r>
        <w:rPr>
          <w:rFonts w:ascii="微软雅黑" w:eastAsia="微软雅黑" w:hAnsi="微软雅黑" w:cs="微软雅黑" w:hint="eastAsia"/>
          <w:i/>
          <w:color w:val="000000"/>
        </w:rPr>
        <w:t>β</w:t>
      </w:r>
      <w:r>
        <w:rPr>
          <w:rFonts w:ascii="微软雅黑" w:eastAsia="微软雅黑" w:hAnsi="微软雅黑" w:cs="微软雅黑" w:hint="eastAsia"/>
          <w:color w:val="000000"/>
        </w:rPr>
        <w:t>粒子，其中</w:t>
      </w:r>
      <w:r>
        <w:rPr>
          <w:rFonts w:ascii="微软雅黑" w:eastAsia="微软雅黑" w:hAnsi="微软雅黑" w:cs="微软雅黑" w:hint="eastAsia"/>
          <w:i/>
          <w:color w:val="000000"/>
        </w:rPr>
        <w:t>β</w:t>
      </w:r>
      <w:r>
        <w:rPr>
          <w:rFonts w:ascii="微软雅黑" w:eastAsia="微软雅黑" w:hAnsi="微软雅黑" w:cs="微软雅黑" w:hint="eastAsia"/>
          <w:color w:val="000000"/>
        </w:rPr>
        <w:t>粒子是（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中子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质子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电子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光子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放射性元素衰变时放出的三种射线</w:t>
      </w:r>
      <w:r>
        <w:rPr>
          <w:rFonts w:ascii="微软雅黑" w:eastAsia="微软雅黑" w:hAnsi="微软雅黑" w:cs="微软雅黑" w:hint="eastAsia"/>
          <w:i/>
          <w:color w:val="000000"/>
        </w:rPr>
        <w:t>α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β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γ</w:t>
      </w:r>
      <w:r>
        <w:rPr>
          <w:rFonts w:ascii="微软雅黑" w:eastAsia="微软雅黑" w:hAnsi="微软雅黑" w:cs="微软雅黑" w:hint="eastAsia"/>
          <w:color w:val="000000"/>
        </w:rPr>
        <w:t>分别是氦核流、电子流和光子流。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如图所示，带正电的小球竖直向下射入垂直纸面向里的匀强磁场，关于小球运动和受力说法正确的是（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628775" cy="11715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小球刚进入磁场时受到的洛伦兹力水平向右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小球运动过程中的速度不变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小球运动过程的加速度保持不变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小球受到的洛伦兹力对小球做正功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．根据左手定则，可知小球刚进入磁场时受到的洛伦兹力水平向右，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BC</w:t>
      </w:r>
      <w:r>
        <w:rPr>
          <w:rFonts w:ascii="微软雅黑" w:eastAsia="微软雅黑" w:hAnsi="微软雅黑" w:cs="微软雅黑" w:hint="eastAsia"/>
          <w:color w:val="000000"/>
        </w:rPr>
        <w:t>．小球受洛伦兹力和重力的作用，则小球运动过程中速度、加速度大小，方向都在变，</w:t>
      </w:r>
      <w:r>
        <w:rPr>
          <w:rFonts w:ascii="微软雅黑" w:eastAsia="微软雅黑" w:hAnsi="微软雅黑" w:cs="微软雅黑" w:hint="eastAsia"/>
          <w:color w:val="000000"/>
        </w:rPr>
        <w:t>BC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．洛仑兹力永不做功，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如图所示，工人利用滑轮组将重物缓慢提起，下列说法正确的是（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954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工人受到的重力和支持力是一对平衡力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工人对绳的拉力和绳对工人的拉力是一对作用力与反作用力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重物缓慢拉起过程，绳子拉力变小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重物缓慢拉起过程，绳子拉力不变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738275582" name="图片 738275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75582" name="图片 7382755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详解】</w:t>
      </w:r>
      <w:r>
        <w:rPr>
          <w:rFonts w:ascii="微软雅黑" w:eastAsia="微软雅黑" w:hAnsi="微软雅黑" w:cs="微软雅黑" w:hint="eastAsia"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．对人受力分析有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952500" cy="1466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＋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T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mg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其中工人对绳的拉力和绳对工人的拉力是一对作用力与反作用力，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错误、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CD</w:t>
      </w:r>
      <w:r>
        <w:rPr>
          <w:rFonts w:ascii="微软雅黑" w:eastAsia="微软雅黑" w:hAnsi="微软雅黑" w:cs="微软雅黑" w:hint="eastAsia"/>
          <w:color w:val="000000"/>
        </w:rPr>
        <w:t>．对滑轮做受力分析有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5"/>
          <w:footerReference w:type="even" r:id="rId16"/>
          <w:footerReference w:type="default" r:id="rId17"/>
          <w:headerReference w:type="first" r:id="rId18"/>
          <w:footerReference w:type="first" r:id="rId19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847725" cy="10001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2pt;height:30.8pt" o:ole="" coordsize="21600,21600" o:preferrelative="t" filled="f" stroked="f">
            <v:stroke joinstyle="miter"/>
            <v:imagedata r:id="rId21" o:title="eqIde8a65ee838117e1a7c1b7afdab1b1743"/>
            <o:lock v:ext="edit" aspectratio="t"/>
            <w10:anchorlock/>
          </v:shape>
          <o:OLEObject Type="Embed" ProgID="Equation.DSMT4" ShapeID="_x0000_i1025" DrawAspect="Content" ObjectID="_1468075725" r:id="rId22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则随着重物缓慢拉起过程，</w:t>
      </w:r>
      <w:r>
        <w:rPr>
          <w:rFonts w:ascii="微软雅黑" w:eastAsia="微软雅黑" w:hAnsi="微软雅黑" w:cs="微软雅黑" w:hint="eastAsia"/>
          <w:i/>
          <w:color w:val="000000"/>
        </w:rPr>
        <w:t>θ</w:t>
      </w:r>
      <w:r>
        <w:rPr>
          <w:rFonts w:ascii="微软雅黑" w:eastAsia="微软雅黑" w:hAnsi="微软雅黑" w:cs="微软雅黑" w:hint="eastAsia"/>
          <w:color w:val="000000"/>
        </w:rPr>
        <w:t>逐渐增大，则</w:t>
      </w:r>
      <w:r>
        <w:rPr>
          <w:rFonts w:ascii="微软雅黑" w:eastAsia="微软雅黑" w:hAnsi="微软雅黑" w:cs="微软雅黑" w:hint="eastAsia"/>
          <w:i/>
          <w:color w:val="000000"/>
        </w:rPr>
        <w:t>F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逐渐增大，</w:t>
      </w:r>
      <w:r>
        <w:rPr>
          <w:rFonts w:ascii="微软雅黑" w:eastAsia="微软雅黑" w:hAnsi="微软雅黑" w:cs="微软雅黑" w:hint="eastAsia"/>
          <w:color w:val="000000"/>
        </w:rPr>
        <w:t>CD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4. </w:t>
      </w:r>
      <w:r>
        <w:rPr>
          <w:rFonts w:ascii="微软雅黑" w:eastAsia="微软雅黑" w:hAnsi="微软雅黑" w:cs="微软雅黑" w:hint="eastAsia"/>
          <w:color w:val="000000"/>
        </w:rPr>
        <w:t>下面上下两图分别是一列机械波在传播方向上相距</w:t>
      </w:r>
      <w:r>
        <w:rPr>
          <w:rFonts w:ascii="微软雅黑" w:eastAsia="微软雅黑" w:hAnsi="微软雅黑" w:cs="微软雅黑" w:hint="eastAsia"/>
          <w:color w:val="000000"/>
        </w:rPr>
        <w:t>6m</w:t>
      </w:r>
      <w:r>
        <w:rPr>
          <w:rFonts w:ascii="微软雅黑" w:eastAsia="微软雅黑" w:hAnsi="微软雅黑" w:cs="微软雅黑" w:hint="eastAsia"/>
          <w:color w:val="000000"/>
        </w:rPr>
        <w:t>的两个质点</w:t>
      </w:r>
      <w:r>
        <w:rPr>
          <w:rFonts w:ascii="微软雅黑" w:eastAsia="微软雅黑" w:hAnsi="微软雅黑" w:cs="微软雅黑" w:hint="eastAsia"/>
          <w:i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的振动图像，下列说法正确的是（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3924300" cy="1162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该波的周期是</w:t>
      </w:r>
      <w:r>
        <w:rPr>
          <w:rFonts w:ascii="微软雅黑" w:eastAsia="微软雅黑" w:hAnsi="微软雅黑" w:cs="微软雅黑" w:hint="eastAsia"/>
          <w:color w:val="000000"/>
        </w:rPr>
        <w:t>5s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该波的波速是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m/s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4s</w:t>
      </w:r>
      <w:r>
        <w:rPr>
          <w:rFonts w:ascii="微软雅黑" w:eastAsia="微软雅黑" w:hAnsi="微软雅黑" w:cs="微软雅黑" w:hint="eastAsia"/>
          <w:color w:val="000000"/>
        </w:rPr>
        <w:t>时</w:t>
      </w:r>
      <w:r>
        <w:rPr>
          <w:rFonts w:ascii="微软雅黑" w:eastAsia="微软雅黑" w:hAnsi="微软雅黑" w:cs="微软雅黑" w:hint="eastAsia"/>
          <w:i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质点向上振动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4s</w:t>
      </w:r>
      <w:r>
        <w:rPr>
          <w:rFonts w:ascii="微软雅黑" w:eastAsia="微软雅黑" w:hAnsi="微软雅黑" w:cs="微软雅黑" w:hint="eastAsia"/>
          <w:color w:val="000000"/>
        </w:rPr>
        <w:t>时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质点向上振动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．由振动图像可看出该波的周期是</w:t>
      </w:r>
      <w:r>
        <w:rPr>
          <w:rFonts w:ascii="微软雅黑" w:eastAsia="微软雅黑" w:hAnsi="微软雅黑" w:cs="微软雅黑" w:hint="eastAsia"/>
          <w:color w:val="000000"/>
        </w:rPr>
        <w:t>4s</w: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．由于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两个质点振动反相，则可知两者间距离等于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26" type="#_x0000_t75" alt="学科网(www.zxxk.com)--教育资源门户，提供试卷、教案、课件、论文、素材以及各类教学资源下载，还有大量而丰富的教学相关资讯！" style="width:77.25pt;height:33.75pt" o:ole="" coordsize="21600,21600" o:preferrelative="t" filled="f" stroked="f">
            <v:stroke joinstyle="miter"/>
            <v:imagedata r:id="rId24" o:title="eqId4354cc9d7e688a245bca5fd10d79b698"/>
            <o:lock v:ext="edit" aspectratio="t"/>
            <w10:anchorlock/>
          </v:shape>
          <o:OLEObject Type="Embed" ProgID="Equation.DSMT4" ShapeID="_x0000_i1026" DrawAspect="Content" ObjectID="_1468075726" r:id="rId25"/>
        </w:objec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0</w:t>
      </w:r>
      <w:r>
        <w:rPr>
          <w:rFonts w:ascii="微软雅黑" w:eastAsia="微软雅黑" w:hAnsi="微软雅黑" w:cs="微软雅黑" w:hint="eastAsia"/>
          <w:color w:val="000000"/>
        </w:rPr>
        <w:t>，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，…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根据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27" type="#_x0000_t75" alt="学科网(www.zxxk.com)--教育资源门户，提供试卷、教案、课件、论文、素材以及各类教学资源下载，还有大量而丰富的教学相关资讯！" style="width:90pt;height:30.75pt" o:ole="" coordsize="21600,21600" o:preferrelative="t" filled="f" stroked="f">
            <v:stroke joinstyle="miter"/>
            <v:imagedata r:id="rId26" o:title="eqIdfe6bc15ad6030828bcb5b72b6e3b8428"/>
            <o:lock v:ext="edit" aspectratio="t"/>
            <w10:anchorlock/>
          </v:shape>
          <o:OLEObject Type="Embed" ProgID="Equation.DSMT4" ShapeID="_x0000_i1027" DrawAspect="Content" ObjectID="_1468075727" r:id="rId27"/>
        </w:objec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0</w:t>
      </w:r>
      <w:r>
        <w:rPr>
          <w:rFonts w:ascii="微软雅黑" w:eastAsia="微软雅黑" w:hAnsi="微软雅黑" w:cs="微软雅黑" w:hint="eastAsia"/>
          <w:color w:val="000000"/>
        </w:rPr>
        <w:t>，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，…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28"/>
          <w:footerReference w:type="even" r:id="rId29"/>
          <w:footerReference w:type="default" r:id="rId30"/>
          <w:headerReference w:type="first" r:id="rId31"/>
          <w:footerReference w:type="first" r:id="rId32"/>
          <w:type w:val="nextPage"/>
          <w:pgSz w:w="11906" w:h="16838"/>
          <w:pgMar w:top="910" w:right="1080" w:bottom="1440" w:left="1080" w:header="152" w:footer="0" w:gutter="0"/>
          <w:pgNumType w:start="3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．由</w:t>
      </w:r>
      <w:r>
        <w:rPr>
          <w:rFonts w:ascii="微软雅黑" w:eastAsia="微软雅黑" w:hAnsi="微软雅黑" w:cs="微软雅黑" w:hint="eastAsia"/>
          <w:i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质点的振动图像可看出，在</w:t>
      </w:r>
      <w:r>
        <w:rPr>
          <w:rFonts w:ascii="微软雅黑" w:eastAsia="微软雅黑" w:hAnsi="微软雅黑" w:cs="微软雅黑" w:hint="eastAsia"/>
          <w:color w:val="000000"/>
        </w:rPr>
        <w:t>4s</w:t>
      </w:r>
      <w:r>
        <w:rPr>
          <w:rFonts w:ascii="微软雅黑" w:eastAsia="微软雅黑" w:hAnsi="微软雅黑" w:cs="微软雅黑" w:hint="eastAsia"/>
          <w:color w:val="000000"/>
        </w:rPr>
        <w:t>时</w:t>
      </w:r>
      <w:r>
        <w:rPr>
          <w:rFonts w:ascii="微软雅黑" w:eastAsia="微软雅黑" w:hAnsi="微软雅黑" w:cs="微软雅黑" w:hint="eastAsia"/>
          <w:i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质点在平衡位置向上振动，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．由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质点的振动图像可看出，在</w:t>
      </w:r>
      <w:r>
        <w:rPr>
          <w:rFonts w:ascii="微软雅黑" w:eastAsia="微软雅黑" w:hAnsi="微软雅黑" w:cs="微软雅黑" w:hint="eastAsia"/>
          <w:color w:val="000000"/>
        </w:rPr>
        <w:t>4s</w:t>
      </w:r>
      <w:r>
        <w:rPr>
          <w:rFonts w:ascii="微软雅黑" w:eastAsia="微软雅黑" w:hAnsi="微软雅黑" w:cs="微软雅黑" w:hint="eastAsia"/>
          <w:color w:val="000000"/>
        </w:rPr>
        <w:t>时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</w:rPr>
        <w:t>质点在平衡位置向下振动，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5. </w:t>
      </w:r>
      <w:r>
        <w:rPr>
          <w:rFonts w:ascii="微软雅黑" w:eastAsia="微软雅黑" w:hAnsi="微软雅黑" w:cs="微软雅黑" w:hint="eastAsia"/>
          <w:color w:val="000000"/>
        </w:rPr>
        <w:t>下列关于分子力和分子势能的说法正确的是（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3067050" cy="561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分子间距离大于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时，分子间表现为斥力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分子从无限远靠近到距离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处过程中分子势能变大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分子势能在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处最小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分子间距离小于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且减小时，分子势能在减小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分子间距离大于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，分子间表现为引力，分子从无限远靠近到距离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处过程中，引力做正功，分子势能减小，则在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0</w:t>
      </w:r>
      <w:r>
        <w:rPr>
          <w:rFonts w:ascii="微软雅黑" w:eastAsia="微软雅黑" w:hAnsi="微软雅黑" w:cs="微软雅黑" w:hint="eastAsia"/>
          <w:color w:val="000000"/>
        </w:rPr>
        <w:t>处分子势能最小；继续减小距离，分子间表现为斥力，分子力做负功，分子势能增大。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6. </w:t>
      </w:r>
      <w:r>
        <w:rPr>
          <w:rFonts w:ascii="微软雅黑" w:eastAsia="微软雅黑" w:hAnsi="微软雅黑" w:cs="微软雅黑" w:hint="eastAsia"/>
          <w:color w:val="000000"/>
        </w:rPr>
        <w:t>汽车测速利用了电磁感应现象，汽车可简化为一个矩形线圈</w:t>
      </w:r>
      <w:r>
        <w:rPr>
          <w:rFonts w:ascii="微软雅黑" w:eastAsia="微软雅黑" w:hAnsi="微软雅黑" w:cs="微软雅黑" w:hint="eastAsia"/>
          <w:i/>
          <w:color w:val="000000"/>
        </w:rPr>
        <w:t>abcd</w:t>
      </w:r>
      <w:r>
        <w:rPr>
          <w:rFonts w:ascii="微软雅黑" w:eastAsia="微软雅黑" w:hAnsi="微软雅黑" w:cs="微软雅黑" w:hint="eastAsia"/>
          <w:color w:val="000000"/>
        </w:rPr>
        <w:t>，埋在地下的线圈分别为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，通上顺时针（俯视）方向电流，当汽车经过线圈时（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34"/>
          <w:footerReference w:type="even" r:id="rId35"/>
          <w:footerReference w:type="default" r:id="rId36"/>
          <w:headerReference w:type="first" r:id="rId37"/>
          <w:footerReference w:type="first" r:id="rId38"/>
          <w:type w:val="nextPage"/>
          <w:pgSz w:w="11906" w:h="16838"/>
          <w:pgMar w:top="910" w:right="1080" w:bottom="1440" w:left="1080" w:header="152" w:footer="0" w:gutter="0"/>
          <w:pgNumType w:start="4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2743200" cy="18669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产生的磁场方向竖直向上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汽车进入线圈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过程产生感应电流方向为</w:t>
      </w:r>
      <w:r>
        <w:rPr>
          <w:rFonts w:ascii="微软雅黑" w:eastAsia="微软雅黑" w:hAnsi="微软雅黑" w:cs="微软雅黑" w:hint="eastAsia"/>
          <w:i/>
          <w:color w:val="000000"/>
        </w:rPr>
        <w:t>abcd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汽车离开线圈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过程产生感应电流方向为</w:t>
      </w:r>
      <w:r>
        <w:rPr>
          <w:rFonts w:ascii="微软雅黑" w:eastAsia="微软雅黑" w:hAnsi="微软雅黑" w:cs="微软雅黑" w:hint="eastAsia"/>
          <w:i/>
          <w:color w:val="000000"/>
        </w:rPr>
        <w:t>abcd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汽车进入线圈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过程受到的安培力方向与速度方向相同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．由题知，埋在地下的线圈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通顺时针（俯视）方向的电流，则根据右手定则，可知线圈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产生的磁场方向竖直向下，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．汽车进入线圈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过程中，磁通量增大，根据楞次定律可知产生感应电流方向为</w:t>
      </w:r>
      <w:r>
        <w:rPr>
          <w:rFonts w:ascii="微软雅黑" w:eastAsia="微软雅黑" w:hAnsi="微软雅黑" w:cs="微软雅黑" w:hint="eastAsia"/>
          <w:i/>
          <w:color w:val="000000"/>
        </w:rPr>
        <w:t>adcb</w:t>
      </w:r>
      <w:r>
        <w:rPr>
          <w:rFonts w:ascii="微软雅黑" w:eastAsia="微软雅黑" w:hAnsi="微软雅黑" w:cs="微软雅黑" w:hint="eastAsia"/>
          <w:color w:val="000000"/>
        </w:rPr>
        <w:t>（逆时针），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．汽车离开线圈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过程中，磁通量减小，根据楞次定律可知产生感应电流方向为</w:t>
      </w:r>
      <w:r>
        <w:rPr>
          <w:rFonts w:ascii="微软雅黑" w:eastAsia="微软雅黑" w:hAnsi="微软雅黑" w:cs="微软雅黑" w:hint="eastAsia"/>
          <w:i/>
          <w:color w:val="000000"/>
        </w:rPr>
        <w:t>abcd</w:t>
      </w:r>
      <w:r>
        <w:rPr>
          <w:rFonts w:ascii="微软雅黑" w:eastAsia="微软雅黑" w:hAnsi="微软雅黑" w:cs="微软雅黑" w:hint="eastAsia"/>
          <w:color w:val="000000"/>
        </w:rPr>
        <w:t>（顺时针），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．汽车进入线圈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过程中，磁通量增大，根据楞次定律可知产生感应电流方向为</w:t>
      </w:r>
      <w:r>
        <w:rPr>
          <w:rFonts w:ascii="微软雅黑" w:eastAsia="微软雅黑" w:hAnsi="微软雅黑" w:cs="微软雅黑" w:hint="eastAsia"/>
          <w:i/>
          <w:color w:val="000000"/>
        </w:rPr>
        <w:t>adcb</w:t>
      </w:r>
      <w:r>
        <w:rPr>
          <w:rFonts w:ascii="微软雅黑" w:eastAsia="微软雅黑" w:hAnsi="微软雅黑" w:cs="微软雅黑" w:hint="eastAsia"/>
          <w:color w:val="000000"/>
        </w:rPr>
        <w:t>（逆时针），再根据左手定则，可知汽车受到的安培力方向与速度方向相反，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40"/>
          <w:footerReference w:type="even" r:id="rId41"/>
          <w:footerReference w:type="default" r:id="rId42"/>
          <w:headerReference w:type="first" r:id="rId43"/>
          <w:footerReference w:type="first" r:id="rId44"/>
          <w:type w:val="nextPage"/>
          <w:pgSz w:w="11906" w:h="16838"/>
          <w:pgMar w:top="910" w:right="1080" w:bottom="1440" w:left="1080" w:header="152" w:footer="0" w:gutter="0"/>
          <w:pgNumType w:start="5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7. </w:t>
      </w:r>
      <w:r>
        <w:rPr>
          <w:rFonts w:ascii="微软雅黑" w:eastAsia="微软雅黑" w:hAnsi="微软雅黑" w:cs="微软雅黑" w:hint="eastAsia"/>
          <w:color w:val="000000"/>
        </w:rPr>
        <w:t>如图所示电路，已知电源电动势为</w:t>
      </w:r>
      <w:r>
        <w:rPr>
          <w:rFonts w:ascii="微软雅黑" w:eastAsia="微软雅黑" w:hAnsi="微软雅黑" w:cs="微软雅黑" w:hint="eastAsia"/>
          <w:i/>
          <w:color w:val="000000"/>
        </w:rPr>
        <w:t>E</w:t>
      </w:r>
      <w:r>
        <w:rPr>
          <w:rFonts w:ascii="微软雅黑" w:eastAsia="微软雅黑" w:hAnsi="微软雅黑" w:cs="微软雅黑" w:hint="eastAsia"/>
          <w:color w:val="000000"/>
        </w:rPr>
        <w:t>，内阻不计，电容器电容为</w:t>
      </w:r>
      <w:r>
        <w:rPr>
          <w:rFonts w:ascii="微软雅黑" w:eastAsia="微软雅黑" w:hAnsi="微软雅黑" w:cs="微软雅黑" w:hint="eastAsia"/>
          <w:i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，闭合开关</w:t>
      </w:r>
      <w:r>
        <w:rPr>
          <w:rFonts w:ascii="微软雅黑" w:eastAsia="微软雅黑" w:hAnsi="微软雅黑" w:cs="微软雅黑" w:hint="eastAsia"/>
          <w:i/>
          <w:color w:val="000000"/>
        </w:rPr>
        <w:t>K</w:t>
      </w:r>
      <w:r>
        <w:rPr>
          <w:rFonts w:ascii="微软雅黑" w:eastAsia="微软雅黑" w:hAnsi="微软雅黑" w:cs="微软雅黑" w:hint="eastAsia"/>
          <w:color w:val="000000"/>
        </w:rPr>
        <w:t>，待电路稳定后，电容器上电荷量为（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2124075" cy="17335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i/>
          <w:color w:val="000000"/>
        </w:rPr>
        <w:t>CE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8" type="#_x0000_t75" alt="学科网(www.zxxk.com)--教育资源门户，提供试卷、教案、课件、论文、素材以及各类教学资源下载，还有大量而丰富的教学相关资讯！" style="width:29pt;height:31pt" o:ole="" coordsize="21600,21600" o:preferrelative="t" filled="f" stroked="f">
            <v:stroke joinstyle="miter"/>
            <v:imagedata r:id="rId46" o:title="eqId5da9e344db406c0fc59b42dcbd88e051"/>
            <o:lock v:ext="edit" aspectratio="t"/>
            <w10:anchorlock/>
          </v:shape>
          <o:OLEObject Type="Embed" ProgID="Equation.DSMT4" ShapeID="_x0000_i1028" DrawAspect="Content" ObjectID="_1468075728" r:id="rId47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29" type="#_x0000_t75" alt="学科网(www.zxxk.com)--教育资源门户，提供试卷、教案、课件、论文、素材以及各类教学资源下载，还有大量而丰富的教学相关资讯！" style="width:28.5pt;height:31.5pt" o:ole="" coordsize="21600,21600" o:preferrelative="t" filled="f" stroked="f">
            <v:stroke joinstyle="miter"/>
            <v:imagedata r:id="rId48" o:title="eqId3bf27aa1cc2514643567292c7d493bab"/>
            <o:lock v:ext="edit" aspectratio="t"/>
            <w10:anchorlock/>
          </v:shape>
          <o:OLEObject Type="Embed" ProgID="Equation.DSMT4" ShapeID="_x0000_i1029" DrawAspect="Content" ObjectID="_1468075729" r:id="rId49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0" type="#_x0000_t75" alt="学科网(www.zxxk.com)--教育资源门户，提供试卷、教案、课件、论文、素材以及各类教学资源下载，还有大量而丰富的教学相关资讯！" style="width:28.5pt;height:31.5pt" o:ole="" coordsize="21600,21600" o:preferrelative="t" filled="f" stroked="f">
            <v:stroke joinstyle="miter"/>
            <v:imagedata r:id="rId50" o:title="eqIdcbed31f10b5a3a308b741c99f6fe0fca"/>
            <o:lock v:ext="edit" aspectratio="t"/>
            <w10:anchorlock/>
          </v:shape>
          <o:OLEObject Type="Embed" ProgID="Equation.DSMT4" ShapeID="_x0000_i1030" DrawAspect="Content" ObjectID="_1468075730" r:id="rId51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电路稳定后，由于电源内阻不计，则整个回路可看成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的串联部分与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4</w:t>
      </w:r>
      <w:r>
        <w:rPr>
          <w:rFonts w:ascii="微软雅黑" w:eastAsia="微软雅黑" w:hAnsi="微软雅黑" w:cs="微软雅黑" w:hint="eastAsia"/>
          <w:i/>
          <w:color w:val="000000"/>
        </w:rPr>
        <w:t>R</w:t>
      </w:r>
      <w:r>
        <w:rPr>
          <w:rFonts w:ascii="微软雅黑" w:eastAsia="微软雅黑" w:hAnsi="微软雅黑" w:cs="微软雅黑" w:hint="eastAsia"/>
          <w:color w:val="000000"/>
        </w:rPr>
        <w:t>的串联部分并联，若取电源负极为零电势点，则电容器上极板的电势为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1" type="#_x0000_t75" alt="学科网(www.zxxk.com)--教育资源门户，提供试卷、教案、课件、论文、素材以及各类教学资源下载，还有大量而丰富的教学相关资讯！" style="width:95.25pt;height:30.75pt" o:ole="" coordsize="21600,21600" o:preferrelative="t" filled="f" stroked="f">
            <v:stroke joinstyle="miter"/>
            <v:imagedata r:id="rId52" o:title="eqId1085da9fe4680a37a6bc5f8dd799eafe"/>
            <o:lock v:ext="edit" aspectratio="t"/>
            <w10:anchorlock/>
          </v:shape>
          <o:OLEObject Type="Embed" ProgID="Equation.DSMT4" ShapeID="_x0000_i1031" DrawAspect="Content" ObjectID="_1468075731" r:id="rId53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电容器下极板的电势为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2" type="#_x0000_t75" alt="学科网(www.zxxk.com)--教育资源门户，提供试卷、教案、课件、论文、素材以及各类教学资源下载，还有大量而丰富的教学相关资讯！" style="width:95.25pt;height:30.75pt" o:ole="" coordsize="21600,21600" o:preferrelative="t" filled="f" stroked="f">
            <v:stroke joinstyle="miter"/>
            <v:imagedata r:id="rId54" o:title="eqId59073095a146c65ec8224995006092fb"/>
            <o:lock v:ext="edit" aspectratio="t"/>
            <w10:anchorlock/>
          </v:shape>
          <o:OLEObject Type="Embed" ProgID="Equation.DSMT4" ShapeID="_x0000_i1032" DrawAspect="Content" ObjectID="_1468075732" r:id="rId55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则电容两端的电压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3" type="#_x0000_t75" alt="学科网(www.zxxk.com)--教育资源门户，提供试卷、教案、课件、论文、素材以及各类教学资源下载，还有大量而丰富的教学相关资讯！" style="width:53.25pt;height:30.75pt" o:ole="" coordsize="21600,21600" o:preferrelative="t" filled="f" stroked="f">
            <v:stroke joinstyle="miter"/>
            <v:imagedata r:id="rId56" o:title="eqIdaaca3bce276792a8b6a90db866c2b0a3"/>
            <o:lock v:ext="edit" aspectratio="t"/>
            <w10:anchorlock/>
          </v:shape>
          <o:OLEObject Type="Embed" ProgID="Equation.DSMT4" ShapeID="_x0000_i1033" DrawAspect="Content" ObjectID="_1468075733" r:id="rId57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则电容器上的电荷量为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4" type="#_x0000_t75" alt="学科网(www.zxxk.com)--教育资源门户，提供试卷、教案、课件、论文、素材以及各类教学资源下载，还有大量而丰富的教学相关资讯！" style="width:90.75pt;height:30.75pt" o:ole="" coordsize="21600,21600" o:preferrelative="t" filled="f" stroked="f">
            <v:stroke joinstyle="miter"/>
            <v:imagedata r:id="rId58" o:title="eqId4323c12279f7d205c12cf6b43bde5384"/>
            <o:lock v:ext="edit" aspectratio="t"/>
            <w10:anchorlock/>
          </v:shape>
          <o:OLEObject Type="Embed" ProgID="Equation.DSMT4" ShapeID="_x0000_i1034" DrawAspect="Content" ObjectID="_1468075734" r:id="rId59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i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8. </w:t>
      </w:r>
      <w:r>
        <w:rPr>
          <w:rFonts w:ascii="微软雅黑" w:eastAsia="微软雅黑" w:hAnsi="微软雅黑" w:cs="微软雅黑" w:hint="eastAsia"/>
          <w:color w:val="000000"/>
        </w:rPr>
        <w:t>如图所示，一光滑绝缘轨道水平放置，直径上有</w:t>
      </w:r>
      <w:r>
        <w:rPr>
          <w:rFonts w:ascii="微软雅黑" w:eastAsia="微软雅黑" w:hAnsi="微软雅黑" w:cs="微软雅黑" w:hint="eastAsia"/>
          <w:i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两点，</w:t>
      </w:r>
      <w:r>
        <w:rPr>
          <w:rFonts w:ascii="微软雅黑" w:eastAsia="微软雅黑" w:hAnsi="微软雅黑" w:cs="微软雅黑" w:hint="eastAsia"/>
          <w:i/>
          <w:color w:val="000000"/>
        </w:rPr>
        <w:t>AO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2cm</w: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i/>
          <w:color w:val="000000"/>
        </w:rPr>
        <w:t>OB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4cm</w:t>
      </w:r>
      <w:r>
        <w:rPr>
          <w:rFonts w:ascii="微软雅黑" w:eastAsia="微软雅黑" w:hAnsi="微软雅黑" w:cs="微软雅黑" w:hint="eastAsia"/>
          <w:color w:val="000000"/>
        </w:rPr>
        <w:t>，在</w:t>
      </w:r>
      <w:r>
        <w:rPr>
          <w:rFonts w:ascii="微软雅黑" w:eastAsia="微软雅黑" w:hAnsi="微软雅黑" w:cs="微软雅黑" w:hint="eastAsia"/>
          <w:i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固定两个带电量分别为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的正电荷，现有一个带正电小球静置于轨道内侧</w:t>
      </w:r>
      <w:r>
        <w:rPr>
          <w:rFonts w:ascii="微软雅黑" w:eastAsia="微软雅黑" w:hAnsi="微软雅黑" w:cs="微软雅黑" w:hint="eastAsia"/>
          <w:i/>
          <w:color w:val="000000"/>
        </w:rPr>
        <w:t>P</w:t>
      </w:r>
      <w:r>
        <w:rPr>
          <w:rFonts w:ascii="微软雅黑" w:eastAsia="微软雅黑" w:hAnsi="微软雅黑" w:cs="微软雅黑" w:hint="eastAsia"/>
          <w:color w:val="000000"/>
        </w:rPr>
        <w:t>点（小球可视为点电荷），已知</w:t>
      </w:r>
      <w:r>
        <w:rPr>
          <w:rFonts w:ascii="微软雅黑" w:eastAsia="微软雅黑" w:hAnsi="微软雅黑" w:cs="微软雅黑" w:hint="eastAsia"/>
          <w:i/>
          <w:color w:val="000000"/>
        </w:rPr>
        <w:t>AP</w:t>
      </w:r>
      <w:r>
        <w:rPr>
          <w:rFonts w:ascii="微软雅黑" w:eastAsia="微软雅黑" w:hAnsi="微软雅黑" w:cs="微软雅黑" w:hint="eastAsia"/>
          <w:color w:val="000000"/>
        </w:rPr>
        <w:t>：</w:t>
      </w:r>
      <w:r>
        <w:rPr>
          <w:rFonts w:ascii="微软雅黑" w:eastAsia="微软雅黑" w:hAnsi="微软雅黑" w:cs="微软雅黑" w:hint="eastAsia"/>
          <w:i/>
          <w:color w:val="000000"/>
        </w:rPr>
        <w:t>BP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：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i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，试求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60"/>
          <w:footerReference w:type="even" r:id="rId61"/>
          <w:footerReference w:type="default" r:id="rId62"/>
          <w:headerReference w:type="first" r:id="rId63"/>
          <w:footerReference w:type="first" r:id="rId64"/>
          <w:type w:val="nextPage"/>
          <w:pgSz w:w="11906" w:h="16838"/>
          <w:pgMar w:top="910" w:right="1080" w:bottom="1440" w:left="1080" w:header="152" w:footer="0" w:gutter="0"/>
          <w:pgNumType w:start="6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：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是多少（</w:t>
      </w:r>
      <w:r>
        <w:rPr>
          <w:rFonts w:ascii="微软雅黑" w:eastAsia="微软雅黑" w:hAnsi="微软雅黑" w:cs="微软雅黑" w:hint="eastAsia"/>
          <w:color w:val="000000"/>
        </w:rPr>
        <w:t xml:space="preserve">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23825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  <w:vertAlign w:val="super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：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4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  <w:vertAlign w:val="superscript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：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i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：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i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4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：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对小球受力分析如图所示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428750" cy="1562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由正弦定理有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5" type="#_x0000_t75" alt="学科网(www.zxxk.com)--教育资源门户，提供试卷、教案、课件、论文、素材以及各类教学资源下载，还有大量而丰富的教学相关资讯！" style="width:118.5pt;height:31.5pt" o:ole="" coordsize="21600,21600" o:preferrelative="t" filled="f" stroked="f">
            <v:stroke joinstyle="miter"/>
            <v:imagedata r:id="rId67" o:title="eqIdffd787403d54756b241dd7b663c83a4f"/>
            <o:lock v:ext="edit" aspectratio="t"/>
            <w10:anchorlock/>
          </v:shape>
          <o:OLEObject Type="Embed" ProgID="Equation.DSMT4" ShapeID="_x0000_i1035" DrawAspect="Content" ObjectID="_1468075735" r:id="rId68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其中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∠</w:t>
      </w:r>
      <w:r>
        <w:rPr>
          <w:rFonts w:ascii="微软雅黑" w:eastAsia="微软雅黑" w:hAnsi="微软雅黑" w:cs="微软雅黑" w:hint="eastAsia"/>
          <w:i/>
          <w:color w:val="000000"/>
        </w:rPr>
        <w:t>CPH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</w:rPr>
        <w:t>∠</w:t>
      </w:r>
      <w:r>
        <w:rPr>
          <w:rFonts w:ascii="微软雅黑" w:eastAsia="微软雅黑" w:hAnsi="微软雅黑" w:cs="微软雅黑" w:hint="eastAsia"/>
          <w:i/>
          <w:color w:val="000000"/>
        </w:rPr>
        <w:t>OPB</w:t>
      </w:r>
      <w:r>
        <w:rPr>
          <w:rFonts w:ascii="微软雅黑" w:eastAsia="微软雅黑" w:hAnsi="微软雅黑" w:cs="微软雅黑" w:hint="eastAsia"/>
          <w:color w:val="000000"/>
        </w:rPr>
        <w:t>，∠</w:t>
      </w:r>
      <w:r>
        <w:rPr>
          <w:rFonts w:ascii="微软雅黑" w:eastAsia="微软雅黑" w:hAnsi="微软雅黑" w:cs="微软雅黑" w:hint="eastAsia"/>
          <w:i/>
          <w:color w:val="000000"/>
        </w:rPr>
        <w:t>CHP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</w:rPr>
        <w:t>∠</w:t>
      </w:r>
      <w:r>
        <w:rPr>
          <w:rFonts w:ascii="微软雅黑" w:eastAsia="微软雅黑" w:hAnsi="微软雅黑" w:cs="微软雅黑" w:hint="eastAsia"/>
          <w:i/>
          <w:color w:val="000000"/>
        </w:rPr>
        <w:t>HPD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</w:rPr>
        <w:t>∠</w:t>
      </w:r>
      <w:r>
        <w:rPr>
          <w:rFonts w:ascii="微软雅黑" w:eastAsia="微软雅黑" w:hAnsi="微软雅黑" w:cs="微软雅黑" w:hint="eastAsia"/>
          <w:i/>
          <w:color w:val="000000"/>
        </w:rPr>
        <w:t>APO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69"/>
          <w:footerReference w:type="even" r:id="rId70"/>
          <w:footerReference w:type="default" r:id="rId71"/>
          <w:headerReference w:type="first" r:id="rId72"/>
          <w:footerReference w:type="first" r:id="rId73"/>
          <w:type w:val="nextPage"/>
          <w:pgSz w:w="11906" w:h="16838"/>
          <w:pgMar w:top="910" w:right="1080" w:bottom="1440" w:left="1080" w:header="152" w:footer="0" w:gutter="0"/>
          <w:pgNumType w:start="7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>其中△</w:t>
      </w:r>
      <w:r>
        <w:rPr>
          <w:rFonts w:ascii="微软雅黑" w:eastAsia="微软雅黑" w:hAnsi="微软雅黑" w:cs="微软雅黑" w:hint="eastAsia"/>
          <w:i/>
          <w:color w:val="000000"/>
        </w:rPr>
        <w:t>APO</w:t>
      </w:r>
      <w:r>
        <w:rPr>
          <w:rFonts w:ascii="微软雅黑" w:eastAsia="微软雅黑" w:hAnsi="微软雅黑" w:cs="微软雅黑" w:hint="eastAsia"/>
          <w:color w:val="000000"/>
        </w:rPr>
        <w:t>中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6" type="#_x0000_t75" alt="学科网(www.zxxk.com)--教育资源门户，提供试卷、教案、课件、论文、素材以及各类教学资源下载，还有大量而丰富的教学相关资讯！" style="width:2in;height:34.5pt" o:ole="" coordsize="21600,21600" o:preferrelative="t" filled="f" stroked="f">
            <v:stroke joinstyle="miter"/>
            <v:imagedata r:id="rId74" o:title="eqId511bdb9dd42b552c9821c2817cacb18b"/>
            <o:lock v:ext="edit" aspectratio="t"/>
            <w10:anchorlock/>
          </v:shape>
          <o:OLEObject Type="Embed" ProgID="Equation.DSMT4" ShapeID="_x0000_i1036" DrawAspect="Content" ObjectID="_1468075736" r:id="rId75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同理有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7" type="#_x0000_t75" alt="学科网(www.zxxk.com)--教育资源门户，提供试卷、教案、课件、论文、素材以及各类教学资源下载，还有大量而丰富的教学相关资讯！" style="width:115.5pt;height:31.5pt" o:ole="" coordsize="21600,21600" o:preferrelative="t" filled="f" stroked="f">
            <v:stroke joinstyle="miter"/>
            <v:imagedata r:id="rId76" o:title="eqIdfb18f7bfe840661fc26f1ece61ce1c1e"/>
            <o:lock v:ext="edit" aspectratio="t"/>
            <w10:anchorlock/>
          </v:shape>
          <o:OLEObject Type="Embed" ProgID="Equation.DSMT4" ShapeID="_x0000_i1037" DrawAspect="Content" ObjectID="_1468075737" r:id="rId77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其中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38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78" o:title="eqIdf28256497b5b17aafdc15ac635a54816"/>
            <o:lock v:ext="edit" aspectratio="t"/>
            <w10:anchorlock/>
          </v:shape>
          <o:OLEObject Type="Embed" ProgID="Equation.DSMT4" ShapeID="_x0000_i1038" DrawAspect="Content" ObjectID="_1468075738" r:id="rId79"/>
        </w:object>
      </w:r>
      <w:r>
        <w:rPr>
          <w:rFonts w:ascii="微软雅黑" w:eastAsia="微软雅黑" w:hAnsi="微软雅黑" w:cs="微软雅黑" w:hint="eastAsia"/>
          <w:color w:val="000000"/>
        </w:rPr>
        <w:t>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39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80" o:title="eqId2fc7c5d9e99c9645274afebd2234c013"/>
            <o:lock v:ext="edit" aspectratio="t"/>
            <w10:anchorlock/>
          </v:shape>
          <o:OLEObject Type="Embed" ProgID="Equation.DSMT4" ShapeID="_x0000_i1039" DrawAspect="Content" ObjectID="_1468075739" r:id="rId81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联立有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i/>
          <w:color w:val="000000"/>
        </w:rPr>
      </w:pPr>
      <w:r>
        <w:rPr>
          <w:rFonts w:ascii="微软雅黑" w:eastAsia="微软雅黑" w:hAnsi="微软雅黑" w:cs="微软雅黑" w:hint="eastAsia"/>
          <w:i/>
          <w:color w:val="000000"/>
        </w:rPr>
        <w:t>Q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i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：</w:t>
      </w:r>
      <w:r>
        <w:rPr>
          <w:rFonts w:ascii="微软雅黑" w:eastAsia="微软雅黑" w:hAnsi="微软雅黑" w:cs="微软雅黑" w:hint="eastAsia"/>
          <w:i/>
          <w:color w:val="000000"/>
        </w:rPr>
        <w:t>Q</w:t>
      </w:r>
      <w:r>
        <w:rPr>
          <w:rFonts w:ascii="微软雅黑" w:eastAsia="微软雅黑" w:hAnsi="微软雅黑" w:cs="微软雅黑" w:hint="eastAsia"/>
          <w:color w:val="000000"/>
          <w:vertAlign w:val="subscript"/>
        </w:rPr>
        <w:t>2</w:t>
      </w:r>
      <w:r>
        <w:rPr>
          <w:rFonts w:ascii="微软雅黑" w:eastAsia="微软雅黑" w:hAnsi="微软雅黑" w:cs="微软雅黑" w:hint="eastAsia"/>
          <w:i/>
          <w:color w:val="000000"/>
        </w:rPr>
        <w:t>=</w:t>
      </w:r>
      <w:r>
        <w:rPr>
          <w:rFonts w:ascii="微软雅黑" w:eastAsia="微软雅黑" w:hAnsi="微软雅黑" w:cs="微软雅黑" w:hint="eastAsia"/>
          <w:color w:val="000000"/>
        </w:rPr>
        <w:t xml:space="preserve"> 2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：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285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b/>
          <w:color w:val="000000"/>
          <w:sz w:val="24"/>
        </w:rPr>
        <w:t>二、多项选择题，每题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4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分，共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20</w:t>
      </w:r>
      <w:r>
        <w:rPr>
          <w:rFonts w:ascii="微软雅黑" w:eastAsia="微软雅黑" w:hAnsi="微软雅黑" w:cs="微软雅黑" w:hint="eastAsia"/>
          <w:b/>
          <w:color w:val="000000"/>
          <w:sz w:val="24"/>
        </w:rPr>
        <w:t>分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9. </w:t>
      </w:r>
      <w:r>
        <w:rPr>
          <w:rFonts w:ascii="微软雅黑" w:eastAsia="微软雅黑" w:hAnsi="微软雅黑" w:cs="微软雅黑" w:hint="eastAsia"/>
          <w:color w:val="000000"/>
        </w:rPr>
        <w:t>如图所示，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轨道分别是天宫二号飞船在变轨前后的轨道，下列说法正确的是（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514475" cy="1514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飞船从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轨道变到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轨道要点火加速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飞船在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轨道周期大于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轨道周期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910" w:right="1080" w:bottom="1440" w:left="1080" w:header="152" w:footer="0" w:gutter="0"/>
          <w:pgNumType w:start="8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飞船在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轨道速度大于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轨道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飞船在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轨道加速度大于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轨道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ACD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．飞船从较低的轨道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进入较高的轨道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要进行加速做离心运动才能完成，选项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BCD</w:t>
      </w:r>
      <w:r>
        <w:rPr>
          <w:rFonts w:ascii="微软雅黑" w:eastAsia="微软雅黑" w:hAnsi="微软雅黑" w:cs="微软雅黑" w:hint="eastAsia"/>
          <w:color w:val="000000"/>
        </w:rPr>
        <w:t>．根据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0" type="#_x0000_t75" alt="学科网(www.zxxk.com)--教育资源门户，提供试卷、教案、课件、论文、素材以及各类教学资源下载，还有大量而丰富的教学相关资讯！" style="width:147.35pt;height:32.65pt" o:ole="" coordsize="21600,21600" o:preferrelative="t" filled="f" stroked="f">
            <v:stroke joinstyle="miter"/>
            <v:imagedata r:id="rId88" o:title="eqId7a9fce116592b70e2763b5ba899af1c5"/>
            <o:lock v:ext="edit" aspectratio="t"/>
            <w10:anchorlock/>
          </v:shape>
          <o:OLEObject Type="Embed" ProgID="Equation.DSMT4" ShapeID="_x0000_i1040" DrawAspect="Content" ObjectID="_1468075740" r:id="rId89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可得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1" type="#_x0000_t75" alt="学科网(www.zxxk.com)--教育资源门户，提供试卷、教案、课件、论文、素材以及各类教学资源下载，还有大量而丰富的教学相关资讯！" style="width:44.25pt;height:30.75pt" o:ole="" coordsize="21600,21600" o:preferrelative="t" filled="f" stroked="f">
            <v:stroke joinstyle="miter"/>
            <v:imagedata r:id="rId90" o:title="eqId2d79d03e256399ddeedc6f0938a9b17a"/>
            <o:lock v:ext="edit" aspectratio="t"/>
            <w10:anchorlock/>
          </v:shape>
          <o:OLEObject Type="Embed" ProgID="Equation.DSMT4" ShapeID="_x0000_i1041" DrawAspect="Content" ObjectID="_1468075741" r:id="rId91"/>
        </w:objec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2" type="#_x0000_t75" alt="学科网(www.zxxk.com)--教育资源门户，提供试卷、教案、课件、论文、素材以及各类教学资源下载，还有大量而丰富的教学相关资讯！" style="width:53.4pt;height:35.4pt" o:ole="" coordsize="21600,21600" o:preferrelative="t" filled="f" stroked="f">
            <v:stroke joinstyle="miter"/>
            <v:imagedata r:id="rId92" o:title="eqId78d0c4b99b611cbe40e1a93b96bbc169"/>
            <o:lock v:ext="edit" aspectratio="t"/>
            <w10:anchorlock/>
          </v:shape>
          <o:OLEObject Type="Embed" ProgID="Equation.DSMT4" ShapeID="_x0000_i1042" DrawAspect="Content" ObjectID="_1468075742" r:id="rId93"/>
        </w:objec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43" type="#_x0000_t75" alt="学科网(www.zxxk.com)--教育资源门户，提供试卷、教案、课件、论文、素材以及各类教学资源下载，还有大量而丰富的教学相关资讯！" style="width:69pt;height:36pt" o:ole="" coordsize="21600,21600" o:preferrelative="t" filled="f" stroked="f">
            <v:stroke joinstyle="miter"/>
            <v:imagedata r:id="rId94" o:title="eqId619fc625dcf5f2f0c5e4b3f109a0df72"/>
            <o:lock v:ext="edit" aspectratio="t"/>
            <w10:anchorlock/>
          </v:shape>
          <o:OLEObject Type="Embed" ProgID="Equation.DSMT4" ShapeID="_x0000_i1043" DrawAspect="Content" ObjectID="_1468075743" r:id="rId95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可知飞船在轨道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的周期小于在轨道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的周期，在轨道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的速度大于在轨道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的速度，在轨道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的加速度大于在轨道</w:t>
      </w:r>
      <w:r>
        <w:rPr>
          <w:rFonts w:ascii="微软雅黑" w:eastAsia="微软雅黑" w:hAnsi="微软雅黑" w:cs="微软雅黑" w:hint="eastAsia"/>
          <w:color w:val="000000"/>
        </w:rPr>
        <w:t>2</w:t>
      </w:r>
      <w:r>
        <w:rPr>
          <w:rFonts w:ascii="微软雅黑" w:eastAsia="微软雅黑" w:hAnsi="微软雅黑" w:cs="微软雅黑" w:hint="eastAsia"/>
          <w:color w:val="000000"/>
        </w:rPr>
        <w:t>的加速度，故选项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错误，</w:t>
      </w:r>
      <w:r>
        <w:rPr>
          <w:rFonts w:ascii="微软雅黑" w:eastAsia="微软雅黑" w:hAnsi="微软雅黑" w:cs="微软雅黑" w:hint="eastAsia"/>
          <w:color w:val="000000"/>
        </w:rPr>
        <w:t>CD</w:t>
      </w:r>
      <w:r>
        <w:rPr>
          <w:rFonts w:ascii="微软雅黑" w:eastAsia="微软雅黑" w:hAnsi="微软雅黑" w:cs="微软雅黑" w:hint="eastAsia"/>
          <w:color w:val="000000"/>
        </w:rPr>
        <w:t>正确。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ACD</w:t>
      </w:r>
      <w:r>
        <w:rPr>
          <w:rFonts w:ascii="微软雅黑" w:eastAsia="微软雅黑" w:hAnsi="微软雅黑" w:cs="微软雅黑" w:hint="eastAsia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38275584" name="图片 738275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75584" name="图片 73827558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0. </w:t>
      </w:r>
      <w:r>
        <w:rPr>
          <w:rFonts w:ascii="微软雅黑" w:eastAsia="微软雅黑" w:hAnsi="微软雅黑" w:cs="微软雅黑" w:hint="eastAsia"/>
          <w:color w:val="000000"/>
        </w:rPr>
        <w:t>已知一个激光发射器功率为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4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97" o:title="eqIddad2a36927223bd70f426ba06aea4b45"/>
            <o:lock v:ext="edit" aspectratio="t"/>
            <w10:anchorlock/>
          </v:shape>
          <o:OLEObject Type="Embed" ProgID="Equation.DSMT4" ShapeID="_x0000_i1044" DrawAspect="Content" ObjectID="_1468075744" r:id="rId98"/>
        </w:object>
      </w:r>
      <w:r>
        <w:rPr>
          <w:rFonts w:ascii="微软雅黑" w:eastAsia="微软雅黑" w:hAnsi="微软雅黑" w:cs="微软雅黑" w:hint="eastAsia"/>
          <w:color w:val="000000"/>
        </w:rPr>
        <w:t>，发射波长为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13.75pt" o:ole="" coordsize="21600,21600" o:preferrelative="t" filled="f" stroked="f">
            <v:stroke joinstyle="miter"/>
            <v:imagedata r:id="rId99" o:title="eqIddf64046e91b047037f19e4032e3b6de3"/>
            <o:lock v:ext="edit" aspectratio="t"/>
            <w10:anchorlock/>
          </v:shape>
          <o:OLEObject Type="Embed" ProgID="Equation.DSMT4" ShapeID="_x0000_i1045" DrawAspect="Content" ObjectID="_1468075745" r:id="rId100"/>
        </w:object>
      </w:r>
      <w:r>
        <w:rPr>
          <w:rFonts w:ascii="微软雅黑" w:eastAsia="微软雅黑" w:hAnsi="微软雅黑" w:cs="微软雅黑" w:hint="eastAsia"/>
          <w:color w:val="000000"/>
        </w:rPr>
        <w:t>的光，光速为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6" type="#_x0000_t75" alt="学科网(www.zxxk.com)--教育资源门户，提供试卷、教案、课件、论文、素材以及各类教学资源下载，还有大量而丰富的教学相关资讯！" style="width:9pt;height:11.25pt" o:ole="" coordsize="21600,21600" o:preferrelative="t" filled="f" stroked="f">
            <v:stroke joinstyle="miter"/>
            <v:imagedata r:id="rId101" o:title="eqId071a7e733d466949ac935b4b8ee8d183"/>
            <o:lock v:ext="edit" aspectratio="t"/>
            <w10:anchorlock/>
          </v:shape>
          <o:OLEObject Type="Embed" ProgID="Equation.DSMT4" ShapeID="_x0000_i1046" DrawAspect="Content" ObjectID="_1468075746" r:id="rId102"/>
        </w:object>
      </w:r>
      <w:r>
        <w:rPr>
          <w:rFonts w:ascii="微软雅黑" w:eastAsia="微软雅黑" w:hAnsi="微软雅黑" w:cs="微软雅黑" w:hint="eastAsia"/>
          <w:color w:val="000000"/>
        </w:rPr>
        <w:t>，普朗克常量为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12.75pt" o:ole="" coordsize="21600,21600" o:preferrelative="t" filled="f" stroked="f">
            <v:stroke joinstyle="miter"/>
            <v:imagedata r:id="rId103" o:title="eqId3eabd5f3a86afe49dcd70571e2b96cfd"/>
            <o:lock v:ext="edit" aspectratio="t"/>
            <w10:anchorlock/>
          </v:shape>
          <o:OLEObject Type="Embed" ProgID="Equation.DSMT4" ShapeID="_x0000_i1047" DrawAspect="Content" ObjectID="_1468075747" r:id="rId104"/>
        </w:object>
      </w:r>
      <w:r>
        <w:rPr>
          <w:rFonts w:ascii="微软雅黑" w:eastAsia="微软雅黑" w:hAnsi="微软雅黑" w:cs="微软雅黑" w:hint="eastAsia"/>
          <w:color w:val="000000"/>
        </w:rPr>
        <w:t>，则（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光的频率为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8" type="#_x0000_t75" alt="学科网(www.zxxk.com)--教育资源门户，提供试卷、教案、课件、论文、素材以及各类教学资源下载，还有大量而丰富的教学相关资讯！" style="width:12.75pt;height:30.75pt" o:ole="" coordsize="21600,21600" o:preferrelative="t" filled="f" stroked="f">
            <v:stroke joinstyle="miter"/>
            <v:imagedata r:id="rId105" o:title="eqIdbd150139a795c4a48fb3b27dad2da463"/>
            <o:lock v:ext="edit" aspectratio="t"/>
            <w10:anchorlock/>
          </v:shape>
          <o:OLEObject Type="Embed" ProgID="Equation.DSMT4" ShapeID="_x0000_i1048" DrawAspect="Content" ObjectID="_1468075748" r:id="rId106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光子的能量为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49" type="#_x0000_t75" alt="学科网(www.zxxk.com)--教育资源门户，提供试卷、教案、课件、论文、素材以及各类教学资源下载，还有大量而丰富的教学相关资讯！" style="width:13.2pt;height:31.2pt" o:ole="" coordsize="21600,21600" o:preferrelative="t" filled="f" stroked="f">
            <v:stroke joinstyle="miter"/>
            <v:imagedata r:id="rId107" o:title="eqIda01e5ab249f1f6a7bff76746b7754625"/>
            <o:lock v:ext="edit" aspectratio="t"/>
            <w10:anchorlock/>
          </v:shape>
          <o:OLEObject Type="Embed" ProgID="Equation.DSMT4" ShapeID="_x0000_i1049" DrawAspect="Content" ObjectID="_1468075749" r:id="rId10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09"/>
          <w:footerReference w:type="even" r:id="rId110"/>
          <w:footerReference w:type="default" r:id="rId111"/>
          <w:headerReference w:type="first" r:id="rId112"/>
          <w:footerReference w:type="first" r:id="rId113"/>
          <w:type w:val="nextPage"/>
          <w:pgSz w:w="11906" w:h="16838"/>
          <w:pgMar w:top="910" w:right="1080" w:bottom="1440" w:left="1080" w:header="152" w:footer="0" w:gutter="0"/>
          <w:pgNumType w:start="9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光子的动量为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0" type="#_x0000_t75" alt="学科网(www.zxxk.com)--教育资源门户，提供试卷、教案、课件、论文、素材以及各类教学资源下载，还有大量而丰富的教学相关资讯！" style="width:13.2pt;height:31.2pt" o:ole="" coordsize="21600,21600" o:preferrelative="t" filled="f" stroked="f">
            <v:stroke joinstyle="miter"/>
            <v:imagedata r:id="rId107" o:title="eqIda01e5ab249f1f6a7bff76746b7754625"/>
            <o:lock v:ext="edit" aspectratio="t"/>
            <w10:anchorlock/>
          </v:shape>
          <o:OLEObject Type="Embed" ProgID="Equation.DSMT4" ShapeID="_x0000_i1050" DrawAspect="Content" ObjectID="_1468075750" r:id="rId114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在时间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1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115" o:title="eqId36a1b09c653185842513e24ebba60bb3"/>
            <o:lock v:ext="edit" aspectratio="t"/>
            <w10:anchorlock/>
          </v:shape>
          <o:OLEObject Type="Embed" ProgID="Equation.DSMT4" ShapeID="_x0000_i1051" DrawAspect="Content" ObjectID="_1468075751" r:id="rId116"/>
        </w:object>
      </w:r>
      <w:r>
        <w:rPr>
          <w:rFonts w:ascii="微软雅黑" w:eastAsia="微软雅黑" w:hAnsi="微软雅黑" w:cs="微软雅黑" w:hint="eastAsia"/>
          <w:color w:val="000000"/>
        </w:rPr>
        <w:t>内激光器发射的光子数为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2" type="#_x0000_t75" alt="学科网(www.zxxk.com)--教育资源门户，提供试卷、教案、课件、论文、素材以及各类教学资源下载，还有大量而丰富的教学相关资讯！" style="width:22.5pt;height:31.5pt" o:ole="" coordsize="21600,21600" o:preferrelative="t" filled="f" stroked="f">
            <v:stroke joinstyle="miter"/>
            <v:imagedata r:id="rId117" o:title="eqIdc6eb47b89011a43a81e00ef0469602a2"/>
            <o:lock v:ext="edit" aspectratio="t"/>
            <w10:anchorlock/>
          </v:shape>
          <o:OLEObject Type="Embed" ProgID="Equation.DSMT4" ShapeID="_x0000_i1052" DrawAspect="Content" ObjectID="_1468075752" r:id="rId118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．光的频率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3" type="#_x0000_t75" alt="学科网(www.zxxk.com)--教育资源门户，提供试卷、教案、课件、论文、素材以及各类教学资源下载，还有大量而丰富的教学相关资讯！" style="width:32.25pt;height:32.25pt" o:ole="" coordsize="21600,21600" o:preferrelative="t" filled="f" stroked="f">
            <v:stroke joinstyle="miter"/>
            <v:imagedata r:id="rId119" o:title="eqId913fb1f010ee70076de3f4eba05a7063"/>
            <o:lock v:ext="edit" aspectratio="t"/>
            <w10:anchorlock/>
          </v:shape>
          <o:OLEObject Type="Embed" ProgID="Equation.DSMT4" ShapeID="_x0000_i1053" DrawAspect="Content" ObjectID="_1468075753" r:id="rId120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．光子的能量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4" type="#_x0000_t75" alt="学科网(www.zxxk.com)--教育资源门户，提供试卷、教案、课件、论文、素材以及各类教学资源下载，还有大量而丰富的教学相关资讯！" style="width:61.8pt;height:31.2pt" o:ole="" coordsize="21600,21600" o:preferrelative="t" filled="f" stroked="f">
            <v:stroke joinstyle="miter"/>
            <v:imagedata r:id="rId121" o:title="eqIddcd7d99b4bd3018c50bfbdcfe2e4c914"/>
            <o:lock v:ext="edit" aspectratio="t"/>
            <w10:anchorlock/>
          </v:shape>
          <o:OLEObject Type="Embed" ProgID="Equation.DSMT4" ShapeID="_x0000_i1054" DrawAspect="Content" ObjectID="_1468075754" r:id="rId122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．光子的动量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5" type="#_x0000_t75" alt="学科网(www.zxxk.com)--教育资源门户，提供试卷、教案、课件、论文、素材以及各类教学资源下载，还有大量而丰富的教学相关资讯！" style="width:33pt;height:30.75pt" o:ole="" coordsize="21600,21600" o:preferrelative="t" filled="f" stroked="f">
            <v:stroke joinstyle="miter"/>
            <v:imagedata r:id="rId123" o:title="eqId0b95dbdccc25635425df3754b78ea878"/>
            <o:lock v:ext="edit" aspectratio="t"/>
            <w10:anchorlock/>
          </v:shape>
          <o:OLEObject Type="Embed" ProgID="Equation.DSMT4" ShapeID="_x0000_i1055" DrawAspect="Content" ObjectID="_1468075755" r:id="rId124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．在时间</w:t>
      </w:r>
      <w:r>
        <w:rPr>
          <w:rFonts w:ascii="微软雅黑" w:eastAsia="微软雅黑" w:hAnsi="微软雅黑" w:cs="微软雅黑" w:hint="eastAsia"/>
          <w:i/>
          <w:color w:val="000000"/>
        </w:rPr>
        <w:t>t</w:t>
      </w:r>
      <w:r>
        <w:rPr>
          <w:rFonts w:ascii="微软雅黑" w:eastAsia="微软雅黑" w:hAnsi="微软雅黑" w:cs="微软雅黑" w:hint="eastAsia"/>
          <w:color w:val="000000"/>
        </w:rPr>
        <w:t>内激光器发射的光子数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56" type="#_x0000_t75" alt="学科网(www.zxxk.com)--教育资源门户，提供试卷、教案、课件、论文、素材以及各类教学资源下载，还有大量而丰富的教学相关资讯！" style="width:68.05pt;height:31.05pt" o:ole="" coordsize="21600,21600" o:preferrelative="t" filled="f" stroked="f">
            <v:stroke joinstyle="miter"/>
            <v:imagedata r:id="rId125" o:title="eqId2a2e60612db82c1abb373cc71ede8e15"/>
            <o:lock v:ext="edit" aspectratio="t"/>
            <w10:anchorlock/>
          </v:shape>
          <o:OLEObject Type="Embed" ProgID="Equation.DSMT4" ShapeID="_x0000_i1056" DrawAspect="Content" ObjectID="_1468075756" r:id="rId126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AC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下图是工厂利用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7" type="#_x0000_t75" alt="学科网(www.zxxk.com)--教育资源门户，提供试卷、教案、课件、论文、素材以及各类教学资源下载，还有大量而丰富的教学相关资讯！" style="width:105pt;height:17.25pt" o:ole="" coordsize="21600,21600" o:preferrelative="t" filled="f" stroked="f">
            <v:stroke joinstyle="miter"/>
            <v:imagedata r:id="rId127" o:title="eqId6c64db7e37295a730319ed04aa728105"/>
            <o:lock v:ext="edit" aspectratio="t"/>
            <w10:anchorlock/>
          </v:shape>
          <o:OLEObject Type="Embed" ProgID="Equation.DSMT4" ShapeID="_x0000_i1057" DrawAspect="Content" ObjectID="_1468075757" r:id="rId128"/>
        </w:object>
      </w:r>
      <w:r>
        <w:rPr>
          <w:rFonts w:ascii="微软雅黑" w:eastAsia="微软雅黑" w:hAnsi="微软雅黑" w:cs="微软雅黑" w:hint="eastAsia"/>
          <w:color w:val="000000"/>
        </w:rPr>
        <w:t>的交流电给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8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129" o:title="eqId8a40ce1c2702e7c0a9e0f12c373c8b34"/>
            <o:lock v:ext="edit" aspectratio="t"/>
            <w10:anchorlock/>
          </v:shape>
          <o:OLEObject Type="Embed" ProgID="Equation.DSMT4" ShapeID="_x0000_i1058" DrawAspect="Content" ObjectID="_1468075758" r:id="rId130"/>
        </w:object>
      </w:r>
      <w:r>
        <w:rPr>
          <w:rFonts w:ascii="微软雅黑" w:eastAsia="微软雅黑" w:hAnsi="微软雅黑" w:cs="微软雅黑" w:hint="eastAsia"/>
          <w:color w:val="000000"/>
        </w:rPr>
        <w:t>照明灯供电的电路，变压器原线圈匝数为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00</w:t>
      </w:r>
      <w:r>
        <w:rPr>
          <w:rFonts w:ascii="微软雅黑" w:eastAsia="微软雅黑" w:hAnsi="微软雅黑" w:cs="微软雅黑" w:hint="eastAsia"/>
          <w:color w:val="000000"/>
        </w:rPr>
        <w:t>匝，下列说法正确的是（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905000" cy="9239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电源电压有效值为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59" type="#_x0000_t75" alt="学科网(www.zxxk.com)--教育资源门户，提供试卷、教案、课件、论文、素材以及各类教学资源下载，还有大量而丰富的教学相关资讯！" style="width:45pt;height:17.25pt" o:ole="" coordsize="21600,21600" o:preferrelative="t" filled="f" stroked="f">
            <v:stroke joinstyle="miter"/>
            <v:imagedata r:id="rId132" o:title="eqId8013768303033265abc5bc4aa8ef999a"/>
            <o:lock v:ext="edit" aspectratio="t"/>
            <w10:anchorlock/>
          </v:shape>
          <o:OLEObject Type="Embed" ProgID="Equation.DSMT4" ShapeID="_x0000_i1059" DrawAspect="Content" ObjectID="_1468075759" r:id="rId133"/>
        </w:objec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交变电流的周期为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0" type="#_x0000_t75" alt="学科网(www.zxxk.com)--教育资源门户，提供试卷、教案、课件、论文、素材以及各类教学资源下载，还有大量而丰富的教学相关资讯！" style="width:29.25pt;height:14.25pt" o:ole="" coordsize="21600,21600" o:preferrelative="t" filled="f" stroked="f">
            <v:stroke joinstyle="miter"/>
            <v:imagedata r:id="rId134" o:title="eqId2a7a8742a10475516aa318334daf1805"/>
            <o:lock v:ext="edit" aspectratio="t"/>
            <w10:anchorlock/>
          </v:shape>
          <o:OLEObject Type="Embed" ProgID="Equation.DSMT4" ShapeID="_x0000_i1060" DrawAspect="Content" ObjectID="_1468075760" r:id="rId13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36"/>
          <w:footerReference w:type="even" r:id="rId137"/>
          <w:footerReference w:type="default" r:id="rId138"/>
          <w:headerReference w:type="first" r:id="rId139"/>
          <w:footerReference w:type="first" r:id="rId140"/>
          <w:type w:val="nextPage"/>
          <w:pgSz w:w="11906" w:h="16838"/>
          <w:pgMar w:top="910" w:right="1080" w:bottom="1440" w:left="1080" w:header="152" w:footer="0" w:gutter="0"/>
          <w:pgNumType w:start="10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副线圈匝数为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80</w:t>
      </w:r>
      <w:r>
        <w:rPr>
          <w:rFonts w:ascii="微软雅黑" w:eastAsia="微软雅黑" w:hAnsi="微软雅黑" w:cs="微软雅黑" w:hint="eastAsia"/>
          <w:color w:val="000000"/>
        </w:rPr>
        <w:t>匝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副线圈匝数为</w:t>
      </w:r>
      <w:r>
        <w:rPr>
          <w:rFonts w:ascii="微软雅黑" w:eastAsia="微软雅黑" w:hAnsi="微软雅黑" w:cs="微软雅黑" w:hint="eastAsia"/>
          <w:color w:val="000000"/>
        </w:rPr>
        <w:t>240</w:t>
      </w:r>
      <w:r>
        <w:rPr>
          <w:rFonts w:ascii="微软雅黑" w:eastAsia="微软雅黑" w:hAnsi="微软雅黑" w:cs="微软雅黑" w:hint="eastAsia"/>
          <w:color w:val="000000"/>
        </w:rPr>
        <w:t>匝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．电源电压的有效值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61" type="#_x0000_t75" alt="学科网(www.zxxk.com)--教育资源门户，提供试卷、教案、课件、论文、素材以及各类教学资源下载，还有大量而丰富的教学相关资讯！" style="width:104pt;height:36pt" o:ole="" coordsize="21600,21600" o:preferrelative="t" filled="f" stroked="f">
            <v:stroke joinstyle="miter"/>
            <v:imagedata r:id="rId141" o:title="eqIdd85eaa8ac09829294b41a2f6b0c9d627"/>
            <o:lock v:ext="edit" aspectratio="t"/>
            <w10:anchorlock/>
          </v:shape>
          <o:OLEObject Type="Embed" ProgID="Equation.DSMT4" ShapeID="_x0000_i1061" DrawAspect="Content" ObjectID="_1468075761" r:id="rId142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．交流电的周期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62" type="#_x0000_t75" alt="学科网(www.zxxk.com)--教育资源门户，提供试卷、教案、课件、论文、素材以及各类教学资源下载，还有大量而丰富的教学相关资讯！" style="width:121pt;height:31pt" o:ole="" coordsize="21600,21600" o:preferrelative="t" filled="f" stroked="f">
            <v:stroke joinstyle="miter"/>
            <v:imagedata r:id="rId143" o:title="eqId861984482099ef8223fca55b0cad731f"/>
            <o:lock v:ext="edit" aspectratio="t"/>
            <w10:anchorlock/>
          </v:shape>
          <o:OLEObject Type="Embed" ProgID="Equation.DSMT4" ShapeID="_x0000_i1062" DrawAspect="Content" ObjectID="_1468075762" r:id="rId144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CD</w:t>
      </w:r>
      <w:r>
        <w:rPr>
          <w:rFonts w:ascii="微软雅黑" w:eastAsia="微软雅黑" w:hAnsi="微软雅黑" w:cs="微软雅黑" w:hint="eastAsia"/>
          <w:color w:val="000000"/>
        </w:rPr>
        <w:t>．根据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63" type="#_x0000_t75" alt="学科网(www.zxxk.com)--教育资源门户，提供试卷、教案、课件、论文、素材以及各类教学资源下载，还有大量而丰富的教学相关资讯！" style="width:43pt;height:34pt" o:ole="" coordsize="21600,21600" o:preferrelative="t" filled="f" stroked="f">
            <v:stroke joinstyle="miter"/>
            <v:imagedata r:id="rId145" o:title="eqId1caf13c561f513afec9202df620825d0"/>
            <o:lock v:ext="edit" aspectratio="t"/>
            <w10:anchorlock/>
          </v:shape>
          <o:OLEObject Type="Embed" ProgID="Equation.DSMT4" ShapeID="_x0000_i1063" DrawAspect="Content" ObjectID="_1468075763" r:id="rId146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可得副线圈匝数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64" type="#_x0000_t75" alt="学科网(www.zxxk.com)--教育资源门户，提供试卷、教案、课件、论文、素材以及各类教学资源下载，还有大量而丰富的教学相关资讯！" style="width:145pt;height:34pt" o:ole="" coordsize="21600,21600" o:preferrelative="t" filled="f" stroked="f">
            <v:stroke joinstyle="miter"/>
            <v:imagedata r:id="rId147" o:title="eqId823e85fd9f0529095e68ee4219c3dba5"/>
            <o:lock v:ext="edit" aspectratio="t"/>
            <w10:anchorlock/>
          </v:shape>
          <o:OLEObject Type="Embed" ProgID="Equation.DSMT4" ShapeID="_x0000_i1064" DrawAspect="Content" ObjectID="_1468075764" r:id="rId148"/>
        </w:object>
      </w:r>
      <w:r>
        <w:rPr>
          <w:rFonts w:ascii="微软雅黑" w:eastAsia="微软雅黑" w:hAnsi="微软雅黑" w:cs="微软雅黑" w:hint="eastAsia"/>
          <w:color w:val="000000"/>
        </w:rPr>
        <w:t>匝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正确，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49"/>
          <w:footerReference w:type="even" r:id="rId150"/>
          <w:footerReference w:type="default" r:id="rId151"/>
          <w:headerReference w:type="first" r:id="rId152"/>
          <w:footerReference w:type="first" r:id="rId153"/>
          <w:type w:val="nextPage"/>
          <w:pgSz w:w="11906" w:h="16838"/>
          <w:pgMar w:top="910" w:right="1080" w:bottom="1440" w:left="1080" w:header="152" w:footer="0" w:gutter="0"/>
          <w:pgNumType w:start="11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2. </w:t>
      </w:r>
      <w:r>
        <w:rPr>
          <w:rFonts w:ascii="微软雅黑" w:eastAsia="微软雅黑" w:hAnsi="微软雅黑" w:cs="微软雅黑" w:hint="eastAsia"/>
          <w:color w:val="000000"/>
        </w:rPr>
        <w:t>如图所示，正三角形三个顶点固定三个等量电荷，其中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5" type="#_x0000_t75" alt="学科网(www.zxxk.com)--教育资源门户，提供试卷、教案、课件、论文、素材以及各类教学资源下载，还有大量而丰富的教学相关资讯！" style="width:22.2pt;height:13.8pt" o:ole="" coordsize="21600,21600" o:preferrelative="t" filled="f" stroked="f">
            <v:stroke joinstyle="miter"/>
            <v:imagedata r:id="rId154" o:title="eqIde52586ca2a3b783bc8092415e2d4bf6d"/>
            <o:lock v:ext="edit" aspectratio="t"/>
            <w10:anchorlock/>
          </v:shape>
          <o:OLEObject Type="Embed" ProgID="Equation.DSMT4" ShapeID="_x0000_i1065" DrawAspect="Content" ObjectID="_1468075765" r:id="rId155"/>
        </w:object>
      </w:r>
      <w:r>
        <w:rPr>
          <w:rFonts w:ascii="微软雅黑" w:eastAsia="微软雅黑" w:hAnsi="微软雅黑" w:cs="微软雅黑" w:hint="eastAsia"/>
          <w:color w:val="000000"/>
        </w:rPr>
        <w:t>带正电，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6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156" o:title="eqIdc5db41a1f31d6baee7c69990811edb9f"/>
            <o:lock v:ext="edit" aspectratio="t"/>
            <w10:anchorlock/>
          </v:shape>
          <o:OLEObject Type="Embed" ProgID="Equation.DSMT4" ShapeID="_x0000_i1066" DrawAspect="Content" ObjectID="_1468075766" r:id="rId157"/>
        </w:object>
      </w:r>
      <w:r>
        <w:rPr>
          <w:rFonts w:ascii="微软雅黑" w:eastAsia="微软雅黑" w:hAnsi="微软雅黑" w:cs="微软雅黑" w:hint="eastAsia"/>
          <w:color w:val="000000"/>
        </w:rPr>
        <w:t>带负电，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7" type="#_x0000_t75" alt="学科网(www.zxxk.com)--教育资源门户，提供试卷、教案、课件、论文、素材以及各类教学资源下载，还有大量而丰富的教学相关资讯！" style="width:55.5pt;height:14.25pt" o:ole="" coordsize="21600,21600" o:preferrelative="t" filled="f" stroked="f">
            <v:stroke joinstyle="miter"/>
            <v:imagedata r:id="rId158" o:title="eqIdfae40538fe8b46843bd4dbc04a573fbb"/>
            <o:lock v:ext="edit" aspectratio="t"/>
            <w10:anchorlock/>
          </v:shape>
          <o:OLEObject Type="Embed" ProgID="Equation.DSMT4" ShapeID="_x0000_i1067" DrawAspect="Content" ObjectID="_1468075767" r:id="rId159"/>
        </w:object>
      </w:r>
      <w:r>
        <w:rPr>
          <w:rFonts w:ascii="微软雅黑" w:eastAsia="微软雅黑" w:hAnsi="微软雅黑" w:cs="微软雅黑" w:hint="eastAsia"/>
          <w:color w:val="000000"/>
        </w:rPr>
        <w:t>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60" o:title="eqIdf52a58fbaf4fea03567e88a9f0f6e37e"/>
            <o:lock v:ext="edit" aspectratio="t"/>
            <w10:anchorlock/>
          </v:shape>
          <o:OLEObject Type="Embed" ProgID="Equation.DSMT4" ShapeID="_x0000_i1068" DrawAspect="Content" ObjectID="_1468075768" r:id="rId161"/>
        </w:object>
      </w:r>
      <w:r>
        <w:rPr>
          <w:rFonts w:ascii="微软雅黑" w:eastAsia="微软雅黑" w:hAnsi="微软雅黑" w:cs="微软雅黑" w:hint="eastAsia"/>
          <w:color w:val="000000"/>
        </w:rPr>
        <w:t>边的四等分点，下列说法正确的是（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1885950" cy="1524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69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63" o:title="eqIdac047e91852b91af639feec23a9598b2"/>
            <o:lock v:ext="edit" aspectratio="t"/>
            <w10:anchorlock/>
          </v:shape>
          <o:OLEObject Type="Embed" ProgID="Equation.DSMT4" ShapeID="_x0000_i1069" DrawAspect="Content" ObjectID="_1468075769" r:id="rId164"/>
        </w:objec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0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65" o:title="eqId54a5d7d3b6b63fe5c24c3907b7a8eaa3"/>
            <o:lock v:ext="edit" aspectratio="t"/>
            <w10:anchorlock/>
          </v:shape>
          <o:OLEObject Type="Embed" ProgID="Equation.DSMT4" ShapeID="_x0000_i1070" DrawAspect="Content" ObjectID="_1468075770" r:id="rId166"/>
        </w:object>
      </w:r>
      <w:r>
        <w:rPr>
          <w:rFonts w:ascii="微软雅黑" w:eastAsia="微软雅黑" w:hAnsi="微软雅黑" w:cs="微软雅黑" w:hint="eastAsia"/>
          <w:color w:val="000000"/>
        </w:rPr>
        <w:t>两点电场强度相同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1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63" o:title="eqIdac047e91852b91af639feec23a9598b2"/>
            <o:lock v:ext="edit" aspectratio="t"/>
            <w10:anchorlock/>
          </v:shape>
          <o:OLEObject Type="Embed" ProgID="Equation.DSMT4" ShapeID="_x0000_i1071" DrawAspect="Content" ObjectID="_1468075771" r:id="rId167"/>
        </w:object>
      </w:r>
      <w:r>
        <w:rPr>
          <w:rFonts w:ascii="微软雅黑" w:eastAsia="微软雅黑" w:hAnsi="微软雅黑" w:cs="微软雅黑" w:hint="eastAsia"/>
          <w:color w:val="000000"/>
        </w:rPr>
        <w:t>、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2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65" o:title="eqId54a5d7d3b6b63fe5c24c3907b7a8eaa3"/>
            <o:lock v:ext="edit" aspectratio="t"/>
            <w10:anchorlock/>
          </v:shape>
          <o:OLEObject Type="Embed" ProgID="Equation.DSMT4" ShapeID="_x0000_i1072" DrawAspect="Content" ObjectID="_1468075772" r:id="rId168"/>
        </w:object>
      </w:r>
      <w:r>
        <w:rPr>
          <w:rFonts w:ascii="微软雅黑" w:eastAsia="微软雅黑" w:hAnsi="微软雅黑" w:cs="微软雅黑" w:hint="eastAsia"/>
          <w:color w:val="000000"/>
        </w:rPr>
        <w:t>两点电势相同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负电荷</w:t>
      </w:r>
      <w:r>
        <w:rPr>
          <w:rFonts w:ascii="微软雅黑" w:eastAsia="微软雅黑" w:hAnsi="微软雅黑" w:cs="微软雅黑" w:hint="eastAsia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738275586" name="图片 738275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75586" name="图片 73827558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3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163" o:title="eqIdac047e91852b91af639feec23a9598b2"/>
            <o:lock v:ext="edit" aspectratio="t"/>
            <w10:anchorlock/>
          </v:shape>
          <o:OLEObject Type="Embed" ProgID="Equation.DSMT4" ShapeID="_x0000_i1073" DrawAspect="Content" ObjectID="_1468075773" r:id="rId170"/>
        </w:object>
      </w:r>
      <w:r>
        <w:rPr>
          <w:rFonts w:ascii="微软雅黑" w:eastAsia="微软雅黑" w:hAnsi="微软雅黑" w:cs="微软雅黑" w:hint="eastAsia"/>
          <w:color w:val="000000"/>
        </w:rPr>
        <w:t>点电势能比在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171" o:title="eqId1dde8112e8eb968fd042418dd632759e"/>
            <o:lock v:ext="edit" aspectratio="t"/>
            <w10:anchorlock/>
          </v:shape>
          <o:OLEObject Type="Embed" ProgID="Equation.DSMT4" ShapeID="_x0000_i1074" DrawAspect="Content" ObjectID="_1468075774" r:id="rId172"/>
        </w:object>
      </w:r>
      <w:r>
        <w:rPr>
          <w:rFonts w:ascii="微软雅黑" w:eastAsia="微软雅黑" w:hAnsi="微软雅黑" w:cs="微软雅黑" w:hint="eastAsia"/>
          <w:color w:val="000000"/>
        </w:rPr>
        <w:t>点时要小</w:t>
      </w:r>
      <w:r>
        <w:rPr>
          <w:rFonts w:ascii="微软雅黑" w:eastAsia="微软雅黑" w:hAnsi="微软雅黑" w:cs="微软雅黑" w:hint="eastAsia"/>
          <w:color w:val="000000"/>
        </w:rPr>
        <w:tab/>
      </w: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负电荷在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5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65" o:title="eqId54a5d7d3b6b63fe5c24c3907b7a8eaa3"/>
            <o:lock v:ext="edit" aspectratio="t"/>
            <w10:anchorlock/>
          </v:shape>
          <o:OLEObject Type="Embed" ProgID="Equation.DSMT4" ShapeID="_x0000_i1075" DrawAspect="Content" ObjectID="_1468075775" r:id="rId173"/>
        </w:object>
      </w:r>
      <w:r>
        <w:rPr>
          <w:rFonts w:ascii="微软雅黑" w:eastAsia="微软雅黑" w:hAnsi="微软雅黑" w:cs="微软雅黑" w:hint="eastAsia"/>
          <w:color w:val="000000"/>
        </w:rPr>
        <w:t>点电势能比在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171" o:title="eqId1dde8112e8eb968fd042418dd632759e"/>
            <o:lock v:ext="edit" aspectratio="t"/>
            <w10:anchorlock/>
          </v:shape>
          <o:OLEObject Type="Embed" ProgID="Equation.DSMT4" ShapeID="_x0000_i1076" DrawAspect="Content" ObjectID="_1468075776" r:id="rId174"/>
        </w:object>
      </w:r>
      <w:r>
        <w:rPr>
          <w:rFonts w:ascii="微软雅黑" w:eastAsia="微软雅黑" w:hAnsi="微软雅黑" w:cs="微软雅黑" w:hint="eastAsia"/>
          <w:color w:val="000000"/>
        </w:rPr>
        <w:t>点时要大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BC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．根据场强叠加以及对称性可知，</w:t>
      </w:r>
      <w:r>
        <w:rPr>
          <w:rFonts w:ascii="微软雅黑" w:eastAsia="微软雅黑" w:hAnsi="微软雅黑" w:cs="微软雅黑" w:hint="eastAsia"/>
          <w:i/>
          <w:color w:val="000000"/>
        </w:rPr>
        <w:t>MN</w:t>
      </w:r>
      <w:r>
        <w:rPr>
          <w:rFonts w:ascii="微软雅黑" w:eastAsia="微软雅黑" w:hAnsi="微软雅黑" w:cs="微软雅黑" w:hint="eastAsia"/>
          <w:color w:val="000000"/>
        </w:rPr>
        <w:t>两点</w:t>
      </w:r>
      <w:r>
        <w:rPr>
          <w:rFonts w:ascii="微软雅黑" w:eastAsia="微软雅黑" w:hAnsi="微软雅黑" w:cs="微软雅黑" w:hint="eastAsia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8275588" name="图片 738275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75588" name="图片 7382755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>场强大小相同，但是方向不同，选项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错误；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．因在</w:t>
      </w:r>
      <w:r>
        <w:rPr>
          <w:rFonts w:ascii="微软雅黑" w:eastAsia="微软雅黑" w:hAnsi="微软雅黑" w:cs="微软雅黑" w:hint="eastAsia"/>
          <w:i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处的正电荷在</w:t>
      </w:r>
      <w:r>
        <w:rPr>
          <w:rFonts w:ascii="微软雅黑" w:eastAsia="微软雅黑" w:hAnsi="微软雅黑" w:cs="微软雅黑" w:hint="eastAsia"/>
          <w:i/>
          <w:color w:val="000000"/>
        </w:rPr>
        <w:t>MN</w:t>
      </w:r>
      <w:r>
        <w:rPr>
          <w:rFonts w:ascii="微软雅黑" w:eastAsia="微软雅黑" w:hAnsi="微软雅黑" w:cs="微软雅黑" w:hint="eastAsia"/>
          <w:color w:val="000000"/>
        </w:rPr>
        <w:t>两点的合电势相等，在</w:t>
      </w:r>
      <w:r>
        <w:rPr>
          <w:rFonts w:ascii="微软雅黑" w:eastAsia="微软雅黑" w:hAnsi="微软雅黑" w:cs="微软雅黑" w:hint="eastAsia"/>
          <w:i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点的负电荷在</w:t>
      </w:r>
      <w:r>
        <w:rPr>
          <w:rFonts w:ascii="微软雅黑" w:eastAsia="微软雅黑" w:hAnsi="微软雅黑" w:cs="微软雅黑" w:hint="eastAsia"/>
          <w:i/>
          <w:color w:val="000000"/>
        </w:rPr>
        <w:t>MN</w:t>
      </w:r>
      <w:r>
        <w:rPr>
          <w:rFonts w:ascii="微软雅黑" w:eastAsia="微软雅黑" w:hAnsi="微软雅黑" w:cs="微软雅黑" w:hint="eastAsia"/>
          <w:color w:val="000000"/>
        </w:rPr>
        <w:t>两点的电势也相等，则</w:t>
      </w:r>
      <w:r>
        <w:rPr>
          <w:rFonts w:ascii="微软雅黑" w:eastAsia="微软雅黑" w:hAnsi="微软雅黑" w:cs="微软雅黑" w:hint="eastAsia"/>
          <w:i/>
          <w:color w:val="000000"/>
        </w:rPr>
        <w:t>MN</w:t>
      </w:r>
      <w:r>
        <w:rPr>
          <w:rFonts w:ascii="微软雅黑" w:eastAsia="微软雅黑" w:hAnsi="微软雅黑" w:cs="微软雅黑" w:hint="eastAsia"/>
          <w:color w:val="000000"/>
        </w:rPr>
        <w:t>两点电势相等，选项</w:t>
      </w: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CD</w:t>
      </w:r>
      <w:r>
        <w:rPr>
          <w:rFonts w:ascii="微软雅黑" w:eastAsia="微软雅黑" w:hAnsi="微软雅黑" w:cs="微软雅黑" w:hint="eastAsia"/>
          <w:color w:val="000000"/>
        </w:rPr>
        <w:t>．因负电荷从</w:t>
      </w:r>
      <w:r>
        <w:rPr>
          <w:rFonts w:ascii="微软雅黑" w:eastAsia="微软雅黑" w:hAnsi="微软雅黑" w:cs="微软雅黑" w:hint="eastAsia"/>
          <w:i/>
          <w:color w:val="000000"/>
        </w:rPr>
        <w:t>M</w:t>
      </w:r>
      <w:r>
        <w:rPr>
          <w:rFonts w:ascii="微软雅黑" w:eastAsia="微软雅黑" w:hAnsi="微软雅黑" w:cs="微软雅黑" w:hint="eastAsia"/>
          <w:color w:val="000000"/>
        </w:rPr>
        <w:t>到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，因</w:t>
      </w:r>
      <w:r>
        <w:rPr>
          <w:rFonts w:ascii="微软雅黑" w:eastAsia="微软雅黑" w:hAnsi="微软雅黑" w:cs="微软雅黑" w:hint="eastAsia"/>
          <w:i/>
          <w:color w:val="000000"/>
        </w:rPr>
        <w:t>AB</w:t>
      </w:r>
      <w:r>
        <w:rPr>
          <w:rFonts w:ascii="微软雅黑" w:eastAsia="微软雅黑" w:hAnsi="微软雅黑" w:cs="微软雅黑" w:hint="eastAsia"/>
          <w:color w:val="000000"/>
        </w:rPr>
        <w:t>两电荷的合力对负电荷的库仑力从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指向</w:t>
      </w:r>
      <w:r>
        <w:rPr>
          <w:rFonts w:ascii="微软雅黑" w:eastAsia="微软雅黑" w:hAnsi="微软雅黑" w:cs="微软雅黑" w:hint="eastAsia"/>
          <w:i/>
          <w:color w:val="000000"/>
        </w:rPr>
        <w:t>M</w:t>
      </w:r>
      <w:r>
        <w:rPr>
          <w:rFonts w:ascii="微软雅黑" w:eastAsia="微软雅黑" w:hAnsi="微软雅黑" w:cs="微软雅黑" w:hint="eastAsia"/>
          <w:color w:val="000000"/>
        </w:rPr>
        <w:t>，则该力对负电荷做负功，</w:t>
      </w:r>
      <w:r>
        <w:rPr>
          <w:rFonts w:ascii="微软雅黑" w:eastAsia="微软雅黑" w:hAnsi="微软雅黑" w:cs="微软雅黑" w:hint="eastAsia"/>
          <w:i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点的负电荷也对该负电荷做负功，可知三个电荷对该负电荷的合力对其做负功，则该负电荷的电势能增加，即负电荷在</w:t>
      </w:r>
      <w:r>
        <w:rPr>
          <w:rFonts w:ascii="微软雅黑" w:eastAsia="微软雅黑" w:hAnsi="微软雅黑" w:cs="微软雅黑" w:hint="eastAsia"/>
          <w:i/>
          <w:color w:val="000000"/>
        </w:rPr>
        <w:t>M</w:t>
      </w:r>
      <w:r>
        <w:rPr>
          <w:rFonts w:ascii="微软雅黑" w:eastAsia="微软雅黑" w:hAnsi="微软雅黑" w:cs="微软雅黑" w:hint="eastAsia"/>
          <w:color w:val="000000"/>
        </w:rPr>
        <w:t>点的电势能比在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点小；同理可知负电荷在</w:t>
      </w:r>
      <w:r>
        <w:rPr>
          <w:rFonts w:ascii="微软雅黑" w:eastAsia="微软雅黑" w:hAnsi="微软雅黑" w:cs="微软雅黑" w:hint="eastAsia"/>
          <w:i/>
          <w:color w:val="000000"/>
        </w:rPr>
        <w:t>N</w:t>
      </w:r>
      <w:r>
        <w:rPr>
          <w:rFonts w:ascii="微软雅黑" w:eastAsia="微软雅黑" w:hAnsi="微软雅黑" w:cs="微软雅黑" w:hint="eastAsia"/>
          <w:color w:val="000000"/>
        </w:rPr>
        <w:t>点的电势能比在</w:t>
      </w:r>
      <w:r>
        <w:rPr>
          <w:rFonts w:ascii="微软雅黑" w:eastAsia="微软雅黑" w:hAnsi="微软雅黑" w:cs="微软雅黑" w:hint="eastAsia"/>
          <w:i/>
          <w:color w:val="000000"/>
        </w:rPr>
        <w:t>O</w:t>
      </w:r>
      <w:r>
        <w:rPr>
          <w:rFonts w:ascii="微软雅黑" w:eastAsia="微软雅黑" w:hAnsi="微软雅黑" w:cs="微软雅黑" w:hint="eastAsia"/>
          <w:color w:val="000000"/>
        </w:rPr>
        <w:t>点小。选项</w:t>
      </w:r>
      <w:r>
        <w:rPr>
          <w:rFonts w:ascii="微软雅黑" w:eastAsia="微软雅黑" w:hAnsi="微软雅黑" w:cs="微软雅黑" w:hint="eastAsia"/>
          <w:color w:val="000000"/>
        </w:rPr>
        <w:t>C</w:t>
      </w:r>
      <w:r>
        <w:rPr>
          <w:rFonts w:ascii="微软雅黑" w:eastAsia="微软雅黑" w:hAnsi="微软雅黑" w:cs="微软雅黑" w:hint="eastAsia"/>
          <w:color w:val="000000"/>
        </w:rPr>
        <w:t>正确，</w:t>
      </w:r>
      <w:r>
        <w:rPr>
          <w:rFonts w:ascii="微软雅黑" w:eastAsia="微软雅黑" w:hAnsi="微软雅黑" w:cs="微软雅黑" w:hint="eastAsia"/>
          <w:color w:val="000000"/>
        </w:rPr>
        <w:t>D</w:t>
      </w:r>
      <w:r>
        <w:rPr>
          <w:rFonts w:ascii="微软雅黑" w:eastAsia="微软雅黑" w:hAnsi="微软雅黑" w:cs="微软雅黑" w:hint="eastAsia"/>
          <w:color w:val="000000"/>
        </w:rPr>
        <w:t>错误。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故选</w:t>
      </w:r>
      <w:r>
        <w:rPr>
          <w:rFonts w:ascii="微软雅黑" w:eastAsia="微软雅黑" w:hAnsi="微软雅黑" w:cs="微软雅黑" w:hint="eastAsia"/>
          <w:color w:val="000000"/>
        </w:rPr>
        <w:t>BC</w:t>
      </w:r>
      <w:r>
        <w:rPr>
          <w:rFonts w:ascii="微软雅黑" w:eastAsia="微软雅黑" w:hAnsi="微软雅黑" w:cs="微软雅黑" w:hint="eastAsia"/>
          <w:color w:val="000000"/>
        </w:rPr>
        <w:t>。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  <w:sectPr>
          <w:headerReference w:type="even" r:id="rId176"/>
          <w:footerReference w:type="even" r:id="rId177"/>
          <w:footerReference w:type="default" r:id="rId178"/>
          <w:headerReference w:type="first" r:id="rId179"/>
          <w:footerReference w:type="first" r:id="rId180"/>
          <w:type w:val="nextPage"/>
          <w:pgSz w:w="11906" w:h="16838"/>
          <w:pgMar w:top="910" w:right="1080" w:bottom="1440" w:left="1080" w:header="152" w:footer="0" w:gutter="0"/>
          <w:pgNumType w:start="12"/>
          <w:cols w:num="1" w:space="720"/>
          <w:titlePg w:val="0"/>
          <w:docGrid w:type="lines" w:linePitch="312" w:charSpace="0"/>
        </w:sectPr>
      </w:pPr>
      <w:r>
        <w:rPr>
          <w:rFonts w:ascii="微软雅黑" w:eastAsia="微软雅黑" w:hAnsi="微软雅黑" w:cs="微软雅黑" w:hint="eastAsia"/>
          <w:color w:val="000000"/>
        </w:rPr>
        <w:t xml:space="preserve">. </w:t>
      </w:r>
      <w:r>
        <w:rPr>
          <w:rFonts w:ascii="微软雅黑" w:eastAsia="微软雅黑" w:hAnsi="微软雅黑" w:cs="微软雅黑" w:hint="eastAsia"/>
          <w:color w:val="000000"/>
        </w:rPr>
        <w:t>如图所示，质量为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7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181" o:title="eqId294f5ba74cdf695fc9a8a8e52f421328"/>
            <o:lock v:ext="edit" aspectratio="t"/>
            <w10:anchorlock/>
          </v:shape>
          <o:OLEObject Type="Embed" ProgID="Equation.DSMT4" ShapeID="_x0000_i1077" DrawAspect="Content" ObjectID="_1468075777" r:id="rId182"/>
        </w:object>
      </w:r>
      <w:r>
        <w:rPr>
          <w:rFonts w:ascii="微软雅黑" w:eastAsia="微软雅黑" w:hAnsi="微软雅黑" w:cs="微软雅黑" w:hint="eastAsia"/>
          <w:color w:val="000000"/>
        </w:rPr>
        <w:t>，带电量为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8" type="#_x0000_t75" alt="学科网(www.zxxk.com)--教育资源门户，提供试卷、教案、课件、论文、素材以及各类教学资源下载，还有大量而丰富的教学相关资讯！" style="width:17.2pt;height:13.95pt" o:ole="" coordsize="21600,21600" o:preferrelative="t" filled="f" stroked="f">
            <v:stroke joinstyle="miter"/>
            <v:imagedata r:id="rId183" o:title="eqId56b2087eadbbd0dab72b7483b9181585"/>
            <o:lock v:ext="edit" aspectratio="t"/>
            <w10:anchorlock/>
          </v:shape>
          <o:OLEObject Type="Embed" ProgID="Equation.DSMT4" ShapeID="_x0000_i1078" DrawAspect="Content" ObjectID="_1468075778" r:id="rId184"/>
        </w:object>
      </w:r>
      <w:r>
        <w:rPr>
          <w:rFonts w:ascii="微软雅黑" w:eastAsia="微软雅黑" w:hAnsi="微软雅黑" w:cs="微软雅黑" w:hint="eastAsia"/>
          <w:color w:val="000000"/>
        </w:rPr>
        <w:t>的点电荷，从原点以初速度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79" type="#_x0000_t75" alt="学科网(www.zxxk.com)--教育资源门户，提供试卷、教案、课件、论文、素材以及各类教学资源下载，还有大量而丰富的教学相关资讯！" style="width:11.95pt;height:18.1pt" o:ole="" coordsize="21600,21600" o:preferrelative="t" filled="f" stroked="f">
            <v:stroke joinstyle="miter"/>
            <v:imagedata r:id="rId185" o:title="eqId6f58888df91890a19a1aa7511d19703f"/>
            <o:lock v:ext="edit" aspectratio="t"/>
            <w10:anchorlock/>
          </v:shape>
          <o:OLEObject Type="Embed" ProgID="Equation.DSMT4" ShapeID="_x0000_i1079" DrawAspect="Content" ObjectID="_1468075779" r:id="rId186"/>
        </w:object>
      </w:r>
      <w:r>
        <w:rPr>
          <w:rFonts w:ascii="微软雅黑" w:eastAsia="微软雅黑" w:hAnsi="微软雅黑" w:cs="微软雅黑" w:hint="eastAsia"/>
          <w:color w:val="000000"/>
        </w:rPr>
        <w:t>射入第一象限内的电磁场区域，在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0" type="#_x0000_t75" alt="学科网(www.zxxk.com)--教育资源门户，提供试卷、教案、课件、论文、素材以及各类教学资源下载，还有大量而丰富的教学相关资讯！" style="width:102pt;height:18pt" o:ole="" coordsize="21600,21600" o:preferrelative="t" filled="f" stroked="f">
            <v:stroke joinstyle="miter"/>
            <v:imagedata r:id="rId187" o:title="eqId87048702c91da8c639e3e102f262fbb3"/>
            <o:lock v:ext="edit" aspectratio="t"/>
            <w10:anchorlock/>
          </v:shape>
          <o:OLEObject Type="Embed" ProgID="Equation.DSMT4" ShapeID="_x0000_i1080" DrawAspect="Content" ObjectID="_1468075780" r:id="rId188"/>
        </w:object>
      </w:r>
      <w:r>
        <w:rPr>
          <w:rFonts w:ascii="微软雅黑" w:eastAsia="微软雅黑" w:hAnsi="微软雅黑" w:cs="微软雅黑" w:hint="eastAsia"/>
          <w:color w:val="000000"/>
        </w:rPr>
        <w:t>（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1" type="#_x0000_t75" alt="学科网(www.zxxk.com)--教育资源门户，提供试卷、教案、课件、论文、素材以及各类教学资源下载，还有大量而丰富的教学相关资讯！" style="width:32.9pt;height:17.9pt" o:ole="" coordsize="21600,21600" o:preferrelative="t" filled="f" stroked="f">
            <v:stroke joinstyle="miter"/>
            <v:imagedata r:id="rId189" o:title="eqIdf7257a14401789be423062134d3347f3"/>
            <o:lock v:ext="edit" aspectratio="t"/>
            <w10:anchorlock/>
          </v:shape>
          <o:OLEObject Type="Embed" ProgID="Equation.DSMT4" ShapeID="_x0000_i1081" DrawAspect="Content" ObjectID="_1468075781" r:id="rId190"/>
        </w:object>
      </w:r>
      <w:r>
        <w:rPr>
          <w:rFonts w:ascii="微软雅黑" w:eastAsia="微软雅黑" w:hAnsi="微软雅黑" w:cs="微软雅黑" w:hint="eastAsia"/>
          <w:color w:val="000000"/>
        </w:rPr>
        <w:t>为已知）区域内有竖直向上的匀强电场，在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2" type="#_x0000_t75" alt="学科网(www.zxxk.com)--教育资源门户，提供试卷、教案、课件、论文、素材以及各类教学资源下载，还有大量而丰富的教学相关资讯！" style="width:30.75pt;height:18pt" o:ole="" coordsize="21600,21600" o:preferrelative="t" filled="f" stroked="f">
            <v:stroke joinstyle="miter"/>
            <v:imagedata r:id="rId191" o:title="eqId119c13383d9a3838ad3b6342ce720a75"/>
            <o:lock v:ext="edit" aspectratio="t"/>
            <w10:anchorlock/>
          </v:shape>
          <o:OLEObject Type="Embed" ProgID="Equation.DSMT4" ShapeID="_x0000_i1082" DrawAspect="Content" ObjectID="_1468075782" r:id="rId192"/>
        </w:object>
      </w:r>
      <w:r>
        <w:rPr>
          <w:rFonts w:ascii="微软雅黑" w:eastAsia="微软雅黑" w:hAnsi="微软雅黑" w:cs="微软雅黑" w:hint="eastAsia"/>
          <w:color w:val="000000"/>
        </w:rPr>
        <w:t>区域内有垂直纸面向里的匀强磁场，控制电场强度（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3pt" o:ole="" coordsize="21600,21600" o:preferrelative="t" filled="f" stroked="f">
            <v:stroke joinstyle="miter"/>
            <v:imagedata r:id="rId193" o:title="eqId2a30f3a8b673cc28bd90c50cf1a35281"/>
            <o:lock v:ext="edit" aspectratio="t"/>
            <w10:anchorlock/>
          </v:shape>
          <o:OLEObject Type="Embed" ProgID="Equation.DSMT4" ShapeID="_x0000_i1083" DrawAspect="Content" ObjectID="_1468075783" r:id="rId194"/>
        </w:object>
      </w:r>
      <w:r>
        <w:rPr>
          <w:rFonts w:ascii="微软雅黑" w:eastAsia="微软雅黑" w:hAnsi="微软雅黑" w:cs="微软雅黑" w:hint="eastAsia"/>
          <w:color w:val="000000"/>
        </w:rPr>
        <w:t>值有多种可能），可让粒子从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4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95" o:title="eqId5845ffc7d1af9053b027cf9e726f5367"/>
            <o:lock v:ext="edit" aspectratio="t"/>
            <w10:anchorlock/>
          </v:shape>
          <o:OLEObject Type="Embed" ProgID="Equation.DSMT4" ShapeID="_x0000_i1084" DrawAspect="Content" ObjectID="_1468075784" r:id="rId196"/>
        </w:object>
      </w:r>
      <w:r>
        <w:rPr>
          <w:rFonts w:ascii="微软雅黑" w:eastAsia="微软雅黑" w:hAnsi="微软雅黑" w:cs="微软雅黑" w:hint="eastAsia"/>
          <w:color w:val="000000"/>
        </w:rPr>
        <w:t>射入磁场后偏转打到接收器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5" type="#_x0000_t75" alt="学科网(www.zxxk.com)--教育资源门户，提供试卷、教案、课件、论文、素材以及各类教学资源下载，还有大量而丰富的教学相关资讯！" style="width:23.25pt;height:14.25pt" o:ole="" coordsize="21600,21600" o:preferrelative="t" filled="f" stroked="f">
            <v:stroke joinstyle="miter"/>
            <v:imagedata r:id="rId197" o:title="eqId411461db15ee8086332c531e086c40c7"/>
            <o:lock v:ext="edit" aspectratio="t"/>
            <w10:anchorlock/>
          </v:shape>
          <o:OLEObject Type="Embed" ProgID="Equation.DSMT4" ShapeID="_x0000_i1085" DrawAspect="Content" ObjectID="_1468075785" r:id="rId198"/>
        </w:object>
      </w:r>
      <w:r>
        <w:rPr>
          <w:rFonts w:ascii="微软雅黑" w:eastAsia="微软雅黑" w:hAnsi="微软雅黑" w:cs="微软雅黑" w:hint="eastAsia"/>
          <w:color w:val="000000"/>
        </w:rPr>
        <w:t>上，则（</w:t>
      </w:r>
      <w:r>
        <w:rPr>
          <w:rFonts w:ascii="微软雅黑" w:eastAsia="微软雅黑" w:hAnsi="微软雅黑" w:cs="微软雅黑" w:hint="eastAsia"/>
          <w:color w:val="000000"/>
        </w:rPr>
        <w:t xml:space="preserve">    </w:t>
      </w:r>
      <w:r>
        <w:rPr>
          <w:rFonts w:ascii="微软雅黑" w:eastAsia="微软雅黑" w:hAnsi="微软雅黑" w:cs="微软雅黑" w:hint="eastAsia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drawing>
          <wp:inline distT="0" distB="0" distL="114300" distR="114300">
            <wp:extent cx="2552700" cy="145732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微软雅黑" w:eastAsia="微软雅黑" w:hAnsi="微软雅黑" w:cs="微软雅黑" w:hint="eastAsia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A. </w:t>
      </w:r>
      <w:r>
        <w:rPr>
          <w:rFonts w:ascii="微软雅黑" w:eastAsia="微软雅黑" w:hAnsi="微软雅黑" w:cs="微软雅黑" w:hint="eastAsia"/>
          <w:color w:val="000000"/>
        </w:rPr>
        <w:t>粒子从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6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95" o:title="eqId5845ffc7d1af9053b027cf9e726f5367"/>
            <o:lock v:ext="edit" aspectratio="t"/>
            <w10:anchorlock/>
          </v:shape>
          <o:OLEObject Type="Embed" ProgID="Equation.DSMT4" ShapeID="_x0000_i1086" DrawAspect="Content" ObjectID="_1468075786" r:id="rId200"/>
        </w:object>
      </w:r>
      <w:r>
        <w:rPr>
          <w:rFonts w:ascii="微软雅黑" w:eastAsia="微软雅黑" w:hAnsi="微软雅黑" w:cs="微软雅黑" w:hint="eastAsia"/>
          <w:color w:val="000000"/>
        </w:rPr>
        <w:t>中点射入磁场，电场强度满足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7" type="#_x0000_t75" alt="学科网(www.zxxk.com)--教育资源门户，提供试卷、教案、课件、论文、素材以及各类教学资源下载，还有大量而丰富的教学相关资讯！" style="width:56.05pt;height:36pt" o:ole="" coordsize="21600,21600" o:preferrelative="t" filled="f" stroked="f">
            <v:stroke joinstyle="miter"/>
            <v:imagedata r:id="rId201" o:title="eqIdb51860855b29f8586fbef1bfae81b98a"/>
            <o:lock v:ext="edit" aspectratio="t"/>
            <w10:anchorlock/>
          </v:shape>
          <o:OLEObject Type="Embed" ProgID="Equation.DSMT4" ShapeID="_x0000_i1087" DrawAspect="Content" ObjectID="_1468075787" r:id="rId202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B. </w:t>
      </w:r>
      <w:r>
        <w:rPr>
          <w:rFonts w:ascii="微软雅黑" w:eastAsia="微软雅黑" w:hAnsi="微软雅黑" w:cs="微软雅黑" w:hint="eastAsia"/>
          <w:color w:val="000000"/>
        </w:rPr>
        <w:t>粒子从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8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95" o:title="eqId5845ffc7d1af9053b027cf9e726f5367"/>
            <o:lock v:ext="edit" aspectratio="t"/>
            <w10:anchorlock/>
          </v:shape>
          <o:OLEObject Type="Embed" ProgID="Equation.DSMT4" ShapeID="_x0000_i1088" DrawAspect="Content" ObjectID="_1468075788" r:id="rId203"/>
        </w:object>
      </w:r>
      <w:r>
        <w:rPr>
          <w:rFonts w:ascii="微软雅黑" w:eastAsia="微软雅黑" w:hAnsi="微软雅黑" w:cs="微软雅黑" w:hint="eastAsia"/>
          <w:color w:val="000000"/>
        </w:rPr>
        <w:t>中点射入磁场时速度为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89" type="#_x0000_t75" alt="学科网(www.zxxk.com)--教育资源门户，提供试卷、教案、课件、论文、素材以及各类教学资源下载，还有大量而丰富的教学相关资讯！" style="width:58.85pt;height:39.15pt" o:ole="" coordsize="21600,21600" o:preferrelative="t" filled="f" stroked="f">
            <v:stroke joinstyle="miter"/>
            <v:imagedata r:id="rId204" o:title="eqId06b7efa0e8c9a6a9cf1bb16555620da6"/>
            <o:lock v:ext="edit" aspectratio="t"/>
            <w10:anchorlock/>
          </v:shape>
          <o:OLEObject Type="Embed" ProgID="Equation.DSMT4" ShapeID="_x0000_i1089" DrawAspect="Content" ObjectID="_1468075789" r:id="rId205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C. </w:t>
      </w:r>
      <w:r>
        <w:rPr>
          <w:rFonts w:ascii="微软雅黑" w:eastAsia="微软雅黑" w:hAnsi="微软雅黑" w:cs="微软雅黑" w:hint="eastAsia"/>
          <w:color w:val="000000"/>
        </w:rPr>
        <w:t>粒子在磁场中做圆周运动的圆心到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0" type="#_x0000_t75" alt="学科网(www.zxxk.com)--教育资源门户，提供试卷、教案、课件、论文、素材以及各类教学资源下载，还有大量而丰富的教学相关资讯！" style="width:24pt;height:14.25pt" o:ole="" coordsize="21600,21600" o:preferrelative="t" filled="f" stroked="f">
            <v:stroke joinstyle="miter"/>
            <v:imagedata r:id="rId206" o:title="eqId2d567bdeba9b8e17d0911f594e141eed"/>
            <o:lock v:ext="edit" aspectratio="t"/>
            <w10:anchorlock/>
          </v:shape>
          <o:OLEObject Type="Embed" ProgID="Equation.DSMT4" ShapeID="_x0000_i1090" DrawAspect="Content" ObjectID="_1468075790" r:id="rId207"/>
        </w:object>
      </w:r>
      <w:r>
        <w:rPr>
          <w:rFonts w:ascii="微软雅黑" w:eastAsia="微软雅黑" w:hAnsi="微软雅黑" w:cs="微软雅黑" w:hint="eastAsia"/>
          <w:color w:val="000000"/>
        </w:rPr>
        <w:t>的距离为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1" type="#_x0000_t75" alt="学科网(www.zxxk.com)--教育资源门户，提供试卷、教案、课件、论文、素材以及各类教学资源下载，还有大量而丰富的教学相关资讯！" style="width:24pt;height:33pt" o:ole="" coordsize="21600,21600" o:preferrelative="t" filled="f" stroked="f">
            <v:stroke joinstyle="miter"/>
            <v:imagedata r:id="rId208" o:title="eqIdcdfc4c110f7b21619057f904b1ac19f5"/>
            <o:lock v:ext="edit" aspectratio="t"/>
            <w10:anchorlock/>
          </v:shape>
          <o:OLEObject Type="Embed" ProgID="Equation.DSMT4" ShapeID="_x0000_i1091" DrawAspect="Content" ObjectID="_1468075791" r:id="rId209"/>
        </w:object>
      </w:r>
    </w:p>
    <w:p>
      <w:pPr>
        <w:spacing w:line="360" w:lineRule="auto"/>
        <w:jc w:val="left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 xml:space="preserve">D. </w:t>
      </w:r>
      <w:r>
        <w:rPr>
          <w:rFonts w:ascii="微软雅黑" w:eastAsia="微软雅黑" w:hAnsi="微软雅黑" w:cs="微软雅黑" w:hint="eastAsia"/>
          <w:color w:val="000000"/>
        </w:rPr>
        <w:t>粒子在磁场中运动的圆周半径最大值是</w:t>
      </w:r>
      <w:r>
        <w:rPr>
          <w:rFonts w:ascii="微软雅黑" w:eastAsia="微软雅黑" w:hAnsi="微软雅黑" w:cs="微软雅黑" w:hint="eastAsia"/>
          <w:color w:val="000000"/>
        </w:rPr>
        <w:object>
          <v:shape id="_x0000_i1092" type="#_x0000_t75" alt="学科网(www.zxxk.com)--教育资源门户，提供试卷、教案、课件、论文、素材以及各类教学资源下载，还有大量而丰富的教学相关资讯！" style="width:77pt;height:39.15pt" o:ole="" coordsize="21600,21600" o:preferrelative="t" filled="f" stroked="f">
            <v:stroke joinstyle="miter"/>
            <v:imagedata r:id="rId210" o:title="eqId14bf033b64e53fe1b9708c110b73a82a"/>
            <o:lock v:ext="edit" aspectratio="t"/>
            <w10:anchorlock/>
          </v:shape>
          <o:OLEObject Type="Embed" ProgID="Equation.DSMT4" ShapeID="_x0000_i1092" DrawAspect="Content" ObjectID="_1468075792" r:id="rId211"/>
        </w:objec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【答案】</w:t>
      </w:r>
      <w:r>
        <w:rPr>
          <w:rFonts w:ascii="微软雅黑" w:eastAsia="微软雅黑" w:hAnsi="微软雅黑" w:cs="微软雅黑" w:hint="eastAsia"/>
          <w:color w:val="000000"/>
        </w:rPr>
        <w:t>AD</w:t>
      </w:r>
    </w:p>
    <w:p>
      <w:pPr>
        <w:spacing w:line="360" w:lineRule="auto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【解析】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【详解】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．若粒子打到</w:t>
      </w:r>
      <w:r>
        <w:rPr>
          <w:rFonts w:ascii="微软雅黑" w:eastAsia="微软雅黑" w:hAnsi="微软雅黑" w:cs="微软雅黑" w:hint="eastAsia"/>
          <w:i/>
          <w:color w:val="000000"/>
        </w:rPr>
        <w:t>PN</w:t>
      </w:r>
      <w:r>
        <w:rPr>
          <w:rFonts w:ascii="微软雅黑" w:eastAsia="微软雅黑" w:hAnsi="微软雅黑" w:cs="微软雅黑" w:hint="eastAsia"/>
          <w:color w:val="000000"/>
        </w:rPr>
        <w:t>中点，则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3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212" o:title="eqId19c107b87e8beadaec316df2f272def5"/>
            <o:lock v:ext="edit" aspectratio="t"/>
            <w10:anchorlock/>
          </v:shape>
          <o:OLEObject Type="Embed" ProgID="Equation.DSMT4" ShapeID="_x0000_i1093" DrawAspect="Content" ObjectID="_1468075793" r:id="rId213"/>
        </w:objec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4" type="#_x0000_t75" alt="学科网(www.zxxk.com)--教育资源门户，提供试卷、教案、课件、论文、素材以及各类教学资源下载，还有大量而丰富的教学相关资讯！" style="width:75.15pt;height:31.15pt" o:ole="" coordsize="21600,21600" o:preferrelative="t" filled="f" stroked="f">
            <v:stroke joinstyle="miter"/>
            <v:imagedata r:id="rId214" o:title="eqIdc1937a6cde57f58f457e595f192e0124"/>
            <o:lock v:ext="edit" aspectratio="t"/>
            <w10:anchorlock/>
          </v:shape>
          <o:OLEObject Type="Embed" ProgID="Equation.DSMT4" ShapeID="_x0000_i1094" DrawAspect="Content" ObjectID="_1468075794" r:id="rId215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解得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5" type="#_x0000_t75" alt="学科网(www.zxxk.com)--教育资源门户，提供试卷、教案、课件、论文、素材以及各类教学资源下载，还有大量而丰富的教学相关资讯！" style="width:56pt;height:36pt" o:ole="" coordsize="21600,21600" o:preferrelative="t" filled="f" stroked="f">
            <v:stroke joinstyle="miter"/>
            <v:imagedata r:id="rId216" o:title="eqIdca88b9f857b03f0c61454ae0d80237fa"/>
            <o:lock v:ext="edit" aspectratio="t"/>
            <w10:anchorlock/>
          </v:shape>
          <o:OLEObject Type="Embed" ProgID="Equation.DSMT4" ShapeID="_x0000_i1095" DrawAspect="Content" ObjectID="_1468075795" r:id="rId217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选项</w:t>
      </w:r>
      <w:r>
        <w:rPr>
          <w:rFonts w:ascii="微软雅黑" w:eastAsia="微软雅黑" w:hAnsi="微软雅黑" w:cs="微软雅黑" w:hint="eastAsia"/>
          <w:color w:val="000000"/>
        </w:rPr>
        <w:t>A</w:t>
      </w:r>
      <w:r>
        <w:rPr>
          <w:rFonts w:ascii="微软雅黑" w:eastAsia="微软雅黑" w:hAnsi="微软雅黑" w:cs="微软雅黑" w:hint="eastAsia"/>
          <w:color w:val="000000"/>
        </w:rPr>
        <w:t>正确；</w: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B</w:t>
      </w:r>
      <w:r>
        <w:rPr>
          <w:rFonts w:ascii="微软雅黑" w:eastAsia="微软雅黑" w:hAnsi="微软雅黑" w:cs="微软雅黑" w:hint="eastAsia"/>
          <w:color w:val="000000"/>
        </w:rPr>
        <w:t>．粒子从</w:t>
      </w:r>
      <w:r>
        <w:rPr>
          <w:rFonts w:ascii="微软雅黑" w:eastAsia="微软雅黑" w:hAnsi="微软雅黑" w:cs="微软雅黑" w:hint="eastAsia"/>
          <w:i/>
          <w:color w:val="000000"/>
        </w:rPr>
        <w:t>PN</w:t>
      </w:r>
      <w:r>
        <w:rPr>
          <w:rFonts w:ascii="微软雅黑" w:eastAsia="微软雅黑" w:hAnsi="微软雅黑" w:cs="微软雅黑" w:hint="eastAsia"/>
          <w:color w:val="000000"/>
        </w:rPr>
        <w:t>中点射出时，则</w:t>
      </w:r>
    </w:p>
    <w:p>
      <w:pPr>
        <w:spacing w:line="360" w:lineRule="auto"/>
        <w:jc w:val="center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object>
          <v:shape id="_x0000_i1096" type="#_x0000_t75" alt="学科网(www.zxxk.com)--教育资源门户，提供试卷、教案、课件、论文、素材以及各类教学资源下载，还有大量而丰富的教学相关资讯！" style="width:48pt;height:33.15pt" o:ole="" coordsize="21600,21600" o:preferrelative="t" filled="f" stroked="f">
            <v:stroke joinstyle="miter"/>
            <v:imagedata r:id="rId218" o:title="eqId10f3842100b4db61cf2e4a9e5c215caa"/>
            <o:lock v:ext="edit" aspectratio="t"/>
            <w10:anchorlock/>
          </v:shape>
          <o:OLEObject Type="Embed" ProgID="Equation.DSMT4" ShapeID="_x0000_i1096" DrawAspect="Content" ObjectID="_1468075796" r:id="rId219"/>
        </w:object>
      </w:r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  <w:r>
        <w:rPr>
          <w:rFonts w:ascii="微软雅黑" w:eastAsia="微软雅黑" w:hAnsi="微软雅黑" w:cs="微软雅黑" w:hint="eastAsia"/>
          <w:color w:val="000000"/>
        </w:rPr>
        <w:t>速度</w:t>
      </w:r>
      <w:r>
        <w:rPr>
          <w:rFonts w:ascii="微软雅黑" w:eastAsia="微软雅黑" w:hAnsi="微软雅黑" w:cs="微软雅黑" w:hint="eastAsia"/>
          <w:color w:val="000000"/>
        </w:rPr>
        <w:br/>
      </w:r>
      <w:r>
        <w:rPr>
          <w:rFonts w:ascii="微软雅黑" w:eastAsia="微软雅黑" w:hAnsi="微软雅黑" w:cs="微软雅黑" w:hint="eastAsia"/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https://d.book118.com/427026050061006046</w:t>
        </w:r>
      </w:hyperlink>
    </w:p>
    <w:p>
      <w:pPr>
        <w:spacing w:line="360" w:lineRule="auto"/>
        <w:jc w:val="both"/>
        <w:textAlignment w:val="center"/>
        <w:rPr>
          <w:rFonts w:ascii="微软雅黑" w:eastAsia="微软雅黑" w:hAnsi="微软雅黑" w:cs="微软雅黑" w:hint="eastAsia"/>
          <w:color w:val="000000"/>
        </w:rPr>
      </w:pPr>
    </w:p>
    <w:sectPr>
      <w:headerReference w:type="even" r:id="rId221"/>
      <w:footerReference w:type="even" r:id="rId222"/>
      <w:footerReference w:type="default" r:id="rId223"/>
      <w:headerReference w:type="first" r:id="rId224"/>
      <w:footerReference w:type="first" r:id="rId225"/>
      <w:type w:val="nextPage"/>
      <w:pgSz w:w="11906" w:h="16838"/>
      <w:pgMar w:top="910" w:right="1080" w:bottom="1440" w:left="1080" w:header="152" w:footer="0" w:gutter="0"/>
      <w:pgNumType w:start="1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2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3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4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5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6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7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8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9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10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11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12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right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0" w:afterLines="0"/>
      <w:rPr>
        <w:rFonts w:eastAsia="宋体" w:hint="eastAsia"/>
        <w:lang w:eastAsia="zh-CN"/>
      </w:rPr>
    </w:pPr>
    <w:r>
      <w:rPr>
        <w:rStyle w:val="PageNumber"/>
        <w:rFonts w:eastAsia="宋体" w:hint="eastAsia"/>
        <w:lang w:eastAsia="zh-CN"/>
      </w:rPr>
      <w:fldChar w:fldCharType="begin"/>
    </w:r>
    <w:r>
      <w:rPr>
        <w:rStyle w:val="PageNumber"/>
        <w:rFonts w:eastAsia="宋体" w:hint="eastAsia"/>
        <w:lang w:eastAsia="zh-CN"/>
      </w:rPr>
      <w:instrText xml:space="preserve"> PAGE </w:instrText>
    </w:r>
    <w:r>
      <w:rPr>
        <w:rStyle w:val="PageNumber"/>
        <w:rFonts w:eastAsia="宋体" w:hint="eastAsia"/>
        <w:lang w:eastAsia="zh-CN"/>
      </w:rPr>
      <w:fldChar w:fldCharType="separate"/>
    </w:r>
    <w:r>
      <w:rPr>
        <w:rStyle w:val="PageNumber"/>
        <w:rFonts w:eastAsia="宋体" w:hint="eastAsia"/>
        <w:lang w:eastAsia="zh-CN"/>
      </w:rPr>
      <w:t>13</w:t>
    </w:r>
    <w:r>
      <w:rPr>
        <w:rStyle w:val="PageNumber"/>
        <w:rFonts w:eastAsia="宋体" w:hint="eastAsia"/>
        <w:lang w:eastAsia="zh-CN"/>
      </w:rPr>
      <w:fldChar w:fldCharType="end"/>
    </w:r>
  </w:p>
  <w:p>
    <w:pPr>
      <w:pStyle w:val="Footer"/>
      <w:ind w:right="360"/>
      <w:rPr>
        <w:rFonts w:eastAsia="宋体" w:hint="eastAsia"/>
        <w:lang w:eastAsia="zh-CN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BF7234"/>
    <w:rsid w:val="38274566"/>
    <w:rsid w:val="58FA697C"/>
    <w:rsid w:val="66B4667E"/>
    <w:rsid w:val="72CF1E35"/>
  </w:rsids>
  <w:docVars>
    <w:docVar w:name="commondata" w:val="eyJoZGlkIjoiOGJiMGQ3NmNiNDBlZjk3NmQzODViMjhiY2E3MTYwZG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PageNumber">
    <w:name w:val="page number"/>
    <w:basedOn w:val="DefaultParagraphFont"/>
    <w:autoRedefine/>
    <w:qFormat/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00" Type="http://schemas.openxmlformats.org/officeDocument/2006/relationships/oleObject" Target="embeddings/oleObject21.bin" /><Relationship Id="rId101" Type="http://schemas.openxmlformats.org/officeDocument/2006/relationships/image" Target="media/image36.wmf" /><Relationship Id="rId102" Type="http://schemas.openxmlformats.org/officeDocument/2006/relationships/oleObject" Target="embeddings/oleObject22.bin" /><Relationship Id="rId103" Type="http://schemas.openxmlformats.org/officeDocument/2006/relationships/image" Target="media/image37.wmf" /><Relationship Id="rId104" Type="http://schemas.openxmlformats.org/officeDocument/2006/relationships/oleObject" Target="embeddings/oleObject23.bin" /><Relationship Id="rId105" Type="http://schemas.openxmlformats.org/officeDocument/2006/relationships/image" Target="media/image38.wmf" /><Relationship Id="rId106" Type="http://schemas.openxmlformats.org/officeDocument/2006/relationships/oleObject" Target="embeddings/oleObject24.bin" /><Relationship Id="rId107" Type="http://schemas.openxmlformats.org/officeDocument/2006/relationships/image" Target="media/image39.wmf" /><Relationship Id="rId108" Type="http://schemas.openxmlformats.org/officeDocument/2006/relationships/oleObject" Target="embeddings/oleObject25.bin" /><Relationship Id="rId109" Type="http://schemas.openxmlformats.org/officeDocument/2006/relationships/header" Target="header17.xml" /><Relationship Id="rId11" Type="http://schemas.openxmlformats.org/officeDocument/2006/relationships/footer" Target="footer3.xml" /><Relationship Id="rId110" Type="http://schemas.openxmlformats.org/officeDocument/2006/relationships/footer" Target="footer25.xml" /><Relationship Id="rId111" Type="http://schemas.openxmlformats.org/officeDocument/2006/relationships/footer" Target="footer26.xml" /><Relationship Id="rId112" Type="http://schemas.openxmlformats.org/officeDocument/2006/relationships/header" Target="header18.xml" /><Relationship Id="rId113" Type="http://schemas.openxmlformats.org/officeDocument/2006/relationships/footer" Target="footer27.xml" /><Relationship Id="rId114" Type="http://schemas.openxmlformats.org/officeDocument/2006/relationships/oleObject" Target="embeddings/oleObject26.bin" /><Relationship Id="rId115" Type="http://schemas.openxmlformats.org/officeDocument/2006/relationships/image" Target="media/image40.wmf" /><Relationship Id="rId116" Type="http://schemas.openxmlformats.org/officeDocument/2006/relationships/oleObject" Target="embeddings/oleObject27.bin" /><Relationship Id="rId117" Type="http://schemas.openxmlformats.org/officeDocument/2006/relationships/image" Target="media/image41.wmf" /><Relationship Id="rId118" Type="http://schemas.openxmlformats.org/officeDocument/2006/relationships/oleObject" Target="embeddings/oleObject28.bin" /><Relationship Id="rId119" Type="http://schemas.openxmlformats.org/officeDocument/2006/relationships/image" Target="media/image42.wmf" /><Relationship Id="rId12" Type="http://schemas.openxmlformats.org/officeDocument/2006/relationships/image" Target="media/image3.png" /><Relationship Id="rId120" Type="http://schemas.openxmlformats.org/officeDocument/2006/relationships/oleObject" Target="embeddings/oleObject29.bin" /><Relationship Id="rId121" Type="http://schemas.openxmlformats.org/officeDocument/2006/relationships/image" Target="media/image43.wmf" /><Relationship Id="rId122" Type="http://schemas.openxmlformats.org/officeDocument/2006/relationships/oleObject" Target="embeddings/oleObject30.bin" /><Relationship Id="rId123" Type="http://schemas.openxmlformats.org/officeDocument/2006/relationships/image" Target="media/image44.wmf" /><Relationship Id="rId124" Type="http://schemas.openxmlformats.org/officeDocument/2006/relationships/oleObject" Target="embeddings/oleObject31.bin" /><Relationship Id="rId125" Type="http://schemas.openxmlformats.org/officeDocument/2006/relationships/image" Target="media/image45.wmf" /><Relationship Id="rId126" Type="http://schemas.openxmlformats.org/officeDocument/2006/relationships/oleObject" Target="embeddings/oleObject32.bin" /><Relationship Id="rId127" Type="http://schemas.openxmlformats.org/officeDocument/2006/relationships/image" Target="media/image46.wmf" /><Relationship Id="rId128" Type="http://schemas.openxmlformats.org/officeDocument/2006/relationships/oleObject" Target="embeddings/oleObject33.bin" /><Relationship Id="rId129" Type="http://schemas.openxmlformats.org/officeDocument/2006/relationships/image" Target="media/image47.wmf" /><Relationship Id="rId13" Type="http://schemas.openxmlformats.org/officeDocument/2006/relationships/image" Target="media/image4.wmf" /><Relationship Id="rId130" Type="http://schemas.openxmlformats.org/officeDocument/2006/relationships/oleObject" Target="embeddings/oleObject34.bin" /><Relationship Id="rId131" Type="http://schemas.openxmlformats.org/officeDocument/2006/relationships/image" Target="media/image48.png" /><Relationship Id="rId132" Type="http://schemas.openxmlformats.org/officeDocument/2006/relationships/image" Target="media/image49.wmf" /><Relationship Id="rId133" Type="http://schemas.openxmlformats.org/officeDocument/2006/relationships/oleObject" Target="embeddings/oleObject35.bin" /><Relationship Id="rId134" Type="http://schemas.openxmlformats.org/officeDocument/2006/relationships/image" Target="media/image50.wmf" /><Relationship Id="rId135" Type="http://schemas.openxmlformats.org/officeDocument/2006/relationships/oleObject" Target="embeddings/oleObject36.bin" /><Relationship Id="rId136" Type="http://schemas.openxmlformats.org/officeDocument/2006/relationships/header" Target="header19.xml" /><Relationship Id="rId137" Type="http://schemas.openxmlformats.org/officeDocument/2006/relationships/footer" Target="footer28.xml" /><Relationship Id="rId138" Type="http://schemas.openxmlformats.org/officeDocument/2006/relationships/footer" Target="footer29.xml" /><Relationship Id="rId139" Type="http://schemas.openxmlformats.org/officeDocument/2006/relationships/header" Target="header20.xml" /><Relationship Id="rId14" Type="http://schemas.openxmlformats.org/officeDocument/2006/relationships/image" Target="media/image5.png" /><Relationship Id="rId140" Type="http://schemas.openxmlformats.org/officeDocument/2006/relationships/footer" Target="footer30.xml" /><Relationship Id="rId141" Type="http://schemas.openxmlformats.org/officeDocument/2006/relationships/image" Target="media/image51.wmf" /><Relationship Id="rId142" Type="http://schemas.openxmlformats.org/officeDocument/2006/relationships/oleObject" Target="embeddings/oleObject37.bin" /><Relationship Id="rId143" Type="http://schemas.openxmlformats.org/officeDocument/2006/relationships/image" Target="media/image52.wmf" /><Relationship Id="rId144" Type="http://schemas.openxmlformats.org/officeDocument/2006/relationships/oleObject" Target="embeddings/oleObject38.bin" /><Relationship Id="rId145" Type="http://schemas.openxmlformats.org/officeDocument/2006/relationships/image" Target="media/image53.wmf" /><Relationship Id="rId146" Type="http://schemas.openxmlformats.org/officeDocument/2006/relationships/oleObject" Target="embeddings/oleObject39.bin" /><Relationship Id="rId147" Type="http://schemas.openxmlformats.org/officeDocument/2006/relationships/image" Target="media/image54.wmf" /><Relationship Id="rId148" Type="http://schemas.openxmlformats.org/officeDocument/2006/relationships/oleObject" Target="embeddings/oleObject40.bin" /><Relationship Id="rId149" Type="http://schemas.openxmlformats.org/officeDocument/2006/relationships/header" Target="header21.xml" /><Relationship Id="rId15" Type="http://schemas.openxmlformats.org/officeDocument/2006/relationships/header" Target="header3.xml" /><Relationship Id="rId150" Type="http://schemas.openxmlformats.org/officeDocument/2006/relationships/footer" Target="footer31.xml" /><Relationship Id="rId151" Type="http://schemas.openxmlformats.org/officeDocument/2006/relationships/footer" Target="footer32.xml" /><Relationship Id="rId152" Type="http://schemas.openxmlformats.org/officeDocument/2006/relationships/header" Target="header22.xml" /><Relationship Id="rId153" Type="http://schemas.openxmlformats.org/officeDocument/2006/relationships/footer" Target="footer33.xml" /><Relationship Id="rId154" Type="http://schemas.openxmlformats.org/officeDocument/2006/relationships/image" Target="media/image55.wmf" /><Relationship Id="rId155" Type="http://schemas.openxmlformats.org/officeDocument/2006/relationships/oleObject" Target="embeddings/oleObject41.bin" /><Relationship Id="rId156" Type="http://schemas.openxmlformats.org/officeDocument/2006/relationships/image" Target="media/image56.wmf" /><Relationship Id="rId157" Type="http://schemas.openxmlformats.org/officeDocument/2006/relationships/oleObject" Target="embeddings/oleObject42.bin" /><Relationship Id="rId158" Type="http://schemas.openxmlformats.org/officeDocument/2006/relationships/image" Target="media/image57.wmf" /><Relationship Id="rId159" Type="http://schemas.openxmlformats.org/officeDocument/2006/relationships/oleObject" Target="embeddings/oleObject43.bin" /><Relationship Id="rId16" Type="http://schemas.openxmlformats.org/officeDocument/2006/relationships/footer" Target="footer4.xml" /><Relationship Id="rId160" Type="http://schemas.openxmlformats.org/officeDocument/2006/relationships/image" Target="media/image58.wmf" /><Relationship Id="rId161" Type="http://schemas.openxmlformats.org/officeDocument/2006/relationships/oleObject" Target="embeddings/oleObject44.bin" /><Relationship Id="rId162" Type="http://schemas.openxmlformats.org/officeDocument/2006/relationships/image" Target="media/image59.png" /><Relationship Id="rId163" Type="http://schemas.openxmlformats.org/officeDocument/2006/relationships/image" Target="media/image60.wmf" /><Relationship Id="rId164" Type="http://schemas.openxmlformats.org/officeDocument/2006/relationships/oleObject" Target="embeddings/oleObject45.bin" /><Relationship Id="rId165" Type="http://schemas.openxmlformats.org/officeDocument/2006/relationships/image" Target="media/image61.wmf" /><Relationship Id="rId166" Type="http://schemas.openxmlformats.org/officeDocument/2006/relationships/oleObject" Target="embeddings/oleObject46.bin" /><Relationship Id="rId167" Type="http://schemas.openxmlformats.org/officeDocument/2006/relationships/oleObject" Target="embeddings/oleObject47.bin" /><Relationship Id="rId168" Type="http://schemas.openxmlformats.org/officeDocument/2006/relationships/oleObject" Target="embeddings/oleObject48.bin" /><Relationship Id="rId169" Type="http://schemas.openxmlformats.org/officeDocument/2006/relationships/image" Target="media/image62.wmf" /><Relationship Id="rId17" Type="http://schemas.openxmlformats.org/officeDocument/2006/relationships/footer" Target="footer5.xml" /><Relationship Id="rId170" Type="http://schemas.openxmlformats.org/officeDocument/2006/relationships/oleObject" Target="embeddings/oleObject49.bin" /><Relationship Id="rId171" Type="http://schemas.openxmlformats.org/officeDocument/2006/relationships/image" Target="media/image63.wmf" /><Relationship Id="rId172" Type="http://schemas.openxmlformats.org/officeDocument/2006/relationships/oleObject" Target="embeddings/oleObject50.bin" /><Relationship Id="rId173" Type="http://schemas.openxmlformats.org/officeDocument/2006/relationships/oleObject" Target="embeddings/oleObject51.bin" /><Relationship Id="rId174" Type="http://schemas.openxmlformats.org/officeDocument/2006/relationships/oleObject" Target="embeddings/oleObject52.bin" /><Relationship Id="rId175" Type="http://schemas.openxmlformats.org/officeDocument/2006/relationships/image" Target="media/image64.wmf" /><Relationship Id="rId176" Type="http://schemas.openxmlformats.org/officeDocument/2006/relationships/header" Target="header23.xml" /><Relationship Id="rId177" Type="http://schemas.openxmlformats.org/officeDocument/2006/relationships/footer" Target="footer34.xml" /><Relationship Id="rId178" Type="http://schemas.openxmlformats.org/officeDocument/2006/relationships/footer" Target="footer35.xml" /><Relationship Id="rId179" Type="http://schemas.openxmlformats.org/officeDocument/2006/relationships/header" Target="header24.xml" /><Relationship Id="rId18" Type="http://schemas.openxmlformats.org/officeDocument/2006/relationships/header" Target="header4.xml" /><Relationship Id="rId180" Type="http://schemas.openxmlformats.org/officeDocument/2006/relationships/footer" Target="footer36.xml" /><Relationship Id="rId181" Type="http://schemas.openxmlformats.org/officeDocument/2006/relationships/image" Target="media/image65.wmf" /><Relationship Id="rId182" Type="http://schemas.openxmlformats.org/officeDocument/2006/relationships/oleObject" Target="embeddings/oleObject53.bin" /><Relationship Id="rId183" Type="http://schemas.openxmlformats.org/officeDocument/2006/relationships/image" Target="media/image66.wmf" /><Relationship Id="rId184" Type="http://schemas.openxmlformats.org/officeDocument/2006/relationships/oleObject" Target="embeddings/oleObject54.bin" /><Relationship Id="rId185" Type="http://schemas.openxmlformats.org/officeDocument/2006/relationships/image" Target="media/image67.wmf" /><Relationship Id="rId186" Type="http://schemas.openxmlformats.org/officeDocument/2006/relationships/oleObject" Target="embeddings/oleObject55.bin" /><Relationship Id="rId187" Type="http://schemas.openxmlformats.org/officeDocument/2006/relationships/image" Target="media/image68.wmf" /><Relationship Id="rId188" Type="http://schemas.openxmlformats.org/officeDocument/2006/relationships/oleObject" Target="embeddings/oleObject56.bin" /><Relationship Id="rId189" Type="http://schemas.openxmlformats.org/officeDocument/2006/relationships/image" Target="media/image69.wmf" /><Relationship Id="rId19" Type="http://schemas.openxmlformats.org/officeDocument/2006/relationships/footer" Target="footer6.xml" /><Relationship Id="rId190" Type="http://schemas.openxmlformats.org/officeDocument/2006/relationships/oleObject" Target="embeddings/oleObject57.bin" /><Relationship Id="rId191" Type="http://schemas.openxmlformats.org/officeDocument/2006/relationships/image" Target="media/image70.wmf" /><Relationship Id="rId192" Type="http://schemas.openxmlformats.org/officeDocument/2006/relationships/oleObject" Target="embeddings/oleObject58.bin" /><Relationship Id="rId193" Type="http://schemas.openxmlformats.org/officeDocument/2006/relationships/image" Target="media/image71.wmf" /><Relationship Id="rId194" Type="http://schemas.openxmlformats.org/officeDocument/2006/relationships/oleObject" Target="embeddings/oleObject59.bin" /><Relationship Id="rId195" Type="http://schemas.openxmlformats.org/officeDocument/2006/relationships/image" Target="media/image72.wmf" /><Relationship Id="rId196" Type="http://schemas.openxmlformats.org/officeDocument/2006/relationships/oleObject" Target="embeddings/oleObject60.bin" /><Relationship Id="rId197" Type="http://schemas.openxmlformats.org/officeDocument/2006/relationships/image" Target="media/image73.wmf" /><Relationship Id="rId198" Type="http://schemas.openxmlformats.org/officeDocument/2006/relationships/oleObject" Target="embeddings/oleObject61.bin" /><Relationship Id="rId199" Type="http://schemas.openxmlformats.org/officeDocument/2006/relationships/image" Target="media/image74.png" /><Relationship Id="rId2" Type="http://schemas.openxmlformats.org/officeDocument/2006/relationships/webSettings" Target="webSettings.xml" /><Relationship Id="rId20" Type="http://schemas.openxmlformats.org/officeDocument/2006/relationships/image" Target="media/image6.png" /><Relationship Id="rId200" Type="http://schemas.openxmlformats.org/officeDocument/2006/relationships/oleObject" Target="embeddings/oleObject62.bin" /><Relationship Id="rId201" Type="http://schemas.openxmlformats.org/officeDocument/2006/relationships/image" Target="media/image75.wmf" /><Relationship Id="rId202" Type="http://schemas.openxmlformats.org/officeDocument/2006/relationships/oleObject" Target="embeddings/oleObject63.bin" /><Relationship Id="rId203" Type="http://schemas.openxmlformats.org/officeDocument/2006/relationships/oleObject" Target="embeddings/oleObject64.bin" /><Relationship Id="rId204" Type="http://schemas.openxmlformats.org/officeDocument/2006/relationships/image" Target="media/image76.wmf" /><Relationship Id="rId205" Type="http://schemas.openxmlformats.org/officeDocument/2006/relationships/oleObject" Target="embeddings/oleObject65.bin" /><Relationship Id="rId206" Type="http://schemas.openxmlformats.org/officeDocument/2006/relationships/image" Target="media/image77.wmf" /><Relationship Id="rId207" Type="http://schemas.openxmlformats.org/officeDocument/2006/relationships/oleObject" Target="embeddings/oleObject66.bin" /><Relationship Id="rId208" Type="http://schemas.openxmlformats.org/officeDocument/2006/relationships/image" Target="media/image78.wmf" /><Relationship Id="rId209" Type="http://schemas.openxmlformats.org/officeDocument/2006/relationships/oleObject" Target="embeddings/oleObject67.bin" /><Relationship Id="rId21" Type="http://schemas.openxmlformats.org/officeDocument/2006/relationships/image" Target="media/image7.wmf" /><Relationship Id="rId210" Type="http://schemas.openxmlformats.org/officeDocument/2006/relationships/image" Target="media/image79.wmf" /><Relationship Id="rId211" Type="http://schemas.openxmlformats.org/officeDocument/2006/relationships/oleObject" Target="embeddings/oleObject68.bin" /><Relationship Id="rId212" Type="http://schemas.openxmlformats.org/officeDocument/2006/relationships/image" Target="media/image80.wmf" /><Relationship Id="rId213" Type="http://schemas.openxmlformats.org/officeDocument/2006/relationships/oleObject" Target="embeddings/oleObject69.bin" /><Relationship Id="rId214" Type="http://schemas.openxmlformats.org/officeDocument/2006/relationships/image" Target="media/image81.wmf" /><Relationship Id="rId215" Type="http://schemas.openxmlformats.org/officeDocument/2006/relationships/oleObject" Target="embeddings/oleObject70.bin" /><Relationship Id="rId216" Type="http://schemas.openxmlformats.org/officeDocument/2006/relationships/image" Target="media/image82.wmf" /><Relationship Id="rId217" Type="http://schemas.openxmlformats.org/officeDocument/2006/relationships/oleObject" Target="embeddings/oleObject71.bin" /><Relationship Id="rId218" Type="http://schemas.openxmlformats.org/officeDocument/2006/relationships/image" Target="media/image83.wmf" /><Relationship Id="rId219" Type="http://schemas.openxmlformats.org/officeDocument/2006/relationships/oleObject" Target="embeddings/oleObject72.bin" /><Relationship Id="rId22" Type="http://schemas.openxmlformats.org/officeDocument/2006/relationships/oleObject" Target="embeddings/oleObject1.bin" /><Relationship Id="rId220" Type="http://schemas.openxmlformats.org/officeDocument/2006/relationships/hyperlink" Target="https://d.book118.com/427026050061006046" TargetMode="External" /><Relationship Id="rId221" Type="http://schemas.openxmlformats.org/officeDocument/2006/relationships/header" Target="header25.xml" /><Relationship Id="rId222" Type="http://schemas.openxmlformats.org/officeDocument/2006/relationships/footer" Target="footer37.xml" /><Relationship Id="rId223" Type="http://schemas.openxmlformats.org/officeDocument/2006/relationships/footer" Target="footer38.xml" /><Relationship Id="rId224" Type="http://schemas.openxmlformats.org/officeDocument/2006/relationships/header" Target="header26.xml" /><Relationship Id="rId225" Type="http://schemas.openxmlformats.org/officeDocument/2006/relationships/footer" Target="footer39.xml" /><Relationship Id="rId226" Type="http://schemas.openxmlformats.org/officeDocument/2006/relationships/theme" Target="theme/theme1.xml" /><Relationship Id="rId227" Type="http://schemas.openxmlformats.org/officeDocument/2006/relationships/styles" Target="styles.xml" /><Relationship Id="rId23" Type="http://schemas.openxmlformats.org/officeDocument/2006/relationships/image" Target="media/image8.png" /><Relationship Id="rId24" Type="http://schemas.openxmlformats.org/officeDocument/2006/relationships/image" Target="media/image9.wmf" /><Relationship Id="rId25" Type="http://schemas.openxmlformats.org/officeDocument/2006/relationships/oleObject" Target="embeddings/oleObject2.bin" /><Relationship Id="rId26" Type="http://schemas.openxmlformats.org/officeDocument/2006/relationships/image" Target="media/image10.wmf" /><Relationship Id="rId27" Type="http://schemas.openxmlformats.org/officeDocument/2006/relationships/oleObject" Target="embeddings/oleObject3.bin" /><Relationship Id="rId28" Type="http://schemas.openxmlformats.org/officeDocument/2006/relationships/header" Target="header5.xml" /><Relationship Id="rId29" Type="http://schemas.openxmlformats.org/officeDocument/2006/relationships/footer" Target="footer7.xml" /><Relationship Id="rId3" Type="http://schemas.openxmlformats.org/officeDocument/2006/relationships/fontTable" Target="fontTable.xml" /><Relationship Id="rId30" Type="http://schemas.openxmlformats.org/officeDocument/2006/relationships/footer" Target="footer8.xml" /><Relationship Id="rId31" Type="http://schemas.openxmlformats.org/officeDocument/2006/relationships/header" Target="header6.xml" /><Relationship Id="rId32" Type="http://schemas.openxmlformats.org/officeDocument/2006/relationships/footer" Target="footer9.xml" /><Relationship Id="rId33" Type="http://schemas.openxmlformats.org/officeDocument/2006/relationships/image" Target="media/image11.png" /><Relationship Id="rId34" Type="http://schemas.openxmlformats.org/officeDocument/2006/relationships/header" Target="header7.xml" /><Relationship Id="rId35" Type="http://schemas.openxmlformats.org/officeDocument/2006/relationships/footer" Target="footer10.xml" /><Relationship Id="rId36" Type="http://schemas.openxmlformats.org/officeDocument/2006/relationships/footer" Target="footer11.xml" /><Relationship Id="rId37" Type="http://schemas.openxmlformats.org/officeDocument/2006/relationships/header" Target="header8.xml" /><Relationship Id="rId38" Type="http://schemas.openxmlformats.org/officeDocument/2006/relationships/footer" Target="footer12.xml" /><Relationship Id="rId39" Type="http://schemas.openxmlformats.org/officeDocument/2006/relationships/image" Target="media/image12.png" /><Relationship Id="rId4" Type="http://schemas.openxmlformats.org/officeDocument/2006/relationships/customXml" Target="../customXml/item1.xml" /><Relationship Id="rId40" Type="http://schemas.openxmlformats.org/officeDocument/2006/relationships/header" Target="header9.xml" /><Relationship Id="rId41" Type="http://schemas.openxmlformats.org/officeDocument/2006/relationships/footer" Target="footer13.xml" /><Relationship Id="rId42" Type="http://schemas.openxmlformats.org/officeDocument/2006/relationships/footer" Target="footer14.xml" /><Relationship Id="rId43" Type="http://schemas.openxmlformats.org/officeDocument/2006/relationships/header" Target="header10.xml" /><Relationship Id="rId44" Type="http://schemas.openxmlformats.org/officeDocument/2006/relationships/footer" Target="footer15.xml" /><Relationship Id="rId45" Type="http://schemas.openxmlformats.org/officeDocument/2006/relationships/image" Target="media/image13.png" /><Relationship Id="rId46" Type="http://schemas.openxmlformats.org/officeDocument/2006/relationships/image" Target="media/image14.wmf" /><Relationship Id="rId47" Type="http://schemas.openxmlformats.org/officeDocument/2006/relationships/oleObject" Target="embeddings/oleObject4.bin" /><Relationship Id="rId48" Type="http://schemas.openxmlformats.org/officeDocument/2006/relationships/image" Target="media/image15.wmf" /><Relationship Id="rId49" Type="http://schemas.openxmlformats.org/officeDocument/2006/relationships/oleObject" Target="embeddings/oleObject5.bin" /><Relationship Id="rId5" Type="http://schemas.openxmlformats.org/officeDocument/2006/relationships/image" Target="media/image1.png" /><Relationship Id="rId50" Type="http://schemas.openxmlformats.org/officeDocument/2006/relationships/image" Target="media/image16.wmf" /><Relationship Id="rId51" Type="http://schemas.openxmlformats.org/officeDocument/2006/relationships/oleObject" Target="embeddings/oleObject6.bin" /><Relationship Id="rId52" Type="http://schemas.openxmlformats.org/officeDocument/2006/relationships/image" Target="media/image17.wmf" /><Relationship Id="rId53" Type="http://schemas.openxmlformats.org/officeDocument/2006/relationships/oleObject" Target="embeddings/oleObject7.bin" /><Relationship Id="rId54" Type="http://schemas.openxmlformats.org/officeDocument/2006/relationships/image" Target="media/image18.wmf" /><Relationship Id="rId55" Type="http://schemas.openxmlformats.org/officeDocument/2006/relationships/oleObject" Target="embeddings/oleObject8.bin" /><Relationship Id="rId56" Type="http://schemas.openxmlformats.org/officeDocument/2006/relationships/image" Target="media/image19.wmf" /><Relationship Id="rId57" Type="http://schemas.openxmlformats.org/officeDocument/2006/relationships/oleObject" Target="embeddings/oleObject9.bin" /><Relationship Id="rId58" Type="http://schemas.openxmlformats.org/officeDocument/2006/relationships/image" Target="media/image20.wmf" /><Relationship Id="rId59" Type="http://schemas.openxmlformats.org/officeDocument/2006/relationships/oleObject" Target="embeddings/oleObject10.bin" /><Relationship Id="rId6" Type="http://schemas.openxmlformats.org/officeDocument/2006/relationships/image" Target="media/image2.png" /><Relationship Id="rId60" Type="http://schemas.openxmlformats.org/officeDocument/2006/relationships/header" Target="header11.xml" /><Relationship Id="rId61" Type="http://schemas.openxmlformats.org/officeDocument/2006/relationships/footer" Target="footer16.xml" /><Relationship Id="rId62" Type="http://schemas.openxmlformats.org/officeDocument/2006/relationships/footer" Target="footer17.xml" /><Relationship Id="rId63" Type="http://schemas.openxmlformats.org/officeDocument/2006/relationships/header" Target="header12.xml" /><Relationship Id="rId64" Type="http://schemas.openxmlformats.org/officeDocument/2006/relationships/footer" Target="footer18.xml" /><Relationship Id="rId65" Type="http://schemas.openxmlformats.org/officeDocument/2006/relationships/image" Target="media/image21.png" /><Relationship Id="rId66" Type="http://schemas.openxmlformats.org/officeDocument/2006/relationships/image" Target="media/image22.png" /><Relationship Id="rId67" Type="http://schemas.openxmlformats.org/officeDocument/2006/relationships/image" Target="media/image23.wmf" /><Relationship Id="rId68" Type="http://schemas.openxmlformats.org/officeDocument/2006/relationships/oleObject" Target="embeddings/oleObject11.bin" /><Relationship Id="rId69" Type="http://schemas.openxmlformats.org/officeDocument/2006/relationships/header" Target="header13.xml" /><Relationship Id="rId7" Type="http://schemas.openxmlformats.org/officeDocument/2006/relationships/header" Target="header1.xml" /><Relationship Id="rId70" Type="http://schemas.openxmlformats.org/officeDocument/2006/relationships/footer" Target="footer19.xml" /><Relationship Id="rId71" Type="http://schemas.openxmlformats.org/officeDocument/2006/relationships/footer" Target="footer20.xml" /><Relationship Id="rId72" Type="http://schemas.openxmlformats.org/officeDocument/2006/relationships/header" Target="header14.xml" /><Relationship Id="rId73" Type="http://schemas.openxmlformats.org/officeDocument/2006/relationships/footer" Target="footer21.xml" /><Relationship Id="rId74" Type="http://schemas.openxmlformats.org/officeDocument/2006/relationships/image" Target="media/image24.wmf" /><Relationship Id="rId75" Type="http://schemas.openxmlformats.org/officeDocument/2006/relationships/oleObject" Target="embeddings/oleObject12.bin" /><Relationship Id="rId76" Type="http://schemas.openxmlformats.org/officeDocument/2006/relationships/image" Target="media/image25.wmf" /><Relationship Id="rId77" Type="http://schemas.openxmlformats.org/officeDocument/2006/relationships/oleObject" Target="embeddings/oleObject13.bin" /><Relationship Id="rId78" Type="http://schemas.openxmlformats.org/officeDocument/2006/relationships/image" Target="media/image26.wmf" /><Relationship Id="rId79" Type="http://schemas.openxmlformats.org/officeDocument/2006/relationships/oleObject" Target="embeddings/oleObject14.bin" /><Relationship Id="rId8" Type="http://schemas.openxmlformats.org/officeDocument/2006/relationships/footer" Target="footer1.xml" /><Relationship Id="rId80" Type="http://schemas.openxmlformats.org/officeDocument/2006/relationships/image" Target="media/image27.wmf" /><Relationship Id="rId81" Type="http://schemas.openxmlformats.org/officeDocument/2006/relationships/oleObject" Target="embeddings/oleObject15.bin" /><Relationship Id="rId82" Type="http://schemas.openxmlformats.org/officeDocument/2006/relationships/image" Target="media/image28.png" /><Relationship Id="rId83" Type="http://schemas.openxmlformats.org/officeDocument/2006/relationships/header" Target="header15.xml" /><Relationship Id="rId84" Type="http://schemas.openxmlformats.org/officeDocument/2006/relationships/footer" Target="footer22.xml" /><Relationship Id="rId85" Type="http://schemas.openxmlformats.org/officeDocument/2006/relationships/footer" Target="footer23.xml" /><Relationship Id="rId86" Type="http://schemas.openxmlformats.org/officeDocument/2006/relationships/header" Target="header16.xml" /><Relationship Id="rId87" Type="http://schemas.openxmlformats.org/officeDocument/2006/relationships/footer" Target="footer24.xml" /><Relationship Id="rId88" Type="http://schemas.openxmlformats.org/officeDocument/2006/relationships/image" Target="media/image29.wmf" /><Relationship Id="rId89" Type="http://schemas.openxmlformats.org/officeDocument/2006/relationships/oleObject" Target="embeddings/oleObject16.bin" /><Relationship Id="rId9" Type="http://schemas.openxmlformats.org/officeDocument/2006/relationships/footer" Target="footer2.xml" /><Relationship Id="rId90" Type="http://schemas.openxmlformats.org/officeDocument/2006/relationships/image" Target="media/image30.wmf" /><Relationship Id="rId91" Type="http://schemas.openxmlformats.org/officeDocument/2006/relationships/oleObject" Target="embeddings/oleObject17.bin" /><Relationship Id="rId92" Type="http://schemas.openxmlformats.org/officeDocument/2006/relationships/image" Target="media/image31.wmf" /><Relationship Id="rId93" Type="http://schemas.openxmlformats.org/officeDocument/2006/relationships/oleObject" Target="embeddings/oleObject18.bin" /><Relationship Id="rId94" Type="http://schemas.openxmlformats.org/officeDocument/2006/relationships/image" Target="media/image32.wmf" /><Relationship Id="rId95" Type="http://schemas.openxmlformats.org/officeDocument/2006/relationships/oleObject" Target="embeddings/oleObject19.bin" /><Relationship Id="rId96" Type="http://schemas.openxmlformats.org/officeDocument/2006/relationships/image" Target="media/image33.wmf" /><Relationship Id="rId97" Type="http://schemas.openxmlformats.org/officeDocument/2006/relationships/image" Target="media/image34.wmf" /><Relationship Id="rId98" Type="http://schemas.openxmlformats.org/officeDocument/2006/relationships/oleObject" Target="embeddings/oleObject20.bin" /><Relationship Id="rId99" Type="http://schemas.openxmlformats.org/officeDocument/2006/relationships/image" Target="media/image35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3258647518126080</dc:description>
  <cp:lastModifiedBy>马兵兵</cp:lastModifiedBy>
  <cp:revision>8</cp:revision>
  <dcterms:created xsi:type="dcterms:W3CDTF">2023-07-03T11:31:00Z</dcterms:created>
  <dcterms:modified xsi:type="dcterms:W3CDTF">2024-03-04T14:38:39Z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CF0307F4B45349358A0BCA2AFB6AFC0C_13</vt:lpwstr>
  </property>
  <property fmtid="{D5CDD505-2E9C-101B-9397-08002B2CF9AE}" pid="7" name="KSOProductBuildVer">
    <vt:lpwstr>2052-12.1.0.16399</vt:lpwstr>
  </property>
</Properties>
</file>