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钴精矿项目可行性建设方案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2" w:history="1">
        <w:r>
          <w:rPr>
            <w:rFonts w:ascii="仿宋" w:eastAsia="仿宋" w:hAnsi="仿宋" w:cs="仿宋" w:hint="eastAsia"/>
            <w:lang w:eastAsia="zh-CN"/>
          </w:rPr>
          <w:t>概论</w:t>
        </w:r>
        <w:r>
          <w:tab/>
        </w:r>
        <w:r>
          <w:fldChar w:fldCharType="begin"/>
        </w:r>
        <w:r>
          <w:instrText xml:space="preserve"> PAGEREF _Toc30412 \h </w:instrText>
        </w:r>
        <w:r>
          <w:fldChar w:fldCharType="separate"/>
        </w:r>
        <w:r>
          <w:t>3</w:t>
        </w:r>
        <w:r>
          <w:fldChar w:fldCharType="end"/>
        </w:r>
      </w:hyperlink>
    </w:p>
    <w:p>
      <w:pPr>
        <w:pStyle w:val="TOC1"/>
        <w:tabs>
          <w:tab w:val="right" w:leader="dot" w:pos="8306"/>
        </w:tabs>
      </w:pPr>
      <w:hyperlink w:anchor="_Toc19305" w:history="1">
        <w:r>
          <w:rPr>
            <w:rFonts w:ascii="仿宋" w:eastAsia="仿宋" w:hAnsi="仿宋" w:cs="仿宋" w:hint="eastAsia"/>
            <w:lang w:eastAsia="zh-CN"/>
          </w:rPr>
          <w:t>一、钴精矿项目概论</w:t>
        </w:r>
        <w:r>
          <w:tab/>
        </w:r>
        <w:r>
          <w:fldChar w:fldCharType="begin"/>
        </w:r>
        <w:r>
          <w:instrText xml:space="preserve"> PAGEREF _Toc19305 \h </w:instrText>
        </w:r>
        <w:r>
          <w:fldChar w:fldCharType="separate"/>
        </w:r>
        <w:r>
          <w:t>3</w:t>
        </w:r>
        <w:r>
          <w:fldChar w:fldCharType="end"/>
        </w:r>
      </w:hyperlink>
    </w:p>
    <w:p>
      <w:pPr>
        <w:pStyle w:val="TOC2"/>
        <w:tabs>
          <w:tab w:val="right" w:leader="dot" w:pos="8306"/>
        </w:tabs>
      </w:pPr>
      <w:hyperlink w:anchor="_Toc31887" w:history="1">
        <w:r>
          <w:rPr>
            <w:rFonts w:ascii="仿宋" w:eastAsia="仿宋" w:hAnsi="仿宋" w:cs="仿宋" w:hint="eastAsia"/>
            <w:lang w:eastAsia="zh-CN"/>
          </w:rPr>
          <w:t>(一)、项目申报单位概况</w:t>
        </w:r>
        <w:r>
          <w:tab/>
        </w:r>
        <w:r>
          <w:fldChar w:fldCharType="begin"/>
        </w:r>
        <w:r>
          <w:instrText xml:space="preserve"> PAGEREF _Toc31887 \h </w:instrText>
        </w:r>
        <w:r>
          <w:fldChar w:fldCharType="separate"/>
        </w:r>
        <w:r>
          <w:t>3</w:t>
        </w:r>
        <w:r>
          <w:fldChar w:fldCharType="end"/>
        </w:r>
      </w:hyperlink>
    </w:p>
    <w:p>
      <w:pPr>
        <w:pStyle w:val="TOC2"/>
        <w:tabs>
          <w:tab w:val="right" w:leader="dot" w:pos="8306"/>
        </w:tabs>
      </w:pPr>
      <w:hyperlink w:anchor="_Toc18840" w:history="1">
        <w:r>
          <w:rPr>
            <w:rFonts w:ascii="仿宋" w:eastAsia="仿宋" w:hAnsi="仿宋" w:cs="仿宋" w:hint="eastAsia"/>
            <w:lang w:eastAsia="zh-CN"/>
          </w:rPr>
          <w:t>(二)、项目概况</w:t>
        </w:r>
        <w:r>
          <w:tab/>
        </w:r>
        <w:r>
          <w:fldChar w:fldCharType="begin"/>
        </w:r>
        <w:r>
          <w:instrText xml:space="preserve"> PAGEREF _Toc18840 \h </w:instrText>
        </w:r>
        <w:r>
          <w:fldChar w:fldCharType="separate"/>
        </w:r>
        <w:r>
          <w:t>4</w:t>
        </w:r>
        <w:r>
          <w:fldChar w:fldCharType="end"/>
        </w:r>
      </w:hyperlink>
    </w:p>
    <w:p>
      <w:pPr>
        <w:pStyle w:val="TOC1"/>
        <w:tabs>
          <w:tab w:val="right" w:leader="dot" w:pos="8306"/>
        </w:tabs>
      </w:pPr>
      <w:hyperlink w:anchor="_Toc14526" w:history="1">
        <w:r>
          <w:rPr>
            <w:rFonts w:ascii="仿宋" w:eastAsia="仿宋" w:hAnsi="仿宋" w:cs="仿宋" w:hint="eastAsia"/>
            <w:lang w:eastAsia="zh-CN"/>
          </w:rPr>
          <w:t>二、项目监理与质量保证</w:t>
        </w:r>
        <w:r>
          <w:tab/>
        </w:r>
        <w:r>
          <w:fldChar w:fldCharType="begin"/>
        </w:r>
        <w:r>
          <w:instrText xml:space="preserve"> PAGEREF _Toc14526 \h </w:instrText>
        </w:r>
        <w:r>
          <w:fldChar w:fldCharType="separate"/>
        </w:r>
        <w:r>
          <w:t>7</w:t>
        </w:r>
        <w:r>
          <w:fldChar w:fldCharType="end"/>
        </w:r>
      </w:hyperlink>
    </w:p>
    <w:p>
      <w:pPr>
        <w:pStyle w:val="TOC2"/>
        <w:tabs>
          <w:tab w:val="right" w:leader="dot" w:pos="8306"/>
        </w:tabs>
      </w:pPr>
      <w:hyperlink w:anchor="_Toc16761" w:history="1">
        <w:r>
          <w:rPr>
            <w:rFonts w:ascii="仿宋" w:eastAsia="仿宋" w:hAnsi="仿宋" w:cs="仿宋" w:hint="eastAsia"/>
            <w:lang w:eastAsia="zh-CN"/>
          </w:rPr>
          <w:t>(一)、监理体系构建</w:t>
        </w:r>
        <w:r>
          <w:tab/>
        </w:r>
        <w:r>
          <w:fldChar w:fldCharType="begin"/>
        </w:r>
        <w:r>
          <w:instrText xml:space="preserve"> PAGEREF _Toc16761 \h </w:instrText>
        </w:r>
        <w:r>
          <w:fldChar w:fldCharType="separate"/>
        </w:r>
        <w:r>
          <w:t>7</w:t>
        </w:r>
        <w:r>
          <w:fldChar w:fldCharType="end"/>
        </w:r>
      </w:hyperlink>
    </w:p>
    <w:p>
      <w:pPr>
        <w:pStyle w:val="TOC2"/>
        <w:tabs>
          <w:tab w:val="right" w:leader="dot" w:pos="8306"/>
        </w:tabs>
      </w:pPr>
      <w:hyperlink w:anchor="_Toc23030" w:history="1">
        <w:r>
          <w:rPr>
            <w:rFonts w:ascii="仿宋" w:eastAsia="仿宋" w:hAnsi="仿宋" w:cs="仿宋" w:hint="eastAsia"/>
            <w:lang w:eastAsia="zh-CN"/>
          </w:rPr>
          <w:t>(二)、质量保证体系实施</w:t>
        </w:r>
        <w:r>
          <w:tab/>
        </w:r>
        <w:r>
          <w:fldChar w:fldCharType="begin"/>
        </w:r>
        <w:r>
          <w:instrText xml:space="preserve"> PAGEREF _Toc23030 \h </w:instrText>
        </w:r>
        <w:r>
          <w:fldChar w:fldCharType="separate"/>
        </w:r>
        <w:r>
          <w:t>8</w:t>
        </w:r>
        <w:r>
          <w:fldChar w:fldCharType="end"/>
        </w:r>
      </w:hyperlink>
    </w:p>
    <w:p>
      <w:pPr>
        <w:pStyle w:val="TOC2"/>
        <w:tabs>
          <w:tab w:val="right" w:leader="dot" w:pos="8306"/>
        </w:tabs>
      </w:pPr>
      <w:hyperlink w:anchor="_Toc6374" w:history="1">
        <w:r>
          <w:rPr>
            <w:rFonts w:ascii="仿宋" w:eastAsia="仿宋" w:hAnsi="仿宋" w:cs="仿宋" w:hint="eastAsia"/>
            <w:lang w:eastAsia="zh-CN"/>
          </w:rPr>
          <w:t>(三)、监理与质量控制流程</w:t>
        </w:r>
        <w:r>
          <w:tab/>
        </w:r>
        <w:r>
          <w:fldChar w:fldCharType="begin"/>
        </w:r>
        <w:r>
          <w:instrText xml:space="preserve"> PAGEREF _Toc6374 \h </w:instrText>
        </w:r>
        <w:r>
          <w:fldChar w:fldCharType="separate"/>
        </w:r>
        <w:r>
          <w:t>8</w:t>
        </w:r>
        <w:r>
          <w:fldChar w:fldCharType="end"/>
        </w:r>
      </w:hyperlink>
    </w:p>
    <w:p>
      <w:pPr>
        <w:pStyle w:val="TOC1"/>
        <w:tabs>
          <w:tab w:val="right" w:leader="dot" w:pos="8306"/>
        </w:tabs>
      </w:pPr>
      <w:hyperlink w:anchor="_Toc8590" w:history="1">
        <w:r>
          <w:rPr>
            <w:rFonts w:ascii="仿宋" w:eastAsia="仿宋" w:hAnsi="仿宋" w:cs="仿宋" w:hint="eastAsia"/>
            <w:lang w:eastAsia="zh-CN"/>
          </w:rPr>
          <w:t>三、项目选址研究</w:t>
        </w:r>
        <w:r>
          <w:tab/>
        </w:r>
        <w:r>
          <w:fldChar w:fldCharType="begin"/>
        </w:r>
        <w:r>
          <w:instrText xml:space="preserve"> PAGEREF _Toc8590 \h </w:instrText>
        </w:r>
        <w:r>
          <w:fldChar w:fldCharType="separate"/>
        </w:r>
        <w:r>
          <w:t>9</w:t>
        </w:r>
        <w:r>
          <w:fldChar w:fldCharType="end"/>
        </w:r>
      </w:hyperlink>
    </w:p>
    <w:p>
      <w:pPr>
        <w:pStyle w:val="TOC2"/>
        <w:tabs>
          <w:tab w:val="right" w:leader="dot" w:pos="8306"/>
        </w:tabs>
      </w:pPr>
      <w:hyperlink w:anchor="_Toc23326" w:history="1">
        <w:r>
          <w:rPr>
            <w:rFonts w:ascii="仿宋" w:eastAsia="仿宋" w:hAnsi="仿宋" w:cs="仿宋" w:hint="eastAsia"/>
            <w:lang w:eastAsia="zh-CN"/>
          </w:rPr>
          <w:t>(一)、项目选址原则</w:t>
        </w:r>
        <w:r>
          <w:tab/>
        </w:r>
        <w:r>
          <w:fldChar w:fldCharType="begin"/>
        </w:r>
        <w:r>
          <w:instrText xml:space="preserve"> PAGEREF _Toc23326 \h </w:instrText>
        </w:r>
        <w:r>
          <w:fldChar w:fldCharType="separate"/>
        </w:r>
        <w:r>
          <w:t>9</w:t>
        </w:r>
        <w:r>
          <w:fldChar w:fldCharType="end"/>
        </w:r>
      </w:hyperlink>
    </w:p>
    <w:p>
      <w:pPr>
        <w:pStyle w:val="TOC2"/>
        <w:tabs>
          <w:tab w:val="right" w:leader="dot" w:pos="8306"/>
        </w:tabs>
      </w:pPr>
      <w:hyperlink w:anchor="_Toc2056" w:history="1">
        <w:r>
          <w:rPr>
            <w:rFonts w:ascii="仿宋" w:eastAsia="仿宋" w:hAnsi="仿宋" w:cs="仿宋" w:hint="eastAsia"/>
            <w:lang w:eastAsia="zh-CN"/>
          </w:rPr>
          <w:t>(二)、项目选址</w:t>
        </w:r>
        <w:r>
          <w:tab/>
        </w:r>
        <w:r>
          <w:fldChar w:fldCharType="begin"/>
        </w:r>
        <w:r>
          <w:instrText xml:space="preserve"> PAGEREF _Toc2056 \h </w:instrText>
        </w:r>
        <w:r>
          <w:fldChar w:fldCharType="separate"/>
        </w:r>
        <w:r>
          <w:t>12</w:t>
        </w:r>
        <w:r>
          <w:fldChar w:fldCharType="end"/>
        </w:r>
      </w:hyperlink>
    </w:p>
    <w:p>
      <w:pPr>
        <w:pStyle w:val="TOC2"/>
        <w:tabs>
          <w:tab w:val="right" w:leader="dot" w:pos="8306"/>
        </w:tabs>
      </w:pPr>
      <w:hyperlink w:anchor="_Toc14315" w:history="1">
        <w:r>
          <w:rPr>
            <w:rFonts w:ascii="仿宋" w:eastAsia="仿宋" w:hAnsi="仿宋" w:cs="仿宋" w:hint="eastAsia"/>
            <w:lang w:eastAsia="zh-CN"/>
          </w:rPr>
          <w:t>(三)、建设条件分析</w:t>
        </w:r>
        <w:r>
          <w:tab/>
        </w:r>
        <w:r>
          <w:fldChar w:fldCharType="begin"/>
        </w:r>
        <w:r>
          <w:instrText xml:space="preserve"> PAGEREF _Toc14315 \h </w:instrText>
        </w:r>
        <w:r>
          <w:fldChar w:fldCharType="separate"/>
        </w:r>
        <w:r>
          <w:t>14</w:t>
        </w:r>
        <w:r>
          <w:fldChar w:fldCharType="end"/>
        </w:r>
      </w:hyperlink>
    </w:p>
    <w:p>
      <w:pPr>
        <w:pStyle w:val="TOC2"/>
        <w:tabs>
          <w:tab w:val="right" w:leader="dot" w:pos="8306"/>
        </w:tabs>
      </w:pPr>
      <w:hyperlink w:anchor="_Toc31244" w:history="1">
        <w:r>
          <w:rPr>
            <w:rFonts w:ascii="仿宋" w:eastAsia="仿宋" w:hAnsi="仿宋" w:cs="仿宋" w:hint="eastAsia"/>
            <w:lang w:eastAsia="zh-CN"/>
          </w:rPr>
          <w:t>(四)、用地控制指标</w:t>
        </w:r>
        <w:r>
          <w:tab/>
        </w:r>
        <w:r>
          <w:fldChar w:fldCharType="begin"/>
        </w:r>
        <w:r>
          <w:instrText xml:space="preserve"> PAGEREF _Toc31244 \h </w:instrText>
        </w:r>
        <w:r>
          <w:fldChar w:fldCharType="separate"/>
        </w:r>
        <w:r>
          <w:t>15</w:t>
        </w:r>
        <w:r>
          <w:fldChar w:fldCharType="end"/>
        </w:r>
      </w:hyperlink>
    </w:p>
    <w:p>
      <w:pPr>
        <w:pStyle w:val="TOC2"/>
        <w:tabs>
          <w:tab w:val="right" w:leader="dot" w:pos="8306"/>
        </w:tabs>
      </w:pPr>
      <w:hyperlink w:anchor="_Toc7482" w:history="1">
        <w:r>
          <w:rPr>
            <w:rFonts w:ascii="仿宋" w:eastAsia="仿宋" w:hAnsi="仿宋" w:cs="仿宋" w:hint="eastAsia"/>
            <w:lang w:eastAsia="zh-CN"/>
          </w:rPr>
          <w:t>(五)、地总体要求</w:t>
        </w:r>
        <w:r>
          <w:tab/>
        </w:r>
        <w:r>
          <w:fldChar w:fldCharType="begin"/>
        </w:r>
        <w:r>
          <w:instrText xml:space="preserve"> PAGEREF _Toc7482 \h </w:instrText>
        </w:r>
        <w:r>
          <w:fldChar w:fldCharType="separate"/>
        </w:r>
        <w:r>
          <w:t>17</w:t>
        </w:r>
        <w:r>
          <w:fldChar w:fldCharType="end"/>
        </w:r>
      </w:hyperlink>
    </w:p>
    <w:p>
      <w:pPr>
        <w:pStyle w:val="TOC2"/>
        <w:tabs>
          <w:tab w:val="right" w:leader="dot" w:pos="8306"/>
        </w:tabs>
      </w:pPr>
      <w:hyperlink w:anchor="_Toc6705" w:history="1">
        <w:r>
          <w:rPr>
            <w:rFonts w:ascii="仿宋" w:eastAsia="仿宋" w:hAnsi="仿宋" w:cs="仿宋" w:hint="eastAsia"/>
            <w:lang w:eastAsia="zh-CN"/>
          </w:rPr>
          <w:t>(六)、节约用地措施</w:t>
        </w:r>
        <w:r>
          <w:tab/>
        </w:r>
        <w:r>
          <w:fldChar w:fldCharType="begin"/>
        </w:r>
        <w:r>
          <w:instrText xml:space="preserve"> PAGEREF _Toc6705 \h </w:instrText>
        </w:r>
        <w:r>
          <w:fldChar w:fldCharType="separate"/>
        </w:r>
        <w:r>
          <w:t>18</w:t>
        </w:r>
        <w:r>
          <w:fldChar w:fldCharType="end"/>
        </w:r>
      </w:hyperlink>
    </w:p>
    <w:p>
      <w:pPr>
        <w:pStyle w:val="TOC2"/>
        <w:tabs>
          <w:tab w:val="right" w:leader="dot" w:pos="8306"/>
        </w:tabs>
      </w:pPr>
      <w:hyperlink w:anchor="_Toc17972" w:history="1">
        <w:r>
          <w:rPr>
            <w:rFonts w:ascii="仿宋" w:eastAsia="仿宋" w:hAnsi="仿宋" w:cs="仿宋" w:hint="eastAsia"/>
            <w:lang w:eastAsia="zh-CN"/>
          </w:rPr>
          <w:t>(七)、选址综合评价</w:t>
        </w:r>
        <w:r>
          <w:tab/>
        </w:r>
        <w:r>
          <w:fldChar w:fldCharType="begin"/>
        </w:r>
        <w:r>
          <w:instrText xml:space="preserve"> PAGEREF _Toc17972 \h </w:instrText>
        </w:r>
        <w:r>
          <w:fldChar w:fldCharType="separate"/>
        </w:r>
        <w:r>
          <w:t>20</w:t>
        </w:r>
        <w:r>
          <w:fldChar w:fldCharType="end"/>
        </w:r>
      </w:hyperlink>
    </w:p>
    <w:p>
      <w:pPr>
        <w:pStyle w:val="TOC1"/>
        <w:tabs>
          <w:tab w:val="right" w:leader="dot" w:pos="8306"/>
        </w:tabs>
      </w:pPr>
      <w:hyperlink w:anchor="_Toc5669" w:history="1">
        <w:r>
          <w:rPr>
            <w:rFonts w:ascii="仿宋" w:eastAsia="仿宋" w:hAnsi="仿宋" w:cs="仿宋" w:hint="eastAsia"/>
            <w:lang w:eastAsia="zh-CN"/>
          </w:rPr>
          <w:t>四、财务管理与成本控制</w:t>
        </w:r>
        <w:r>
          <w:tab/>
        </w:r>
        <w:r>
          <w:fldChar w:fldCharType="begin"/>
        </w:r>
        <w:r>
          <w:instrText xml:space="preserve"> PAGEREF _Toc5669 \h </w:instrText>
        </w:r>
        <w:r>
          <w:fldChar w:fldCharType="separate"/>
        </w:r>
        <w:r>
          <w:t>21</w:t>
        </w:r>
        <w:r>
          <w:fldChar w:fldCharType="end"/>
        </w:r>
      </w:hyperlink>
    </w:p>
    <w:p>
      <w:pPr>
        <w:pStyle w:val="TOC2"/>
        <w:tabs>
          <w:tab w:val="right" w:leader="dot" w:pos="8306"/>
        </w:tabs>
      </w:pPr>
      <w:hyperlink w:anchor="_Toc13396" w:history="1">
        <w:r>
          <w:rPr>
            <w:rFonts w:ascii="仿宋" w:eastAsia="仿宋" w:hAnsi="仿宋" w:cs="仿宋" w:hint="eastAsia"/>
            <w:lang w:eastAsia="zh-CN"/>
          </w:rPr>
          <w:t>(一)、财务管理体系建设</w:t>
        </w:r>
        <w:r>
          <w:tab/>
        </w:r>
        <w:r>
          <w:fldChar w:fldCharType="begin"/>
        </w:r>
        <w:r>
          <w:instrText xml:space="preserve"> PAGEREF _Toc13396 \h </w:instrText>
        </w:r>
        <w:r>
          <w:fldChar w:fldCharType="separate"/>
        </w:r>
        <w:r>
          <w:t>21</w:t>
        </w:r>
        <w:r>
          <w:fldChar w:fldCharType="end"/>
        </w:r>
      </w:hyperlink>
    </w:p>
    <w:p>
      <w:pPr>
        <w:pStyle w:val="TOC2"/>
        <w:tabs>
          <w:tab w:val="right" w:leader="dot" w:pos="8306"/>
        </w:tabs>
      </w:pPr>
      <w:hyperlink w:anchor="_Toc20974" w:history="1">
        <w:r>
          <w:rPr>
            <w:rFonts w:ascii="仿宋" w:eastAsia="仿宋" w:hAnsi="仿宋" w:cs="仿宋" w:hint="eastAsia"/>
            <w:lang w:eastAsia="zh-CN"/>
          </w:rPr>
          <w:t>(二)、成本控制措施</w:t>
        </w:r>
        <w:r>
          <w:tab/>
        </w:r>
        <w:r>
          <w:fldChar w:fldCharType="begin"/>
        </w:r>
        <w:r>
          <w:instrText xml:space="preserve"> PAGEREF _Toc20974 \h </w:instrText>
        </w:r>
        <w:r>
          <w:fldChar w:fldCharType="separate"/>
        </w:r>
        <w:r>
          <w:t>22</w:t>
        </w:r>
        <w:r>
          <w:fldChar w:fldCharType="end"/>
        </w:r>
      </w:hyperlink>
    </w:p>
    <w:p>
      <w:pPr>
        <w:pStyle w:val="TOC1"/>
        <w:tabs>
          <w:tab w:val="right" w:leader="dot" w:pos="8306"/>
        </w:tabs>
      </w:pPr>
      <w:hyperlink w:anchor="_Toc27162" w:history="1">
        <w:r>
          <w:rPr>
            <w:rFonts w:ascii="仿宋" w:eastAsia="仿宋" w:hAnsi="仿宋" w:cs="仿宋" w:hint="eastAsia"/>
            <w:lang w:eastAsia="zh-CN"/>
          </w:rPr>
          <w:t>五、资源开发及综合利用分析</w:t>
        </w:r>
        <w:r>
          <w:tab/>
        </w:r>
        <w:r>
          <w:fldChar w:fldCharType="begin"/>
        </w:r>
        <w:r>
          <w:instrText xml:space="preserve"> PAGEREF _Toc27162 \h </w:instrText>
        </w:r>
        <w:r>
          <w:fldChar w:fldCharType="separate"/>
        </w:r>
        <w:r>
          <w:t>23</w:t>
        </w:r>
        <w:r>
          <w:fldChar w:fldCharType="end"/>
        </w:r>
      </w:hyperlink>
    </w:p>
    <w:p>
      <w:pPr>
        <w:pStyle w:val="TOC2"/>
        <w:tabs>
          <w:tab w:val="right" w:leader="dot" w:pos="8306"/>
        </w:tabs>
      </w:pPr>
      <w:hyperlink w:anchor="_Toc603" w:history="1">
        <w:r>
          <w:rPr>
            <w:rFonts w:ascii="仿宋" w:eastAsia="仿宋" w:hAnsi="仿宋" w:cs="仿宋" w:hint="eastAsia"/>
            <w:lang w:eastAsia="zh-CN"/>
          </w:rPr>
          <w:t>(一)、资源开发方案</w:t>
        </w:r>
        <w:r>
          <w:tab/>
        </w:r>
        <w:r>
          <w:fldChar w:fldCharType="begin"/>
        </w:r>
        <w:r>
          <w:instrText xml:space="preserve"> PAGEREF _Toc603 \h </w:instrText>
        </w:r>
        <w:r>
          <w:fldChar w:fldCharType="separate"/>
        </w:r>
        <w:r>
          <w:t>23</w:t>
        </w:r>
        <w:r>
          <w:fldChar w:fldCharType="end"/>
        </w:r>
      </w:hyperlink>
    </w:p>
    <w:p>
      <w:pPr>
        <w:pStyle w:val="TOC2"/>
        <w:tabs>
          <w:tab w:val="right" w:leader="dot" w:pos="8306"/>
        </w:tabs>
      </w:pPr>
      <w:hyperlink w:anchor="_Toc15420" w:history="1">
        <w:r>
          <w:rPr>
            <w:rFonts w:ascii="仿宋" w:eastAsia="仿宋" w:hAnsi="仿宋" w:cs="仿宋" w:hint="eastAsia"/>
            <w:lang w:eastAsia="zh-CN"/>
          </w:rPr>
          <w:t>(二)、资源利用方案</w:t>
        </w:r>
        <w:r>
          <w:tab/>
        </w:r>
        <w:r>
          <w:fldChar w:fldCharType="begin"/>
        </w:r>
        <w:r>
          <w:instrText xml:space="preserve"> PAGEREF _Toc15420 \h </w:instrText>
        </w:r>
        <w:r>
          <w:fldChar w:fldCharType="separate"/>
        </w:r>
        <w:r>
          <w:t>24</w:t>
        </w:r>
        <w:r>
          <w:fldChar w:fldCharType="end"/>
        </w:r>
      </w:hyperlink>
    </w:p>
    <w:p>
      <w:pPr>
        <w:pStyle w:val="TOC2"/>
        <w:tabs>
          <w:tab w:val="right" w:leader="dot" w:pos="8306"/>
        </w:tabs>
      </w:pPr>
      <w:hyperlink w:anchor="_Toc22496" w:history="1">
        <w:r>
          <w:rPr>
            <w:rFonts w:ascii="仿宋" w:eastAsia="仿宋" w:hAnsi="仿宋" w:cs="仿宋" w:hint="eastAsia"/>
            <w:lang w:eastAsia="zh-CN"/>
          </w:rPr>
          <w:t>(三)、资源节约措施</w:t>
        </w:r>
        <w:r>
          <w:tab/>
        </w:r>
        <w:r>
          <w:fldChar w:fldCharType="begin"/>
        </w:r>
        <w:r>
          <w:instrText xml:space="preserve"> PAGEREF _Toc22496 \h </w:instrText>
        </w:r>
        <w:r>
          <w:fldChar w:fldCharType="separate"/>
        </w:r>
        <w:r>
          <w:t>25</w:t>
        </w:r>
        <w:r>
          <w:fldChar w:fldCharType="end"/>
        </w:r>
      </w:hyperlink>
    </w:p>
    <w:p>
      <w:pPr>
        <w:pStyle w:val="TOC1"/>
        <w:tabs>
          <w:tab w:val="right" w:leader="dot" w:pos="8306"/>
        </w:tabs>
      </w:pPr>
      <w:hyperlink w:anchor="_Toc30092" w:history="1">
        <w:r>
          <w:rPr>
            <w:rFonts w:ascii="仿宋" w:eastAsia="仿宋" w:hAnsi="仿宋" w:cs="仿宋" w:hint="eastAsia"/>
            <w:lang w:eastAsia="zh-CN"/>
          </w:rPr>
          <w:t>六、社会影响分析</w:t>
        </w:r>
        <w:r>
          <w:tab/>
        </w:r>
        <w:r>
          <w:fldChar w:fldCharType="begin"/>
        </w:r>
        <w:r>
          <w:instrText xml:space="preserve"> PAGEREF _Toc30092 \h </w:instrText>
        </w:r>
        <w:r>
          <w:fldChar w:fldCharType="separate"/>
        </w:r>
        <w:r>
          <w:t>27</w:t>
        </w:r>
        <w:r>
          <w:fldChar w:fldCharType="end"/>
        </w:r>
      </w:hyperlink>
    </w:p>
    <w:p>
      <w:pPr>
        <w:pStyle w:val="TOC2"/>
        <w:tabs>
          <w:tab w:val="right" w:leader="dot" w:pos="8306"/>
        </w:tabs>
      </w:pPr>
      <w:hyperlink w:anchor="_Toc9586" w:history="1">
        <w:r>
          <w:rPr>
            <w:rFonts w:ascii="仿宋" w:eastAsia="仿宋" w:hAnsi="仿宋" w:cs="仿宋" w:hint="eastAsia"/>
            <w:lang w:eastAsia="zh-CN"/>
          </w:rPr>
          <w:t>(一)、社会影响效果分析</w:t>
        </w:r>
        <w:r>
          <w:tab/>
        </w:r>
        <w:r>
          <w:fldChar w:fldCharType="begin"/>
        </w:r>
        <w:r>
          <w:instrText xml:space="preserve"> PAGEREF _Toc9586 \h </w:instrText>
        </w:r>
        <w:r>
          <w:fldChar w:fldCharType="separate"/>
        </w:r>
        <w:r>
          <w:t>27</w:t>
        </w:r>
        <w:r>
          <w:fldChar w:fldCharType="end"/>
        </w:r>
      </w:hyperlink>
    </w:p>
    <w:p>
      <w:pPr>
        <w:pStyle w:val="TOC2"/>
        <w:tabs>
          <w:tab w:val="right" w:leader="dot" w:pos="8306"/>
        </w:tabs>
      </w:pPr>
      <w:hyperlink w:anchor="_Toc10990" w:history="1">
        <w:r>
          <w:rPr>
            <w:rFonts w:ascii="仿宋" w:eastAsia="仿宋" w:hAnsi="仿宋" w:cs="仿宋" w:hint="eastAsia"/>
            <w:lang w:eastAsia="zh-CN"/>
          </w:rPr>
          <w:t>(二)、社会适应性分析</w:t>
        </w:r>
        <w:r>
          <w:tab/>
        </w:r>
        <w:r>
          <w:fldChar w:fldCharType="begin"/>
        </w:r>
        <w:r>
          <w:instrText xml:space="preserve"> PAGEREF _Toc10990 \h </w:instrText>
        </w:r>
        <w:r>
          <w:fldChar w:fldCharType="separate"/>
        </w:r>
        <w:r>
          <w:t>29</w:t>
        </w:r>
        <w:r>
          <w:fldChar w:fldCharType="end"/>
        </w:r>
      </w:hyperlink>
    </w:p>
    <w:p>
      <w:pPr>
        <w:pStyle w:val="TOC2"/>
        <w:tabs>
          <w:tab w:val="right" w:leader="dot" w:pos="8306"/>
        </w:tabs>
      </w:pPr>
      <w:hyperlink w:anchor="_Toc2847" w:history="1">
        <w:r>
          <w:rPr>
            <w:rFonts w:ascii="仿宋" w:eastAsia="仿宋" w:hAnsi="仿宋" w:cs="仿宋" w:hint="eastAsia"/>
            <w:lang w:eastAsia="zh-CN"/>
          </w:rPr>
          <w:t>(三)、社会风险及对策分析</w:t>
        </w:r>
        <w:r>
          <w:tab/>
        </w:r>
        <w:r>
          <w:fldChar w:fldCharType="begin"/>
        </w:r>
        <w:r>
          <w:instrText xml:space="preserve"> PAGEREF _Toc2847 \h </w:instrText>
        </w:r>
        <w:r>
          <w:fldChar w:fldCharType="separate"/>
        </w:r>
        <w:r>
          <w:t>30</w:t>
        </w:r>
        <w:r>
          <w:fldChar w:fldCharType="end"/>
        </w:r>
      </w:hyperlink>
    </w:p>
    <w:p>
      <w:pPr>
        <w:pStyle w:val="TOC1"/>
        <w:tabs>
          <w:tab w:val="right" w:leader="dot" w:pos="8306"/>
        </w:tabs>
      </w:pPr>
      <w:hyperlink w:anchor="_Toc18447" w:history="1">
        <w:r>
          <w:rPr>
            <w:rFonts w:ascii="仿宋" w:eastAsia="仿宋" w:hAnsi="仿宋" w:cs="仿宋" w:hint="eastAsia"/>
            <w:lang w:eastAsia="zh-CN"/>
          </w:rPr>
          <w:t>七、资金管理与财务规划</w:t>
        </w:r>
        <w:r>
          <w:tab/>
        </w:r>
        <w:r>
          <w:fldChar w:fldCharType="begin"/>
        </w:r>
        <w:r>
          <w:instrText xml:space="preserve"> PAGEREF _Toc18447 \h </w:instrText>
        </w:r>
        <w:r>
          <w:fldChar w:fldCharType="separate"/>
        </w:r>
        <w:r>
          <w:t>34</w:t>
        </w:r>
        <w:r>
          <w:fldChar w:fldCharType="end"/>
        </w:r>
      </w:hyperlink>
    </w:p>
    <w:p>
      <w:pPr>
        <w:pStyle w:val="TOC2"/>
        <w:tabs>
          <w:tab w:val="right" w:leader="dot" w:pos="8306"/>
        </w:tabs>
      </w:pPr>
      <w:hyperlink w:anchor="_Toc10860" w:history="1">
        <w:r>
          <w:rPr>
            <w:rFonts w:ascii="仿宋" w:eastAsia="仿宋" w:hAnsi="仿宋" w:cs="仿宋" w:hint="eastAsia"/>
            <w:lang w:eastAsia="zh-CN"/>
          </w:rPr>
          <w:t>(一)、项目资金来源与筹措</w:t>
        </w:r>
        <w:r>
          <w:tab/>
        </w:r>
        <w:r>
          <w:fldChar w:fldCharType="begin"/>
        </w:r>
        <w:r>
          <w:instrText xml:space="preserve"> PAGEREF _Toc10860 \h </w:instrText>
        </w:r>
        <w:r>
          <w:fldChar w:fldCharType="separate"/>
        </w:r>
        <w:r>
          <w:t>34</w:t>
        </w:r>
        <w:r>
          <w:fldChar w:fldCharType="end"/>
        </w:r>
      </w:hyperlink>
    </w:p>
    <w:p>
      <w:pPr>
        <w:pStyle w:val="TOC2"/>
        <w:tabs>
          <w:tab w:val="right" w:leader="dot" w:pos="8306"/>
        </w:tabs>
      </w:pPr>
      <w:hyperlink w:anchor="_Toc25273" w:history="1">
        <w:r>
          <w:rPr>
            <w:rFonts w:ascii="仿宋" w:eastAsia="仿宋" w:hAnsi="仿宋" w:cs="仿宋" w:hint="eastAsia"/>
            <w:lang w:eastAsia="zh-CN"/>
          </w:rPr>
          <w:t>(二)、资金使用与监管</w:t>
        </w:r>
        <w:r>
          <w:tab/>
        </w:r>
        <w:r>
          <w:fldChar w:fldCharType="begin"/>
        </w:r>
        <w:r>
          <w:instrText xml:space="preserve"> PAGEREF _Toc25273 \h </w:instrText>
        </w:r>
        <w:r>
          <w:fldChar w:fldCharType="separate"/>
        </w:r>
        <w:r>
          <w:t>35</w:t>
        </w:r>
        <w:r>
          <w:fldChar w:fldCharType="end"/>
        </w:r>
      </w:hyperlink>
    </w:p>
    <w:p>
      <w:pPr>
        <w:pStyle w:val="TOC2"/>
        <w:tabs>
          <w:tab w:val="right" w:leader="dot" w:pos="8306"/>
        </w:tabs>
      </w:pPr>
      <w:hyperlink w:anchor="_Toc23248" w:history="1">
        <w:r>
          <w:rPr>
            <w:rFonts w:ascii="仿宋" w:eastAsia="仿宋" w:hAnsi="仿宋" w:cs="仿宋" w:hint="eastAsia"/>
            <w:lang w:eastAsia="zh-CN"/>
          </w:rPr>
          <w:t>(三)、财务规划与预测</w:t>
        </w:r>
        <w:r>
          <w:tab/>
        </w:r>
        <w:r>
          <w:fldChar w:fldCharType="begin"/>
        </w:r>
        <w:r>
          <w:instrText xml:space="preserve"> PAGEREF _Toc23248 \h </w:instrText>
        </w:r>
        <w:r>
          <w:fldChar w:fldCharType="separate"/>
        </w:r>
        <w:r>
          <w:t>37</w:t>
        </w:r>
        <w:r>
          <w:fldChar w:fldCharType="end"/>
        </w:r>
      </w:hyperlink>
    </w:p>
    <w:p>
      <w:pPr>
        <w:pStyle w:val="TOC1"/>
        <w:tabs>
          <w:tab w:val="right" w:leader="dot" w:pos="8306"/>
        </w:tabs>
      </w:pPr>
      <w:hyperlink w:anchor="_Toc4610" w:history="1">
        <w:r>
          <w:rPr>
            <w:rFonts w:ascii="仿宋" w:eastAsia="仿宋" w:hAnsi="仿宋" w:cs="仿宋" w:hint="eastAsia"/>
            <w:lang w:eastAsia="zh-CN"/>
          </w:rPr>
          <w:t>八、项目进度计划</w:t>
        </w:r>
        <w:r>
          <w:tab/>
        </w:r>
        <w:r>
          <w:fldChar w:fldCharType="begin"/>
        </w:r>
        <w:r>
          <w:instrText xml:space="preserve"> PAGEREF _Toc4610 \h </w:instrText>
        </w:r>
        <w:r>
          <w:fldChar w:fldCharType="separate"/>
        </w:r>
        <w:r>
          <w:t>38</w:t>
        </w:r>
        <w:r>
          <w:fldChar w:fldCharType="end"/>
        </w:r>
      </w:hyperlink>
    </w:p>
    <w:p>
      <w:pPr>
        <w:pStyle w:val="TOC2"/>
        <w:tabs>
          <w:tab w:val="right" w:leader="dot" w:pos="8306"/>
        </w:tabs>
      </w:pPr>
      <w:hyperlink w:anchor="_Toc18104" w:history="1">
        <w:r>
          <w:rPr>
            <w:rFonts w:ascii="仿宋" w:eastAsia="仿宋" w:hAnsi="仿宋" w:cs="仿宋" w:hint="eastAsia"/>
            <w:lang w:eastAsia="zh-CN"/>
          </w:rPr>
          <w:t>(一)、建设周期</w:t>
        </w:r>
        <w:r>
          <w:tab/>
        </w:r>
        <w:r>
          <w:fldChar w:fldCharType="begin"/>
        </w:r>
        <w:r>
          <w:instrText xml:space="preserve"> PAGEREF _Toc18104 \h </w:instrText>
        </w:r>
        <w:r>
          <w:fldChar w:fldCharType="separate"/>
        </w:r>
        <w:r>
          <w:t>38</w:t>
        </w:r>
        <w:r>
          <w:fldChar w:fldCharType="end"/>
        </w:r>
      </w:hyperlink>
    </w:p>
    <w:p>
      <w:pPr>
        <w:pStyle w:val="TOC2"/>
        <w:tabs>
          <w:tab w:val="right" w:leader="dot" w:pos="8306"/>
        </w:tabs>
      </w:pPr>
      <w:hyperlink w:anchor="_Toc12193" w:history="1">
        <w:r>
          <w:rPr>
            <w:rFonts w:ascii="仿宋" w:eastAsia="仿宋" w:hAnsi="仿宋" w:cs="仿宋" w:hint="eastAsia"/>
            <w:lang w:eastAsia="zh-CN"/>
          </w:rPr>
          <w:t>(二)、建设进度</w:t>
        </w:r>
        <w:r>
          <w:tab/>
        </w:r>
        <w:r>
          <w:fldChar w:fldCharType="begin"/>
        </w:r>
        <w:r>
          <w:instrText xml:space="preserve"> PAGEREF _Toc12193 \h </w:instrText>
        </w:r>
        <w:r>
          <w:fldChar w:fldCharType="separate"/>
        </w:r>
        <w:r>
          <w:t>38</w:t>
        </w:r>
        <w:r>
          <w:fldChar w:fldCharType="end"/>
        </w:r>
      </w:hyperlink>
    </w:p>
    <w:p>
      <w:pPr>
        <w:pStyle w:val="TOC2"/>
        <w:tabs>
          <w:tab w:val="right" w:leader="dot" w:pos="8306"/>
        </w:tabs>
      </w:pPr>
      <w:hyperlink w:anchor="_Toc24058" w:history="1">
        <w:r>
          <w:rPr>
            <w:rFonts w:ascii="仿宋" w:eastAsia="仿宋" w:hAnsi="仿宋" w:cs="仿宋" w:hint="eastAsia"/>
            <w:lang w:eastAsia="zh-CN"/>
          </w:rPr>
          <w:t>(三)、进度安排注意事项</w:t>
        </w:r>
        <w:r>
          <w:tab/>
        </w:r>
        <w:r>
          <w:fldChar w:fldCharType="begin"/>
        </w:r>
        <w:r>
          <w:instrText xml:space="preserve"> PAGEREF _Toc24058 \h </w:instrText>
        </w:r>
        <w:r>
          <w:fldChar w:fldCharType="separate"/>
        </w:r>
        <w:r>
          <w:t>39</w:t>
        </w:r>
        <w:r>
          <w:fldChar w:fldCharType="end"/>
        </w:r>
      </w:hyperlink>
    </w:p>
    <w:p>
      <w:pPr>
        <w:pStyle w:val="TOC2"/>
        <w:tabs>
          <w:tab w:val="right" w:leader="dot" w:pos="8306"/>
        </w:tabs>
      </w:pPr>
      <w:hyperlink w:anchor="_Toc23847" w:history="1">
        <w:r>
          <w:rPr>
            <w:rFonts w:ascii="仿宋" w:eastAsia="仿宋" w:hAnsi="仿宋" w:cs="仿宋" w:hint="eastAsia"/>
            <w:lang w:eastAsia="zh-CN"/>
          </w:rPr>
          <w:t>(四)、人力资源配置</w:t>
        </w:r>
        <w:r>
          <w:tab/>
        </w:r>
        <w:r>
          <w:fldChar w:fldCharType="begin"/>
        </w:r>
        <w:r>
          <w:instrText xml:space="preserve"> PAGEREF _Toc23847 \h </w:instrText>
        </w:r>
        <w:r>
          <w:fldChar w:fldCharType="separate"/>
        </w:r>
        <w:r>
          <w:t>40</w:t>
        </w:r>
        <w:r>
          <w:fldChar w:fldCharType="end"/>
        </w:r>
      </w:hyperlink>
    </w:p>
    <w:p>
      <w:pPr>
        <w:pStyle w:val="TOC2"/>
        <w:tabs>
          <w:tab w:val="right" w:leader="dot" w:pos="8306"/>
        </w:tabs>
      </w:pPr>
      <w:hyperlink w:anchor="_Toc12455" w:history="1">
        <w:r>
          <w:rPr>
            <w:rFonts w:ascii="仿宋" w:eastAsia="仿宋" w:hAnsi="仿宋" w:cs="仿宋" w:hint="eastAsia"/>
            <w:lang w:eastAsia="zh-CN"/>
          </w:rPr>
          <w:t>(五)、员工培训</w:t>
        </w:r>
        <w:r>
          <w:tab/>
        </w:r>
        <w:r>
          <w:fldChar w:fldCharType="begin"/>
        </w:r>
        <w:r>
          <w:instrText xml:space="preserve"> PAGEREF _Toc12455 \h </w:instrText>
        </w:r>
        <w:r>
          <w:fldChar w:fldCharType="separate"/>
        </w:r>
        <w:r>
          <w:t>42</w:t>
        </w:r>
        <w:r>
          <w:fldChar w:fldCharType="end"/>
        </w:r>
      </w:hyperlink>
    </w:p>
    <w:p>
      <w:pPr>
        <w:pStyle w:val="TOC2"/>
        <w:tabs>
          <w:tab w:val="right" w:leader="dot" w:pos="8306"/>
        </w:tabs>
      </w:pPr>
      <w:hyperlink w:anchor="_Toc13313" w:history="1">
        <w:r>
          <w:rPr>
            <w:rFonts w:ascii="仿宋" w:eastAsia="仿宋" w:hAnsi="仿宋" w:cs="仿宋" w:hint="eastAsia"/>
            <w:lang w:eastAsia="zh-CN"/>
          </w:rPr>
          <w:t>(六)、项目实施保障</w:t>
        </w:r>
        <w:r>
          <w:tab/>
        </w:r>
        <w:r>
          <w:fldChar w:fldCharType="begin"/>
        </w:r>
        <w:r>
          <w:instrText xml:space="preserve"> PAGEREF _Toc13313 \h </w:instrText>
        </w:r>
        <w:r>
          <w:fldChar w:fldCharType="separate"/>
        </w:r>
        <w:r>
          <w:t>43</w:t>
        </w:r>
        <w:r>
          <w:fldChar w:fldCharType="end"/>
        </w:r>
      </w:hyperlink>
    </w:p>
    <w:p>
      <w:pPr>
        <w:pStyle w:val="TOC2"/>
        <w:tabs>
          <w:tab w:val="right" w:leader="dot" w:pos="8306"/>
        </w:tabs>
      </w:pPr>
      <w:hyperlink w:anchor="_Toc7573" w:history="1">
        <w:r>
          <w:rPr>
            <w:rFonts w:ascii="仿宋" w:eastAsia="仿宋" w:hAnsi="仿宋" w:cs="仿宋" w:hint="eastAsia"/>
            <w:lang w:eastAsia="zh-CN"/>
          </w:rPr>
          <w:t>(七)、安全规范管理</w:t>
        </w:r>
        <w:r>
          <w:tab/>
        </w:r>
        <w:r>
          <w:fldChar w:fldCharType="begin"/>
        </w:r>
        <w:r>
          <w:instrText xml:space="preserve"> PAGEREF _Toc7573 \h </w:instrText>
        </w:r>
        <w:r>
          <w:fldChar w:fldCharType="separate"/>
        </w:r>
        <w:r>
          <w:t>44</w:t>
        </w:r>
        <w:r>
          <w:fldChar w:fldCharType="end"/>
        </w:r>
      </w:hyperlink>
    </w:p>
    <w:p>
      <w:pPr>
        <w:pStyle w:val="TOC1"/>
        <w:tabs>
          <w:tab w:val="right" w:leader="dot" w:pos="8306"/>
        </w:tabs>
      </w:pPr>
      <w:hyperlink w:anchor="_Toc32351" w:history="1">
        <w:r>
          <w:rPr>
            <w:rFonts w:ascii="仿宋" w:eastAsia="仿宋" w:hAnsi="仿宋" w:cs="仿宋" w:hint="eastAsia"/>
            <w:lang w:eastAsia="zh-CN"/>
          </w:rPr>
          <w:t>九、项目实施与管理方案</w:t>
        </w:r>
        <w:r>
          <w:tab/>
        </w:r>
        <w:r>
          <w:fldChar w:fldCharType="begin"/>
        </w:r>
        <w:r>
          <w:instrText xml:space="preserve"> PAGEREF _Toc32351 \h </w:instrText>
        </w:r>
        <w:r>
          <w:fldChar w:fldCharType="separate"/>
        </w:r>
        <w:r>
          <w:t>45</w:t>
        </w:r>
        <w:r>
          <w:fldChar w:fldCharType="end"/>
        </w:r>
      </w:hyperlink>
    </w:p>
    <w:p>
      <w:pPr>
        <w:pStyle w:val="TOC2"/>
        <w:tabs>
          <w:tab w:val="right" w:leader="dot" w:pos="8306"/>
        </w:tabs>
      </w:pPr>
      <w:hyperlink w:anchor="_Toc23071" w:history="1">
        <w:r>
          <w:rPr>
            <w:rFonts w:ascii="仿宋" w:eastAsia="仿宋" w:hAnsi="仿宋" w:cs="仿宋" w:hint="eastAsia"/>
            <w:lang w:eastAsia="zh-CN"/>
          </w:rPr>
          <w:t>(一)、项目实施计划</w:t>
        </w:r>
        <w:r>
          <w:tab/>
        </w:r>
        <w:r>
          <w:fldChar w:fldCharType="begin"/>
        </w:r>
        <w:r>
          <w:instrText xml:space="preserve"> PAGEREF _Toc23071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5" w:history="1">
        <w:r>
          <w:rPr>
            <w:rFonts w:ascii="仿宋" w:eastAsia="仿宋" w:hAnsi="仿宋" w:cs="仿宋" w:hint="eastAsia"/>
            <w:lang w:eastAsia="zh-CN"/>
          </w:rPr>
          <w:t>(二)、项目组织机构与职责</w:t>
        </w:r>
        <w:r>
          <w:tab/>
        </w:r>
        <w:r>
          <w:fldChar w:fldCharType="begin"/>
        </w:r>
        <w:r>
          <w:instrText xml:space="preserve"> PAGEREF _Toc2165 \h </w:instrText>
        </w:r>
        <w:r>
          <w:fldChar w:fldCharType="separate"/>
        </w:r>
        <w:r>
          <w:t>47</w:t>
        </w:r>
        <w:r>
          <w:fldChar w:fldCharType="end"/>
        </w:r>
      </w:hyperlink>
    </w:p>
    <w:p>
      <w:pPr>
        <w:pStyle w:val="TOC2"/>
        <w:tabs>
          <w:tab w:val="right" w:leader="dot" w:pos="8306"/>
        </w:tabs>
      </w:pPr>
      <w:hyperlink w:anchor="_Toc17636" w:history="1">
        <w:r>
          <w:rPr>
            <w:rFonts w:ascii="仿宋" w:eastAsia="仿宋" w:hAnsi="仿宋" w:cs="仿宋" w:hint="eastAsia"/>
            <w:lang w:eastAsia="zh-CN"/>
          </w:rPr>
          <w:t>(三)、项目管理与监控体系</w:t>
        </w:r>
        <w:r>
          <w:tab/>
        </w:r>
        <w:r>
          <w:fldChar w:fldCharType="begin"/>
        </w:r>
        <w:r>
          <w:instrText xml:space="preserve"> PAGEREF _Toc17636 \h </w:instrText>
        </w:r>
        <w:r>
          <w:fldChar w:fldCharType="separate"/>
        </w:r>
        <w:r>
          <w:t>49</w:t>
        </w:r>
        <w:r>
          <w:fldChar w:fldCharType="end"/>
        </w:r>
      </w:hyperlink>
    </w:p>
    <w:p>
      <w:pPr>
        <w:pStyle w:val="TOC1"/>
        <w:tabs>
          <w:tab w:val="right" w:leader="dot" w:pos="8306"/>
        </w:tabs>
      </w:pPr>
      <w:hyperlink w:anchor="_Toc21685" w:history="1">
        <w:r>
          <w:rPr>
            <w:rFonts w:ascii="仿宋" w:eastAsia="仿宋" w:hAnsi="仿宋" w:cs="仿宋" w:hint="eastAsia"/>
            <w:lang w:eastAsia="zh-CN"/>
          </w:rPr>
          <w:t>十、安全与应急管理</w:t>
        </w:r>
        <w:r>
          <w:tab/>
        </w:r>
        <w:r>
          <w:fldChar w:fldCharType="begin"/>
        </w:r>
        <w:r>
          <w:instrText xml:space="preserve"> PAGEREF _Toc21685 \h </w:instrText>
        </w:r>
        <w:r>
          <w:fldChar w:fldCharType="separate"/>
        </w:r>
        <w:r>
          <w:t>51</w:t>
        </w:r>
        <w:r>
          <w:fldChar w:fldCharType="end"/>
        </w:r>
      </w:hyperlink>
    </w:p>
    <w:p>
      <w:pPr>
        <w:pStyle w:val="TOC2"/>
        <w:tabs>
          <w:tab w:val="right" w:leader="dot" w:pos="8306"/>
        </w:tabs>
      </w:pPr>
      <w:hyperlink w:anchor="_Toc17299" w:history="1">
        <w:r>
          <w:rPr>
            <w:rFonts w:ascii="仿宋" w:eastAsia="仿宋" w:hAnsi="仿宋" w:cs="仿宋" w:hint="eastAsia"/>
            <w:lang w:eastAsia="zh-CN"/>
          </w:rPr>
          <w:t>(一)、安全生产管理</w:t>
        </w:r>
        <w:r>
          <w:tab/>
        </w:r>
        <w:r>
          <w:fldChar w:fldCharType="begin"/>
        </w:r>
        <w:r>
          <w:instrText xml:space="preserve"> PAGEREF _Toc17299 \h </w:instrText>
        </w:r>
        <w:r>
          <w:fldChar w:fldCharType="separate"/>
        </w:r>
        <w:r>
          <w:t>51</w:t>
        </w:r>
        <w:r>
          <w:fldChar w:fldCharType="end"/>
        </w:r>
      </w:hyperlink>
    </w:p>
    <w:p>
      <w:pPr>
        <w:pStyle w:val="TOC2"/>
        <w:tabs>
          <w:tab w:val="right" w:leader="dot" w:pos="8306"/>
        </w:tabs>
      </w:pPr>
      <w:hyperlink w:anchor="_Toc4854" w:history="1">
        <w:r>
          <w:rPr>
            <w:rFonts w:ascii="仿宋" w:eastAsia="仿宋" w:hAnsi="仿宋" w:cs="仿宋" w:hint="eastAsia"/>
            <w:lang w:eastAsia="zh-CN"/>
          </w:rPr>
          <w:t>(二)、应急预案与响应</w:t>
        </w:r>
        <w:r>
          <w:tab/>
        </w:r>
        <w:r>
          <w:fldChar w:fldCharType="begin"/>
        </w:r>
        <w:r>
          <w:instrText xml:space="preserve"> PAGEREF _Toc4854 \h </w:instrText>
        </w:r>
        <w:r>
          <w:fldChar w:fldCharType="separate"/>
        </w:r>
        <w:r>
          <w:t>52</w:t>
        </w:r>
        <w:r>
          <w:fldChar w:fldCharType="end"/>
        </w:r>
      </w:hyperlink>
    </w:p>
    <w:p>
      <w:pPr>
        <w:pStyle w:val="TOC1"/>
        <w:tabs>
          <w:tab w:val="right" w:leader="dot" w:pos="8306"/>
        </w:tabs>
      </w:pPr>
      <w:hyperlink w:anchor="_Toc11269" w:history="1">
        <w:r>
          <w:rPr>
            <w:rFonts w:ascii="仿宋" w:eastAsia="仿宋" w:hAnsi="仿宋" w:cs="仿宋" w:hint="eastAsia"/>
            <w:lang w:eastAsia="zh-CN"/>
          </w:rPr>
          <w:t>十一、环境保护与治理方案</w:t>
        </w:r>
        <w:r>
          <w:tab/>
        </w:r>
        <w:r>
          <w:fldChar w:fldCharType="begin"/>
        </w:r>
        <w:r>
          <w:instrText xml:space="preserve"> PAGEREF _Toc11269 \h </w:instrText>
        </w:r>
        <w:r>
          <w:fldChar w:fldCharType="separate"/>
        </w:r>
        <w:r>
          <w:t>54</w:t>
        </w:r>
        <w:r>
          <w:fldChar w:fldCharType="end"/>
        </w:r>
      </w:hyperlink>
    </w:p>
    <w:p>
      <w:pPr>
        <w:pStyle w:val="TOC2"/>
        <w:tabs>
          <w:tab w:val="right" w:leader="dot" w:pos="8306"/>
        </w:tabs>
      </w:pPr>
      <w:hyperlink w:anchor="_Toc31134" w:history="1">
        <w:r>
          <w:rPr>
            <w:rFonts w:ascii="仿宋" w:eastAsia="仿宋" w:hAnsi="仿宋" w:cs="仿宋" w:hint="eastAsia"/>
            <w:lang w:eastAsia="zh-CN"/>
          </w:rPr>
          <w:t>(一)、项目环境影响评估</w:t>
        </w:r>
        <w:r>
          <w:tab/>
        </w:r>
        <w:r>
          <w:fldChar w:fldCharType="begin"/>
        </w:r>
        <w:r>
          <w:instrText xml:space="preserve"> PAGEREF _Toc31134 \h </w:instrText>
        </w:r>
        <w:r>
          <w:fldChar w:fldCharType="separate"/>
        </w:r>
        <w:r>
          <w:t>54</w:t>
        </w:r>
        <w:r>
          <w:fldChar w:fldCharType="end"/>
        </w:r>
      </w:hyperlink>
    </w:p>
    <w:p>
      <w:pPr>
        <w:pStyle w:val="TOC2"/>
        <w:tabs>
          <w:tab w:val="right" w:leader="dot" w:pos="8306"/>
        </w:tabs>
      </w:pPr>
      <w:hyperlink w:anchor="_Toc31538" w:history="1">
        <w:r>
          <w:rPr>
            <w:rFonts w:ascii="仿宋" w:eastAsia="仿宋" w:hAnsi="仿宋" w:cs="仿宋" w:hint="eastAsia"/>
            <w:lang w:eastAsia="zh-CN"/>
          </w:rPr>
          <w:t>(二)、环境保护措施与治理方案</w:t>
        </w:r>
        <w:r>
          <w:tab/>
        </w:r>
        <w:r>
          <w:fldChar w:fldCharType="begin"/>
        </w:r>
        <w:r>
          <w:instrText xml:space="preserve"> PAGEREF _Toc31538 \h </w:instrText>
        </w:r>
        <w:r>
          <w:fldChar w:fldCharType="separate"/>
        </w:r>
        <w:r>
          <w:t>54</w:t>
        </w:r>
        <w:r>
          <w:fldChar w:fldCharType="end"/>
        </w:r>
      </w:hyperlink>
    </w:p>
    <w:p>
      <w:pPr>
        <w:pStyle w:val="TOC1"/>
        <w:tabs>
          <w:tab w:val="right" w:leader="dot" w:pos="8306"/>
        </w:tabs>
      </w:pPr>
      <w:hyperlink w:anchor="_Toc22855" w:history="1">
        <w:r>
          <w:rPr>
            <w:rFonts w:ascii="仿宋" w:eastAsia="仿宋" w:hAnsi="仿宋" w:cs="仿宋" w:hint="eastAsia"/>
            <w:lang w:eastAsia="zh-CN"/>
          </w:rPr>
          <w:t>十二、项目质量与标准</w:t>
        </w:r>
        <w:r>
          <w:tab/>
        </w:r>
        <w:r>
          <w:fldChar w:fldCharType="begin"/>
        </w:r>
        <w:r>
          <w:instrText xml:space="preserve"> PAGEREF _Toc22855 \h </w:instrText>
        </w:r>
        <w:r>
          <w:fldChar w:fldCharType="separate"/>
        </w:r>
        <w:r>
          <w:t>55</w:t>
        </w:r>
        <w:r>
          <w:fldChar w:fldCharType="end"/>
        </w:r>
      </w:hyperlink>
    </w:p>
    <w:p>
      <w:pPr>
        <w:pStyle w:val="TOC2"/>
        <w:tabs>
          <w:tab w:val="right" w:leader="dot" w:pos="8306"/>
        </w:tabs>
      </w:pPr>
      <w:hyperlink w:anchor="_Toc28871" w:history="1">
        <w:r>
          <w:rPr>
            <w:rFonts w:ascii="仿宋" w:eastAsia="仿宋" w:hAnsi="仿宋" w:cs="仿宋" w:hint="eastAsia"/>
            <w:lang w:eastAsia="zh-CN"/>
          </w:rPr>
          <w:t>(一)、质量保障体系</w:t>
        </w:r>
        <w:r>
          <w:tab/>
        </w:r>
        <w:r>
          <w:fldChar w:fldCharType="begin"/>
        </w:r>
        <w:r>
          <w:instrText xml:space="preserve"> PAGEREF _Toc28871 \h </w:instrText>
        </w:r>
        <w:r>
          <w:fldChar w:fldCharType="separate"/>
        </w:r>
        <w:r>
          <w:t>55</w:t>
        </w:r>
        <w:r>
          <w:fldChar w:fldCharType="end"/>
        </w:r>
      </w:hyperlink>
    </w:p>
    <w:p>
      <w:pPr>
        <w:pStyle w:val="TOC2"/>
        <w:tabs>
          <w:tab w:val="right" w:leader="dot" w:pos="8306"/>
        </w:tabs>
      </w:pPr>
      <w:hyperlink w:anchor="_Toc18047" w:history="1">
        <w:r>
          <w:rPr>
            <w:rFonts w:ascii="仿宋" w:eastAsia="仿宋" w:hAnsi="仿宋" w:cs="仿宋" w:hint="eastAsia"/>
            <w:lang w:eastAsia="zh-CN"/>
          </w:rPr>
          <w:t>(二)、标准化作业流程</w:t>
        </w:r>
        <w:r>
          <w:tab/>
        </w:r>
        <w:r>
          <w:fldChar w:fldCharType="begin"/>
        </w:r>
        <w:r>
          <w:instrText xml:space="preserve"> PAGEREF _Toc18047 \h </w:instrText>
        </w:r>
        <w:r>
          <w:fldChar w:fldCharType="separate"/>
        </w:r>
        <w:r>
          <w:t>57</w:t>
        </w:r>
        <w:r>
          <w:fldChar w:fldCharType="end"/>
        </w:r>
      </w:hyperlink>
    </w:p>
    <w:p>
      <w:pPr>
        <w:pStyle w:val="TOC2"/>
        <w:tabs>
          <w:tab w:val="right" w:leader="dot" w:pos="8306"/>
        </w:tabs>
      </w:pPr>
      <w:hyperlink w:anchor="_Toc7263" w:history="1">
        <w:r>
          <w:rPr>
            <w:rFonts w:ascii="仿宋" w:eastAsia="仿宋" w:hAnsi="仿宋" w:cs="仿宋" w:hint="eastAsia"/>
            <w:lang w:eastAsia="zh-CN"/>
          </w:rPr>
          <w:t>(三)、质量监控与评估</w:t>
        </w:r>
        <w:r>
          <w:tab/>
        </w:r>
        <w:r>
          <w:fldChar w:fldCharType="begin"/>
        </w:r>
        <w:r>
          <w:instrText xml:space="preserve"> PAGEREF _Toc7263 \h </w:instrText>
        </w:r>
        <w:r>
          <w:fldChar w:fldCharType="separate"/>
        </w:r>
        <w:r>
          <w:t>58</w:t>
        </w:r>
        <w:r>
          <w:fldChar w:fldCharType="end"/>
        </w:r>
      </w:hyperlink>
    </w:p>
    <w:p>
      <w:pPr>
        <w:pStyle w:val="TOC2"/>
        <w:tabs>
          <w:tab w:val="right" w:leader="dot" w:pos="8306"/>
        </w:tabs>
      </w:pPr>
      <w:hyperlink w:anchor="_Toc21137" w:history="1">
        <w:r>
          <w:rPr>
            <w:rFonts w:ascii="仿宋" w:eastAsia="仿宋" w:hAnsi="仿宋" w:cs="仿宋" w:hint="eastAsia"/>
            <w:lang w:eastAsia="zh-CN"/>
          </w:rPr>
          <w:t>(四)、质量改进计划</w:t>
        </w:r>
        <w:r>
          <w:tab/>
        </w:r>
        <w:r>
          <w:fldChar w:fldCharType="begin"/>
        </w:r>
        <w:r>
          <w:instrText xml:space="preserve"> PAGEREF _Toc21137 \h </w:instrText>
        </w:r>
        <w:r>
          <w:fldChar w:fldCharType="separate"/>
        </w:r>
        <w:r>
          <w:t>59</w:t>
        </w:r>
        <w:r>
          <w:fldChar w:fldCharType="end"/>
        </w:r>
      </w:hyperlink>
    </w:p>
    <w:p>
      <w:pPr>
        <w:pStyle w:val="TOC1"/>
        <w:tabs>
          <w:tab w:val="right" w:leader="dot" w:pos="8306"/>
        </w:tabs>
      </w:pPr>
      <w:hyperlink w:anchor="_Toc4539" w:history="1">
        <w:r>
          <w:rPr>
            <w:rFonts w:ascii="仿宋" w:eastAsia="仿宋" w:hAnsi="仿宋" w:cs="仿宋" w:hint="eastAsia"/>
            <w:lang w:eastAsia="zh-CN"/>
          </w:rPr>
          <w:t>十三、质量管理与控制</w:t>
        </w:r>
        <w:r>
          <w:tab/>
        </w:r>
        <w:r>
          <w:fldChar w:fldCharType="begin"/>
        </w:r>
        <w:r>
          <w:instrText xml:space="preserve"> PAGEREF _Toc4539 \h </w:instrText>
        </w:r>
        <w:r>
          <w:fldChar w:fldCharType="separate"/>
        </w:r>
        <w:r>
          <w:t>60</w:t>
        </w:r>
        <w:r>
          <w:fldChar w:fldCharType="end"/>
        </w:r>
      </w:hyperlink>
    </w:p>
    <w:p>
      <w:pPr>
        <w:pStyle w:val="TOC2"/>
        <w:tabs>
          <w:tab w:val="right" w:leader="dot" w:pos="8306"/>
        </w:tabs>
      </w:pPr>
      <w:hyperlink w:anchor="_Toc21360" w:history="1">
        <w:r>
          <w:rPr>
            <w:rFonts w:ascii="仿宋" w:eastAsia="仿宋" w:hAnsi="仿宋" w:cs="仿宋" w:hint="eastAsia"/>
            <w:lang w:eastAsia="zh-CN"/>
          </w:rPr>
          <w:t>(一)、质量管理体系建设</w:t>
        </w:r>
        <w:r>
          <w:tab/>
        </w:r>
        <w:r>
          <w:fldChar w:fldCharType="begin"/>
        </w:r>
        <w:r>
          <w:instrText xml:space="preserve"> PAGEREF _Toc21360 \h </w:instrText>
        </w:r>
        <w:r>
          <w:fldChar w:fldCharType="separate"/>
        </w:r>
        <w:r>
          <w:t>60</w:t>
        </w:r>
        <w:r>
          <w:fldChar w:fldCharType="end"/>
        </w:r>
      </w:hyperlink>
    </w:p>
    <w:p>
      <w:pPr>
        <w:pStyle w:val="TOC2"/>
        <w:tabs>
          <w:tab w:val="right" w:leader="dot" w:pos="8306"/>
        </w:tabs>
      </w:pPr>
      <w:hyperlink w:anchor="_Toc25442" w:history="1">
        <w:r>
          <w:rPr>
            <w:rFonts w:ascii="仿宋" w:eastAsia="仿宋" w:hAnsi="仿宋" w:cs="仿宋" w:hint="eastAsia"/>
            <w:lang w:eastAsia="zh-CN"/>
          </w:rPr>
          <w:t>(二)、质量控制措施</w:t>
        </w:r>
        <w:r>
          <w:tab/>
        </w:r>
        <w:r>
          <w:fldChar w:fldCharType="begin"/>
        </w:r>
        <w:r>
          <w:instrText xml:space="preserve"> PAGEREF _Toc25442 \h </w:instrText>
        </w:r>
        <w:r>
          <w:fldChar w:fldCharType="separate"/>
        </w:r>
        <w:r>
          <w:t>62</w:t>
        </w:r>
        <w:r>
          <w:fldChar w:fldCharType="end"/>
        </w:r>
      </w:hyperlink>
    </w:p>
    <w:p>
      <w:pPr>
        <w:pStyle w:val="TOC1"/>
        <w:tabs>
          <w:tab w:val="right" w:leader="dot" w:pos="8306"/>
        </w:tabs>
      </w:pPr>
      <w:hyperlink w:anchor="_Toc31818" w:history="1">
        <w:r>
          <w:rPr>
            <w:rFonts w:ascii="仿宋" w:eastAsia="仿宋" w:hAnsi="仿宋" w:cs="仿宋" w:hint="eastAsia"/>
            <w:lang w:eastAsia="zh-CN"/>
          </w:rPr>
          <w:t>十四、产业协同与集群发展</w:t>
        </w:r>
        <w:r>
          <w:tab/>
        </w:r>
        <w:r>
          <w:fldChar w:fldCharType="begin"/>
        </w:r>
        <w:r>
          <w:instrText xml:space="preserve"> PAGEREF _Toc31818 \h </w:instrText>
        </w:r>
        <w:r>
          <w:fldChar w:fldCharType="separate"/>
        </w:r>
        <w:r>
          <w:t>63</w:t>
        </w:r>
        <w:r>
          <w:fldChar w:fldCharType="end"/>
        </w:r>
      </w:hyperlink>
    </w:p>
    <w:p>
      <w:pPr>
        <w:pStyle w:val="TOC2"/>
        <w:tabs>
          <w:tab w:val="right" w:leader="dot" w:pos="8306"/>
        </w:tabs>
      </w:pPr>
      <w:hyperlink w:anchor="_Toc16270" w:history="1">
        <w:r>
          <w:rPr>
            <w:rFonts w:ascii="仿宋" w:eastAsia="仿宋" w:hAnsi="仿宋" w:cs="仿宋" w:hint="eastAsia"/>
            <w:lang w:eastAsia="zh-CN"/>
          </w:rPr>
          <w:t>(一)、产业协同机制建设</w:t>
        </w:r>
        <w:r>
          <w:tab/>
        </w:r>
        <w:r>
          <w:fldChar w:fldCharType="begin"/>
        </w:r>
        <w:r>
          <w:instrText xml:space="preserve"> PAGEREF _Toc16270 \h </w:instrText>
        </w:r>
        <w:r>
          <w:fldChar w:fldCharType="separate"/>
        </w:r>
        <w:r>
          <w:t>63</w:t>
        </w:r>
        <w:r>
          <w:fldChar w:fldCharType="end"/>
        </w:r>
      </w:hyperlink>
    </w:p>
    <w:p>
      <w:pPr>
        <w:pStyle w:val="TOC2"/>
        <w:tabs>
          <w:tab w:val="right" w:leader="dot" w:pos="8306"/>
        </w:tabs>
      </w:pPr>
      <w:hyperlink w:anchor="_Toc21312" w:history="1">
        <w:r>
          <w:rPr>
            <w:rFonts w:ascii="仿宋" w:eastAsia="仿宋" w:hAnsi="仿宋" w:cs="仿宋" w:hint="eastAsia"/>
            <w:lang w:eastAsia="zh-CN"/>
          </w:rPr>
          <w:t>(二)、产业集群培育与发展</w:t>
        </w:r>
        <w:r>
          <w:tab/>
        </w:r>
        <w:r>
          <w:fldChar w:fldCharType="begin"/>
        </w:r>
        <w:r>
          <w:instrText xml:space="preserve"> PAGEREF _Toc21312 \h </w:instrText>
        </w:r>
        <w:r>
          <w:fldChar w:fldCharType="separate"/>
        </w:r>
        <w:r>
          <w:t>64</w:t>
        </w:r>
        <w:r>
          <w:fldChar w:fldCharType="end"/>
        </w:r>
      </w:hyperlink>
    </w:p>
    <w:p>
      <w:pPr>
        <w:pStyle w:val="TOC1"/>
        <w:tabs>
          <w:tab w:val="right" w:leader="dot" w:pos="8306"/>
        </w:tabs>
      </w:pPr>
      <w:hyperlink w:anchor="_Toc10589" w:history="1">
        <w:r>
          <w:rPr>
            <w:rFonts w:ascii="仿宋" w:eastAsia="仿宋" w:hAnsi="仿宋" w:cs="仿宋" w:hint="eastAsia"/>
            <w:lang w:eastAsia="zh-CN"/>
          </w:rPr>
          <w:t>十五、知识产权管理与保护</w:t>
        </w:r>
        <w:r>
          <w:tab/>
        </w:r>
        <w:r>
          <w:fldChar w:fldCharType="begin"/>
        </w:r>
        <w:r>
          <w:instrText xml:space="preserve"> PAGEREF _Toc10589 \h </w:instrText>
        </w:r>
        <w:r>
          <w:fldChar w:fldCharType="separate"/>
        </w:r>
        <w:r>
          <w:t>65</w:t>
        </w:r>
        <w:r>
          <w:fldChar w:fldCharType="end"/>
        </w:r>
      </w:hyperlink>
    </w:p>
    <w:p>
      <w:pPr>
        <w:pStyle w:val="TOC2"/>
        <w:tabs>
          <w:tab w:val="right" w:leader="dot" w:pos="8306"/>
        </w:tabs>
      </w:pPr>
      <w:hyperlink w:anchor="_Toc13914" w:history="1">
        <w:r>
          <w:rPr>
            <w:rFonts w:ascii="仿宋" w:eastAsia="仿宋" w:hAnsi="仿宋" w:cs="仿宋" w:hint="eastAsia"/>
            <w:lang w:eastAsia="zh-CN"/>
          </w:rPr>
          <w:t>(一)、知识产权管理体系建设</w:t>
        </w:r>
        <w:r>
          <w:tab/>
        </w:r>
        <w:r>
          <w:fldChar w:fldCharType="begin"/>
        </w:r>
        <w:r>
          <w:instrText xml:space="preserve"> PAGEREF _Toc13914 \h </w:instrText>
        </w:r>
        <w:r>
          <w:fldChar w:fldCharType="separate"/>
        </w:r>
        <w:r>
          <w:t>65</w:t>
        </w:r>
        <w:r>
          <w:fldChar w:fldCharType="end"/>
        </w:r>
      </w:hyperlink>
    </w:p>
    <w:p>
      <w:pPr>
        <w:pStyle w:val="TOC2"/>
        <w:tabs>
          <w:tab w:val="right" w:leader="dot" w:pos="8306"/>
        </w:tabs>
      </w:pPr>
      <w:hyperlink w:anchor="_Toc22677" w:history="1">
        <w:r>
          <w:rPr>
            <w:rFonts w:ascii="仿宋" w:eastAsia="仿宋" w:hAnsi="仿宋" w:cs="仿宋" w:hint="eastAsia"/>
            <w:lang w:eastAsia="zh-CN"/>
          </w:rPr>
          <w:t>(二)、知识产权保护措施</w:t>
        </w:r>
        <w:r>
          <w:tab/>
        </w:r>
        <w:r>
          <w:fldChar w:fldCharType="begin"/>
        </w:r>
        <w:r>
          <w:instrText xml:space="preserve"> PAGEREF _Toc22677 \h </w:instrText>
        </w:r>
        <w:r>
          <w:fldChar w:fldCharType="separate"/>
        </w:r>
        <w:r>
          <w:t>66</w:t>
        </w:r>
        <w:r>
          <w:fldChar w:fldCharType="end"/>
        </w:r>
      </w:hyperlink>
    </w:p>
    <w:p>
      <w:pPr>
        <w:pStyle w:val="TOC1"/>
        <w:tabs>
          <w:tab w:val="right" w:leader="dot" w:pos="8306"/>
        </w:tabs>
      </w:pPr>
      <w:hyperlink w:anchor="_Toc28857" w:history="1">
        <w:r>
          <w:rPr>
            <w:rFonts w:ascii="仿宋" w:eastAsia="仿宋" w:hAnsi="仿宋" w:cs="仿宋" w:hint="eastAsia"/>
            <w:lang w:eastAsia="zh-CN"/>
          </w:rPr>
          <w:t>十六、成果转化与推广应用</w:t>
        </w:r>
        <w:r>
          <w:tab/>
        </w:r>
        <w:r>
          <w:fldChar w:fldCharType="begin"/>
        </w:r>
        <w:r>
          <w:instrText xml:space="preserve"> PAGEREF _Toc28857 \h </w:instrText>
        </w:r>
        <w:r>
          <w:fldChar w:fldCharType="separate"/>
        </w:r>
        <w:r>
          <w:t>67</w:t>
        </w:r>
        <w:r>
          <w:fldChar w:fldCharType="end"/>
        </w:r>
      </w:hyperlink>
    </w:p>
    <w:p>
      <w:pPr>
        <w:pStyle w:val="TOC2"/>
        <w:tabs>
          <w:tab w:val="right" w:leader="dot" w:pos="8306"/>
        </w:tabs>
      </w:pPr>
      <w:hyperlink w:anchor="_Toc23681" w:history="1">
        <w:r>
          <w:rPr>
            <w:rFonts w:ascii="仿宋" w:eastAsia="仿宋" w:hAnsi="仿宋" w:cs="仿宋" w:hint="eastAsia"/>
            <w:lang w:eastAsia="zh-CN"/>
          </w:rPr>
          <w:t>(一)、成果转化策略制定</w:t>
        </w:r>
        <w:r>
          <w:tab/>
        </w:r>
        <w:r>
          <w:fldChar w:fldCharType="begin"/>
        </w:r>
        <w:r>
          <w:instrText xml:space="preserve"> PAGEREF _Toc23681 \h </w:instrText>
        </w:r>
        <w:r>
          <w:fldChar w:fldCharType="separate"/>
        </w:r>
        <w:r>
          <w:t>67</w:t>
        </w:r>
        <w:r>
          <w:fldChar w:fldCharType="end"/>
        </w:r>
      </w:hyperlink>
    </w:p>
    <w:p>
      <w:pPr>
        <w:pStyle w:val="TOC2"/>
        <w:tabs>
          <w:tab w:val="right" w:leader="dot" w:pos="8306"/>
        </w:tabs>
      </w:pPr>
      <w:hyperlink w:anchor="_Toc10881" w:history="1">
        <w:r>
          <w:rPr>
            <w:rFonts w:ascii="仿宋" w:eastAsia="仿宋" w:hAnsi="仿宋" w:cs="仿宋" w:hint="eastAsia"/>
            <w:lang w:eastAsia="zh-CN"/>
          </w:rPr>
          <w:t>(二)、成果推广应用方案</w:t>
        </w:r>
        <w:r>
          <w:tab/>
        </w:r>
        <w:r>
          <w:fldChar w:fldCharType="begin"/>
        </w:r>
        <w:r>
          <w:instrText xml:space="preserve"> PAGEREF _Toc10881 \h </w:instrText>
        </w:r>
        <w:r>
          <w:fldChar w:fldCharType="separate"/>
        </w:r>
        <w:r>
          <w:t>69</w:t>
        </w:r>
        <w:r>
          <w:fldChar w:fldCharType="end"/>
        </w:r>
      </w:hyperlink>
    </w:p>
    <w:p>
      <w:pPr>
        <w:pStyle w:val="TOC1"/>
        <w:tabs>
          <w:tab w:val="right" w:leader="dot" w:pos="8306"/>
        </w:tabs>
      </w:pPr>
      <w:hyperlink w:anchor="_Toc17066" w:history="1">
        <w:r>
          <w:rPr>
            <w:rFonts w:ascii="仿宋" w:eastAsia="仿宋" w:hAnsi="仿宋" w:cs="仿宋" w:hint="eastAsia"/>
            <w:lang w:eastAsia="zh-CN"/>
          </w:rPr>
          <w:t>十七、创新驱动与持续发展</w:t>
        </w:r>
        <w:r>
          <w:tab/>
        </w:r>
        <w:r>
          <w:fldChar w:fldCharType="begin"/>
        </w:r>
        <w:r>
          <w:instrText xml:space="preserve"> PAGEREF _Toc17066 \h </w:instrText>
        </w:r>
        <w:r>
          <w:fldChar w:fldCharType="separate"/>
        </w:r>
        <w:r>
          <w:t>70</w:t>
        </w:r>
        <w:r>
          <w:fldChar w:fldCharType="end"/>
        </w:r>
      </w:hyperlink>
    </w:p>
    <w:p>
      <w:pPr>
        <w:pStyle w:val="TOC2"/>
        <w:tabs>
          <w:tab w:val="right" w:leader="dot" w:pos="8306"/>
        </w:tabs>
      </w:pPr>
      <w:hyperlink w:anchor="_Toc4389" w:history="1">
        <w:r>
          <w:rPr>
            <w:rFonts w:ascii="仿宋" w:eastAsia="仿宋" w:hAnsi="仿宋" w:cs="仿宋" w:hint="eastAsia"/>
            <w:lang w:eastAsia="zh-CN"/>
          </w:rPr>
          <w:t>(一)、创新驱动战略实施</w:t>
        </w:r>
        <w:r>
          <w:tab/>
        </w:r>
        <w:r>
          <w:fldChar w:fldCharType="begin"/>
        </w:r>
        <w:r>
          <w:instrText xml:space="preserve"> PAGEREF _Toc4389 \h </w:instrText>
        </w:r>
        <w:r>
          <w:fldChar w:fldCharType="separate"/>
        </w:r>
        <w:r>
          <w:t>70</w:t>
        </w:r>
        <w:r>
          <w:fldChar w:fldCharType="end"/>
        </w:r>
      </w:hyperlink>
    </w:p>
    <w:p>
      <w:pPr>
        <w:pStyle w:val="TOC2"/>
        <w:tabs>
          <w:tab w:val="right" w:leader="dot" w:pos="8306"/>
        </w:tabs>
      </w:pPr>
      <w:hyperlink w:anchor="_Toc18561" w:history="1">
        <w:r>
          <w:rPr>
            <w:rFonts w:ascii="仿宋" w:eastAsia="仿宋" w:hAnsi="仿宋" w:cs="仿宋" w:hint="eastAsia"/>
            <w:lang w:eastAsia="zh-CN"/>
          </w:rPr>
          <w:t>(二)、持续发展路径探索</w:t>
        </w:r>
        <w:r>
          <w:tab/>
        </w:r>
        <w:r>
          <w:fldChar w:fldCharType="begin"/>
        </w:r>
        <w:r>
          <w:instrText xml:space="preserve"> PAGEREF _Toc18561 \h </w:instrText>
        </w:r>
        <w:r>
          <w:fldChar w:fldCharType="separate"/>
        </w:r>
        <w:r>
          <w:t>72</w:t>
        </w:r>
        <w:r>
          <w:fldChar w:fldCharType="end"/>
        </w:r>
      </w:hyperlink>
    </w:p>
    <w:p>
      <w:pPr>
        <w:pStyle w:val="TOC1"/>
        <w:tabs>
          <w:tab w:val="right" w:leader="dot" w:pos="8306"/>
        </w:tabs>
      </w:pPr>
      <w:hyperlink w:anchor="_Toc17139" w:history="1">
        <w:r>
          <w:rPr>
            <w:rFonts w:ascii="仿宋" w:eastAsia="仿宋" w:hAnsi="仿宋" w:cs="仿宋" w:hint="eastAsia"/>
            <w:lang w:eastAsia="zh-CN"/>
          </w:rPr>
          <w:t>十八、人力资源管理与开发</w:t>
        </w:r>
        <w:r>
          <w:tab/>
        </w:r>
        <w:r>
          <w:fldChar w:fldCharType="begin"/>
        </w:r>
        <w:r>
          <w:instrText xml:space="preserve"> PAGEREF _Toc17139 \h </w:instrText>
        </w:r>
        <w:r>
          <w:fldChar w:fldCharType="separate"/>
        </w:r>
        <w:r>
          <w:t>76</w:t>
        </w:r>
        <w:r>
          <w:fldChar w:fldCharType="end"/>
        </w:r>
      </w:hyperlink>
    </w:p>
    <w:p>
      <w:pPr>
        <w:pStyle w:val="TOC2"/>
        <w:tabs>
          <w:tab w:val="right" w:leader="dot" w:pos="8306"/>
        </w:tabs>
      </w:pPr>
      <w:hyperlink w:anchor="_Toc5943" w:history="1">
        <w:r>
          <w:rPr>
            <w:rFonts w:ascii="仿宋" w:eastAsia="仿宋" w:hAnsi="仿宋" w:cs="仿宋" w:hint="eastAsia"/>
            <w:lang w:eastAsia="zh-CN"/>
          </w:rPr>
          <w:t>(一)、人力资源规划</w:t>
        </w:r>
        <w:r>
          <w:tab/>
        </w:r>
        <w:r>
          <w:fldChar w:fldCharType="begin"/>
        </w:r>
        <w:r>
          <w:instrText xml:space="preserve"> PAGEREF _Toc5943 \h </w:instrText>
        </w:r>
        <w:r>
          <w:fldChar w:fldCharType="separate"/>
        </w:r>
        <w:r>
          <w:t>76</w:t>
        </w:r>
        <w:r>
          <w:fldChar w:fldCharType="end"/>
        </w:r>
      </w:hyperlink>
    </w:p>
    <w:p>
      <w:pPr>
        <w:pStyle w:val="TOC2"/>
        <w:tabs>
          <w:tab w:val="right" w:leader="dot" w:pos="8306"/>
        </w:tabs>
      </w:pPr>
      <w:hyperlink w:anchor="_Toc8209" w:history="1">
        <w:r>
          <w:rPr>
            <w:rFonts w:ascii="仿宋" w:eastAsia="仿宋" w:hAnsi="仿宋" w:cs="仿宋" w:hint="eastAsia"/>
            <w:lang w:eastAsia="zh-CN"/>
          </w:rPr>
          <w:t>(二)、人力资源开发与培训</w:t>
        </w:r>
        <w:r>
          <w:tab/>
        </w:r>
        <w:r>
          <w:fldChar w:fldCharType="begin"/>
        </w:r>
        <w:r>
          <w:instrText xml:space="preserve"> PAGEREF _Toc8209 \h </w:instrText>
        </w:r>
        <w:r>
          <w:fldChar w:fldCharType="separate"/>
        </w:r>
        <w:r>
          <w:t>78</w:t>
        </w:r>
        <w:r>
          <w:fldChar w:fldCharType="end"/>
        </w:r>
      </w:hyperlink>
    </w:p>
    <w:p>
      <w:pPr>
        <w:pStyle w:val="TOC1"/>
        <w:tabs>
          <w:tab w:val="right" w:leader="dot" w:pos="8306"/>
        </w:tabs>
      </w:pPr>
      <w:hyperlink w:anchor="_Toc17223" w:history="1">
        <w:r>
          <w:rPr>
            <w:rFonts w:ascii="仿宋" w:eastAsia="仿宋" w:hAnsi="仿宋" w:cs="仿宋" w:hint="eastAsia"/>
            <w:lang w:eastAsia="zh-CN"/>
          </w:rPr>
          <w:t>十九、项目施工方案</w:t>
        </w:r>
        <w:r>
          <w:tab/>
        </w:r>
        <w:r>
          <w:fldChar w:fldCharType="begin"/>
        </w:r>
        <w:r>
          <w:instrText xml:space="preserve"> PAGEREF _Toc17223 \h </w:instrText>
        </w:r>
        <w:r>
          <w:fldChar w:fldCharType="separate"/>
        </w:r>
        <w:r>
          <w:t>80</w:t>
        </w:r>
        <w:r>
          <w:fldChar w:fldCharType="end"/>
        </w:r>
      </w:hyperlink>
    </w:p>
    <w:p>
      <w:pPr>
        <w:pStyle w:val="TOC2"/>
        <w:tabs>
          <w:tab w:val="right" w:leader="dot" w:pos="8306"/>
        </w:tabs>
      </w:pPr>
      <w:hyperlink w:anchor="_Toc29766" w:history="1">
        <w:r>
          <w:rPr>
            <w:rFonts w:ascii="仿宋" w:eastAsia="仿宋" w:hAnsi="仿宋" w:cs="仿宋" w:hint="eastAsia"/>
            <w:lang w:eastAsia="zh-CN"/>
          </w:rPr>
          <w:t>(一)、施工组织设计</w:t>
        </w:r>
        <w:r>
          <w:tab/>
        </w:r>
        <w:r>
          <w:fldChar w:fldCharType="begin"/>
        </w:r>
        <w:r>
          <w:instrText xml:space="preserve"> PAGEREF _Toc29766 \h </w:instrText>
        </w:r>
        <w:r>
          <w:fldChar w:fldCharType="separate"/>
        </w:r>
        <w:r>
          <w:t>80</w:t>
        </w:r>
        <w:r>
          <w:fldChar w:fldCharType="end"/>
        </w:r>
      </w:hyperlink>
    </w:p>
    <w:p>
      <w:pPr>
        <w:pStyle w:val="TOC2"/>
        <w:tabs>
          <w:tab w:val="right" w:leader="dot" w:pos="8306"/>
        </w:tabs>
      </w:pPr>
      <w:hyperlink w:anchor="_Toc21904" w:history="1">
        <w:r>
          <w:rPr>
            <w:rFonts w:ascii="仿宋" w:eastAsia="仿宋" w:hAnsi="仿宋" w:cs="仿宋" w:hint="eastAsia"/>
            <w:lang w:eastAsia="zh-CN"/>
          </w:rPr>
          <w:t>(二)、施工工艺与技术路线</w:t>
        </w:r>
        <w:r>
          <w:tab/>
        </w:r>
        <w:r>
          <w:fldChar w:fldCharType="begin"/>
        </w:r>
        <w:r>
          <w:instrText xml:space="preserve"> PAGEREF _Toc21904 \h </w:instrText>
        </w:r>
        <w:r>
          <w:fldChar w:fldCharType="separate"/>
        </w:r>
        <w:r>
          <w:t>82</w:t>
        </w:r>
        <w:r>
          <w:fldChar w:fldCharType="end"/>
        </w:r>
      </w:hyperlink>
    </w:p>
    <w:p>
      <w:pPr>
        <w:pStyle w:val="TOC2"/>
        <w:tabs>
          <w:tab w:val="right" w:leader="dot" w:pos="8306"/>
        </w:tabs>
      </w:pPr>
      <w:hyperlink w:anchor="_Toc18512" w:history="1">
        <w:r>
          <w:rPr>
            <w:rFonts w:ascii="仿宋" w:eastAsia="仿宋" w:hAnsi="仿宋" w:cs="仿宋" w:hint="eastAsia"/>
            <w:lang w:eastAsia="zh-CN"/>
          </w:rPr>
          <w:t>(三)、关键节点施工计划</w:t>
        </w:r>
        <w:r>
          <w:tab/>
        </w:r>
        <w:r>
          <w:fldChar w:fldCharType="begin"/>
        </w:r>
        <w:r>
          <w:instrText xml:space="preserve"> PAGEREF _Toc18512 \h </w:instrText>
        </w:r>
        <w:r>
          <w:fldChar w:fldCharType="separate"/>
        </w:r>
        <w:r>
          <w:t>83</w:t>
        </w:r>
        <w:r>
          <w:fldChar w:fldCharType="end"/>
        </w:r>
      </w:hyperlink>
    </w:p>
    <w:p>
      <w:pPr>
        <w:pStyle w:val="TOC2"/>
        <w:tabs>
          <w:tab w:val="right" w:leader="dot" w:pos="8306"/>
        </w:tabs>
      </w:pPr>
      <w:hyperlink w:anchor="_Toc4583" w:history="1">
        <w:r>
          <w:rPr>
            <w:rFonts w:ascii="仿宋" w:eastAsia="仿宋" w:hAnsi="仿宋" w:cs="仿宋" w:hint="eastAsia"/>
            <w:lang w:eastAsia="zh-CN"/>
          </w:rPr>
          <w:t>(四)、施工现场管理</w:t>
        </w:r>
        <w:r>
          <w:tab/>
        </w:r>
        <w:r>
          <w:fldChar w:fldCharType="begin"/>
        </w:r>
        <w:r>
          <w:instrText xml:space="preserve"> PAGEREF _Toc4583 \h </w:instrText>
        </w:r>
        <w:r>
          <w:fldChar w:fldCharType="separate"/>
        </w:r>
        <w:r>
          <w:t>85</w:t>
        </w:r>
        <w:r>
          <w:fldChar w:fldCharType="end"/>
        </w:r>
      </w:hyperlink>
    </w:p>
    <w:p>
      <w:pPr>
        <w:pStyle w:val="TOC1"/>
        <w:tabs>
          <w:tab w:val="right" w:leader="dot" w:pos="8306"/>
        </w:tabs>
      </w:pPr>
      <w:hyperlink w:anchor="_Toc24206" w:history="1">
        <w:r>
          <w:rPr>
            <w:rFonts w:ascii="仿宋" w:eastAsia="仿宋" w:hAnsi="仿宋" w:cs="仿宋" w:hint="eastAsia"/>
            <w:lang w:eastAsia="zh-CN"/>
          </w:rPr>
          <w:t>二十、设施与设备管理</w:t>
        </w:r>
        <w:r>
          <w:tab/>
        </w:r>
        <w:r>
          <w:fldChar w:fldCharType="begin"/>
        </w:r>
        <w:r>
          <w:instrText xml:space="preserve"> PAGEREF _Toc24206 \h </w:instrText>
        </w:r>
        <w:r>
          <w:fldChar w:fldCharType="separate"/>
        </w:r>
        <w:r>
          <w:t>87</w:t>
        </w:r>
        <w:r>
          <w:fldChar w:fldCharType="end"/>
        </w:r>
      </w:hyperlink>
    </w:p>
    <w:p>
      <w:pPr>
        <w:pStyle w:val="TOC2"/>
        <w:tabs>
          <w:tab w:val="right" w:leader="dot" w:pos="8306"/>
        </w:tabs>
      </w:pPr>
      <w:hyperlink w:anchor="_Toc3974" w:history="1">
        <w:r>
          <w:rPr>
            <w:rFonts w:ascii="仿宋" w:eastAsia="仿宋" w:hAnsi="仿宋" w:cs="仿宋" w:hint="eastAsia"/>
            <w:lang w:eastAsia="zh-CN"/>
          </w:rPr>
          <w:t>(一)、设施规划与配置</w:t>
        </w:r>
        <w:r>
          <w:tab/>
        </w:r>
        <w:r>
          <w:fldChar w:fldCharType="begin"/>
        </w:r>
        <w:r>
          <w:instrText xml:space="preserve"> PAGEREF _Toc3974 \h </w:instrText>
        </w:r>
        <w:r>
          <w:fldChar w:fldCharType="separate"/>
        </w:r>
        <w:r>
          <w:t>87</w:t>
        </w:r>
        <w:r>
          <w:fldChar w:fldCharType="end"/>
        </w:r>
      </w:hyperlink>
    </w:p>
    <w:p>
      <w:pPr>
        <w:pStyle w:val="TOC2"/>
        <w:tabs>
          <w:tab w:val="right" w:leader="dot" w:pos="8306"/>
        </w:tabs>
      </w:pPr>
      <w:hyperlink w:anchor="_Toc15939" w:history="1">
        <w:r>
          <w:rPr>
            <w:rFonts w:ascii="仿宋" w:eastAsia="仿宋" w:hAnsi="仿宋" w:cs="仿宋" w:hint="eastAsia"/>
            <w:lang w:eastAsia="zh-CN"/>
          </w:rPr>
          <w:t>(二)、设备采购与维护管理</w:t>
        </w:r>
        <w:r>
          <w:tab/>
        </w:r>
        <w:r>
          <w:fldChar w:fldCharType="begin"/>
        </w:r>
        <w:r>
          <w:instrText xml:space="preserve"> PAGEREF _Toc15939 \h </w:instrText>
        </w:r>
        <w:r>
          <w:fldChar w:fldCharType="separate"/>
        </w:r>
        <w:r>
          <w:t>87</w:t>
        </w:r>
        <w:r>
          <w:fldChar w:fldCharType="end"/>
        </w:r>
      </w:hyperlink>
    </w:p>
    <w:p>
      <w:pPr>
        <w:pStyle w:val="TOC2"/>
        <w:tabs>
          <w:tab w:val="right" w:leader="dot" w:pos="8306"/>
        </w:tabs>
      </w:pPr>
      <w:hyperlink w:anchor="_Toc6609" w:history="1">
        <w:r>
          <w:rPr>
            <w:rFonts w:ascii="仿宋" w:eastAsia="仿宋" w:hAnsi="仿宋" w:cs="仿宋" w:hint="eastAsia"/>
            <w:lang w:eastAsia="zh-CN"/>
          </w:rPr>
          <w:t>(三)、设施设备升级策略</w:t>
        </w:r>
        <w:r>
          <w:tab/>
        </w:r>
        <w:r>
          <w:fldChar w:fldCharType="begin"/>
        </w:r>
        <w:r>
          <w:instrText xml:space="preserve"> PAGEREF _Toc6609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05"/>
      <w:r>
        <w:rPr>
          <w:rFonts w:ascii="仿宋" w:eastAsia="仿宋" w:hAnsi="仿宋" w:cs="仿宋" w:hint="eastAsia"/>
          <w:sz w:val="28"/>
          <w:lang w:eastAsia="zh-CN"/>
        </w:rPr>
        <w:t>一、钴精矿项目概论</w:t>
      </w:r>
      <w:bookmarkEnd w:id="2"/>
    </w:p>
    <w:p>
      <w:pPr>
        <w:pStyle w:val="Heading2"/>
        <w:rPr>
          <w:rFonts w:ascii="仿宋" w:eastAsia="仿宋" w:hAnsi="仿宋" w:cs="仿宋" w:hint="eastAsia"/>
          <w:lang w:eastAsia="zh-CN"/>
        </w:rPr>
      </w:pPr>
      <w:bookmarkStart w:id="3" w:name="_Toc3188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钴精矿项目的申报单位是“XXX实业发展公司”，这是一家在其所处行业内备受尊敬的企业。公司自成立以来，通过其在钴精矿项目中表现出的创新精神和卓越执行力，在市场上赢得了显著的地位。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该公司的法定代表人秦XX，在钴精矿项目及其他多个行业领域中都有着显著的贡献。秦XX以其出色的领导才能和敏锐的商业洞察力，带领公司在钴精矿项目等多个领域实现了持续的成长和成功。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钴精矿项目的重要合作伙伴。公司专注于[行业名称]领域，以创新作为驱动力，不断推动技术进步和市场扩张。在钴精矿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钴精矿项目中展现了强劲的增长和稳定的财务表现。公司通过有效的策略，在钴精矿项目中扩大了其市场份额并增强了盈利能力。同时，公司积极承担社会责任，参与各类社会公益项目，增强了其在钴精矿项目中的品牌形象和社会影响力。</w:t>
      </w:r>
    </w:p>
    <w:p>
      <w:pPr>
        <w:pStyle w:val="Heading2"/>
        <w:ind w:firstLine="560" w:firstLineChars="200"/>
        <w:rPr>
          <w:rFonts w:ascii="仿宋" w:eastAsia="仿宋" w:hAnsi="仿宋" w:cs="仿宋" w:hint="eastAsia"/>
          <w:sz w:val="28"/>
          <w:lang w:eastAsia="zh-CN"/>
        </w:rPr>
      </w:pPr>
      <w:bookmarkStart w:id="4" w:name="_Toc1884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钴精矿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钴精矿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52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676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303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637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859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332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https://d.book118.com/427053142116006041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钴精矿项目可行性建设方案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钴精矿项目可行性建设方案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钴精矿项目可行性建设方案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钴精矿项目可行性建设方案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钴精矿项目可行性建设方案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钴精矿项目可行性建设方案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钴精矿项目可行性建设方案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钴精矿项目可行性建设方案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钴精矿项目可行性建设方案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钴精矿项目可行性建设方案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钴精矿项目可行性建设方案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钴精矿项目可行性建设方案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581FF2"/>
    <w:rsid w:val="14581F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053142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2024-02-06T21:37:00Z</dcterms:created>
  <dcterms:modified xsi:type="dcterms:W3CDTF">2024-02-06T21:37:58Z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06171F49EF654F4F9B7B65418312A441_11</vt:lpwstr>
  </property>
  <property fmtid="{D5CDD505-2E9C-101B-9397-08002B2CF9AE}" pid="3" name="KSOProductBuildVer">
    <vt:lpwstr>2052-12.1.0.16250</vt:lpwstr>
  </property>
</Properties>
</file>