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 w:history="1">
        <w:r>
          <w:rPr>
            <w:rFonts w:ascii="仿宋" w:eastAsia="仿宋" w:hAnsi="仿宋" w:cs="仿宋" w:hint="eastAsia"/>
            <w:lang w:eastAsia="zh-CN"/>
          </w:rPr>
          <w:t>序言</w:t>
        </w:r>
        <w:r>
          <w:tab/>
        </w:r>
        <w:r>
          <w:fldChar w:fldCharType="begin"/>
        </w:r>
        <w:r>
          <w:instrText xml:space="preserve"> PAGEREF _Toc1835 \h </w:instrText>
        </w:r>
        <w:r>
          <w:fldChar w:fldCharType="separate"/>
        </w:r>
        <w:r>
          <w:t>3</w:t>
        </w:r>
        <w:r>
          <w:fldChar w:fldCharType="end"/>
        </w:r>
      </w:hyperlink>
    </w:p>
    <w:p>
      <w:pPr>
        <w:pStyle w:val="TOC1"/>
        <w:tabs>
          <w:tab w:val="right" w:leader="dot" w:pos="8306"/>
        </w:tabs>
      </w:pPr>
      <w:hyperlink w:anchor="_Toc15126" w:history="1">
        <w:r>
          <w:rPr>
            <w:rFonts w:ascii="仿宋" w:eastAsia="仿宋" w:hAnsi="仿宋" w:cs="仿宋" w:hint="eastAsia"/>
            <w:lang w:eastAsia="zh-CN"/>
          </w:rPr>
          <w:t>一、财务管理与成本控制</w:t>
        </w:r>
        <w:r>
          <w:tab/>
        </w:r>
        <w:r>
          <w:fldChar w:fldCharType="begin"/>
        </w:r>
        <w:r>
          <w:instrText xml:space="preserve"> PAGEREF _Toc15126 \h </w:instrText>
        </w:r>
        <w:r>
          <w:fldChar w:fldCharType="separate"/>
        </w:r>
        <w:r>
          <w:t>3</w:t>
        </w:r>
        <w:r>
          <w:fldChar w:fldCharType="end"/>
        </w:r>
      </w:hyperlink>
    </w:p>
    <w:p>
      <w:pPr>
        <w:pStyle w:val="TOC2"/>
        <w:tabs>
          <w:tab w:val="right" w:leader="dot" w:pos="8306"/>
        </w:tabs>
      </w:pPr>
      <w:hyperlink w:anchor="_Toc23439" w:history="1">
        <w:r>
          <w:rPr>
            <w:rFonts w:ascii="仿宋" w:eastAsia="仿宋" w:hAnsi="仿宋" w:cs="仿宋" w:hint="eastAsia"/>
            <w:lang w:eastAsia="zh-CN"/>
          </w:rPr>
          <w:t>(一)、财务管理体系建设</w:t>
        </w:r>
        <w:r>
          <w:tab/>
        </w:r>
        <w:r>
          <w:fldChar w:fldCharType="begin"/>
        </w:r>
        <w:r>
          <w:instrText xml:space="preserve"> PAGEREF _Toc23439 \h </w:instrText>
        </w:r>
        <w:r>
          <w:fldChar w:fldCharType="separate"/>
        </w:r>
        <w:r>
          <w:t>3</w:t>
        </w:r>
        <w:r>
          <w:fldChar w:fldCharType="end"/>
        </w:r>
      </w:hyperlink>
    </w:p>
    <w:p>
      <w:pPr>
        <w:pStyle w:val="TOC2"/>
        <w:tabs>
          <w:tab w:val="right" w:leader="dot" w:pos="8306"/>
        </w:tabs>
      </w:pPr>
      <w:hyperlink w:anchor="_Toc29029" w:history="1">
        <w:r>
          <w:rPr>
            <w:rFonts w:ascii="仿宋" w:eastAsia="仿宋" w:hAnsi="仿宋" w:cs="仿宋" w:hint="eastAsia"/>
            <w:lang w:eastAsia="zh-CN"/>
          </w:rPr>
          <w:t>(二)、成本控制措施</w:t>
        </w:r>
        <w:r>
          <w:tab/>
        </w:r>
        <w:r>
          <w:fldChar w:fldCharType="begin"/>
        </w:r>
        <w:r>
          <w:instrText xml:space="preserve"> PAGEREF _Toc29029 \h </w:instrText>
        </w:r>
        <w:r>
          <w:fldChar w:fldCharType="separate"/>
        </w:r>
        <w:r>
          <w:t>4</w:t>
        </w:r>
        <w:r>
          <w:fldChar w:fldCharType="end"/>
        </w:r>
      </w:hyperlink>
    </w:p>
    <w:p>
      <w:pPr>
        <w:pStyle w:val="TOC1"/>
        <w:tabs>
          <w:tab w:val="right" w:leader="dot" w:pos="8306"/>
        </w:tabs>
      </w:pPr>
      <w:hyperlink w:anchor="_Toc1617" w:history="1">
        <w:r>
          <w:rPr>
            <w:rFonts w:ascii="仿宋" w:eastAsia="仿宋" w:hAnsi="仿宋" w:cs="仿宋" w:hint="eastAsia"/>
            <w:lang w:eastAsia="zh-CN"/>
          </w:rPr>
          <w:t>二、社会影响分析</w:t>
        </w:r>
        <w:r>
          <w:tab/>
        </w:r>
        <w:r>
          <w:fldChar w:fldCharType="begin"/>
        </w:r>
        <w:r>
          <w:instrText xml:space="preserve"> PAGEREF _Toc1617 \h </w:instrText>
        </w:r>
        <w:r>
          <w:fldChar w:fldCharType="separate"/>
        </w:r>
        <w:r>
          <w:t>5</w:t>
        </w:r>
        <w:r>
          <w:fldChar w:fldCharType="end"/>
        </w:r>
      </w:hyperlink>
    </w:p>
    <w:p>
      <w:pPr>
        <w:pStyle w:val="TOC2"/>
        <w:tabs>
          <w:tab w:val="right" w:leader="dot" w:pos="8306"/>
        </w:tabs>
      </w:pPr>
      <w:hyperlink w:anchor="_Toc20406" w:history="1">
        <w:r>
          <w:rPr>
            <w:rFonts w:ascii="仿宋" w:eastAsia="仿宋" w:hAnsi="仿宋" w:cs="仿宋" w:hint="eastAsia"/>
            <w:lang w:eastAsia="zh-CN"/>
          </w:rPr>
          <w:t>(一)、社会影响效果分析</w:t>
        </w:r>
        <w:r>
          <w:tab/>
        </w:r>
        <w:r>
          <w:fldChar w:fldCharType="begin"/>
        </w:r>
        <w:r>
          <w:instrText xml:space="preserve"> PAGEREF _Toc20406 \h </w:instrText>
        </w:r>
        <w:r>
          <w:fldChar w:fldCharType="separate"/>
        </w:r>
        <w:r>
          <w:t>5</w:t>
        </w:r>
        <w:r>
          <w:fldChar w:fldCharType="end"/>
        </w:r>
      </w:hyperlink>
    </w:p>
    <w:p>
      <w:pPr>
        <w:pStyle w:val="TOC2"/>
        <w:tabs>
          <w:tab w:val="right" w:leader="dot" w:pos="8306"/>
        </w:tabs>
      </w:pPr>
      <w:hyperlink w:anchor="_Toc30900" w:history="1">
        <w:r>
          <w:rPr>
            <w:rFonts w:ascii="仿宋" w:eastAsia="仿宋" w:hAnsi="仿宋" w:cs="仿宋" w:hint="eastAsia"/>
            <w:lang w:eastAsia="zh-CN"/>
          </w:rPr>
          <w:t>(二)、社会适应性分析</w:t>
        </w:r>
        <w:r>
          <w:tab/>
        </w:r>
        <w:r>
          <w:fldChar w:fldCharType="begin"/>
        </w:r>
        <w:r>
          <w:instrText xml:space="preserve"> PAGEREF _Toc30900 \h </w:instrText>
        </w:r>
        <w:r>
          <w:fldChar w:fldCharType="separate"/>
        </w:r>
        <w:r>
          <w:t>8</w:t>
        </w:r>
        <w:r>
          <w:fldChar w:fldCharType="end"/>
        </w:r>
      </w:hyperlink>
    </w:p>
    <w:p>
      <w:pPr>
        <w:pStyle w:val="TOC2"/>
        <w:tabs>
          <w:tab w:val="right" w:leader="dot" w:pos="8306"/>
        </w:tabs>
      </w:pPr>
      <w:hyperlink w:anchor="_Toc21796" w:history="1">
        <w:r>
          <w:rPr>
            <w:rFonts w:ascii="仿宋" w:eastAsia="仿宋" w:hAnsi="仿宋" w:cs="仿宋" w:hint="eastAsia"/>
            <w:lang w:eastAsia="zh-CN"/>
          </w:rPr>
          <w:t>(三)、社会风险及对策分析</w:t>
        </w:r>
        <w:r>
          <w:tab/>
        </w:r>
        <w:r>
          <w:fldChar w:fldCharType="begin"/>
        </w:r>
        <w:r>
          <w:instrText xml:space="preserve"> PAGEREF _Toc21796 \h </w:instrText>
        </w:r>
        <w:r>
          <w:fldChar w:fldCharType="separate"/>
        </w:r>
        <w:r>
          <w:t>9</w:t>
        </w:r>
        <w:r>
          <w:fldChar w:fldCharType="end"/>
        </w:r>
      </w:hyperlink>
    </w:p>
    <w:p>
      <w:pPr>
        <w:pStyle w:val="TOC1"/>
        <w:tabs>
          <w:tab w:val="right" w:leader="dot" w:pos="8306"/>
        </w:tabs>
      </w:pPr>
      <w:hyperlink w:anchor="_Toc17610" w:history="1">
        <w:r>
          <w:rPr>
            <w:rFonts w:ascii="仿宋" w:eastAsia="仿宋" w:hAnsi="仿宋" w:cs="仿宋" w:hint="eastAsia"/>
            <w:lang w:eastAsia="zh-CN"/>
          </w:rPr>
          <w:t>三、项目选址研究</w:t>
        </w:r>
        <w:r>
          <w:tab/>
        </w:r>
        <w:r>
          <w:fldChar w:fldCharType="begin"/>
        </w:r>
        <w:r>
          <w:instrText xml:space="preserve"> PAGEREF _Toc17610 \h </w:instrText>
        </w:r>
        <w:r>
          <w:fldChar w:fldCharType="separate"/>
        </w:r>
        <w:r>
          <w:t>13</w:t>
        </w:r>
        <w:r>
          <w:fldChar w:fldCharType="end"/>
        </w:r>
      </w:hyperlink>
    </w:p>
    <w:p>
      <w:pPr>
        <w:pStyle w:val="TOC2"/>
        <w:tabs>
          <w:tab w:val="right" w:leader="dot" w:pos="8306"/>
        </w:tabs>
      </w:pPr>
      <w:hyperlink w:anchor="_Toc1385" w:history="1">
        <w:r>
          <w:rPr>
            <w:rFonts w:ascii="仿宋" w:eastAsia="仿宋" w:hAnsi="仿宋" w:cs="仿宋" w:hint="eastAsia"/>
            <w:lang w:eastAsia="zh-CN"/>
          </w:rPr>
          <w:t>(一)、项目选址原则</w:t>
        </w:r>
        <w:r>
          <w:tab/>
        </w:r>
        <w:r>
          <w:fldChar w:fldCharType="begin"/>
        </w:r>
        <w:r>
          <w:instrText xml:space="preserve"> PAGEREF _Toc1385 \h </w:instrText>
        </w:r>
        <w:r>
          <w:fldChar w:fldCharType="separate"/>
        </w:r>
        <w:r>
          <w:t>13</w:t>
        </w:r>
        <w:r>
          <w:fldChar w:fldCharType="end"/>
        </w:r>
      </w:hyperlink>
    </w:p>
    <w:p>
      <w:pPr>
        <w:pStyle w:val="TOC2"/>
        <w:tabs>
          <w:tab w:val="right" w:leader="dot" w:pos="8306"/>
        </w:tabs>
      </w:pPr>
      <w:hyperlink w:anchor="_Toc31111" w:history="1">
        <w:r>
          <w:rPr>
            <w:rFonts w:ascii="仿宋" w:eastAsia="仿宋" w:hAnsi="仿宋" w:cs="仿宋" w:hint="eastAsia"/>
            <w:lang w:eastAsia="zh-CN"/>
          </w:rPr>
          <w:t>(二)、项目选址</w:t>
        </w:r>
        <w:r>
          <w:tab/>
        </w:r>
        <w:r>
          <w:fldChar w:fldCharType="begin"/>
        </w:r>
        <w:r>
          <w:instrText xml:space="preserve"> PAGEREF _Toc31111 \h </w:instrText>
        </w:r>
        <w:r>
          <w:fldChar w:fldCharType="separate"/>
        </w:r>
        <w:r>
          <w:t>16</w:t>
        </w:r>
        <w:r>
          <w:fldChar w:fldCharType="end"/>
        </w:r>
      </w:hyperlink>
    </w:p>
    <w:p>
      <w:pPr>
        <w:pStyle w:val="TOC2"/>
        <w:tabs>
          <w:tab w:val="right" w:leader="dot" w:pos="8306"/>
        </w:tabs>
      </w:pPr>
      <w:hyperlink w:anchor="_Toc3371" w:history="1">
        <w:r>
          <w:rPr>
            <w:rFonts w:ascii="仿宋" w:eastAsia="仿宋" w:hAnsi="仿宋" w:cs="仿宋" w:hint="eastAsia"/>
            <w:lang w:eastAsia="zh-CN"/>
          </w:rPr>
          <w:t>(三)、建设条件分析</w:t>
        </w:r>
        <w:r>
          <w:tab/>
        </w:r>
        <w:r>
          <w:fldChar w:fldCharType="begin"/>
        </w:r>
        <w:r>
          <w:instrText xml:space="preserve"> PAGEREF _Toc3371 \h </w:instrText>
        </w:r>
        <w:r>
          <w:fldChar w:fldCharType="separate"/>
        </w:r>
        <w:r>
          <w:t>18</w:t>
        </w:r>
        <w:r>
          <w:fldChar w:fldCharType="end"/>
        </w:r>
      </w:hyperlink>
    </w:p>
    <w:p>
      <w:pPr>
        <w:pStyle w:val="TOC2"/>
        <w:tabs>
          <w:tab w:val="right" w:leader="dot" w:pos="8306"/>
        </w:tabs>
      </w:pPr>
      <w:hyperlink w:anchor="_Toc3191" w:history="1">
        <w:r>
          <w:rPr>
            <w:rFonts w:ascii="仿宋" w:eastAsia="仿宋" w:hAnsi="仿宋" w:cs="仿宋" w:hint="eastAsia"/>
            <w:lang w:eastAsia="zh-CN"/>
          </w:rPr>
          <w:t>(四)、用地控制指标</w:t>
        </w:r>
        <w:r>
          <w:tab/>
        </w:r>
        <w:r>
          <w:fldChar w:fldCharType="begin"/>
        </w:r>
        <w:r>
          <w:instrText xml:space="preserve"> PAGEREF _Toc3191 \h </w:instrText>
        </w:r>
        <w:r>
          <w:fldChar w:fldCharType="separate"/>
        </w:r>
        <w:r>
          <w:t>19</w:t>
        </w:r>
        <w:r>
          <w:fldChar w:fldCharType="end"/>
        </w:r>
      </w:hyperlink>
    </w:p>
    <w:p>
      <w:pPr>
        <w:pStyle w:val="TOC2"/>
        <w:tabs>
          <w:tab w:val="right" w:leader="dot" w:pos="8306"/>
        </w:tabs>
      </w:pPr>
      <w:hyperlink w:anchor="_Toc343" w:history="1">
        <w:r>
          <w:rPr>
            <w:rFonts w:ascii="仿宋" w:eastAsia="仿宋" w:hAnsi="仿宋" w:cs="仿宋" w:hint="eastAsia"/>
            <w:lang w:eastAsia="zh-CN"/>
          </w:rPr>
          <w:t>(五)、地总体要求</w:t>
        </w:r>
        <w:r>
          <w:tab/>
        </w:r>
        <w:r>
          <w:fldChar w:fldCharType="begin"/>
        </w:r>
        <w:r>
          <w:instrText xml:space="preserve"> PAGEREF _Toc343 \h </w:instrText>
        </w:r>
        <w:r>
          <w:fldChar w:fldCharType="separate"/>
        </w:r>
        <w:r>
          <w:t>21</w:t>
        </w:r>
        <w:r>
          <w:fldChar w:fldCharType="end"/>
        </w:r>
      </w:hyperlink>
    </w:p>
    <w:p>
      <w:pPr>
        <w:pStyle w:val="TOC2"/>
        <w:tabs>
          <w:tab w:val="right" w:leader="dot" w:pos="8306"/>
        </w:tabs>
      </w:pPr>
      <w:hyperlink w:anchor="_Toc9757" w:history="1">
        <w:r>
          <w:rPr>
            <w:rFonts w:ascii="仿宋" w:eastAsia="仿宋" w:hAnsi="仿宋" w:cs="仿宋" w:hint="eastAsia"/>
            <w:lang w:eastAsia="zh-CN"/>
          </w:rPr>
          <w:t>(六)、节约用地措施</w:t>
        </w:r>
        <w:r>
          <w:tab/>
        </w:r>
        <w:r>
          <w:fldChar w:fldCharType="begin"/>
        </w:r>
        <w:r>
          <w:instrText xml:space="preserve"> PAGEREF _Toc9757 \h </w:instrText>
        </w:r>
        <w:r>
          <w:fldChar w:fldCharType="separate"/>
        </w:r>
        <w:r>
          <w:t>22</w:t>
        </w:r>
        <w:r>
          <w:fldChar w:fldCharType="end"/>
        </w:r>
      </w:hyperlink>
    </w:p>
    <w:p>
      <w:pPr>
        <w:pStyle w:val="TOC2"/>
        <w:tabs>
          <w:tab w:val="right" w:leader="dot" w:pos="8306"/>
        </w:tabs>
      </w:pPr>
      <w:hyperlink w:anchor="_Toc23177" w:history="1">
        <w:r>
          <w:rPr>
            <w:rFonts w:ascii="仿宋" w:eastAsia="仿宋" w:hAnsi="仿宋" w:cs="仿宋" w:hint="eastAsia"/>
            <w:lang w:eastAsia="zh-CN"/>
          </w:rPr>
          <w:t>(七)、选址综合评价</w:t>
        </w:r>
        <w:r>
          <w:tab/>
        </w:r>
        <w:r>
          <w:fldChar w:fldCharType="begin"/>
        </w:r>
        <w:r>
          <w:instrText xml:space="preserve"> PAGEREF _Toc23177 \h </w:instrText>
        </w:r>
        <w:r>
          <w:fldChar w:fldCharType="separate"/>
        </w:r>
        <w:r>
          <w:t>23</w:t>
        </w:r>
        <w:r>
          <w:fldChar w:fldCharType="end"/>
        </w:r>
      </w:hyperlink>
    </w:p>
    <w:p>
      <w:pPr>
        <w:pStyle w:val="TOC1"/>
        <w:tabs>
          <w:tab w:val="right" w:leader="dot" w:pos="8306"/>
        </w:tabs>
      </w:pPr>
      <w:hyperlink w:anchor="_Toc3647" w:history="1">
        <w:r>
          <w:rPr>
            <w:rFonts w:ascii="仿宋" w:eastAsia="仿宋" w:hAnsi="仿宋" w:cs="仿宋" w:hint="eastAsia"/>
            <w:lang w:eastAsia="zh-CN"/>
          </w:rPr>
          <w:t>四、发展规划、产业政策和行业准入分析</w:t>
        </w:r>
        <w:r>
          <w:tab/>
        </w:r>
        <w:r>
          <w:fldChar w:fldCharType="begin"/>
        </w:r>
        <w:r>
          <w:instrText xml:space="preserve"> PAGEREF _Toc3647 \h </w:instrText>
        </w:r>
        <w:r>
          <w:fldChar w:fldCharType="separate"/>
        </w:r>
        <w:r>
          <w:t>24</w:t>
        </w:r>
        <w:r>
          <w:fldChar w:fldCharType="end"/>
        </w:r>
      </w:hyperlink>
    </w:p>
    <w:p>
      <w:pPr>
        <w:pStyle w:val="TOC2"/>
        <w:tabs>
          <w:tab w:val="right" w:leader="dot" w:pos="8306"/>
        </w:tabs>
      </w:pPr>
      <w:hyperlink w:anchor="_Toc5276" w:history="1">
        <w:r>
          <w:rPr>
            <w:rFonts w:ascii="仿宋" w:eastAsia="仿宋" w:hAnsi="仿宋" w:cs="仿宋" w:hint="eastAsia"/>
            <w:lang w:eastAsia="zh-CN"/>
          </w:rPr>
          <w:t>(一)、发展规划分析</w:t>
        </w:r>
        <w:r>
          <w:tab/>
        </w:r>
        <w:r>
          <w:fldChar w:fldCharType="begin"/>
        </w:r>
        <w:r>
          <w:instrText xml:space="preserve"> PAGEREF _Toc5276 \h </w:instrText>
        </w:r>
        <w:r>
          <w:fldChar w:fldCharType="separate"/>
        </w:r>
        <w:r>
          <w:t>24</w:t>
        </w:r>
        <w:r>
          <w:fldChar w:fldCharType="end"/>
        </w:r>
      </w:hyperlink>
    </w:p>
    <w:p>
      <w:pPr>
        <w:pStyle w:val="TOC2"/>
        <w:tabs>
          <w:tab w:val="right" w:leader="dot" w:pos="8306"/>
        </w:tabs>
      </w:pPr>
      <w:hyperlink w:anchor="_Toc8115" w:history="1">
        <w:r>
          <w:rPr>
            <w:rFonts w:ascii="仿宋" w:eastAsia="仿宋" w:hAnsi="仿宋" w:cs="仿宋" w:hint="eastAsia"/>
            <w:lang w:eastAsia="zh-CN"/>
          </w:rPr>
          <w:t>(二)、产业政策分析</w:t>
        </w:r>
        <w:r>
          <w:tab/>
        </w:r>
        <w:r>
          <w:fldChar w:fldCharType="begin"/>
        </w:r>
        <w:r>
          <w:instrText xml:space="preserve"> PAGEREF _Toc8115 \h </w:instrText>
        </w:r>
        <w:r>
          <w:fldChar w:fldCharType="separate"/>
        </w:r>
        <w:r>
          <w:t>26</w:t>
        </w:r>
        <w:r>
          <w:fldChar w:fldCharType="end"/>
        </w:r>
      </w:hyperlink>
    </w:p>
    <w:p>
      <w:pPr>
        <w:pStyle w:val="TOC2"/>
        <w:tabs>
          <w:tab w:val="right" w:leader="dot" w:pos="8306"/>
        </w:tabs>
      </w:pPr>
      <w:hyperlink w:anchor="_Toc23511" w:history="1">
        <w:r>
          <w:rPr>
            <w:rFonts w:ascii="仿宋" w:eastAsia="仿宋" w:hAnsi="仿宋" w:cs="仿宋" w:hint="eastAsia"/>
            <w:lang w:eastAsia="zh-CN"/>
          </w:rPr>
          <w:t>(三)、行业准入分析</w:t>
        </w:r>
        <w:r>
          <w:tab/>
        </w:r>
        <w:r>
          <w:fldChar w:fldCharType="begin"/>
        </w:r>
        <w:r>
          <w:instrText xml:space="preserve"> PAGEREF _Toc23511 \h </w:instrText>
        </w:r>
        <w:r>
          <w:fldChar w:fldCharType="separate"/>
        </w:r>
        <w:r>
          <w:t>28</w:t>
        </w:r>
        <w:r>
          <w:fldChar w:fldCharType="end"/>
        </w:r>
      </w:hyperlink>
    </w:p>
    <w:p>
      <w:pPr>
        <w:pStyle w:val="TOC1"/>
        <w:tabs>
          <w:tab w:val="right" w:leader="dot" w:pos="8306"/>
        </w:tabs>
      </w:pPr>
      <w:hyperlink w:anchor="_Toc10082" w:history="1">
        <w:r>
          <w:rPr>
            <w:rFonts w:ascii="仿宋" w:eastAsia="仿宋" w:hAnsi="仿宋" w:cs="仿宋" w:hint="eastAsia"/>
            <w:lang w:eastAsia="zh-CN"/>
          </w:rPr>
          <w:t>五、资源开发及综合利用分析</w:t>
        </w:r>
        <w:r>
          <w:tab/>
        </w:r>
        <w:r>
          <w:fldChar w:fldCharType="begin"/>
        </w:r>
        <w:r>
          <w:instrText xml:space="preserve"> PAGEREF _Toc10082 \h </w:instrText>
        </w:r>
        <w:r>
          <w:fldChar w:fldCharType="separate"/>
        </w:r>
        <w:r>
          <w:t>29</w:t>
        </w:r>
        <w:r>
          <w:fldChar w:fldCharType="end"/>
        </w:r>
      </w:hyperlink>
    </w:p>
    <w:p>
      <w:pPr>
        <w:pStyle w:val="TOC2"/>
        <w:tabs>
          <w:tab w:val="right" w:leader="dot" w:pos="8306"/>
        </w:tabs>
      </w:pPr>
      <w:hyperlink w:anchor="_Toc15435" w:history="1">
        <w:r>
          <w:rPr>
            <w:rFonts w:ascii="仿宋" w:eastAsia="仿宋" w:hAnsi="仿宋" w:cs="仿宋" w:hint="eastAsia"/>
            <w:lang w:eastAsia="zh-CN"/>
          </w:rPr>
          <w:t>(一)、资源开发方案</w:t>
        </w:r>
        <w:r>
          <w:tab/>
        </w:r>
        <w:r>
          <w:fldChar w:fldCharType="begin"/>
        </w:r>
        <w:r>
          <w:instrText xml:space="preserve"> PAGEREF _Toc15435 \h </w:instrText>
        </w:r>
        <w:r>
          <w:fldChar w:fldCharType="separate"/>
        </w:r>
        <w:r>
          <w:t>29</w:t>
        </w:r>
        <w:r>
          <w:fldChar w:fldCharType="end"/>
        </w:r>
      </w:hyperlink>
    </w:p>
    <w:p>
      <w:pPr>
        <w:pStyle w:val="TOC2"/>
        <w:tabs>
          <w:tab w:val="right" w:leader="dot" w:pos="8306"/>
        </w:tabs>
      </w:pPr>
      <w:hyperlink w:anchor="_Toc28832" w:history="1">
        <w:r>
          <w:rPr>
            <w:rFonts w:ascii="仿宋" w:eastAsia="仿宋" w:hAnsi="仿宋" w:cs="仿宋" w:hint="eastAsia"/>
            <w:lang w:eastAsia="zh-CN"/>
          </w:rPr>
          <w:t>(二)、资源利用方案</w:t>
        </w:r>
        <w:r>
          <w:tab/>
        </w:r>
        <w:r>
          <w:fldChar w:fldCharType="begin"/>
        </w:r>
        <w:r>
          <w:instrText xml:space="preserve"> PAGEREF _Toc28832 \h </w:instrText>
        </w:r>
        <w:r>
          <w:fldChar w:fldCharType="separate"/>
        </w:r>
        <w:r>
          <w:t>30</w:t>
        </w:r>
        <w:r>
          <w:fldChar w:fldCharType="end"/>
        </w:r>
      </w:hyperlink>
    </w:p>
    <w:p>
      <w:pPr>
        <w:pStyle w:val="TOC2"/>
        <w:tabs>
          <w:tab w:val="right" w:leader="dot" w:pos="8306"/>
        </w:tabs>
      </w:pPr>
      <w:hyperlink w:anchor="_Toc11618" w:history="1">
        <w:r>
          <w:rPr>
            <w:rFonts w:ascii="仿宋" w:eastAsia="仿宋" w:hAnsi="仿宋" w:cs="仿宋" w:hint="eastAsia"/>
            <w:lang w:eastAsia="zh-CN"/>
          </w:rPr>
          <w:t>(三)、资源节约措施</w:t>
        </w:r>
        <w:r>
          <w:tab/>
        </w:r>
        <w:r>
          <w:fldChar w:fldCharType="begin"/>
        </w:r>
        <w:r>
          <w:instrText xml:space="preserve"> PAGEREF _Toc11618 \h </w:instrText>
        </w:r>
        <w:r>
          <w:fldChar w:fldCharType="separate"/>
        </w:r>
        <w:r>
          <w:t>31</w:t>
        </w:r>
        <w:r>
          <w:fldChar w:fldCharType="end"/>
        </w:r>
      </w:hyperlink>
    </w:p>
    <w:p>
      <w:pPr>
        <w:pStyle w:val="TOC1"/>
        <w:tabs>
          <w:tab w:val="right" w:leader="dot" w:pos="8306"/>
        </w:tabs>
      </w:pPr>
      <w:hyperlink w:anchor="_Toc4362" w:history="1">
        <w:r>
          <w:rPr>
            <w:rFonts w:ascii="仿宋" w:eastAsia="仿宋" w:hAnsi="仿宋" w:cs="仿宋" w:hint="eastAsia"/>
            <w:lang w:eastAsia="zh-CN"/>
          </w:rPr>
          <w:t>六、采样器项目概论</w:t>
        </w:r>
        <w:r>
          <w:tab/>
        </w:r>
        <w:r>
          <w:fldChar w:fldCharType="begin"/>
        </w:r>
        <w:r>
          <w:instrText xml:space="preserve"> PAGEREF _Toc4362 \h </w:instrText>
        </w:r>
        <w:r>
          <w:fldChar w:fldCharType="separate"/>
        </w:r>
        <w:r>
          <w:t>32</w:t>
        </w:r>
        <w:r>
          <w:fldChar w:fldCharType="end"/>
        </w:r>
      </w:hyperlink>
    </w:p>
    <w:p>
      <w:pPr>
        <w:pStyle w:val="TOC2"/>
        <w:tabs>
          <w:tab w:val="right" w:leader="dot" w:pos="8306"/>
        </w:tabs>
      </w:pPr>
      <w:hyperlink w:anchor="_Toc25267" w:history="1">
        <w:r>
          <w:rPr>
            <w:rFonts w:ascii="仿宋" w:eastAsia="仿宋" w:hAnsi="仿宋" w:cs="仿宋" w:hint="eastAsia"/>
            <w:lang w:eastAsia="zh-CN"/>
          </w:rPr>
          <w:t>(一)、项目申报单位概况</w:t>
        </w:r>
        <w:r>
          <w:tab/>
        </w:r>
        <w:r>
          <w:fldChar w:fldCharType="begin"/>
        </w:r>
        <w:r>
          <w:instrText xml:space="preserve"> PAGEREF _Toc25267 \h </w:instrText>
        </w:r>
        <w:r>
          <w:fldChar w:fldCharType="separate"/>
        </w:r>
        <w:r>
          <w:t>32</w:t>
        </w:r>
        <w:r>
          <w:fldChar w:fldCharType="end"/>
        </w:r>
      </w:hyperlink>
    </w:p>
    <w:p>
      <w:pPr>
        <w:pStyle w:val="TOC2"/>
        <w:tabs>
          <w:tab w:val="right" w:leader="dot" w:pos="8306"/>
        </w:tabs>
      </w:pPr>
      <w:hyperlink w:anchor="_Toc22664" w:history="1">
        <w:r>
          <w:rPr>
            <w:rFonts w:ascii="仿宋" w:eastAsia="仿宋" w:hAnsi="仿宋" w:cs="仿宋" w:hint="eastAsia"/>
            <w:lang w:eastAsia="zh-CN"/>
          </w:rPr>
          <w:t>(二)、项目概况</w:t>
        </w:r>
        <w:r>
          <w:tab/>
        </w:r>
        <w:r>
          <w:fldChar w:fldCharType="begin"/>
        </w:r>
        <w:r>
          <w:instrText xml:space="preserve"> PAGEREF _Toc22664 \h </w:instrText>
        </w:r>
        <w:r>
          <w:fldChar w:fldCharType="separate"/>
        </w:r>
        <w:r>
          <w:t>33</w:t>
        </w:r>
        <w:r>
          <w:fldChar w:fldCharType="end"/>
        </w:r>
      </w:hyperlink>
    </w:p>
    <w:p>
      <w:pPr>
        <w:pStyle w:val="TOC1"/>
        <w:tabs>
          <w:tab w:val="right" w:leader="dot" w:pos="8306"/>
        </w:tabs>
      </w:pPr>
      <w:hyperlink w:anchor="_Toc21645" w:history="1">
        <w:r>
          <w:rPr>
            <w:rFonts w:ascii="仿宋" w:eastAsia="仿宋" w:hAnsi="仿宋" w:cs="仿宋" w:hint="eastAsia"/>
            <w:lang w:eastAsia="zh-CN"/>
          </w:rPr>
          <w:t>七、项目实施与管理方案</w:t>
        </w:r>
        <w:r>
          <w:tab/>
        </w:r>
        <w:r>
          <w:fldChar w:fldCharType="begin"/>
        </w:r>
        <w:r>
          <w:instrText xml:space="preserve"> PAGEREF _Toc21645 \h </w:instrText>
        </w:r>
        <w:r>
          <w:fldChar w:fldCharType="separate"/>
        </w:r>
        <w:r>
          <w:t>36</w:t>
        </w:r>
        <w:r>
          <w:fldChar w:fldCharType="end"/>
        </w:r>
      </w:hyperlink>
    </w:p>
    <w:p>
      <w:pPr>
        <w:pStyle w:val="TOC2"/>
        <w:tabs>
          <w:tab w:val="right" w:leader="dot" w:pos="8306"/>
        </w:tabs>
      </w:pPr>
      <w:hyperlink w:anchor="_Toc11812" w:history="1">
        <w:r>
          <w:rPr>
            <w:rFonts w:ascii="仿宋" w:eastAsia="仿宋" w:hAnsi="仿宋" w:cs="仿宋" w:hint="eastAsia"/>
            <w:lang w:eastAsia="zh-CN"/>
          </w:rPr>
          <w:t>(一)、项目实施计划</w:t>
        </w:r>
        <w:r>
          <w:tab/>
        </w:r>
        <w:r>
          <w:fldChar w:fldCharType="begin"/>
        </w:r>
        <w:r>
          <w:instrText xml:space="preserve"> PAGEREF _Toc11812 \h </w:instrText>
        </w:r>
        <w:r>
          <w:fldChar w:fldCharType="separate"/>
        </w:r>
        <w:r>
          <w:t>36</w:t>
        </w:r>
        <w:r>
          <w:fldChar w:fldCharType="end"/>
        </w:r>
      </w:hyperlink>
    </w:p>
    <w:p>
      <w:pPr>
        <w:pStyle w:val="TOC2"/>
        <w:tabs>
          <w:tab w:val="right" w:leader="dot" w:pos="8306"/>
        </w:tabs>
      </w:pPr>
      <w:hyperlink w:anchor="_Toc17889" w:history="1">
        <w:r>
          <w:rPr>
            <w:rFonts w:ascii="仿宋" w:eastAsia="仿宋" w:hAnsi="仿宋" w:cs="仿宋" w:hint="eastAsia"/>
            <w:lang w:eastAsia="zh-CN"/>
          </w:rPr>
          <w:t>(二)、项目组织机构与职责</w:t>
        </w:r>
        <w:r>
          <w:tab/>
        </w:r>
        <w:r>
          <w:fldChar w:fldCharType="begin"/>
        </w:r>
        <w:r>
          <w:instrText xml:space="preserve"> PAGEREF _Toc17889 \h </w:instrText>
        </w:r>
        <w:r>
          <w:fldChar w:fldCharType="separate"/>
        </w:r>
        <w:r>
          <w:t>38</w:t>
        </w:r>
        <w:r>
          <w:fldChar w:fldCharType="end"/>
        </w:r>
      </w:hyperlink>
    </w:p>
    <w:p>
      <w:pPr>
        <w:pStyle w:val="TOC2"/>
        <w:tabs>
          <w:tab w:val="right" w:leader="dot" w:pos="8306"/>
        </w:tabs>
      </w:pPr>
      <w:hyperlink w:anchor="_Toc10451" w:history="1">
        <w:r>
          <w:rPr>
            <w:rFonts w:ascii="仿宋" w:eastAsia="仿宋" w:hAnsi="仿宋" w:cs="仿宋" w:hint="eastAsia"/>
            <w:lang w:eastAsia="zh-CN"/>
          </w:rPr>
          <w:t>(三)、项目管理与监控体系</w:t>
        </w:r>
        <w:r>
          <w:tab/>
        </w:r>
        <w:r>
          <w:fldChar w:fldCharType="begin"/>
        </w:r>
        <w:r>
          <w:instrText xml:space="preserve"> PAGEREF _Toc10451 \h </w:instrText>
        </w:r>
        <w:r>
          <w:fldChar w:fldCharType="separate"/>
        </w:r>
        <w:r>
          <w:t>40</w:t>
        </w:r>
        <w:r>
          <w:fldChar w:fldCharType="end"/>
        </w:r>
      </w:hyperlink>
    </w:p>
    <w:p>
      <w:pPr>
        <w:pStyle w:val="TOC1"/>
        <w:tabs>
          <w:tab w:val="right" w:leader="dot" w:pos="8306"/>
        </w:tabs>
      </w:pPr>
      <w:hyperlink w:anchor="_Toc31344" w:history="1">
        <w:r>
          <w:rPr>
            <w:rFonts w:ascii="仿宋" w:eastAsia="仿宋" w:hAnsi="仿宋" w:cs="仿宋" w:hint="eastAsia"/>
            <w:lang w:eastAsia="zh-CN"/>
          </w:rPr>
          <w:t>八、项目进度计划</w:t>
        </w:r>
        <w:r>
          <w:tab/>
        </w:r>
        <w:r>
          <w:fldChar w:fldCharType="begin"/>
        </w:r>
        <w:r>
          <w:instrText xml:space="preserve"> PAGEREF _Toc31344 \h </w:instrText>
        </w:r>
        <w:r>
          <w:fldChar w:fldCharType="separate"/>
        </w:r>
        <w:r>
          <w:t>42</w:t>
        </w:r>
        <w:r>
          <w:fldChar w:fldCharType="end"/>
        </w:r>
      </w:hyperlink>
    </w:p>
    <w:p>
      <w:pPr>
        <w:pStyle w:val="TOC2"/>
        <w:tabs>
          <w:tab w:val="right" w:leader="dot" w:pos="8306"/>
        </w:tabs>
      </w:pPr>
      <w:hyperlink w:anchor="_Toc27501" w:history="1">
        <w:r>
          <w:rPr>
            <w:rFonts w:ascii="仿宋" w:eastAsia="仿宋" w:hAnsi="仿宋" w:cs="仿宋" w:hint="eastAsia"/>
            <w:lang w:eastAsia="zh-CN"/>
          </w:rPr>
          <w:t>(一)、建设周期</w:t>
        </w:r>
        <w:r>
          <w:tab/>
        </w:r>
        <w:r>
          <w:fldChar w:fldCharType="begin"/>
        </w:r>
        <w:r>
          <w:instrText xml:space="preserve"> PAGEREF _Toc27501 \h </w:instrText>
        </w:r>
        <w:r>
          <w:fldChar w:fldCharType="separate"/>
        </w:r>
        <w:r>
          <w:t>42</w:t>
        </w:r>
        <w:r>
          <w:fldChar w:fldCharType="end"/>
        </w:r>
      </w:hyperlink>
    </w:p>
    <w:p>
      <w:pPr>
        <w:pStyle w:val="TOC2"/>
        <w:tabs>
          <w:tab w:val="right" w:leader="dot" w:pos="8306"/>
        </w:tabs>
      </w:pPr>
      <w:hyperlink w:anchor="_Toc10086" w:history="1">
        <w:r>
          <w:rPr>
            <w:rFonts w:ascii="仿宋" w:eastAsia="仿宋" w:hAnsi="仿宋" w:cs="仿宋" w:hint="eastAsia"/>
            <w:lang w:eastAsia="zh-CN"/>
          </w:rPr>
          <w:t>(二)、建设进度</w:t>
        </w:r>
        <w:r>
          <w:tab/>
        </w:r>
        <w:r>
          <w:fldChar w:fldCharType="begin"/>
        </w:r>
        <w:r>
          <w:instrText xml:space="preserve"> PAGEREF _Toc10086 \h </w:instrText>
        </w:r>
        <w:r>
          <w:fldChar w:fldCharType="separate"/>
        </w:r>
        <w:r>
          <w:t>42</w:t>
        </w:r>
        <w:r>
          <w:fldChar w:fldCharType="end"/>
        </w:r>
      </w:hyperlink>
    </w:p>
    <w:p>
      <w:pPr>
        <w:pStyle w:val="TOC2"/>
        <w:tabs>
          <w:tab w:val="right" w:leader="dot" w:pos="8306"/>
        </w:tabs>
      </w:pPr>
      <w:hyperlink w:anchor="_Toc17757" w:history="1">
        <w:r>
          <w:rPr>
            <w:rFonts w:ascii="仿宋" w:eastAsia="仿宋" w:hAnsi="仿宋" w:cs="仿宋" w:hint="eastAsia"/>
            <w:lang w:eastAsia="zh-CN"/>
          </w:rPr>
          <w:t>(三)、进度安排注意事项</w:t>
        </w:r>
        <w:r>
          <w:tab/>
        </w:r>
        <w:r>
          <w:fldChar w:fldCharType="begin"/>
        </w:r>
        <w:r>
          <w:instrText xml:space="preserve"> PAGEREF _Toc17757 \h </w:instrText>
        </w:r>
        <w:r>
          <w:fldChar w:fldCharType="separate"/>
        </w:r>
        <w:r>
          <w:t>44</w:t>
        </w:r>
        <w:r>
          <w:fldChar w:fldCharType="end"/>
        </w:r>
      </w:hyperlink>
    </w:p>
    <w:p>
      <w:pPr>
        <w:pStyle w:val="TOC2"/>
        <w:tabs>
          <w:tab w:val="right" w:leader="dot" w:pos="8306"/>
        </w:tabs>
      </w:pPr>
      <w:hyperlink w:anchor="_Toc14789" w:history="1">
        <w:r>
          <w:rPr>
            <w:rFonts w:ascii="仿宋" w:eastAsia="仿宋" w:hAnsi="仿宋" w:cs="仿宋" w:hint="eastAsia"/>
            <w:lang w:eastAsia="zh-CN"/>
          </w:rPr>
          <w:t>(四)、人力资源配置</w:t>
        </w:r>
        <w:r>
          <w:tab/>
        </w:r>
        <w:r>
          <w:fldChar w:fldCharType="begin"/>
        </w:r>
        <w:r>
          <w:instrText xml:space="preserve"> PAGEREF _Toc14789 \h </w:instrText>
        </w:r>
        <w:r>
          <w:fldChar w:fldCharType="separate"/>
        </w:r>
        <w:r>
          <w:t>44</w:t>
        </w:r>
        <w:r>
          <w:fldChar w:fldCharType="end"/>
        </w:r>
      </w:hyperlink>
    </w:p>
    <w:p>
      <w:pPr>
        <w:pStyle w:val="TOC2"/>
        <w:tabs>
          <w:tab w:val="right" w:leader="dot" w:pos="8306"/>
        </w:tabs>
      </w:pPr>
      <w:hyperlink w:anchor="_Toc26064" w:history="1">
        <w:r>
          <w:rPr>
            <w:rFonts w:ascii="仿宋" w:eastAsia="仿宋" w:hAnsi="仿宋" w:cs="仿宋" w:hint="eastAsia"/>
            <w:lang w:eastAsia="zh-CN"/>
          </w:rPr>
          <w:t>(五)、员工培训</w:t>
        </w:r>
        <w:r>
          <w:tab/>
        </w:r>
        <w:r>
          <w:fldChar w:fldCharType="begin"/>
        </w:r>
        <w:r>
          <w:instrText xml:space="preserve"> PAGEREF _Toc26064 \h </w:instrText>
        </w:r>
        <w:r>
          <w:fldChar w:fldCharType="separate"/>
        </w:r>
        <w:r>
          <w:t>46</w:t>
        </w:r>
        <w:r>
          <w:fldChar w:fldCharType="end"/>
        </w:r>
      </w:hyperlink>
    </w:p>
    <w:p>
      <w:pPr>
        <w:pStyle w:val="TOC2"/>
        <w:tabs>
          <w:tab w:val="right" w:leader="dot" w:pos="8306"/>
        </w:tabs>
      </w:pPr>
      <w:hyperlink w:anchor="_Toc10586" w:history="1">
        <w:r>
          <w:rPr>
            <w:rFonts w:ascii="仿宋" w:eastAsia="仿宋" w:hAnsi="仿宋" w:cs="仿宋" w:hint="eastAsia"/>
            <w:lang w:eastAsia="zh-CN"/>
          </w:rPr>
          <w:t>(六)、项目实施保障</w:t>
        </w:r>
        <w:r>
          <w:tab/>
        </w:r>
        <w:r>
          <w:fldChar w:fldCharType="begin"/>
        </w:r>
        <w:r>
          <w:instrText xml:space="preserve"> PAGEREF _Toc10586 \h </w:instrText>
        </w:r>
        <w:r>
          <w:fldChar w:fldCharType="separate"/>
        </w:r>
        <w:r>
          <w:t>47</w:t>
        </w:r>
        <w:r>
          <w:fldChar w:fldCharType="end"/>
        </w:r>
      </w:hyperlink>
    </w:p>
    <w:p>
      <w:pPr>
        <w:pStyle w:val="TOC2"/>
        <w:tabs>
          <w:tab w:val="right" w:leader="dot" w:pos="8306"/>
        </w:tabs>
      </w:pPr>
      <w:hyperlink w:anchor="_Toc7535" w:history="1">
        <w:r>
          <w:rPr>
            <w:rFonts w:ascii="仿宋" w:eastAsia="仿宋" w:hAnsi="仿宋" w:cs="仿宋" w:hint="eastAsia"/>
            <w:lang w:eastAsia="zh-CN"/>
          </w:rPr>
          <w:t>(七)、安全规范管理</w:t>
        </w:r>
        <w:r>
          <w:tab/>
        </w:r>
        <w:r>
          <w:fldChar w:fldCharType="begin"/>
        </w:r>
        <w:r>
          <w:instrText xml:space="preserve"> PAGEREF _Toc7535 \h </w:instrText>
        </w:r>
        <w:r>
          <w:fldChar w:fldCharType="separate"/>
        </w:r>
        <w:r>
          <w:t>48</w:t>
        </w:r>
        <w:r>
          <w:fldChar w:fldCharType="end"/>
        </w:r>
      </w:hyperlink>
    </w:p>
    <w:p>
      <w:pPr>
        <w:pStyle w:val="TOC1"/>
        <w:tabs>
          <w:tab w:val="right" w:leader="dot" w:pos="8306"/>
        </w:tabs>
      </w:pPr>
      <w:hyperlink w:anchor="_Toc1029" w:history="1">
        <w:r>
          <w:rPr>
            <w:rFonts w:ascii="仿宋" w:eastAsia="仿宋" w:hAnsi="仿宋" w:cs="仿宋" w:hint="eastAsia"/>
            <w:lang w:eastAsia="zh-CN"/>
          </w:rPr>
          <w:t>九、土地利用与规划方案</w:t>
        </w:r>
        <w:r>
          <w:tab/>
        </w:r>
        <w:r>
          <w:fldChar w:fldCharType="begin"/>
        </w:r>
        <w:r>
          <w:instrText xml:space="preserve"> PAGEREF _Toc1029 \h </w:instrText>
        </w:r>
        <w:r>
          <w:fldChar w:fldCharType="separate"/>
        </w:r>
        <w:r>
          <w:t>50</w:t>
        </w:r>
        <w:r>
          <w:fldChar w:fldCharType="end"/>
        </w:r>
      </w:hyperlink>
    </w:p>
    <w:p>
      <w:pPr>
        <w:pStyle w:val="TOC2"/>
        <w:tabs>
          <w:tab w:val="right" w:leader="dot" w:pos="8306"/>
        </w:tabs>
      </w:pPr>
      <w:hyperlink w:anchor="_Toc19183" w:history="1">
        <w:r>
          <w:rPr>
            <w:rFonts w:ascii="仿宋" w:eastAsia="仿宋" w:hAnsi="仿宋" w:cs="仿宋" w:hint="eastAsia"/>
            <w:lang w:eastAsia="zh-CN"/>
          </w:rPr>
          <w:t>(一)、项目用地情况分析</w:t>
        </w:r>
        <w:r>
          <w:tab/>
        </w:r>
        <w:r>
          <w:fldChar w:fldCharType="begin"/>
        </w:r>
        <w:r>
          <w:instrText xml:space="preserve"> PAGEREF _Toc19183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4" w:history="1">
        <w:r>
          <w:rPr>
            <w:rFonts w:ascii="仿宋" w:eastAsia="仿宋" w:hAnsi="仿宋" w:cs="仿宋" w:hint="eastAsia"/>
            <w:lang w:eastAsia="zh-CN"/>
          </w:rPr>
          <w:t>(二)、土地利用规划方案</w:t>
        </w:r>
        <w:r>
          <w:tab/>
        </w:r>
        <w:r>
          <w:fldChar w:fldCharType="begin"/>
        </w:r>
        <w:r>
          <w:instrText xml:space="preserve"> PAGEREF _Toc31904 \h </w:instrText>
        </w:r>
        <w:r>
          <w:fldChar w:fldCharType="separate"/>
        </w:r>
        <w:r>
          <w:t>51</w:t>
        </w:r>
        <w:r>
          <w:fldChar w:fldCharType="end"/>
        </w:r>
      </w:hyperlink>
    </w:p>
    <w:p>
      <w:pPr>
        <w:pStyle w:val="TOC1"/>
        <w:tabs>
          <w:tab w:val="right" w:leader="dot" w:pos="8306"/>
        </w:tabs>
      </w:pPr>
      <w:hyperlink w:anchor="_Toc12527" w:history="1">
        <w:r>
          <w:rPr>
            <w:rFonts w:ascii="仿宋" w:eastAsia="仿宋" w:hAnsi="仿宋" w:cs="仿宋" w:hint="eastAsia"/>
            <w:lang w:eastAsia="zh-CN"/>
          </w:rPr>
          <w:t>十、经济效益与社会效益优化</w:t>
        </w:r>
        <w:r>
          <w:tab/>
        </w:r>
        <w:r>
          <w:fldChar w:fldCharType="begin"/>
        </w:r>
        <w:r>
          <w:instrText xml:space="preserve"> PAGEREF _Toc12527 \h </w:instrText>
        </w:r>
        <w:r>
          <w:fldChar w:fldCharType="separate"/>
        </w:r>
        <w:r>
          <w:t>52</w:t>
        </w:r>
        <w:r>
          <w:fldChar w:fldCharType="end"/>
        </w:r>
      </w:hyperlink>
    </w:p>
    <w:p>
      <w:pPr>
        <w:pStyle w:val="TOC2"/>
        <w:tabs>
          <w:tab w:val="right" w:leader="dot" w:pos="8306"/>
        </w:tabs>
      </w:pPr>
      <w:hyperlink w:anchor="_Toc25038" w:history="1">
        <w:r>
          <w:rPr>
            <w:rFonts w:ascii="仿宋" w:eastAsia="仿宋" w:hAnsi="仿宋" w:cs="仿宋" w:hint="eastAsia"/>
            <w:lang w:eastAsia="zh-CN"/>
          </w:rPr>
          <w:t>(一)、经济效益提升策略</w:t>
        </w:r>
        <w:r>
          <w:tab/>
        </w:r>
        <w:r>
          <w:fldChar w:fldCharType="begin"/>
        </w:r>
        <w:r>
          <w:instrText xml:space="preserve"> PAGEREF _Toc25038 \h </w:instrText>
        </w:r>
        <w:r>
          <w:fldChar w:fldCharType="separate"/>
        </w:r>
        <w:r>
          <w:t>52</w:t>
        </w:r>
        <w:r>
          <w:fldChar w:fldCharType="end"/>
        </w:r>
      </w:hyperlink>
    </w:p>
    <w:p>
      <w:pPr>
        <w:pStyle w:val="TOC2"/>
        <w:tabs>
          <w:tab w:val="right" w:leader="dot" w:pos="8306"/>
        </w:tabs>
      </w:pPr>
      <w:hyperlink w:anchor="_Toc10240" w:history="1">
        <w:r>
          <w:rPr>
            <w:rFonts w:ascii="仿宋" w:eastAsia="仿宋" w:hAnsi="仿宋" w:cs="仿宋" w:hint="eastAsia"/>
            <w:lang w:eastAsia="zh-CN"/>
          </w:rPr>
          <w:t>(二)、社会效益增强方案</w:t>
        </w:r>
        <w:r>
          <w:tab/>
        </w:r>
        <w:r>
          <w:fldChar w:fldCharType="begin"/>
        </w:r>
        <w:r>
          <w:instrText xml:space="preserve"> PAGEREF _Toc10240 \h </w:instrText>
        </w:r>
        <w:r>
          <w:fldChar w:fldCharType="separate"/>
        </w:r>
        <w:r>
          <w:t>53</w:t>
        </w:r>
        <w:r>
          <w:fldChar w:fldCharType="end"/>
        </w:r>
      </w:hyperlink>
    </w:p>
    <w:p>
      <w:pPr>
        <w:pStyle w:val="TOC1"/>
        <w:tabs>
          <w:tab w:val="right" w:leader="dot" w:pos="8306"/>
        </w:tabs>
      </w:pPr>
      <w:hyperlink w:anchor="_Toc17516" w:history="1">
        <w:r>
          <w:rPr>
            <w:rFonts w:ascii="仿宋" w:eastAsia="仿宋" w:hAnsi="仿宋" w:cs="仿宋" w:hint="eastAsia"/>
            <w:lang w:eastAsia="zh-CN"/>
          </w:rPr>
          <w:t>十一、安全与应急管理</w:t>
        </w:r>
        <w:r>
          <w:tab/>
        </w:r>
        <w:r>
          <w:fldChar w:fldCharType="begin"/>
        </w:r>
        <w:r>
          <w:instrText xml:space="preserve"> PAGEREF _Toc17516 \h </w:instrText>
        </w:r>
        <w:r>
          <w:fldChar w:fldCharType="separate"/>
        </w:r>
        <w:r>
          <w:t>54</w:t>
        </w:r>
        <w:r>
          <w:fldChar w:fldCharType="end"/>
        </w:r>
      </w:hyperlink>
    </w:p>
    <w:p>
      <w:pPr>
        <w:pStyle w:val="TOC2"/>
        <w:tabs>
          <w:tab w:val="right" w:leader="dot" w:pos="8306"/>
        </w:tabs>
      </w:pPr>
      <w:hyperlink w:anchor="_Toc30163" w:history="1">
        <w:r>
          <w:rPr>
            <w:rFonts w:ascii="仿宋" w:eastAsia="仿宋" w:hAnsi="仿宋" w:cs="仿宋" w:hint="eastAsia"/>
            <w:lang w:eastAsia="zh-CN"/>
          </w:rPr>
          <w:t>(一)、安全生产管理</w:t>
        </w:r>
        <w:r>
          <w:tab/>
        </w:r>
        <w:r>
          <w:fldChar w:fldCharType="begin"/>
        </w:r>
        <w:r>
          <w:instrText xml:space="preserve"> PAGEREF _Toc30163 \h </w:instrText>
        </w:r>
        <w:r>
          <w:fldChar w:fldCharType="separate"/>
        </w:r>
        <w:r>
          <w:t>54</w:t>
        </w:r>
        <w:r>
          <w:fldChar w:fldCharType="end"/>
        </w:r>
      </w:hyperlink>
    </w:p>
    <w:p>
      <w:pPr>
        <w:pStyle w:val="TOC2"/>
        <w:tabs>
          <w:tab w:val="right" w:leader="dot" w:pos="8306"/>
        </w:tabs>
      </w:pPr>
      <w:hyperlink w:anchor="_Toc4744" w:history="1">
        <w:r>
          <w:rPr>
            <w:rFonts w:ascii="仿宋" w:eastAsia="仿宋" w:hAnsi="仿宋" w:cs="仿宋" w:hint="eastAsia"/>
            <w:lang w:eastAsia="zh-CN"/>
          </w:rPr>
          <w:t>(二)、应急预案与响应</w:t>
        </w:r>
        <w:r>
          <w:tab/>
        </w:r>
        <w:r>
          <w:fldChar w:fldCharType="begin"/>
        </w:r>
        <w:r>
          <w:instrText xml:space="preserve"> PAGEREF _Toc4744 \h </w:instrText>
        </w:r>
        <w:r>
          <w:fldChar w:fldCharType="separate"/>
        </w:r>
        <w:r>
          <w:t>55</w:t>
        </w:r>
        <w:r>
          <w:fldChar w:fldCharType="end"/>
        </w:r>
      </w:hyperlink>
    </w:p>
    <w:p>
      <w:pPr>
        <w:pStyle w:val="TOC1"/>
        <w:tabs>
          <w:tab w:val="right" w:leader="dot" w:pos="8306"/>
        </w:tabs>
      </w:pPr>
      <w:hyperlink w:anchor="_Toc6874" w:history="1">
        <w:r>
          <w:rPr>
            <w:rFonts w:ascii="仿宋" w:eastAsia="仿宋" w:hAnsi="仿宋" w:cs="仿宋" w:hint="eastAsia"/>
            <w:lang w:eastAsia="zh-CN"/>
          </w:rPr>
          <w:t>十二、资金管理与财务规划</w:t>
        </w:r>
        <w:r>
          <w:tab/>
        </w:r>
        <w:r>
          <w:fldChar w:fldCharType="begin"/>
        </w:r>
        <w:r>
          <w:instrText xml:space="preserve"> PAGEREF _Toc6874 \h </w:instrText>
        </w:r>
        <w:r>
          <w:fldChar w:fldCharType="separate"/>
        </w:r>
        <w:r>
          <w:t>57</w:t>
        </w:r>
        <w:r>
          <w:fldChar w:fldCharType="end"/>
        </w:r>
      </w:hyperlink>
    </w:p>
    <w:p>
      <w:pPr>
        <w:pStyle w:val="TOC2"/>
        <w:tabs>
          <w:tab w:val="right" w:leader="dot" w:pos="8306"/>
        </w:tabs>
      </w:pPr>
      <w:hyperlink w:anchor="_Toc21251" w:history="1">
        <w:r>
          <w:rPr>
            <w:rFonts w:ascii="仿宋" w:eastAsia="仿宋" w:hAnsi="仿宋" w:cs="仿宋" w:hint="eastAsia"/>
            <w:lang w:eastAsia="zh-CN"/>
          </w:rPr>
          <w:t>(一)、项目资金来源与筹措</w:t>
        </w:r>
        <w:r>
          <w:tab/>
        </w:r>
        <w:r>
          <w:fldChar w:fldCharType="begin"/>
        </w:r>
        <w:r>
          <w:instrText xml:space="preserve"> PAGEREF _Toc21251 \h </w:instrText>
        </w:r>
        <w:r>
          <w:fldChar w:fldCharType="separate"/>
        </w:r>
        <w:r>
          <w:t>57</w:t>
        </w:r>
        <w:r>
          <w:fldChar w:fldCharType="end"/>
        </w:r>
      </w:hyperlink>
    </w:p>
    <w:p>
      <w:pPr>
        <w:pStyle w:val="TOC2"/>
        <w:tabs>
          <w:tab w:val="right" w:leader="dot" w:pos="8306"/>
        </w:tabs>
      </w:pPr>
      <w:hyperlink w:anchor="_Toc12763" w:history="1">
        <w:r>
          <w:rPr>
            <w:rFonts w:ascii="仿宋" w:eastAsia="仿宋" w:hAnsi="仿宋" w:cs="仿宋" w:hint="eastAsia"/>
            <w:lang w:eastAsia="zh-CN"/>
          </w:rPr>
          <w:t>(二)、资金使用与监管</w:t>
        </w:r>
        <w:r>
          <w:tab/>
        </w:r>
        <w:r>
          <w:fldChar w:fldCharType="begin"/>
        </w:r>
        <w:r>
          <w:instrText xml:space="preserve"> PAGEREF _Toc12763 \h </w:instrText>
        </w:r>
        <w:r>
          <w:fldChar w:fldCharType="separate"/>
        </w:r>
        <w:r>
          <w:t>59</w:t>
        </w:r>
        <w:r>
          <w:fldChar w:fldCharType="end"/>
        </w:r>
      </w:hyperlink>
    </w:p>
    <w:p>
      <w:pPr>
        <w:pStyle w:val="TOC2"/>
        <w:tabs>
          <w:tab w:val="right" w:leader="dot" w:pos="8306"/>
        </w:tabs>
      </w:pPr>
      <w:hyperlink w:anchor="_Toc20296" w:history="1">
        <w:r>
          <w:rPr>
            <w:rFonts w:ascii="仿宋" w:eastAsia="仿宋" w:hAnsi="仿宋" w:cs="仿宋" w:hint="eastAsia"/>
            <w:lang w:eastAsia="zh-CN"/>
          </w:rPr>
          <w:t>(三)、财务规划与预测</w:t>
        </w:r>
        <w:r>
          <w:tab/>
        </w:r>
        <w:r>
          <w:fldChar w:fldCharType="begin"/>
        </w:r>
        <w:r>
          <w:instrText xml:space="preserve"> PAGEREF _Toc20296 \h </w:instrText>
        </w:r>
        <w:r>
          <w:fldChar w:fldCharType="separate"/>
        </w:r>
        <w:r>
          <w:t>60</w:t>
        </w:r>
        <w:r>
          <w:fldChar w:fldCharType="end"/>
        </w:r>
      </w:hyperlink>
    </w:p>
    <w:p>
      <w:pPr>
        <w:pStyle w:val="TOC1"/>
        <w:tabs>
          <w:tab w:val="right" w:leader="dot" w:pos="8306"/>
        </w:tabs>
      </w:pPr>
      <w:hyperlink w:anchor="_Toc6479" w:history="1">
        <w:r>
          <w:rPr>
            <w:rFonts w:ascii="仿宋" w:eastAsia="仿宋" w:hAnsi="仿宋" w:cs="仿宋" w:hint="eastAsia"/>
            <w:lang w:eastAsia="zh-CN"/>
          </w:rPr>
          <w:t>十三、法律法规与政策遵循</w:t>
        </w:r>
        <w:r>
          <w:tab/>
        </w:r>
        <w:r>
          <w:fldChar w:fldCharType="begin"/>
        </w:r>
        <w:r>
          <w:instrText xml:space="preserve"> PAGEREF _Toc6479 \h </w:instrText>
        </w:r>
        <w:r>
          <w:fldChar w:fldCharType="separate"/>
        </w:r>
        <w:r>
          <w:t>61</w:t>
        </w:r>
        <w:r>
          <w:fldChar w:fldCharType="end"/>
        </w:r>
      </w:hyperlink>
    </w:p>
    <w:p>
      <w:pPr>
        <w:pStyle w:val="TOC2"/>
        <w:tabs>
          <w:tab w:val="right" w:leader="dot" w:pos="8306"/>
        </w:tabs>
      </w:pPr>
      <w:hyperlink w:anchor="_Toc9154" w:history="1">
        <w:r>
          <w:rPr>
            <w:rFonts w:ascii="仿宋" w:eastAsia="仿宋" w:hAnsi="仿宋" w:cs="仿宋" w:hint="eastAsia"/>
            <w:lang w:eastAsia="zh-CN"/>
          </w:rPr>
          <w:t>(一)、法律法规遵守</w:t>
        </w:r>
        <w:r>
          <w:tab/>
        </w:r>
        <w:r>
          <w:fldChar w:fldCharType="begin"/>
        </w:r>
        <w:r>
          <w:instrText xml:space="preserve"> PAGEREF _Toc9154 \h </w:instrText>
        </w:r>
        <w:r>
          <w:fldChar w:fldCharType="separate"/>
        </w:r>
        <w:r>
          <w:t>61</w:t>
        </w:r>
        <w:r>
          <w:fldChar w:fldCharType="end"/>
        </w:r>
      </w:hyperlink>
    </w:p>
    <w:p>
      <w:pPr>
        <w:pStyle w:val="TOC2"/>
        <w:tabs>
          <w:tab w:val="right" w:leader="dot" w:pos="8306"/>
        </w:tabs>
      </w:pPr>
      <w:hyperlink w:anchor="_Toc7296" w:history="1">
        <w:r>
          <w:rPr>
            <w:rFonts w:ascii="仿宋" w:eastAsia="仿宋" w:hAnsi="仿宋" w:cs="仿宋" w:hint="eastAsia"/>
            <w:lang w:eastAsia="zh-CN"/>
          </w:rPr>
          <w:t>(二)、政策导向与利用</w:t>
        </w:r>
        <w:r>
          <w:tab/>
        </w:r>
        <w:r>
          <w:fldChar w:fldCharType="begin"/>
        </w:r>
        <w:r>
          <w:instrText xml:space="preserve"> PAGEREF _Toc7296 \h </w:instrText>
        </w:r>
        <w:r>
          <w:fldChar w:fldCharType="separate"/>
        </w:r>
        <w:r>
          <w:t>62</w:t>
        </w:r>
        <w:r>
          <w:fldChar w:fldCharType="end"/>
        </w:r>
      </w:hyperlink>
    </w:p>
    <w:p>
      <w:pPr>
        <w:pStyle w:val="TOC1"/>
        <w:tabs>
          <w:tab w:val="right" w:leader="dot" w:pos="8306"/>
        </w:tabs>
      </w:pPr>
      <w:hyperlink w:anchor="_Toc13556" w:history="1">
        <w:r>
          <w:rPr>
            <w:rFonts w:ascii="仿宋" w:eastAsia="仿宋" w:hAnsi="仿宋" w:cs="仿宋" w:hint="eastAsia"/>
            <w:lang w:eastAsia="zh-CN"/>
          </w:rPr>
          <w:t>十四、创新驱动与持续发展</w:t>
        </w:r>
        <w:r>
          <w:tab/>
        </w:r>
        <w:r>
          <w:fldChar w:fldCharType="begin"/>
        </w:r>
        <w:r>
          <w:instrText xml:space="preserve"> PAGEREF _Toc13556 \h </w:instrText>
        </w:r>
        <w:r>
          <w:fldChar w:fldCharType="separate"/>
        </w:r>
        <w:r>
          <w:t>63</w:t>
        </w:r>
        <w:r>
          <w:fldChar w:fldCharType="end"/>
        </w:r>
      </w:hyperlink>
    </w:p>
    <w:p>
      <w:pPr>
        <w:pStyle w:val="TOC2"/>
        <w:tabs>
          <w:tab w:val="right" w:leader="dot" w:pos="8306"/>
        </w:tabs>
      </w:pPr>
      <w:hyperlink w:anchor="_Toc17085" w:history="1">
        <w:r>
          <w:rPr>
            <w:rFonts w:ascii="仿宋" w:eastAsia="仿宋" w:hAnsi="仿宋" w:cs="仿宋" w:hint="eastAsia"/>
            <w:lang w:eastAsia="zh-CN"/>
          </w:rPr>
          <w:t>(一)、创新驱动战略实施</w:t>
        </w:r>
        <w:r>
          <w:tab/>
        </w:r>
        <w:r>
          <w:fldChar w:fldCharType="begin"/>
        </w:r>
        <w:r>
          <w:instrText xml:space="preserve"> PAGEREF _Toc17085 \h </w:instrText>
        </w:r>
        <w:r>
          <w:fldChar w:fldCharType="separate"/>
        </w:r>
        <w:r>
          <w:t>63</w:t>
        </w:r>
        <w:r>
          <w:fldChar w:fldCharType="end"/>
        </w:r>
      </w:hyperlink>
    </w:p>
    <w:p>
      <w:pPr>
        <w:pStyle w:val="TOC2"/>
        <w:tabs>
          <w:tab w:val="right" w:leader="dot" w:pos="8306"/>
        </w:tabs>
      </w:pPr>
      <w:hyperlink w:anchor="_Toc13922" w:history="1">
        <w:r>
          <w:rPr>
            <w:rFonts w:ascii="仿宋" w:eastAsia="仿宋" w:hAnsi="仿宋" w:cs="仿宋" w:hint="eastAsia"/>
            <w:lang w:eastAsia="zh-CN"/>
          </w:rPr>
          <w:t>(二)、持续发展路径探索</w:t>
        </w:r>
        <w:r>
          <w:tab/>
        </w:r>
        <w:r>
          <w:fldChar w:fldCharType="begin"/>
        </w:r>
        <w:r>
          <w:instrText xml:space="preserve"> PAGEREF _Toc13922 \h </w:instrText>
        </w:r>
        <w:r>
          <w:fldChar w:fldCharType="separate"/>
        </w:r>
        <w:r>
          <w:t>64</w:t>
        </w:r>
        <w:r>
          <w:fldChar w:fldCharType="end"/>
        </w:r>
      </w:hyperlink>
    </w:p>
    <w:p>
      <w:pPr>
        <w:pStyle w:val="TOC1"/>
        <w:tabs>
          <w:tab w:val="right" w:leader="dot" w:pos="8306"/>
        </w:tabs>
      </w:pPr>
      <w:hyperlink w:anchor="_Toc23848" w:history="1">
        <w:r>
          <w:rPr>
            <w:rFonts w:ascii="仿宋" w:eastAsia="仿宋" w:hAnsi="仿宋" w:cs="仿宋" w:hint="eastAsia"/>
            <w:lang w:eastAsia="zh-CN"/>
          </w:rPr>
          <w:t>十五、项目施工方案</w:t>
        </w:r>
        <w:r>
          <w:tab/>
        </w:r>
        <w:r>
          <w:fldChar w:fldCharType="begin"/>
        </w:r>
        <w:r>
          <w:instrText xml:space="preserve"> PAGEREF _Toc23848 \h </w:instrText>
        </w:r>
        <w:r>
          <w:fldChar w:fldCharType="separate"/>
        </w:r>
        <w:r>
          <w:t>68</w:t>
        </w:r>
        <w:r>
          <w:fldChar w:fldCharType="end"/>
        </w:r>
      </w:hyperlink>
    </w:p>
    <w:p>
      <w:pPr>
        <w:pStyle w:val="TOC2"/>
        <w:tabs>
          <w:tab w:val="right" w:leader="dot" w:pos="8306"/>
        </w:tabs>
      </w:pPr>
      <w:hyperlink w:anchor="_Toc6569" w:history="1">
        <w:r>
          <w:rPr>
            <w:rFonts w:ascii="仿宋" w:eastAsia="仿宋" w:hAnsi="仿宋" w:cs="仿宋" w:hint="eastAsia"/>
            <w:lang w:eastAsia="zh-CN"/>
          </w:rPr>
          <w:t>(一)、施工组织设计</w:t>
        </w:r>
        <w:r>
          <w:tab/>
        </w:r>
        <w:r>
          <w:fldChar w:fldCharType="begin"/>
        </w:r>
        <w:r>
          <w:instrText xml:space="preserve"> PAGEREF _Toc6569 \h </w:instrText>
        </w:r>
        <w:r>
          <w:fldChar w:fldCharType="separate"/>
        </w:r>
        <w:r>
          <w:t>68</w:t>
        </w:r>
        <w:r>
          <w:fldChar w:fldCharType="end"/>
        </w:r>
      </w:hyperlink>
    </w:p>
    <w:p>
      <w:pPr>
        <w:pStyle w:val="TOC2"/>
        <w:tabs>
          <w:tab w:val="right" w:leader="dot" w:pos="8306"/>
        </w:tabs>
      </w:pPr>
      <w:hyperlink w:anchor="_Toc28640" w:history="1">
        <w:r>
          <w:rPr>
            <w:rFonts w:ascii="仿宋" w:eastAsia="仿宋" w:hAnsi="仿宋" w:cs="仿宋" w:hint="eastAsia"/>
            <w:lang w:eastAsia="zh-CN"/>
          </w:rPr>
          <w:t>(二)、施工工艺与技术路线</w:t>
        </w:r>
        <w:r>
          <w:tab/>
        </w:r>
        <w:r>
          <w:fldChar w:fldCharType="begin"/>
        </w:r>
        <w:r>
          <w:instrText xml:space="preserve"> PAGEREF _Toc28640 \h </w:instrText>
        </w:r>
        <w:r>
          <w:fldChar w:fldCharType="separate"/>
        </w:r>
        <w:r>
          <w:t>70</w:t>
        </w:r>
        <w:r>
          <w:fldChar w:fldCharType="end"/>
        </w:r>
      </w:hyperlink>
    </w:p>
    <w:p>
      <w:pPr>
        <w:pStyle w:val="TOC2"/>
        <w:tabs>
          <w:tab w:val="right" w:leader="dot" w:pos="8306"/>
        </w:tabs>
      </w:pPr>
      <w:hyperlink w:anchor="_Toc12154" w:history="1">
        <w:r>
          <w:rPr>
            <w:rFonts w:ascii="仿宋" w:eastAsia="仿宋" w:hAnsi="仿宋" w:cs="仿宋" w:hint="eastAsia"/>
            <w:lang w:eastAsia="zh-CN"/>
          </w:rPr>
          <w:t>(三)、关键节点施工计划</w:t>
        </w:r>
        <w:r>
          <w:tab/>
        </w:r>
        <w:r>
          <w:fldChar w:fldCharType="begin"/>
        </w:r>
        <w:r>
          <w:instrText xml:space="preserve"> PAGEREF _Toc12154 \h </w:instrText>
        </w:r>
        <w:r>
          <w:fldChar w:fldCharType="separate"/>
        </w:r>
        <w:r>
          <w:t>71</w:t>
        </w:r>
        <w:r>
          <w:fldChar w:fldCharType="end"/>
        </w:r>
      </w:hyperlink>
    </w:p>
    <w:p>
      <w:pPr>
        <w:pStyle w:val="TOC2"/>
        <w:tabs>
          <w:tab w:val="right" w:leader="dot" w:pos="8306"/>
        </w:tabs>
      </w:pPr>
      <w:hyperlink w:anchor="_Toc14747" w:history="1">
        <w:r>
          <w:rPr>
            <w:rFonts w:ascii="仿宋" w:eastAsia="仿宋" w:hAnsi="仿宋" w:cs="仿宋" w:hint="eastAsia"/>
            <w:lang w:eastAsia="zh-CN"/>
          </w:rPr>
          <w:t>(四)、施工现场管理</w:t>
        </w:r>
        <w:r>
          <w:tab/>
        </w:r>
        <w:r>
          <w:fldChar w:fldCharType="begin"/>
        </w:r>
        <w:r>
          <w:instrText xml:space="preserve"> PAGEREF _Toc14747 \h </w:instrText>
        </w:r>
        <w:r>
          <w:fldChar w:fldCharType="separate"/>
        </w:r>
        <w:r>
          <w:t>73</w:t>
        </w:r>
        <w:r>
          <w:fldChar w:fldCharType="end"/>
        </w:r>
      </w:hyperlink>
    </w:p>
    <w:p>
      <w:pPr>
        <w:pStyle w:val="TOC1"/>
        <w:tabs>
          <w:tab w:val="right" w:leader="dot" w:pos="8306"/>
        </w:tabs>
      </w:pPr>
      <w:hyperlink w:anchor="_Toc20825" w:history="1">
        <w:r>
          <w:rPr>
            <w:rFonts w:ascii="仿宋" w:eastAsia="仿宋" w:hAnsi="仿宋" w:cs="仿宋" w:hint="eastAsia"/>
            <w:lang w:eastAsia="zh-CN"/>
          </w:rPr>
          <w:t>十六、合作与交流机制建立</w:t>
        </w:r>
        <w:r>
          <w:tab/>
        </w:r>
        <w:r>
          <w:fldChar w:fldCharType="begin"/>
        </w:r>
        <w:r>
          <w:instrText xml:space="preserve"> PAGEREF _Toc20825 \h </w:instrText>
        </w:r>
        <w:r>
          <w:fldChar w:fldCharType="separate"/>
        </w:r>
        <w:r>
          <w:t>75</w:t>
        </w:r>
        <w:r>
          <w:fldChar w:fldCharType="end"/>
        </w:r>
      </w:hyperlink>
    </w:p>
    <w:p>
      <w:pPr>
        <w:pStyle w:val="TOC2"/>
        <w:tabs>
          <w:tab w:val="right" w:leader="dot" w:pos="8306"/>
        </w:tabs>
      </w:pPr>
      <w:hyperlink w:anchor="_Toc29930" w:history="1">
        <w:r>
          <w:rPr>
            <w:rFonts w:ascii="仿宋" w:eastAsia="仿宋" w:hAnsi="仿宋" w:cs="仿宋" w:hint="eastAsia"/>
            <w:lang w:eastAsia="zh-CN"/>
          </w:rPr>
          <w:t>(一)、合作伙伴选择与合作方式</w:t>
        </w:r>
        <w:r>
          <w:tab/>
        </w:r>
        <w:r>
          <w:fldChar w:fldCharType="begin"/>
        </w:r>
        <w:r>
          <w:instrText xml:space="preserve"> PAGEREF _Toc29930 \h </w:instrText>
        </w:r>
        <w:r>
          <w:fldChar w:fldCharType="separate"/>
        </w:r>
        <w:r>
          <w:t>75</w:t>
        </w:r>
        <w:r>
          <w:fldChar w:fldCharType="end"/>
        </w:r>
      </w:hyperlink>
    </w:p>
    <w:p>
      <w:pPr>
        <w:pStyle w:val="TOC2"/>
        <w:tabs>
          <w:tab w:val="right" w:leader="dot" w:pos="8306"/>
        </w:tabs>
      </w:pPr>
      <w:hyperlink w:anchor="_Toc25157" w:history="1">
        <w:r>
          <w:rPr>
            <w:rFonts w:ascii="仿宋" w:eastAsia="仿宋" w:hAnsi="仿宋" w:cs="仿宋" w:hint="eastAsia"/>
            <w:lang w:eastAsia="zh-CN"/>
          </w:rPr>
          <w:t>(二)、交流与合作平台搭建</w:t>
        </w:r>
        <w:r>
          <w:tab/>
        </w:r>
        <w:r>
          <w:fldChar w:fldCharType="begin"/>
        </w:r>
        <w:r>
          <w:instrText xml:space="preserve"> PAGEREF _Toc25157 \h </w:instrText>
        </w:r>
        <w:r>
          <w:fldChar w:fldCharType="separate"/>
        </w:r>
        <w:r>
          <w:t>76</w:t>
        </w:r>
        <w:r>
          <w:fldChar w:fldCharType="end"/>
        </w:r>
      </w:hyperlink>
    </w:p>
    <w:p>
      <w:pPr>
        <w:pStyle w:val="TOC1"/>
        <w:tabs>
          <w:tab w:val="right" w:leader="dot" w:pos="8306"/>
        </w:tabs>
      </w:pPr>
      <w:hyperlink w:anchor="_Toc2234" w:history="1">
        <w:r>
          <w:rPr>
            <w:rFonts w:ascii="仿宋" w:eastAsia="仿宋" w:hAnsi="仿宋" w:cs="仿宋" w:hint="eastAsia"/>
            <w:lang w:eastAsia="zh-CN"/>
          </w:rPr>
          <w:t>十七、成果转化与推广应用</w:t>
        </w:r>
        <w:r>
          <w:tab/>
        </w:r>
        <w:r>
          <w:fldChar w:fldCharType="begin"/>
        </w:r>
        <w:r>
          <w:instrText xml:space="preserve"> PAGEREF _Toc2234 \h </w:instrText>
        </w:r>
        <w:r>
          <w:fldChar w:fldCharType="separate"/>
        </w:r>
        <w:r>
          <w:t>78</w:t>
        </w:r>
        <w:r>
          <w:fldChar w:fldCharType="end"/>
        </w:r>
      </w:hyperlink>
    </w:p>
    <w:p>
      <w:pPr>
        <w:pStyle w:val="TOC2"/>
        <w:tabs>
          <w:tab w:val="right" w:leader="dot" w:pos="8306"/>
        </w:tabs>
      </w:pPr>
      <w:hyperlink w:anchor="_Toc9657" w:history="1">
        <w:r>
          <w:rPr>
            <w:rFonts w:ascii="仿宋" w:eastAsia="仿宋" w:hAnsi="仿宋" w:cs="仿宋" w:hint="eastAsia"/>
            <w:lang w:eastAsia="zh-CN"/>
          </w:rPr>
          <w:t>(一)、成果转化策略制定</w:t>
        </w:r>
        <w:r>
          <w:tab/>
        </w:r>
        <w:r>
          <w:fldChar w:fldCharType="begin"/>
        </w:r>
        <w:r>
          <w:instrText xml:space="preserve"> PAGEREF _Toc9657 \h </w:instrText>
        </w:r>
        <w:r>
          <w:fldChar w:fldCharType="separate"/>
        </w:r>
        <w:r>
          <w:t>78</w:t>
        </w:r>
        <w:r>
          <w:fldChar w:fldCharType="end"/>
        </w:r>
      </w:hyperlink>
    </w:p>
    <w:p>
      <w:pPr>
        <w:pStyle w:val="TOC2"/>
        <w:tabs>
          <w:tab w:val="right" w:leader="dot" w:pos="8306"/>
        </w:tabs>
      </w:pPr>
      <w:hyperlink w:anchor="_Toc18902" w:history="1">
        <w:r>
          <w:rPr>
            <w:rFonts w:ascii="仿宋" w:eastAsia="仿宋" w:hAnsi="仿宋" w:cs="仿宋" w:hint="eastAsia"/>
            <w:lang w:eastAsia="zh-CN"/>
          </w:rPr>
          <w:t>(二)、成果推广应用方案</w:t>
        </w:r>
        <w:r>
          <w:tab/>
        </w:r>
        <w:r>
          <w:fldChar w:fldCharType="begin"/>
        </w:r>
        <w:r>
          <w:instrText xml:space="preserve"> PAGEREF _Toc18902 \h </w:instrText>
        </w:r>
        <w:r>
          <w:fldChar w:fldCharType="separate"/>
        </w:r>
        <w:r>
          <w:t>79</w:t>
        </w:r>
        <w:r>
          <w:fldChar w:fldCharType="end"/>
        </w:r>
      </w:hyperlink>
    </w:p>
    <w:p>
      <w:pPr>
        <w:pStyle w:val="TOC1"/>
        <w:tabs>
          <w:tab w:val="right" w:leader="dot" w:pos="8306"/>
        </w:tabs>
      </w:pPr>
      <w:hyperlink w:anchor="_Toc10150" w:history="1">
        <w:r>
          <w:rPr>
            <w:rFonts w:ascii="仿宋" w:eastAsia="仿宋" w:hAnsi="仿宋" w:cs="仿宋" w:hint="eastAsia"/>
            <w:lang w:eastAsia="zh-CN"/>
          </w:rPr>
          <w:t>十八、知识产权管理与保护</w:t>
        </w:r>
        <w:r>
          <w:tab/>
        </w:r>
        <w:r>
          <w:fldChar w:fldCharType="begin"/>
        </w:r>
        <w:r>
          <w:instrText xml:space="preserve"> PAGEREF _Toc10150 \h </w:instrText>
        </w:r>
        <w:r>
          <w:fldChar w:fldCharType="separate"/>
        </w:r>
        <w:r>
          <w:t>81</w:t>
        </w:r>
        <w:r>
          <w:fldChar w:fldCharType="end"/>
        </w:r>
      </w:hyperlink>
    </w:p>
    <w:p>
      <w:pPr>
        <w:pStyle w:val="TOC2"/>
        <w:tabs>
          <w:tab w:val="right" w:leader="dot" w:pos="8306"/>
        </w:tabs>
      </w:pPr>
      <w:hyperlink w:anchor="_Toc15727" w:history="1">
        <w:r>
          <w:rPr>
            <w:rFonts w:ascii="仿宋" w:eastAsia="仿宋" w:hAnsi="仿宋" w:cs="仿宋" w:hint="eastAsia"/>
            <w:lang w:eastAsia="zh-CN"/>
          </w:rPr>
          <w:t>(一)、知识产权管理体系建设</w:t>
        </w:r>
        <w:r>
          <w:tab/>
        </w:r>
        <w:r>
          <w:fldChar w:fldCharType="begin"/>
        </w:r>
        <w:r>
          <w:instrText xml:space="preserve"> PAGEREF _Toc15727 \h </w:instrText>
        </w:r>
        <w:r>
          <w:fldChar w:fldCharType="separate"/>
        </w:r>
        <w:r>
          <w:t>81</w:t>
        </w:r>
        <w:r>
          <w:fldChar w:fldCharType="end"/>
        </w:r>
      </w:hyperlink>
    </w:p>
    <w:p>
      <w:pPr>
        <w:pStyle w:val="TOC2"/>
        <w:tabs>
          <w:tab w:val="right" w:leader="dot" w:pos="8306"/>
        </w:tabs>
      </w:pPr>
      <w:hyperlink w:anchor="_Toc1370" w:history="1">
        <w:r>
          <w:rPr>
            <w:rFonts w:ascii="仿宋" w:eastAsia="仿宋" w:hAnsi="仿宋" w:cs="仿宋" w:hint="eastAsia"/>
            <w:lang w:eastAsia="zh-CN"/>
          </w:rPr>
          <w:t>(二)、知识产权保护措施</w:t>
        </w:r>
        <w:r>
          <w:tab/>
        </w:r>
        <w:r>
          <w:fldChar w:fldCharType="begin"/>
        </w:r>
        <w:r>
          <w:instrText xml:space="preserve"> PAGEREF _Toc1370 \h </w:instrText>
        </w:r>
        <w:r>
          <w:fldChar w:fldCharType="separate"/>
        </w:r>
        <w:r>
          <w:t>81</w:t>
        </w:r>
        <w:r>
          <w:fldChar w:fldCharType="end"/>
        </w:r>
      </w:hyperlink>
    </w:p>
    <w:p>
      <w:pPr>
        <w:pStyle w:val="TOC1"/>
        <w:tabs>
          <w:tab w:val="right" w:leader="dot" w:pos="8306"/>
        </w:tabs>
      </w:pPr>
      <w:hyperlink w:anchor="_Toc3321" w:history="1">
        <w:r>
          <w:rPr>
            <w:rFonts w:ascii="仿宋" w:eastAsia="仿宋" w:hAnsi="仿宋" w:cs="仿宋" w:hint="eastAsia"/>
            <w:lang w:eastAsia="zh-CN"/>
          </w:rPr>
          <w:t>十九、人力资源管理与开发</w:t>
        </w:r>
        <w:r>
          <w:tab/>
        </w:r>
        <w:r>
          <w:fldChar w:fldCharType="begin"/>
        </w:r>
        <w:r>
          <w:instrText xml:space="preserve"> PAGEREF _Toc3321 \h </w:instrText>
        </w:r>
        <w:r>
          <w:fldChar w:fldCharType="separate"/>
        </w:r>
        <w:r>
          <w:t>83</w:t>
        </w:r>
        <w:r>
          <w:fldChar w:fldCharType="end"/>
        </w:r>
      </w:hyperlink>
    </w:p>
    <w:p>
      <w:pPr>
        <w:pStyle w:val="TOC2"/>
        <w:tabs>
          <w:tab w:val="right" w:leader="dot" w:pos="8306"/>
        </w:tabs>
      </w:pPr>
      <w:hyperlink w:anchor="_Toc9833" w:history="1">
        <w:r>
          <w:rPr>
            <w:rFonts w:ascii="仿宋" w:eastAsia="仿宋" w:hAnsi="仿宋" w:cs="仿宋" w:hint="eastAsia"/>
            <w:lang w:eastAsia="zh-CN"/>
          </w:rPr>
          <w:t>(一)、人力资源规划</w:t>
        </w:r>
        <w:r>
          <w:tab/>
        </w:r>
        <w:r>
          <w:fldChar w:fldCharType="begin"/>
        </w:r>
        <w:r>
          <w:instrText xml:space="preserve"> PAGEREF _Toc9833 \h </w:instrText>
        </w:r>
        <w:r>
          <w:fldChar w:fldCharType="separate"/>
        </w:r>
        <w:r>
          <w:t>83</w:t>
        </w:r>
        <w:r>
          <w:fldChar w:fldCharType="end"/>
        </w:r>
      </w:hyperlink>
    </w:p>
    <w:p>
      <w:pPr>
        <w:pStyle w:val="TOC2"/>
        <w:tabs>
          <w:tab w:val="right" w:leader="dot" w:pos="8306"/>
        </w:tabs>
      </w:pPr>
      <w:hyperlink w:anchor="_Toc7648" w:history="1">
        <w:r>
          <w:rPr>
            <w:rFonts w:ascii="仿宋" w:eastAsia="仿宋" w:hAnsi="仿宋" w:cs="仿宋" w:hint="eastAsia"/>
            <w:lang w:eastAsia="zh-CN"/>
          </w:rPr>
          <w:t>(二)、人力资源开发与培训</w:t>
        </w:r>
        <w:r>
          <w:tab/>
        </w:r>
        <w:r>
          <w:fldChar w:fldCharType="begin"/>
        </w:r>
        <w:r>
          <w:instrText xml:space="preserve"> PAGEREF _Toc7648 \h </w:instrText>
        </w:r>
        <w:r>
          <w:fldChar w:fldCharType="separate"/>
        </w:r>
        <w:r>
          <w:t>85</w:t>
        </w:r>
        <w:r>
          <w:fldChar w:fldCharType="end"/>
        </w:r>
      </w:hyperlink>
    </w:p>
    <w:p>
      <w:pPr>
        <w:pStyle w:val="TOC1"/>
        <w:tabs>
          <w:tab w:val="right" w:leader="dot" w:pos="8306"/>
        </w:tabs>
      </w:pPr>
      <w:hyperlink w:anchor="_Toc11797" w:history="1">
        <w:r>
          <w:rPr>
            <w:rFonts w:ascii="仿宋" w:eastAsia="仿宋" w:hAnsi="仿宋" w:cs="仿宋" w:hint="eastAsia"/>
            <w:lang w:eastAsia="zh-CN"/>
          </w:rPr>
          <w:t>二十、企业合规与伦理</w:t>
        </w:r>
        <w:r>
          <w:tab/>
        </w:r>
        <w:r>
          <w:fldChar w:fldCharType="begin"/>
        </w:r>
        <w:r>
          <w:instrText xml:space="preserve"> PAGEREF _Toc11797 \h </w:instrText>
        </w:r>
        <w:r>
          <w:fldChar w:fldCharType="separate"/>
        </w:r>
        <w:r>
          <w:t>87</w:t>
        </w:r>
        <w:r>
          <w:fldChar w:fldCharType="end"/>
        </w:r>
      </w:hyperlink>
    </w:p>
    <w:p>
      <w:pPr>
        <w:pStyle w:val="TOC2"/>
        <w:tabs>
          <w:tab w:val="right" w:leader="dot" w:pos="8306"/>
        </w:tabs>
      </w:pPr>
      <w:hyperlink w:anchor="_Toc5082" w:history="1">
        <w:r>
          <w:rPr>
            <w:rFonts w:ascii="仿宋" w:eastAsia="仿宋" w:hAnsi="仿宋" w:cs="仿宋" w:hint="eastAsia"/>
            <w:lang w:eastAsia="zh-CN"/>
          </w:rPr>
          <w:t>(一)、合规政策与程序</w:t>
        </w:r>
        <w:r>
          <w:tab/>
        </w:r>
        <w:r>
          <w:fldChar w:fldCharType="begin"/>
        </w:r>
        <w:r>
          <w:instrText xml:space="preserve"> PAGEREF _Toc5082 \h </w:instrText>
        </w:r>
        <w:r>
          <w:fldChar w:fldCharType="separate"/>
        </w:r>
        <w:r>
          <w:t>87</w:t>
        </w:r>
        <w:r>
          <w:fldChar w:fldCharType="end"/>
        </w:r>
      </w:hyperlink>
    </w:p>
    <w:p>
      <w:pPr>
        <w:pStyle w:val="TOC2"/>
        <w:tabs>
          <w:tab w:val="right" w:leader="dot" w:pos="8306"/>
        </w:tabs>
      </w:pPr>
      <w:hyperlink w:anchor="_Toc28876" w:history="1">
        <w:r>
          <w:rPr>
            <w:rFonts w:ascii="仿宋" w:eastAsia="仿宋" w:hAnsi="仿宋" w:cs="仿宋" w:hint="eastAsia"/>
            <w:lang w:eastAsia="zh-CN"/>
          </w:rPr>
          <w:t>(二)、伦理规范与培训</w:t>
        </w:r>
        <w:r>
          <w:tab/>
        </w:r>
        <w:r>
          <w:fldChar w:fldCharType="begin"/>
        </w:r>
        <w:r>
          <w:instrText xml:space="preserve"> PAGEREF _Toc28876 \h </w:instrText>
        </w:r>
        <w:r>
          <w:fldChar w:fldCharType="separate"/>
        </w:r>
        <w:r>
          <w:t>89</w:t>
        </w:r>
        <w:r>
          <w:fldChar w:fldCharType="end"/>
        </w:r>
      </w:hyperlink>
    </w:p>
    <w:p>
      <w:pPr>
        <w:pStyle w:val="TOC2"/>
        <w:tabs>
          <w:tab w:val="right" w:leader="dot" w:pos="8306"/>
        </w:tabs>
      </w:pPr>
      <w:hyperlink w:anchor="_Toc31464" w:history="1">
        <w:r>
          <w:rPr>
            <w:rFonts w:ascii="仿宋" w:eastAsia="仿宋" w:hAnsi="仿宋" w:cs="仿宋" w:hint="eastAsia"/>
            <w:lang w:eastAsia="zh-CN"/>
          </w:rPr>
          <w:t>(三)、合规风险评估</w:t>
        </w:r>
        <w:r>
          <w:tab/>
        </w:r>
        <w:r>
          <w:fldChar w:fldCharType="begin"/>
        </w:r>
        <w:r>
          <w:instrText xml:space="preserve"> PAGEREF _Toc31464 \h </w:instrText>
        </w:r>
        <w:r>
          <w:fldChar w:fldCharType="separate"/>
        </w:r>
        <w:r>
          <w:t>89</w:t>
        </w:r>
        <w:r>
          <w:fldChar w:fldCharType="end"/>
        </w:r>
      </w:hyperlink>
    </w:p>
    <w:p>
      <w:pPr>
        <w:pStyle w:val="TOC2"/>
        <w:tabs>
          <w:tab w:val="right" w:leader="dot" w:pos="8306"/>
        </w:tabs>
      </w:pPr>
      <w:hyperlink w:anchor="_Toc22189" w:history="1">
        <w:r>
          <w:rPr>
            <w:rFonts w:ascii="仿宋" w:eastAsia="仿宋" w:hAnsi="仿宋" w:cs="仿宋" w:hint="eastAsia"/>
            <w:lang w:eastAsia="zh-CN"/>
          </w:rPr>
          <w:t>(四)、合规监督与执行</w:t>
        </w:r>
        <w:r>
          <w:tab/>
        </w:r>
        <w:r>
          <w:fldChar w:fldCharType="begin"/>
        </w:r>
        <w:r>
          <w:instrText xml:space="preserve"> PAGEREF _Toc22189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2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43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采样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0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17"/>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040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采样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采样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采样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采样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采样器项目的社会影响是全面而深远的。从提供就业机会和提升公共服务，到促进社会结构和劳动市场的多元化，再到推动社会责任和伦理标准的提高，项目对于提升社区的经济、文化和社会福祉有着重要作用。通过这些正面影响，采样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090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为了融入当地社区，采样器项目需深入理解当地的文化特色和社会习俗。例如，项目在设计广告和市场推广活动时，应考虑使用当地语言和符合地方文化的表达方式。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1796"/>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为了确保采样器项目的成功并最大限度地减轻潜在的社会风险，详细的风险分析和具体的应对策略至关重要。以下是针对项目可能面临的具体社会风险及相应对策的分析：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https://d.book118.com/427066050150006025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92589"/>
    <w:rsid w:val="0A792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706605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2023-12-25T08:43:00Z</dcterms:created>
  <dcterms:modified xsi:type="dcterms:W3CDTF">2023-12-25T08:44:24Z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018466FA527E49DDA7CC0B4C4DA7DEB2_11</vt:lpwstr>
  </property>
  <property fmtid="{D5CDD505-2E9C-101B-9397-08002B2CF9AE}" pid="3" name="KSOProductBuildVer">
    <vt:lpwstr>2052-12.1.0.16120</vt:lpwstr>
  </property>
</Properties>
</file>