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B2C3B" w:rsidP="000B2C3B" w14:paraId="1BB1E7BF" w14:textId="77777777">
      <w:pPr>
        <w:spacing w:before="48" w:beforeLines="20" w:after="360" w:afterLines="150" w:line="360" w:lineRule="auto"/>
        <w:jc w:val="center"/>
        <w:rPr>
          <w:rFonts w:ascii="华文中宋" w:eastAsia="华文中宋" w:hAnsi="华文中宋"/>
          <w:b/>
          <w:sz w:val="30"/>
        </w:rPr>
      </w:pPr>
      <w:r w:rsidRPr="000B2C3B">
        <w:rPr>
          <w:rFonts w:ascii="华文中宋" w:eastAsia="华文中宋" w:hAnsi="华文中宋"/>
          <w:b/>
          <w:sz w:val="30"/>
        </w:rPr>
        <w:t>2023</w:t>
      </w:r>
      <w:r w:rsidRPr="000B2C3B">
        <w:rPr>
          <w:rFonts w:ascii="华文中宋" w:eastAsia="华文中宋" w:hAnsi="华文中宋"/>
          <w:b/>
          <w:sz w:val="30"/>
        </w:rPr>
        <w:t>四川甘孜州应急管理局招聘公益性岗位工作人员</w:t>
      </w:r>
      <w:r w:rsidRPr="000B2C3B">
        <w:rPr>
          <w:rFonts w:ascii="华文中宋" w:eastAsia="华文中宋" w:hAnsi="华文中宋"/>
          <w:b/>
          <w:sz w:val="30"/>
        </w:rPr>
        <w:t>3</w:t>
      </w:r>
      <w:r w:rsidRPr="000B2C3B">
        <w:rPr>
          <w:rFonts w:ascii="华文中宋" w:eastAsia="华文中宋" w:hAnsi="华文中宋"/>
          <w:b/>
          <w:sz w:val="30"/>
        </w:rPr>
        <w:t>人笔试备考题库及答案解析</w:t>
      </w:r>
    </w:p>
    <w:p w:rsidR="00A77B3E" w14:paraId="13145B5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EFFC623" w14:textId="77777777">
      <w:pPr>
        <w:spacing w:after="260" w:line="360" w:lineRule="auto"/>
      </w:pPr>
      <w:r>
        <w:rPr>
          <w:rFonts w:ascii="微软雅黑" w:eastAsia="微软雅黑" w:cs="微软雅黑"/>
        </w:rPr>
        <w:t>一、选择题</w:t>
      </w:r>
    </w:p>
    <w:p w:rsidR="0030475A" w14:paraId="0560D76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6F35389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67C95B2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32BA3CD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2DBC9F8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3840EA5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D69EAF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5367A86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4AB514E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1FEF70F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3FCE143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5FEA635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3DF0CC0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9D00BD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1D626AFB"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63AEE40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476F511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1485AF3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679F0FF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5C33774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D73B9C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1BAA0E96"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65FE526D"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68AD19C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53C3D77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1B2EC69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6C84F26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p>
    <w:p w:rsidR="0030475A" w14:paraId="4353728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35E095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对采购人、采购代理机构的质疑答复不满意，或者采购人、采购代理机构未在规定期限内答复的，供应商可以在答复期满后</w:t>
      </w:r>
      <w:r w:rsidRPr="0030475A">
        <w:rPr>
          <w:rFonts w:ascii="微软雅黑" w:eastAsia="微软雅黑" w:cs="微软雅黑"/>
          <w:szCs w:val="14"/>
        </w:rPr>
        <w:t>15</w:t>
      </w:r>
      <w:r w:rsidRPr="0030475A">
        <w:rPr>
          <w:rFonts w:ascii="微软雅黑" w:eastAsia="微软雅黑" w:cs="微软雅黑"/>
          <w:szCs w:val="14"/>
        </w:rPr>
        <w:t>个工作日内向同级政府采购监督管理部门投诉。故选</w:t>
      </w:r>
      <w:r w:rsidRPr="0030475A">
        <w:rPr>
          <w:rFonts w:ascii="微软雅黑" w:eastAsia="微软雅黑" w:cs="微软雅黑"/>
          <w:szCs w:val="14"/>
        </w:rPr>
        <w:t>B</w:t>
      </w:r>
      <w:r w:rsidRPr="0030475A">
        <w:rPr>
          <w:rFonts w:ascii="微软雅黑" w:eastAsia="微软雅黑" w:cs="微软雅黑"/>
          <w:szCs w:val="14"/>
        </w:rPr>
        <w:t>。</w:t>
      </w:r>
    </w:p>
    <w:p w:rsidR="0030475A" w14:paraId="799986C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11D46C6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1D4FFC8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209838C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p>
    <w:p w:rsidR="0030475A" w14:paraId="0AC669A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7</w:t>
      </w:r>
    </w:p>
    <w:p w:rsidR="0030475A" w14:paraId="78CF28B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https://d.book118.com/427103105051006035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rsidP="00683DD2" w14:paraId="57A8FD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2C3B" w14:paraId="267597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rsidP="00683DD2" w14:paraId="0912E23D" w14:textId="70E941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2C3B" w14:paraId="150E05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paraId="2651E3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2C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rsidP="00683DD2" w14:textId="70E941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2C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2C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rsidP="00683DD2" w14:textId="70E941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2C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paraId="1EBFF1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paraId="2CA28B4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paraId="1E914E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2C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B2C3B"/>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FF32E3"/>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B2C3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B2C3B"/>
    <w:rPr>
      <w:sz w:val="18"/>
      <w:szCs w:val="18"/>
    </w:rPr>
  </w:style>
  <w:style w:type="paragraph" w:styleId="Footer">
    <w:name w:val="footer"/>
    <w:basedOn w:val="Normal"/>
    <w:link w:val="a0"/>
    <w:rsid w:val="000B2C3B"/>
    <w:pPr>
      <w:tabs>
        <w:tab w:val="center" w:pos="4153"/>
        <w:tab w:val="right" w:pos="8306"/>
      </w:tabs>
      <w:snapToGrid w:val="0"/>
    </w:pPr>
    <w:rPr>
      <w:sz w:val="18"/>
      <w:szCs w:val="18"/>
    </w:rPr>
  </w:style>
  <w:style w:type="character" w:customStyle="1" w:styleId="a0">
    <w:name w:val="页脚 字符"/>
    <w:basedOn w:val="DefaultParagraphFont"/>
    <w:link w:val="Footer"/>
    <w:rsid w:val="000B2C3B"/>
    <w:rPr>
      <w:sz w:val="18"/>
      <w:szCs w:val="18"/>
    </w:rPr>
  </w:style>
  <w:style w:type="character" w:styleId="PageNumber">
    <w:name w:val="page number"/>
    <w:basedOn w:val="DefaultParagraphFont"/>
    <w:rsid w:val="000B2C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27103105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3093</Words>
  <Characters>17635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