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254" w:line="342" w:lineRule="auto"/>
        <w:ind w:left="1799" w:right="60" w:hanging="1776"/>
        <w:rPr>
          <w:rFonts w:ascii="SimHei" w:eastAsia="SimHei" w:hAnsi="SimHei" w:cs="SimHei"/>
          <w:sz w:val="78"/>
          <w:szCs w:val="78"/>
        </w:rPr>
      </w:pPr>
      <w:r>
        <w:rPr>
          <w:rFonts w:ascii="SimHei" w:eastAsia="SimHei" w:hAnsi="SimHei" w:cs="SimHei"/>
          <w:spacing w:val="-73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中</w:t>
      </w:r>
      <w:r>
        <w:rPr>
          <w:rFonts w:ascii="SimHei" w:eastAsia="SimHei" w:hAnsi="SimHei" w:cs="SimHei"/>
          <w:spacing w:val="-58"/>
          <w:sz w:val="78"/>
          <w:szCs w:val="78"/>
        </w:rPr>
        <w:t xml:space="preserve"> </w:t>
      </w:r>
      <w:r>
        <w:rPr>
          <w:rFonts w:ascii="SimHei" w:eastAsia="SimHei" w:hAnsi="SimHei" w:cs="SimHei"/>
          <w:spacing w:val="-58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国</w:t>
      </w:r>
      <w:r>
        <w:rPr>
          <w:rFonts w:ascii="SimHei" w:eastAsia="SimHei" w:hAnsi="SimHei" w:cs="SimHei"/>
          <w:spacing w:val="-58"/>
          <w:sz w:val="78"/>
          <w:szCs w:val="78"/>
        </w:rPr>
        <w:t xml:space="preserve"> </w:t>
      </w:r>
      <w:r>
        <w:rPr>
          <w:rFonts w:ascii="SimHei" w:eastAsia="SimHei" w:hAnsi="SimHei" w:cs="SimHei"/>
          <w:spacing w:val="-58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医</w:t>
      </w:r>
      <w:r>
        <w:rPr>
          <w:rFonts w:ascii="SimHei" w:eastAsia="SimHei" w:hAnsi="SimHei" w:cs="SimHei"/>
          <w:spacing w:val="-58"/>
          <w:sz w:val="78"/>
          <w:szCs w:val="78"/>
        </w:rPr>
        <w:t xml:space="preserve"> </w:t>
      </w:r>
      <w:r>
        <w:rPr>
          <w:rFonts w:ascii="SimHei" w:eastAsia="SimHei" w:hAnsi="SimHei" w:cs="SimHei"/>
          <w:spacing w:val="-58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学科</w:t>
      </w:r>
      <w:r>
        <w:rPr>
          <w:rFonts w:ascii="SimHei" w:eastAsia="SimHei" w:hAnsi="SimHei" w:cs="SimHei"/>
          <w:spacing w:val="-58"/>
          <w:sz w:val="78"/>
          <w:szCs w:val="78"/>
        </w:rPr>
        <w:t xml:space="preserve"> </w:t>
      </w:r>
      <w:r>
        <w:rPr>
          <w:rFonts w:ascii="SimHei" w:eastAsia="SimHei" w:hAnsi="SimHei" w:cs="SimHei"/>
          <w:spacing w:val="-58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学</w:t>
      </w:r>
      <w:r>
        <w:rPr>
          <w:rFonts w:ascii="SimHei" w:eastAsia="SimHei" w:hAnsi="SimHei" w:cs="SimHei"/>
          <w:spacing w:val="-58"/>
          <w:sz w:val="78"/>
          <w:szCs w:val="78"/>
        </w:rPr>
        <w:t xml:space="preserve"> </w:t>
      </w:r>
      <w:r>
        <w:rPr>
          <w:rFonts w:ascii="SimHei" w:eastAsia="SimHei" w:hAnsi="SimHei" w:cs="SimHei"/>
          <w:spacing w:val="-58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院肿瘤</w:t>
      </w:r>
      <w:r>
        <w:rPr>
          <w:rFonts w:ascii="SimHei" w:eastAsia="SimHei" w:hAnsi="SimHei" w:cs="SimHei"/>
          <w:spacing w:val="-58"/>
          <w:sz w:val="78"/>
          <w:szCs w:val="78"/>
        </w:rPr>
        <w:t xml:space="preserve"> </w:t>
      </w:r>
      <w:r>
        <w:rPr>
          <w:rFonts w:ascii="SimHei" w:eastAsia="SimHei" w:hAnsi="SimHei" w:cs="SimHei"/>
          <w:spacing w:val="-58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医</w:t>
      </w:r>
      <w:r>
        <w:rPr>
          <w:rFonts w:ascii="SimHei" w:eastAsia="SimHei" w:hAnsi="SimHei" w:cs="SimHei"/>
          <w:spacing w:val="-58"/>
          <w:sz w:val="78"/>
          <w:szCs w:val="78"/>
        </w:rPr>
        <w:t xml:space="preserve"> </w:t>
      </w:r>
      <w:r>
        <w:rPr>
          <w:rFonts w:ascii="SimHei" w:eastAsia="SimHei" w:hAnsi="SimHei" w:cs="SimHei"/>
          <w:spacing w:val="-58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院深圳医</w:t>
      </w:r>
      <w:r>
        <w:rPr>
          <w:rFonts w:ascii="SimHei" w:eastAsia="SimHei" w:hAnsi="SimHei" w:cs="SimHei"/>
          <w:sz w:val="78"/>
          <w:szCs w:val="78"/>
        </w:rPr>
        <w:t xml:space="preserve"> </w:t>
      </w:r>
      <w:r>
        <w:rPr>
          <w:rFonts w:ascii="SimHei" w:eastAsia="SimHei" w:hAnsi="SimHei" w:cs="SimHei"/>
          <w:spacing w:val="-4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院</w:t>
      </w:r>
      <w:r>
        <w:rPr>
          <w:rFonts w:ascii="SimHei" w:eastAsia="SimHei" w:hAnsi="SimHei" w:cs="SimHei"/>
          <w:spacing w:val="-3"/>
          <w:sz w:val="78"/>
          <w:szCs w:val="78"/>
        </w:rPr>
        <w:t xml:space="preserve"> </w:t>
      </w:r>
      <w:r>
        <w:rPr>
          <w:rFonts w:ascii="SimHei" w:eastAsia="SimHei" w:hAnsi="SimHei" w:cs="SimHei"/>
          <w:spacing w:val="-3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改扩建工程</w:t>
      </w:r>
      <w:r>
        <w:rPr>
          <w:rFonts w:ascii="SimHei" w:eastAsia="SimHei" w:hAnsi="SimHei" w:cs="SimHei"/>
          <w:spacing w:val="-3"/>
          <w:sz w:val="78"/>
          <w:szCs w:val="78"/>
        </w:rPr>
        <w:t xml:space="preserve"> </w:t>
      </w:r>
      <w:r>
        <w:rPr>
          <w:rFonts w:ascii="SimHei" w:eastAsia="SimHei" w:hAnsi="SimHei" w:cs="SimHei"/>
          <w:spacing w:val="-3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SimHei" w:eastAsia="SimHei" w:hAnsi="SimHei" w:cs="SimHei"/>
          <w:spacing w:val="-3"/>
          <w:sz w:val="78"/>
          <w:szCs w:val="78"/>
        </w:rPr>
        <w:t xml:space="preserve"> </w:t>
      </w:r>
      <w:r>
        <w:rPr>
          <w:rFonts w:ascii="SimHei" w:eastAsia="SimHei" w:hAnsi="SimHei" w:cs="SimHei"/>
          <w:spacing w:val="-3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一期</w:t>
      </w:r>
      <w:r>
        <w:rPr>
          <w:rFonts w:ascii="SimHei" w:eastAsia="SimHei" w:hAnsi="SimHei" w:cs="SimHei"/>
          <w:spacing w:val="-3"/>
          <w:sz w:val="78"/>
          <w:szCs w:val="78"/>
        </w:rPr>
        <w:t xml:space="preserve"> </w:t>
      </w:r>
      <w:r>
        <w:rPr>
          <w:rFonts w:ascii="SimHei" w:eastAsia="SimHei" w:hAnsi="SimHei" w:cs="SimHei"/>
          <w:spacing w:val="-3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)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351" w:line="209" w:lineRule="auto"/>
        <w:ind w:left="865"/>
        <w:rPr>
          <w:rFonts w:ascii="SimHei" w:eastAsia="SimHei" w:hAnsi="SimHei" w:cs="SimHei"/>
          <w:sz w:val="108"/>
          <w:szCs w:val="108"/>
        </w:rPr>
      </w:pPr>
      <w:r>
        <w:rPr>
          <w:rFonts w:ascii="SimHei" w:eastAsia="SimHei" w:hAnsi="SimHei" w:cs="SimHei"/>
          <w:spacing w:val="-6"/>
          <w:sz w:val="108"/>
          <w:szCs w:val="108"/>
          <w14:textOutline w14:w="22859">
            <w14:solidFill>
              <w14:srgbClr w14:val="000000"/>
            </w14:solidFill>
            <w14:prstDash w14:val="solid"/>
            <w14:miter w14:lim="10"/>
          </w14:textOutline>
        </w:rPr>
        <w:t>施</w:t>
      </w:r>
      <w:r>
        <w:rPr>
          <w:rFonts w:ascii="SimHei" w:eastAsia="SimHei" w:hAnsi="SimHei" w:cs="SimHei"/>
          <w:spacing w:val="-3"/>
          <w:sz w:val="108"/>
          <w:szCs w:val="108"/>
          <w14:textOutline w14:w="22859">
            <w14:solidFill>
              <w14:srgbClr w14:val="000000"/>
            </w14:solidFill>
            <w14:prstDash w14:val="solid"/>
            <w14:miter w14:lim="10"/>
          </w14:textOutline>
        </w:rPr>
        <w:t>工图审查招标文件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75" w:line="208" w:lineRule="auto"/>
        <w:ind w:left="2266"/>
        <w:rPr>
          <w:rFonts w:ascii="SimHei" w:eastAsia="SimHei" w:hAnsi="SimHei" w:cs="SimHei"/>
          <w:sz w:val="54"/>
          <w:szCs w:val="54"/>
        </w:rPr>
      </w:pPr>
      <w:r>
        <w:rPr>
          <w:rFonts w:ascii="SimHei" w:eastAsia="SimHei" w:hAnsi="SimHei" w:cs="SimHei"/>
          <w:spacing w:val="-4"/>
          <w:sz w:val="54"/>
          <w:szCs w:val="54"/>
        </w:rPr>
        <w:t>中国医学科学院肿瘤医院深圳医</w:t>
      </w:r>
      <w:r>
        <w:rPr>
          <w:rFonts w:ascii="SimHei" w:eastAsia="SimHei" w:hAnsi="SimHei" w:cs="SimHei"/>
          <w:spacing w:val="-3"/>
          <w:sz w:val="54"/>
          <w:szCs w:val="54"/>
        </w:rPr>
        <w:t>院</w:t>
      </w:r>
    </w:p>
    <w:p>
      <w:pPr>
        <w:spacing w:before="327" w:line="208" w:lineRule="auto"/>
        <w:ind w:left="2226"/>
        <w:rPr>
          <w:rFonts w:ascii="SimHei" w:eastAsia="SimHei" w:hAnsi="SimHei" w:cs="SimHei"/>
          <w:sz w:val="54"/>
          <w:szCs w:val="54"/>
        </w:rPr>
      </w:pPr>
      <w:r>
        <w:rPr>
          <w:rFonts w:ascii="SimHei" w:eastAsia="SimHei" w:hAnsi="SimHei" w:cs="SimHei"/>
          <w:spacing w:val="-2"/>
          <w:sz w:val="54"/>
          <w:szCs w:val="54"/>
        </w:rPr>
        <w:t>深圳市建星项目</w:t>
      </w:r>
      <w:r>
        <w:rPr>
          <w:rFonts w:ascii="SimHei" w:eastAsia="SimHei" w:hAnsi="SimHei" w:cs="SimHei"/>
          <w:spacing w:val="-1"/>
          <w:sz w:val="54"/>
          <w:szCs w:val="54"/>
        </w:rPr>
        <w:t>管理</w:t>
      </w:r>
      <w:r>
        <w:rPr>
          <w:rFonts w:ascii="SimHei" w:eastAsia="SimHei" w:hAnsi="SimHei" w:cs="SimHei"/>
          <w:spacing w:val="-1"/>
          <w:sz w:val="54"/>
          <w:szCs w:val="54"/>
        </w:rPr>
        <w:t>顾问有限公司</w:t>
      </w:r>
    </w:p>
    <w:p>
      <w:pPr>
        <w:spacing w:before="209" w:line="209" w:lineRule="auto"/>
        <w:ind w:left="4852"/>
        <w:rPr>
          <w:rFonts w:ascii="SimHei" w:eastAsia="SimHei" w:hAnsi="SimHei" w:cs="SimHei"/>
          <w:sz w:val="54"/>
          <w:szCs w:val="54"/>
        </w:rPr>
      </w:pPr>
      <w:r>
        <w:rPr>
          <w:rFonts w:ascii="SimHei" w:eastAsia="SimHei" w:hAnsi="SimHei" w:cs="SimHei"/>
          <w:spacing w:val="-40"/>
          <w:sz w:val="54"/>
          <w:szCs w:val="54"/>
        </w:rPr>
        <w:t>2022</w:t>
      </w:r>
      <w:r>
        <w:rPr>
          <w:rFonts w:ascii="SimHei" w:eastAsia="SimHei" w:hAnsi="SimHei" w:cs="SimHei"/>
          <w:spacing w:val="-38"/>
          <w:sz w:val="54"/>
          <w:szCs w:val="54"/>
        </w:rPr>
        <w:t xml:space="preserve"> </w:t>
      </w:r>
      <w:r>
        <w:rPr>
          <w:rFonts w:ascii="SimHei" w:eastAsia="SimHei" w:hAnsi="SimHei" w:cs="SimHei"/>
          <w:spacing w:val="-38"/>
          <w:sz w:val="54"/>
          <w:szCs w:val="54"/>
        </w:rPr>
        <w:t>年</w:t>
      </w:r>
      <w:r>
        <w:rPr>
          <w:rFonts w:ascii="SimHei" w:eastAsia="SimHei" w:hAnsi="SimHei" w:cs="SimHei"/>
          <w:spacing w:val="-38"/>
          <w:sz w:val="54"/>
          <w:szCs w:val="54"/>
        </w:rPr>
        <w:t xml:space="preserve"> </w:t>
      </w:r>
      <w:r>
        <w:rPr>
          <w:rFonts w:ascii="SimHei" w:eastAsia="SimHei" w:hAnsi="SimHei" w:cs="SimHei"/>
          <w:spacing w:val="-38"/>
          <w:sz w:val="54"/>
          <w:szCs w:val="54"/>
        </w:rPr>
        <w:t>1</w:t>
      </w:r>
      <w:r>
        <w:rPr>
          <w:rFonts w:ascii="SimHei" w:eastAsia="SimHei" w:hAnsi="SimHei" w:cs="SimHei"/>
          <w:spacing w:val="-38"/>
          <w:sz w:val="54"/>
          <w:szCs w:val="54"/>
        </w:rPr>
        <w:t xml:space="preserve"> </w:t>
      </w:r>
      <w:r>
        <w:rPr>
          <w:rFonts w:ascii="SimHei" w:eastAsia="SimHei" w:hAnsi="SimHei" w:cs="SimHei"/>
          <w:spacing w:val="-38"/>
          <w:sz w:val="54"/>
          <w:szCs w:val="54"/>
        </w:rPr>
        <w:t>月</w:t>
      </w:r>
    </w:p>
    <w:p>
      <w:pPr>
        <w:sectPr>
          <w:footerReference w:type="default" r:id="rId4"/>
          <w:pgSz w:w="17860" w:h="25258"/>
          <w:pgMar w:top="2146" w:right="2678" w:bottom="1965" w:left="2678" w:header="0" w:footer="1723" w:gutter="0"/>
          <w:cols w:space="708"/>
        </w:sectPr>
      </w:pPr>
    </w:p>
    <w:p>
      <w:pPr>
        <w:spacing w:before="68" w:line="210" w:lineRule="auto"/>
        <w:ind w:left="2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6"/>
          <w:sz w:val="36"/>
          <w:szCs w:val="36"/>
        </w:rPr>
        <w:t>(提示：招标人应当将本章节空白</w:t>
      </w:r>
      <w:r>
        <w:rPr>
          <w:rFonts w:ascii="SimSun" w:eastAsia="SimSun" w:hAnsi="SimSun" w:cs="SimSun"/>
          <w:spacing w:val="6"/>
          <w:sz w:val="36"/>
          <w:szCs w:val="36"/>
        </w:rPr>
        <w:t>部份</w:t>
      </w:r>
      <w:r>
        <w:rPr>
          <w:rFonts w:ascii="SimSun" w:eastAsia="SimSun" w:hAnsi="SimSun" w:cs="SimSun"/>
          <w:spacing w:val="6"/>
          <w:sz w:val="36"/>
          <w:szCs w:val="36"/>
        </w:rPr>
        <w:t>填写完整)</w:t>
      </w:r>
    </w:p>
    <w:p>
      <w:pPr>
        <w:spacing w:line="319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spacing w:before="253" w:line="209" w:lineRule="auto"/>
        <w:ind w:left="4634"/>
        <w:rPr>
          <w:rFonts w:ascii="SimSun" w:eastAsia="SimSun" w:hAnsi="SimSun" w:cs="SimSun"/>
          <w:sz w:val="78"/>
          <w:szCs w:val="78"/>
        </w:rPr>
      </w:pPr>
      <w:r>
        <w:rPr>
          <w:rFonts w:ascii="SimSun" w:eastAsia="SimSun" w:hAnsi="SimSun" w:cs="SimSun"/>
          <w:spacing w:val="-8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投</w:t>
      </w:r>
      <w:r>
        <w:rPr>
          <w:rFonts w:ascii="SimSun" w:eastAsia="SimSun" w:hAnsi="SimSun" w:cs="SimSun"/>
          <w:spacing w:val="-5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标人须知</w:t>
      </w: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before="117" w:line="208" w:lineRule="auto"/>
        <w:ind w:left="18"/>
        <w:rPr>
          <w:rFonts w:ascii="SimSun" w:eastAsia="SimSun" w:hAnsi="SimSun" w:cs="SimSun"/>
          <w:sz w:val="36"/>
          <w:szCs w:val="3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86pt;height:14.1pt;margin-top:13.5pt;margin-left:17pt;position:absolute;z-index:251658240" filled="f" stroked="f">
            <o:lock v:ext="edit" aspectratio="f"/>
            <v:textbox inset="0,0,0,0">
              <w:txbxContent>
                <w:p>
                  <w:pPr>
                    <w:tabs>
                      <w:tab w:val="left" w:pos="11700"/>
                    </w:tabs>
                    <w:spacing w:before="20" w:line="241" w:lineRule="exact"/>
                    <w:ind w:left="20"/>
                    <w:rPr>
                      <w:rFonts w:ascii="Arial"/>
                      <w:sz w:val="21"/>
                    </w:rPr>
                  </w:pPr>
                  <w:r>
                    <w:rPr>
                      <w:rFonts w:ascii="Arial" w:eastAsia="Arial" w:hAnsi="Arial" w:cs="Arial"/>
                      <w:sz w:val="21"/>
                      <w:szCs w:val="21"/>
                      <w:u w:val="single" w:color="auto"/>
                    </w:rPr>
                    <w:tab/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2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致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中国医学科学院肿瘤医院深圳医院改扩建工程(一期)施工图审查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工程的</w:t>
      </w:r>
    </w:p>
    <w:p>
      <w:pPr>
        <w:spacing w:before="300" w:line="208" w:lineRule="auto"/>
        <w:ind w:left="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投</w:t>
      </w:r>
      <w:r>
        <w:rPr>
          <w:rFonts w:ascii="SimSun" w:eastAsia="SimSun" w:hAnsi="SimSun" w:cs="SimSun"/>
          <w:spacing w:val="-2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标人</w:t>
      </w:r>
      <w:r>
        <w:rPr>
          <w:rFonts w:ascii="SimSun" w:eastAsia="SimSun" w:hAnsi="SimSun" w:cs="SimSun"/>
          <w:spacing w:val="-2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:</w:t>
      </w:r>
    </w:p>
    <w:p>
      <w:pPr>
        <w:spacing w:before="293" w:line="210" w:lineRule="auto"/>
        <w:ind w:left="74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4"/>
          <w:sz w:val="36"/>
          <w:szCs w:val="36"/>
        </w:rPr>
        <w:t>鉴</w:t>
      </w:r>
      <w:r>
        <w:rPr>
          <w:rFonts w:ascii="SimSun" w:eastAsia="SimSun" w:hAnsi="SimSun" w:cs="SimSun"/>
          <w:spacing w:val="-19"/>
          <w:sz w:val="36"/>
          <w:szCs w:val="36"/>
        </w:rPr>
        <w:t>于</w:t>
      </w:r>
      <w:r>
        <w:rPr>
          <w:rFonts w:ascii="SimSun" w:eastAsia="SimSun" w:hAnsi="SimSun" w:cs="SimSun"/>
          <w:spacing w:val="-12"/>
          <w:sz w:val="36"/>
          <w:szCs w:val="36"/>
        </w:rPr>
        <w:t>我方工程编号为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position w:val="-8"/>
          <w:sz w:val="36"/>
          <w:szCs w:val="36"/>
        </w:rPr>
        <w:drawing>
          <wp:inline distT="0" distB="0" distL="0" distR="0">
            <wp:extent cx="1765300" cy="25400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的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中国医学科学院肿瘤医院深圳医院</w:t>
      </w:r>
    </w:p>
    <w:p>
      <w:pPr>
        <w:spacing w:before="290" w:line="209" w:lineRule="auto"/>
        <w:ind w:left="30"/>
        <w:rPr>
          <w:rFonts w:ascii="SimSun" w:eastAsia="SimSun" w:hAnsi="SimSun" w:cs="SimSun"/>
          <w:sz w:val="36"/>
          <w:szCs w:val="36"/>
        </w:rPr>
      </w:pPr>
      <w:r>
        <w:pict>
          <v:shape id="_x0000_s1026" type="#_x0000_t202" style="width:282pt;height:14.1pt;margin-top:21.89pt;margin-left:-1pt;position:absolute;z-index:251659264" filled="f" stroked="f">
            <o:lock v:ext="edit" aspectratio="f"/>
            <v:textbox inset="0,0,0,0">
              <w:txbxContent>
                <w:p>
                  <w:pPr>
                    <w:tabs>
                      <w:tab w:val="left" w:pos="5620"/>
                    </w:tabs>
                    <w:spacing w:before="20" w:line="241" w:lineRule="exact"/>
                    <w:ind w:left="20"/>
                    <w:rPr>
                      <w:rFonts w:ascii="Arial"/>
                      <w:sz w:val="21"/>
                    </w:rPr>
                  </w:pPr>
                  <w:r>
                    <w:rPr>
                      <w:rFonts w:ascii="Arial" w:eastAsia="Arial" w:hAnsi="Arial" w:cs="Arial"/>
                      <w:sz w:val="21"/>
                      <w:szCs w:val="21"/>
                      <w:u w:val="single" w:color="auto"/>
                    </w:rPr>
                    <w:tab/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改</w:t>
      </w:r>
      <w:r>
        <w:rPr>
          <w:rFonts w:ascii="SimSun" w:eastAsia="SimSun" w:hAnsi="SimSun" w:cs="SimSun"/>
          <w:spacing w:val="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扩</w:t>
      </w:r>
      <w:r>
        <w:rPr>
          <w:rFonts w:ascii="SimSun" w:eastAsia="SimSun" w:hAnsi="SimSun" w:cs="SimSun"/>
          <w:spacing w:val="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建工程(一期)施工图审查</w:t>
      </w:r>
      <w:r>
        <w:rPr>
          <w:rFonts w:ascii="SimSun" w:eastAsia="SimSun" w:hAnsi="SimSun" w:cs="SimSun"/>
          <w:spacing w:val="8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8"/>
          <w:sz w:val="36"/>
          <w:szCs w:val="36"/>
        </w:rPr>
        <w:t>工程拟</w:t>
      </w:r>
      <w:r>
        <w:rPr>
          <w:rFonts w:ascii="SimSun" w:eastAsia="SimSun" w:hAnsi="SimSun" w:cs="SimSun"/>
          <w:spacing w:val="8"/>
          <w:sz w:val="36"/>
          <w:szCs w:val="36"/>
        </w:rPr>
        <w:t>采用</w:t>
      </w:r>
      <w:r>
        <w:rPr>
          <w:rFonts w:ascii="SimSun" w:eastAsia="SimSun" w:hAnsi="SimSun" w:cs="SimSun"/>
          <w:spacing w:val="8"/>
          <w:sz w:val="36"/>
          <w:szCs w:val="36"/>
        </w:rPr>
        <w:t>直接抽签的方式定标，现将有关事项</w:t>
      </w:r>
    </w:p>
    <w:p>
      <w:pPr>
        <w:spacing w:before="300" w:line="208" w:lineRule="auto"/>
        <w:ind w:left="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</w:rPr>
        <w:t>通</w:t>
      </w:r>
      <w:r>
        <w:rPr>
          <w:rFonts w:ascii="SimSun" w:eastAsia="SimSun" w:hAnsi="SimSun" w:cs="SimSun"/>
          <w:spacing w:val="-15"/>
          <w:sz w:val="36"/>
          <w:szCs w:val="36"/>
        </w:rPr>
        <w:t>知如下：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17" w:line="368" w:lineRule="auto"/>
        <w:ind w:left="23" w:firstLine="72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一、本工程招</w:t>
      </w:r>
      <w:r>
        <w:rPr>
          <w:rFonts w:ascii="SimSun" w:eastAsia="SimSun" w:hAnsi="SimSun" w:cs="SimSun"/>
          <w:spacing w:val="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标投标活动在深圳市建设工程交易服务中心(以下简称市交易中</w:t>
      </w:r>
      <w:r>
        <w:rPr>
          <w:rFonts w:ascii="SimSun" w:eastAsia="SimSun" w:hAnsi="SimSun" w:cs="SimSun"/>
          <w:sz w:val="36"/>
          <w:szCs w:val="36"/>
        </w:rPr>
        <w:t xml:space="preserve">     </w:t>
      </w:r>
      <w:r>
        <w:rPr>
          <w:rFonts w:ascii="SimSun" w:eastAsia="SimSun" w:hAnsi="SimSun" w:cs="SimSun"/>
          <w:spacing w:val="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心</w:t>
      </w:r>
      <w:r>
        <w:rPr>
          <w:rFonts w:ascii="SimSun" w:eastAsia="SimSun" w:hAnsi="SimSun" w:cs="SimSun"/>
          <w:spacing w:val="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)进行，投标人应当遵守相关规定(详细内容可查询“深圳市建设工程交易服务，网”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网</w:t>
      </w:r>
      <w:r>
        <w:rPr>
          <w:rFonts w:ascii="SimSun" w:eastAsia="SimSun" w:hAnsi="SimSun" w:cs="SimSun"/>
          <w:spacing w:val="-1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址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：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WWW.SZJSJY.COM.C)N。违反相关规定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导致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不利后果的，责任由该投标人自负。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before="117" w:line="208" w:lineRule="auto"/>
        <w:ind w:left="747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投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标报价</w:t>
      </w:r>
    </w:p>
    <w:p>
      <w:pPr>
        <w:spacing w:before="298" w:line="209" w:lineRule="auto"/>
        <w:ind w:left="78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货</w:t>
      </w:r>
      <w:r>
        <w:rPr>
          <w:rFonts w:ascii="SimSun" w:eastAsia="SimSun" w:hAnsi="SimSun" w:cs="SimSun"/>
          <w:spacing w:val="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物及服务类(不含监理)</w:t>
      </w:r>
    </w:p>
    <w:p>
      <w:pPr>
        <w:spacing w:before="293" w:line="208" w:lineRule="auto"/>
        <w:ind w:left="77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6"/>
          <w:sz w:val="36"/>
          <w:szCs w:val="36"/>
        </w:rPr>
        <w:t>本</w:t>
      </w:r>
      <w:r>
        <w:rPr>
          <w:rFonts w:ascii="SimSun" w:eastAsia="SimSun" w:hAnsi="SimSun" w:cs="SimSun"/>
          <w:spacing w:val="-10"/>
          <w:sz w:val="36"/>
          <w:szCs w:val="36"/>
        </w:rPr>
        <w:t>工程的中标价：</w:t>
      </w:r>
    </w:p>
    <w:p>
      <w:pPr>
        <w:spacing w:before="301" w:line="208" w:lineRule="auto"/>
        <w:ind w:left="81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■为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 xml:space="preserve">   </w:t>
      </w:r>
      <w:r>
        <w:rPr>
          <w:rFonts w:ascii="Arial" w:eastAsia="Arial" w:hAnsi="Arial" w:cs="Arial"/>
          <w:sz w:val="36"/>
          <w:szCs w:val="36"/>
        </w:rPr>
        <w:t>52</w:t>
      </w:r>
      <w:r>
        <w:rPr>
          <w:rFonts w:ascii="Arial" w:eastAsia="Arial" w:hAnsi="Arial" w:cs="Arial"/>
          <w:sz w:val="36"/>
          <w:szCs w:val="36"/>
        </w:rPr>
        <w:t xml:space="preserve">        </w:t>
      </w:r>
      <w:r>
        <w:rPr>
          <w:rFonts w:ascii="SimSun" w:eastAsia="SimSun" w:hAnsi="SimSun" w:cs="SimSun"/>
          <w:sz w:val="36"/>
          <w:szCs w:val="36"/>
        </w:rPr>
        <w:t>万元；</w:t>
      </w:r>
    </w:p>
    <w:p>
      <w:pPr>
        <w:spacing w:before="275" w:line="217" w:lineRule="auto"/>
        <w:ind w:left="81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□为本工程结算造价的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position w:val="-8"/>
          <w:sz w:val="36"/>
          <w:szCs w:val="36"/>
        </w:rPr>
        <w:drawing>
          <wp:inline distT="0" distB="0" distL="0" distR="0">
            <wp:extent cx="1028700" cy="254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pacing w:val="-8"/>
          <w:sz w:val="36"/>
          <w:szCs w:val="36"/>
        </w:rPr>
        <w:t>%</w:t>
      </w:r>
      <w:r>
        <w:rPr>
          <w:rFonts w:ascii="SimSun" w:eastAsia="SimSun" w:hAnsi="SimSun" w:cs="SimSun"/>
          <w:spacing w:val="-7"/>
          <w:sz w:val="36"/>
          <w:szCs w:val="36"/>
        </w:rPr>
        <w:t>；</w:t>
      </w:r>
    </w:p>
    <w:p>
      <w:pPr>
        <w:spacing w:before="296" w:line="180" w:lineRule="auto"/>
        <w:ind w:left="810"/>
        <w:rPr>
          <w:rFonts w:ascii="SimSun" w:eastAsia="SimSun" w:hAnsi="SimSun" w:cs="SimSun"/>
          <w:sz w:val="35"/>
          <w:szCs w:val="35"/>
        </w:rPr>
      </w:pPr>
      <w:r>
        <w:rPr>
          <w:rFonts w:ascii="SimSun" w:eastAsia="SimSun" w:hAnsi="SimSun" w:cs="SimSun"/>
          <w:spacing w:val="-6"/>
          <w:sz w:val="35"/>
          <w:szCs w:val="35"/>
        </w:rPr>
        <w:t>□</w:t>
      </w:r>
      <w:r>
        <w:rPr>
          <w:rFonts w:ascii="SimSun" w:eastAsia="SimSun" w:hAnsi="SimSun" w:cs="SimSun"/>
          <w:spacing w:val="-4"/>
          <w:sz w:val="35"/>
          <w:szCs w:val="35"/>
        </w:rPr>
        <w:t>其他</w:t>
      </w:r>
    </w:p>
    <w:p>
      <w:pPr>
        <w:spacing w:line="39" w:lineRule="exact"/>
        <w:ind w:firstLine="1880"/>
        <w:textAlignment w:val="center"/>
      </w:pPr>
      <w:r>
        <w:drawing>
          <wp:inline distT="0" distB="0" distL="0" distR="0">
            <wp:extent cx="2921000" cy="24790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2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rFonts w:ascii="Arial"/>
          <w:sz w:val="21"/>
        </w:rPr>
      </w:pPr>
    </w:p>
    <w:p>
      <w:pPr>
        <w:spacing w:line="301" w:lineRule="auto"/>
        <w:rPr>
          <w:rFonts w:ascii="Arial"/>
          <w:sz w:val="21"/>
        </w:rPr>
      </w:pPr>
    </w:p>
    <w:p>
      <w:pPr>
        <w:spacing w:line="301" w:lineRule="auto"/>
        <w:rPr>
          <w:rFonts w:ascii="Arial"/>
          <w:sz w:val="21"/>
        </w:rPr>
      </w:pPr>
    </w:p>
    <w:p>
      <w:pPr>
        <w:spacing w:before="117" w:line="208" w:lineRule="auto"/>
        <w:ind w:left="737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、本工程抽签中标的原则</w:t>
      </w:r>
    </w:p>
    <w:p>
      <w:pPr>
        <w:spacing w:before="296" w:line="368" w:lineRule="auto"/>
        <w:ind w:left="771" w:right="1310" w:firstLine="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由我方</w:t>
      </w:r>
      <w:r>
        <w:rPr>
          <w:rFonts w:ascii="SimSun" w:eastAsia="SimSun" w:hAnsi="SimSun" w:cs="SimSun"/>
          <w:spacing w:val="-4"/>
          <w:sz w:val="36"/>
          <w:szCs w:val="36"/>
        </w:rPr>
        <w:t>按</w:t>
      </w:r>
      <w:r>
        <w:rPr>
          <w:rFonts w:ascii="SimSun" w:eastAsia="SimSun" w:hAnsi="SimSun" w:cs="SimSun"/>
          <w:spacing w:val="-3"/>
          <w:sz w:val="36"/>
          <w:szCs w:val="36"/>
        </w:rPr>
        <w:t>相关规定在入围投标单位中直接抽取</w:t>
      </w:r>
      <w:r>
        <w:rPr>
          <w:rFonts w:ascii="SimSun" w:eastAsia="SimSun" w:hAnsi="SimSun" w:cs="SimSun"/>
          <w:spacing w:val="-3"/>
          <w:sz w:val="36"/>
          <w:szCs w:val="36"/>
        </w:rPr>
        <w:t>一位</w:t>
      </w:r>
      <w:r>
        <w:rPr>
          <w:rFonts w:ascii="SimSun" w:eastAsia="SimSun" w:hAnsi="SimSun" w:cs="SimSun"/>
          <w:spacing w:val="-3"/>
          <w:sz w:val="36"/>
          <w:szCs w:val="36"/>
        </w:rPr>
        <w:t>投标人做为中标候选人。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中标候选</w:t>
      </w:r>
      <w:r>
        <w:rPr>
          <w:rFonts w:ascii="SimSun" w:eastAsia="SimSun" w:hAnsi="SimSun" w:cs="SimSun"/>
          <w:spacing w:val="-3"/>
          <w:sz w:val="36"/>
          <w:szCs w:val="36"/>
        </w:rPr>
        <w:t>人在中标公示期间应提供投标所需相关资料原件备查。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18" w:line="208" w:lineRule="auto"/>
        <w:ind w:left="775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投标文件的组成</w:t>
      </w:r>
    </w:p>
    <w:p>
      <w:pPr>
        <w:spacing w:before="297" w:line="209" w:lineRule="auto"/>
        <w:ind w:left="7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6"/>
          <w:sz w:val="36"/>
          <w:szCs w:val="36"/>
        </w:rPr>
        <w:t>(一)资格文件(包含但不限于以下内容)</w:t>
      </w:r>
      <w:r>
        <w:rPr>
          <w:rFonts w:ascii="SimSun" w:eastAsia="SimSun" w:hAnsi="SimSun" w:cs="SimSun"/>
          <w:spacing w:val="22"/>
          <w:sz w:val="36"/>
          <w:szCs w:val="36"/>
        </w:rPr>
        <w:t>：</w:t>
      </w:r>
    </w:p>
    <w:p>
      <w:pPr>
        <w:sectPr>
          <w:footerReference w:type="default" r:id="rId8"/>
          <w:pgSz w:w="17860" w:h="25258"/>
          <w:pgMar w:top="2104" w:right="1615" w:bottom="1965" w:left="2380" w:header="0" w:footer="1723" w:gutter="0"/>
          <w:pgNumType w:start="2"/>
          <w:cols w:space="708"/>
        </w:sectPr>
      </w:pPr>
    </w:p>
    <w:p>
      <w:pPr>
        <w:spacing w:before="69" w:line="180" w:lineRule="auto"/>
        <w:ind w:left="216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法定代表人证明</w:t>
      </w:r>
      <w:r>
        <w:rPr>
          <w:rFonts w:ascii="SimSun" w:eastAsia="SimSun" w:hAnsi="SimSun" w:cs="SimSun"/>
          <w:spacing w:val="-3"/>
          <w:sz w:val="36"/>
          <w:szCs w:val="36"/>
        </w:rPr>
        <w:t>书</w:t>
      </w:r>
      <w:r>
        <w:rPr>
          <w:rFonts w:ascii="SimSun" w:eastAsia="SimSun" w:hAnsi="SimSun" w:cs="SimSun"/>
          <w:spacing w:val="-2"/>
          <w:sz w:val="36"/>
          <w:szCs w:val="36"/>
        </w:rPr>
        <w:t>、授权</w:t>
      </w:r>
      <w:r>
        <w:rPr>
          <w:rFonts w:ascii="SimSun" w:eastAsia="SimSun" w:hAnsi="SimSun" w:cs="SimSun"/>
          <w:spacing w:val="-2"/>
          <w:sz w:val="36"/>
          <w:szCs w:val="36"/>
        </w:rPr>
        <w:t>委托</w:t>
      </w:r>
      <w:r>
        <w:rPr>
          <w:rFonts w:ascii="SimSun" w:eastAsia="SimSun" w:hAnsi="SimSun" w:cs="SimSun"/>
          <w:spacing w:val="-2"/>
          <w:sz w:val="36"/>
          <w:szCs w:val="36"/>
        </w:rPr>
        <w:t>书、营业执照、资质证书、</w:t>
      </w:r>
    </w:p>
    <w:p>
      <w:pPr>
        <w:spacing w:line="40" w:lineRule="exact"/>
        <w:ind w:firstLine="1783"/>
        <w:textAlignment w:val="center"/>
      </w:pPr>
      <w:r>
        <w:drawing>
          <wp:inline distT="0" distB="0" distL="0" distR="0">
            <wp:extent cx="7200900" cy="254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0" w:line="209" w:lineRule="auto"/>
        <w:ind w:left="7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0"/>
          <w:sz w:val="36"/>
          <w:szCs w:val="36"/>
        </w:rPr>
        <w:t>(</w:t>
      </w:r>
      <w:r>
        <w:rPr>
          <w:rFonts w:ascii="SimSun" w:eastAsia="SimSun" w:hAnsi="SimSun" w:cs="SimSun"/>
          <w:spacing w:val="-18"/>
          <w:sz w:val="36"/>
          <w:szCs w:val="36"/>
        </w:rPr>
        <w:t>二)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《投标承诺书》；</w:t>
      </w:r>
    </w:p>
    <w:p>
      <w:pPr>
        <w:spacing w:before="295" w:line="209" w:lineRule="auto"/>
        <w:ind w:left="7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41"/>
          <w:sz w:val="36"/>
          <w:szCs w:val="36"/>
        </w:rPr>
        <w:t>(</w:t>
      </w:r>
      <w:r>
        <w:rPr>
          <w:rFonts w:ascii="SimSun" w:eastAsia="SimSun" w:hAnsi="SimSun" w:cs="SimSun"/>
          <w:spacing w:val="26"/>
          <w:sz w:val="36"/>
          <w:szCs w:val="36"/>
        </w:rPr>
        <w:t>三)招标人(</w:t>
      </w:r>
      <w:r>
        <w:rPr>
          <w:rFonts w:ascii="SimSun" w:eastAsia="SimSun" w:hAnsi="SimSun" w:cs="SimSun"/>
          <w:spacing w:val="26"/>
          <w:sz w:val="36"/>
          <w:szCs w:val="36"/>
        </w:rPr>
        <w:t>或者</w:t>
      </w:r>
      <w:r>
        <w:rPr>
          <w:rFonts w:ascii="SimSun" w:eastAsia="SimSun" w:hAnsi="SimSun" w:cs="SimSun"/>
          <w:spacing w:val="26"/>
          <w:sz w:val="36"/>
          <w:szCs w:val="36"/>
        </w:rPr>
        <w:t>招标代理)要求提交的其他材料：</w:t>
      </w:r>
    </w:p>
    <w:p>
      <w:pPr>
        <w:spacing w:before="296" w:line="208" w:lineRule="auto"/>
        <w:ind w:left="2347"/>
        <w:rPr>
          <w:rFonts w:ascii="SimSun" w:eastAsia="SimSun" w:hAnsi="SimSun" w:cs="SimSun"/>
          <w:sz w:val="36"/>
          <w:szCs w:val="36"/>
        </w:rPr>
      </w:pPr>
      <w:r>
        <w:pict>
          <v:shape id="_x0000_s1027" type="#_x0000_t202" style="width:569pt;height:14.1pt;margin-top:22.08pt;margin-left:88.17pt;position:absolute;z-index:251660288" filled="f" stroked="f">
            <o:lock v:ext="edit" aspectratio="f"/>
            <v:textbox inset="0,0,0,0">
              <w:txbxContent>
                <w:p>
                  <w:pPr>
                    <w:tabs>
                      <w:tab w:val="left" w:pos="11360"/>
                    </w:tabs>
                    <w:spacing w:before="20" w:line="241" w:lineRule="exact"/>
                    <w:ind w:left="20"/>
                    <w:rPr>
                      <w:rFonts w:ascii="Arial"/>
                      <w:sz w:val="21"/>
                    </w:rPr>
                  </w:pPr>
                  <w:r>
                    <w:rPr>
                      <w:rFonts w:ascii="Arial" w:eastAsia="Arial" w:hAnsi="Arial" w:cs="Arial"/>
                      <w:sz w:val="21"/>
                      <w:szCs w:val="21"/>
                      <w:u w:val="single" w:color="auto"/>
                    </w:rPr>
                    <w:tab/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2"/>
          <w:sz w:val="36"/>
          <w:szCs w:val="36"/>
        </w:rPr>
        <w:t>项目</w:t>
      </w:r>
      <w:r>
        <w:rPr>
          <w:rFonts w:ascii="SimSun" w:eastAsia="SimSun" w:hAnsi="SimSun" w:cs="SimSun"/>
          <w:spacing w:val="-2"/>
          <w:sz w:val="36"/>
          <w:szCs w:val="36"/>
        </w:rPr>
        <w:t>管理</w:t>
      </w:r>
      <w:r>
        <w:rPr>
          <w:rFonts w:ascii="SimSun" w:eastAsia="SimSun" w:hAnsi="SimSun" w:cs="SimSun"/>
          <w:spacing w:val="-2"/>
          <w:sz w:val="36"/>
          <w:szCs w:val="36"/>
        </w:rPr>
        <w:t>班子配</w:t>
      </w:r>
      <w:r>
        <w:rPr>
          <w:rFonts w:ascii="SimSun" w:eastAsia="SimSun" w:hAnsi="SimSun" w:cs="SimSun"/>
          <w:spacing w:val="-1"/>
          <w:sz w:val="36"/>
          <w:szCs w:val="36"/>
        </w:rPr>
        <w:t>备一览表</w:t>
      </w:r>
    </w:p>
    <w:p>
      <w:pPr>
        <w:spacing w:before="296" w:line="208" w:lineRule="auto"/>
        <w:ind w:left="72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特殊</w:t>
      </w:r>
      <w:r>
        <w:rPr>
          <w:rFonts w:ascii="SimSun" w:eastAsia="SimSun" w:hAnsi="SimSun" w:cs="SimSun"/>
          <w:spacing w:val="-1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说明：</w:t>
      </w:r>
    </w:p>
    <w:p>
      <w:pPr>
        <w:spacing w:before="293" w:line="211" w:lineRule="auto"/>
        <w:ind w:left="7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3"/>
          <w:sz w:val="36"/>
          <w:szCs w:val="36"/>
        </w:rPr>
        <w:t>(一)投标文件中以上所涉及资料均应扫描上传</w:t>
      </w:r>
      <w:r>
        <w:rPr>
          <w:rFonts w:ascii="SimSun" w:eastAsia="SimSun" w:hAnsi="SimSun" w:cs="SimSun"/>
          <w:spacing w:val="12"/>
          <w:sz w:val="36"/>
          <w:szCs w:val="36"/>
        </w:rPr>
        <w:t>。</w:t>
      </w:r>
    </w:p>
    <w:p>
      <w:pPr>
        <w:spacing w:before="291" w:line="208" w:lineRule="auto"/>
        <w:ind w:left="7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8"/>
          <w:sz w:val="36"/>
          <w:szCs w:val="36"/>
        </w:rPr>
        <w:t>(</w:t>
      </w:r>
      <w:r>
        <w:rPr>
          <w:rFonts w:ascii="SimSun" w:eastAsia="SimSun" w:hAnsi="SimSun" w:cs="SimSun"/>
          <w:spacing w:val="10"/>
          <w:sz w:val="36"/>
          <w:szCs w:val="36"/>
        </w:rPr>
        <w:t>二</w:t>
      </w:r>
      <w:r>
        <w:rPr>
          <w:rFonts w:ascii="SimSun" w:eastAsia="SimSun" w:hAnsi="SimSun" w:cs="SimSun"/>
          <w:spacing w:val="9"/>
          <w:sz w:val="36"/>
          <w:szCs w:val="36"/>
        </w:rPr>
        <w:t>)确定中标候选人后，在中标公示期内，中标候选人需提供以上所有扫描</w:t>
      </w:r>
    </w:p>
    <w:p>
      <w:pPr>
        <w:spacing w:before="296" w:line="367" w:lineRule="auto"/>
        <w:ind w:left="10" w:right="10" w:hanging="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上传资料原</w:t>
      </w:r>
      <w:r>
        <w:rPr>
          <w:rFonts w:ascii="SimSun" w:eastAsia="SimSun" w:hAnsi="SimSun" w:cs="SimSun"/>
          <w:spacing w:val="-6"/>
          <w:sz w:val="36"/>
          <w:szCs w:val="36"/>
        </w:rPr>
        <w:t>件及检察院出具的投标企业及法定代表人的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《行贿犯罪档案查询告知函》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32"/>
          <w:sz w:val="36"/>
          <w:szCs w:val="36"/>
        </w:rPr>
        <w:t>(</w:t>
      </w:r>
      <w:r>
        <w:rPr>
          <w:rFonts w:ascii="SimSun" w:eastAsia="SimSun" w:hAnsi="SimSun" w:cs="SimSun"/>
          <w:spacing w:val="23"/>
          <w:sz w:val="36"/>
          <w:szCs w:val="36"/>
        </w:rPr>
        <w:t>近三年)供招标人核查。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17" w:line="208" w:lineRule="auto"/>
        <w:ind w:left="730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、招标公告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发布</w:t>
      </w:r>
    </w:p>
    <w:p>
      <w:pPr>
        <w:spacing w:before="175" w:line="364" w:lineRule="auto"/>
        <w:ind w:right="171" w:firstLine="72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我方在交易网同时</w:t>
      </w:r>
      <w:r>
        <w:rPr>
          <w:rFonts w:ascii="SimSun" w:eastAsia="SimSun" w:hAnsi="SimSun" w:cs="SimSun"/>
          <w:spacing w:val="-1"/>
          <w:sz w:val="36"/>
          <w:szCs w:val="36"/>
        </w:rPr>
        <w:t>发布</w:t>
      </w:r>
      <w:r>
        <w:rPr>
          <w:rFonts w:ascii="SimSun" w:eastAsia="SimSun" w:hAnsi="SimSun" w:cs="SimSun"/>
          <w:spacing w:val="-1"/>
          <w:sz w:val="36"/>
          <w:szCs w:val="36"/>
        </w:rPr>
        <w:t>招标公告和招标</w:t>
      </w:r>
      <w:r>
        <w:rPr>
          <w:rFonts w:ascii="SimSun" w:eastAsia="SimSun" w:hAnsi="SimSun" w:cs="SimSun"/>
          <w:sz w:val="36"/>
          <w:szCs w:val="36"/>
        </w:rPr>
        <w:t>文件，直接确定工程合同价格</w:t>
      </w:r>
      <w:r>
        <w:rPr>
          <w:rFonts w:ascii="SimSun" w:eastAsia="SimSun" w:hAnsi="SimSun" w:cs="SimSun"/>
          <w:sz w:val="36"/>
          <w:szCs w:val="36"/>
        </w:rPr>
        <w:t>或者</w:t>
      </w:r>
      <w:r>
        <w:rPr>
          <w:rFonts w:ascii="SimSun" w:eastAsia="SimSun" w:hAnsi="SimSun" w:cs="SimSun"/>
          <w:sz w:val="36"/>
          <w:szCs w:val="36"/>
        </w:rPr>
        <w:t>结算原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则，承诺接受上述条件、符合</w:t>
      </w:r>
      <w:r>
        <w:rPr>
          <w:rFonts w:ascii="SimSun" w:eastAsia="SimSun" w:hAnsi="SimSun" w:cs="SimSun"/>
          <w:sz w:val="36"/>
          <w:szCs w:val="36"/>
        </w:rPr>
        <w:t>投标条件的投标人均可</w:t>
      </w:r>
      <w:r>
        <w:rPr>
          <w:rFonts w:ascii="SimSun" w:eastAsia="SimSun" w:hAnsi="SimSun" w:cs="SimSun"/>
          <w:sz w:val="36"/>
          <w:szCs w:val="36"/>
        </w:rPr>
        <w:t>参预</w:t>
      </w:r>
      <w:r>
        <w:rPr>
          <w:rFonts w:ascii="SimSun" w:eastAsia="SimSun" w:hAnsi="SimSun" w:cs="SimSun"/>
          <w:sz w:val="36"/>
          <w:szCs w:val="36"/>
        </w:rPr>
        <w:t>投标。招标公告及招标文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件开始</w:t>
      </w:r>
      <w:r>
        <w:rPr>
          <w:rFonts w:ascii="SimSun" w:eastAsia="SimSun" w:hAnsi="SimSun" w:cs="SimSun"/>
          <w:spacing w:val="-2"/>
          <w:sz w:val="36"/>
          <w:szCs w:val="36"/>
        </w:rPr>
        <w:t>发布</w:t>
      </w:r>
      <w:r>
        <w:rPr>
          <w:rFonts w:ascii="SimSun" w:eastAsia="SimSun" w:hAnsi="SimSun" w:cs="SimSun"/>
          <w:spacing w:val="-2"/>
          <w:sz w:val="36"/>
          <w:szCs w:val="36"/>
        </w:rPr>
        <w:t>至投标截止之日不得少于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5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个工作日。招标</w:t>
      </w:r>
      <w:r>
        <w:rPr>
          <w:rFonts w:ascii="SimSun" w:eastAsia="SimSun" w:hAnsi="SimSun" w:cs="SimSun"/>
          <w:spacing w:val="-1"/>
          <w:sz w:val="36"/>
          <w:szCs w:val="36"/>
        </w:rPr>
        <w:t>控制</w:t>
      </w:r>
      <w:r>
        <w:rPr>
          <w:rFonts w:ascii="SimSun" w:eastAsia="SimSun" w:hAnsi="SimSun" w:cs="SimSun"/>
          <w:spacing w:val="-1"/>
          <w:sz w:val="36"/>
          <w:szCs w:val="36"/>
        </w:rPr>
        <w:t>价</w:t>
      </w:r>
      <w:r>
        <w:rPr>
          <w:rFonts w:ascii="SimSun" w:eastAsia="SimSun" w:hAnsi="SimSun" w:cs="SimSun"/>
          <w:spacing w:val="-1"/>
          <w:sz w:val="36"/>
          <w:szCs w:val="36"/>
        </w:rPr>
        <w:t>发布</w:t>
      </w:r>
      <w:r>
        <w:rPr>
          <w:rFonts w:ascii="SimSun" w:eastAsia="SimSun" w:hAnsi="SimSun" w:cs="SimSun"/>
          <w:spacing w:val="-1"/>
          <w:sz w:val="36"/>
          <w:szCs w:val="36"/>
        </w:rPr>
        <w:t>至提交投标文件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1"/>
          <w:sz w:val="36"/>
          <w:szCs w:val="36"/>
        </w:rPr>
        <w:t>之</w:t>
      </w:r>
      <w:r>
        <w:rPr>
          <w:rFonts w:ascii="SimSun" w:eastAsia="SimSun" w:hAnsi="SimSun" w:cs="SimSun"/>
          <w:spacing w:val="-16"/>
          <w:sz w:val="36"/>
          <w:szCs w:val="36"/>
        </w:rPr>
        <w:t>日不得少于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5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日。</w:t>
      </w:r>
    </w:p>
    <w:p>
      <w:pPr>
        <w:spacing w:line="333" w:lineRule="auto"/>
        <w:rPr>
          <w:rFonts w:ascii="Arial"/>
          <w:sz w:val="21"/>
        </w:rPr>
      </w:pPr>
    </w:p>
    <w:p>
      <w:pPr>
        <w:spacing w:line="334" w:lineRule="auto"/>
        <w:rPr>
          <w:rFonts w:ascii="Arial"/>
          <w:sz w:val="21"/>
        </w:rPr>
      </w:pPr>
    </w:p>
    <w:p>
      <w:pPr>
        <w:spacing w:before="117" w:line="209" w:lineRule="auto"/>
        <w:ind w:left="727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六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、截标</w:t>
      </w:r>
    </w:p>
    <w:p>
      <w:pPr>
        <w:spacing w:before="293" w:line="360" w:lineRule="auto"/>
        <w:ind w:left="4" w:right="360" w:firstLine="72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6"/>
          <w:sz w:val="36"/>
          <w:szCs w:val="36"/>
        </w:rPr>
        <w:t>(</w:t>
      </w:r>
      <w:r>
        <w:rPr>
          <w:rFonts w:ascii="SimSun" w:eastAsia="SimSun" w:hAnsi="SimSun" w:cs="SimSun"/>
          <w:spacing w:val="13"/>
          <w:sz w:val="36"/>
          <w:szCs w:val="36"/>
        </w:rPr>
        <w:t>一</w:t>
      </w:r>
      <w:r>
        <w:rPr>
          <w:rFonts w:ascii="SimSun" w:eastAsia="SimSun" w:hAnsi="SimSun" w:cs="SimSun"/>
          <w:spacing w:val="8"/>
          <w:sz w:val="36"/>
          <w:szCs w:val="36"/>
        </w:rPr>
        <w:t>)投标人通过交易网提交资格文件，投标承诺函和投标保函等投标文件。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无</w:t>
      </w:r>
      <w:r>
        <w:rPr>
          <w:rFonts w:ascii="SimSun" w:eastAsia="SimSun" w:hAnsi="SimSun" w:cs="SimSun"/>
          <w:spacing w:val="-5"/>
          <w:sz w:val="36"/>
          <w:szCs w:val="36"/>
        </w:rPr>
        <w:t>需编制技术、商务标书。</w:t>
      </w:r>
    </w:p>
    <w:p>
      <w:pPr>
        <w:spacing w:before="1" w:line="360" w:lineRule="auto"/>
        <w:ind w:left="5" w:right="360" w:firstLine="7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6"/>
          <w:sz w:val="36"/>
          <w:szCs w:val="36"/>
        </w:rPr>
        <w:t>(</w:t>
      </w:r>
      <w:r>
        <w:rPr>
          <w:rFonts w:ascii="SimSun" w:eastAsia="SimSun" w:hAnsi="SimSun" w:cs="SimSun"/>
          <w:spacing w:val="13"/>
          <w:sz w:val="36"/>
          <w:szCs w:val="36"/>
        </w:rPr>
        <w:t>二</w:t>
      </w:r>
      <w:r>
        <w:rPr>
          <w:rFonts w:ascii="SimSun" w:eastAsia="SimSun" w:hAnsi="SimSun" w:cs="SimSun"/>
          <w:spacing w:val="8"/>
          <w:sz w:val="36"/>
          <w:szCs w:val="36"/>
        </w:rPr>
        <w:t>)投标截止后，我方通过交易网进行网上开标，并公示所有投标人名单。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投标人不到现场出席开标会</w:t>
      </w:r>
      <w:r>
        <w:rPr>
          <w:rFonts w:ascii="SimSun" w:eastAsia="SimSun" w:hAnsi="SimSun" w:cs="SimSun"/>
          <w:spacing w:val="-4"/>
          <w:sz w:val="36"/>
          <w:szCs w:val="36"/>
        </w:rPr>
        <w:t>。</w:t>
      </w:r>
    </w:p>
    <w:p>
      <w:pPr>
        <w:spacing w:before="3" w:line="367" w:lineRule="auto"/>
        <w:ind w:left="2" w:right="171" w:firstLine="7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4"/>
          <w:sz w:val="36"/>
          <w:szCs w:val="36"/>
        </w:rPr>
        <w:t>(</w:t>
      </w:r>
      <w:r>
        <w:rPr>
          <w:rFonts w:ascii="SimSun" w:eastAsia="SimSun" w:hAnsi="SimSun" w:cs="SimSun"/>
          <w:spacing w:val="8"/>
          <w:sz w:val="36"/>
          <w:szCs w:val="36"/>
        </w:rPr>
        <w:t>三)若按期递交投标文件的投标人数量不足</w:t>
      </w:r>
      <w:r>
        <w:rPr>
          <w:rFonts w:ascii="SimSun" w:eastAsia="SimSun" w:hAnsi="SimSun" w:cs="SimSun"/>
          <w:spacing w:val="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8"/>
          <w:sz w:val="36"/>
          <w:szCs w:val="36"/>
        </w:rPr>
        <w:t>3</w:t>
      </w:r>
      <w:r>
        <w:rPr>
          <w:rFonts w:ascii="SimSun" w:eastAsia="SimSun" w:hAnsi="SimSun" w:cs="SimSun"/>
          <w:spacing w:val="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8"/>
          <w:sz w:val="36"/>
          <w:szCs w:val="36"/>
        </w:rPr>
        <w:t>家，我方有权将暂停</w:t>
      </w:r>
      <w:r>
        <w:rPr>
          <w:rFonts w:ascii="SimSun" w:eastAsia="SimSun" w:hAnsi="SimSun" w:cs="SimSun"/>
          <w:spacing w:val="8"/>
          <w:sz w:val="36"/>
          <w:szCs w:val="36"/>
        </w:rPr>
        <w:t>或者</w:t>
      </w:r>
      <w:r>
        <w:rPr>
          <w:rFonts w:ascii="SimSun" w:eastAsia="SimSun" w:hAnsi="SimSun" w:cs="SimSun"/>
          <w:spacing w:val="8"/>
          <w:sz w:val="36"/>
          <w:szCs w:val="36"/>
        </w:rPr>
        <w:t>终止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此次招标。我方</w:t>
      </w:r>
      <w:r>
        <w:rPr>
          <w:rFonts w:ascii="SimSun" w:eastAsia="SimSun" w:hAnsi="SimSun" w:cs="SimSun"/>
          <w:spacing w:val="-2"/>
          <w:sz w:val="36"/>
          <w:szCs w:val="36"/>
        </w:rPr>
        <w:t>不负担因招标失败给投标人</w:t>
      </w:r>
      <w:r>
        <w:rPr>
          <w:rFonts w:ascii="SimSun" w:eastAsia="SimSun" w:hAnsi="SimSun" w:cs="SimSun"/>
          <w:spacing w:val="-2"/>
          <w:sz w:val="36"/>
          <w:szCs w:val="36"/>
        </w:rPr>
        <w:t>造成的</w:t>
      </w:r>
      <w:r>
        <w:rPr>
          <w:rFonts w:ascii="SimSun" w:eastAsia="SimSun" w:hAnsi="SimSun" w:cs="SimSun"/>
          <w:spacing w:val="-2"/>
          <w:sz w:val="36"/>
          <w:szCs w:val="36"/>
        </w:rPr>
        <w:t>损失。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17" w:line="209" w:lineRule="auto"/>
        <w:ind w:left="716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七、资格审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查</w:t>
      </w:r>
    </w:p>
    <w:p>
      <w:pPr>
        <w:spacing w:before="294" w:line="367" w:lineRule="auto"/>
        <w:ind w:left="8" w:firstLine="71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我方组建资格审查委员会对所有投标人</w:t>
      </w:r>
      <w:r>
        <w:rPr>
          <w:rFonts w:ascii="SimSun" w:eastAsia="SimSun" w:hAnsi="SimSun" w:cs="SimSun"/>
          <w:sz w:val="36"/>
          <w:szCs w:val="36"/>
        </w:rPr>
        <w:t>的资格进行审查。并将资格审查结果在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交易网公示。公示内容包括审核通过投标人名单、未通过投标人名单及未通过原因</w:t>
      </w:r>
      <w:r>
        <w:rPr>
          <w:rFonts w:ascii="SimSun" w:eastAsia="SimSun" w:hAnsi="SimSun" w:cs="SimSun"/>
          <w:sz w:val="36"/>
          <w:szCs w:val="36"/>
        </w:rPr>
        <w:t>。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18" w:line="209" w:lineRule="auto"/>
        <w:ind w:left="730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八、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抽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签程序</w:t>
      </w:r>
    </w:p>
    <w:p>
      <w:pPr>
        <w:spacing w:before="293" w:line="209" w:lineRule="auto"/>
        <w:ind w:left="7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4"/>
          <w:sz w:val="36"/>
          <w:szCs w:val="36"/>
        </w:rPr>
        <w:t>(一)资格审查</w:t>
      </w:r>
      <w:r>
        <w:rPr>
          <w:rFonts w:ascii="SimSun" w:eastAsia="SimSun" w:hAnsi="SimSun" w:cs="SimSun"/>
          <w:spacing w:val="2"/>
          <w:sz w:val="36"/>
          <w:szCs w:val="36"/>
        </w:rPr>
        <w:t>合格的投标人为</w:t>
      </w:r>
      <w:r>
        <w:rPr>
          <w:rFonts w:ascii="SimSun" w:eastAsia="SimSun" w:hAnsi="SimSun" w:cs="SimSun"/>
          <w:spacing w:val="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2"/>
          <w:sz w:val="36"/>
          <w:szCs w:val="36"/>
        </w:rPr>
        <w:t>20</w:t>
      </w:r>
      <w:r>
        <w:rPr>
          <w:rFonts w:ascii="SimSun" w:eastAsia="SimSun" w:hAnsi="SimSun" w:cs="SimSun"/>
          <w:spacing w:val="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2"/>
          <w:sz w:val="36"/>
          <w:szCs w:val="36"/>
        </w:rPr>
        <w:t>名及以下的，全部进入抽签环节；</w:t>
      </w:r>
    </w:p>
    <w:p>
      <w:pPr>
        <w:sectPr>
          <w:footerReference w:type="default" r:id="rId10"/>
          <w:pgSz w:w="17860" w:h="25258"/>
          <w:pgMar w:top="1959" w:right="2206" w:bottom="1965" w:left="2396" w:header="0" w:footer="1723" w:gutter="0"/>
          <w:pgNumType w:start="3"/>
          <w:cols w:space="708"/>
        </w:sectPr>
      </w:pPr>
    </w:p>
    <w:p>
      <w:pPr>
        <w:spacing w:before="69" w:line="360" w:lineRule="auto"/>
        <w:ind w:left="18" w:right="117" w:firstLine="71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6"/>
          <w:sz w:val="36"/>
          <w:szCs w:val="36"/>
        </w:rPr>
        <w:t>(二)资格审查合</w:t>
      </w:r>
      <w:r>
        <w:rPr>
          <w:rFonts w:ascii="SimSun" w:eastAsia="SimSun" w:hAnsi="SimSun" w:cs="SimSun"/>
          <w:spacing w:val="3"/>
          <w:sz w:val="36"/>
          <w:szCs w:val="36"/>
        </w:rPr>
        <w:t>格的投标人超过</w:t>
      </w:r>
      <w:r>
        <w:rPr>
          <w:rFonts w:ascii="SimSun" w:eastAsia="SimSun" w:hAnsi="SimSun" w:cs="SimSun"/>
          <w:spacing w:val="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3"/>
          <w:sz w:val="36"/>
          <w:szCs w:val="36"/>
        </w:rPr>
        <w:t>20</w:t>
      </w:r>
      <w:r>
        <w:rPr>
          <w:rFonts w:ascii="SimSun" w:eastAsia="SimSun" w:hAnsi="SimSun" w:cs="SimSun"/>
          <w:spacing w:val="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3"/>
          <w:sz w:val="36"/>
          <w:szCs w:val="36"/>
        </w:rPr>
        <w:t>名的，我方按规定组建定标委员会按简单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4"/>
          <w:sz w:val="36"/>
          <w:szCs w:val="36"/>
        </w:rPr>
        <w:t>多数的原则票决出</w:t>
      </w:r>
      <w:r>
        <w:rPr>
          <w:rFonts w:ascii="SimSun" w:eastAsia="SimSun" w:hAnsi="SimSun" w:cs="SimSun"/>
          <w:spacing w:val="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2"/>
          <w:sz w:val="36"/>
          <w:szCs w:val="36"/>
        </w:rPr>
        <w:t>15-20</w:t>
      </w:r>
      <w:r>
        <w:rPr>
          <w:rFonts w:ascii="SimSun" w:eastAsia="SimSun" w:hAnsi="SimSun" w:cs="SimSun"/>
          <w:spacing w:val="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2"/>
          <w:sz w:val="36"/>
          <w:szCs w:val="36"/>
        </w:rPr>
        <w:t>名(具体数量由计算机随机产生)投标人进入抽签环节。</w:t>
      </w:r>
    </w:p>
    <w:p>
      <w:pPr>
        <w:spacing w:before="3" w:line="359" w:lineRule="auto"/>
        <w:ind w:left="11" w:right="298" w:firstLine="7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7"/>
          <w:sz w:val="36"/>
          <w:szCs w:val="36"/>
        </w:rPr>
        <w:t>(</w:t>
      </w:r>
      <w:r>
        <w:rPr>
          <w:rFonts w:ascii="SimSun" w:eastAsia="SimSun" w:hAnsi="SimSun" w:cs="SimSun"/>
          <w:spacing w:val="9"/>
          <w:sz w:val="36"/>
          <w:szCs w:val="36"/>
        </w:rPr>
        <w:t>三)经票决进入抽签程序的投标人，按照其在交易网提交投标文件的顺序依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5"/>
          <w:sz w:val="36"/>
          <w:szCs w:val="36"/>
        </w:rPr>
        <w:t>次</w:t>
      </w:r>
      <w:r>
        <w:rPr>
          <w:rFonts w:ascii="SimSun" w:eastAsia="SimSun" w:hAnsi="SimSun" w:cs="SimSun"/>
          <w:spacing w:val="-13"/>
          <w:sz w:val="36"/>
          <w:szCs w:val="36"/>
        </w:rPr>
        <w:t>以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1、2……20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罗列</w:t>
      </w:r>
      <w:r>
        <w:rPr>
          <w:rFonts w:ascii="SimSun" w:eastAsia="SimSun" w:hAnsi="SimSun" w:cs="SimSun"/>
          <w:spacing w:val="-13"/>
          <w:sz w:val="36"/>
          <w:szCs w:val="36"/>
        </w:rPr>
        <w:t>抽签序号。</w:t>
      </w:r>
    </w:p>
    <w:p>
      <w:pPr>
        <w:spacing w:line="209" w:lineRule="auto"/>
        <w:ind w:left="7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6"/>
          <w:sz w:val="36"/>
          <w:szCs w:val="36"/>
        </w:rPr>
        <w:t>(</w:t>
      </w:r>
      <w:r>
        <w:rPr>
          <w:rFonts w:ascii="SimSun" w:eastAsia="SimSun" w:hAnsi="SimSun" w:cs="SimSun"/>
          <w:spacing w:val="13"/>
          <w:sz w:val="36"/>
          <w:szCs w:val="36"/>
        </w:rPr>
        <w:t>四</w:t>
      </w:r>
      <w:r>
        <w:rPr>
          <w:rFonts w:ascii="SimSun" w:eastAsia="SimSun" w:hAnsi="SimSun" w:cs="SimSun"/>
          <w:spacing w:val="8"/>
          <w:sz w:val="36"/>
          <w:szCs w:val="36"/>
        </w:rPr>
        <w:t>)由我方在上述号码中抽出一个号码，该号码对应的投标人即为中标人。</w:t>
      </w:r>
    </w:p>
    <w:p>
      <w:pPr>
        <w:spacing w:before="291" w:line="366" w:lineRule="auto"/>
        <w:ind w:left="1" w:right="276" w:firstLine="72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7"/>
          <w:sz w:val="36"/>
          <w:szCs w:val="36"/>
        </w:rPr>
        <w:t>(</w:t>
      </w:r>
      <w:r>
        <w:rPr>
          <w:rFonts w:ascii="SimSun" w:eastAsia="SimSun" w:hAnsi="SimSun" w:cs="SimSun"/>
          <w:spacing w:val="9"/>
          <w:sz w:val="36"/>
          <w:szCs w:val="36"/>
        </w:rPr>
        <w:t>五)中标人经定标委员会资格审查不合格</w:t>
      </w:r>
      <w:r>
        <w:rPr>
          <w:rFonts w:ascii="SimSun" w:eastAsia="SimSun" w:hAnsi="SimSun" w:cs="SimSun"/>
          <w:spacing w:val="9"/>
          <w:sz w:val="36"/>
          <w:szCs w:val="36"/>
        </w:rPr>
        <w:t>或者</w:t>
      </w:r>
      <w:r>
        <w:rPr>
          <w:rFonts w:ascii="SimSun" w:eastAsia="SimSun" w:hAnsi="SimSun" w:cs="SimSun"/>
          <w:spacing w:val="9"/>
          <w:sz w:val="36"/>
          <w:szCs w:val="36"/>
        </w:rPr>
        <w:t>存在违法违规情形影响中标结果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的，</w:t>
      </w:r>
      <w:r>
        <w:rPr>
          <w:rFonts w:ascii="SimSun" w:eastAsia="SimSun" w:hAnsi="SimSun" w:cs="SimSun"/>
          <w:spacing w:val="-1"/>
          <w:sz w:val="36"/>
          <w:szCs w:val="36"/>
        </w:rPr>
        <w:t>取销</w:t>
      </w:r>
      <w:r>
        <w:rPr>
          <w:rFonts w:ascii="SimSun" w:eastAsia="SimSun" w:hAnsi="SimSun" w:cs="SimSun"/>
          <w:spacing w:val="-1"/>
          <w:sz w:val="36"/>
          <w:szCs w:val="36"/>
        </w:rPr>
        <w:t>其中标资格，依法处罚，</w:t>
      </w:r>
      <w:r>
        <w:rPr>
          <w:rFonts w:ascii="SimSun" w:eastAsia="SimSun" w:hAnsi="SimSun" w:cs="SimSun"/>
          <w:sz w:val="36"/>
          <w:szCs w:val="36"/>
        </w:rPr>
        <w:t>招标人在进入抽签环节的其他投标人中重新抽签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确</w:t>
      </w:r>
      <w:r>
        <w:rPr>
          <w:rFonts w:ascii="SimSun" w:eastAsia="SimSun" w:hAnsi="SimSun" w:cs="SimSun"/>
          <w:spacing w:val="-9"/>
          <w:sz w:val="36"/>
          <w:szCs w:val="36"/>
        </w:rPr>
        <w:t>定中标人。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117" w:line="209" w:lineRule="auto"/>
        <w:ind w:left="733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九、否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决性条款</w:t>
      </w:r>
    </w:p>
    <w:p>
      <w:pPr>
        <w:spacing w:before="300" w:line="208" w:lineRule="auto"/>
        <w:ind w:left="7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投标人</w:t>
      </w:r>
      <w:r>
        <w:rPr>
          <w:rFonts w:ascii="SimSun" w:eastAsia="SimSun" w:hAnsi="SimSun" w:cs="SimSun"/>
          <w:spacing w:val="-3"/>
          <w:sz w:val="36"/>
          <w:szCs w:val="36"/>
        </w:rPr>
        <w:t>浮现</w:t>
      </w:r>
      <w:r>
        <w:rPr>
          <w:rFonts w:ascii="SimSun" w:eastAsia="SimSun" w:hAnsi="SimSun" w:cs="SimSun"/>
          <w:spacing w:val="-3"/>
          <w:sz w:val="36"/>
          <w:szCs w:val="36"/>
        </w:rPr>
        <w:t>下列情形之一的，将被判定为无效标，不得参加抽签定标程序：</w:t>
      </w:r>
    </w:p>
    <w:p>
      <w:pPr>
        <w:spacing w:before="292" w:line="360" w:lineRule="auto"/>
        <w:ind w:left="7" w:right="140" w:firstLine="72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3"/>
          <w:sz w:val="36"/>
          <w:szCs w:val="36"/>
        </w:rPr>
        <w:t>(</w:t>
      </w:r>
      <w:r>
        <w:rPr>
          <w:rFonts w:ascii="SimSun" w:eastAsia="SimSun" w:hAnsi="SimSun" w:cs="SimSun"/>
          <w:spacing w:val="18"/>
          <w:sz w:val="36"/>
          <w:szCs w:val="36"/>
        </w:rPr>
        <w:t>一)近</w:t>
      </w:r>
      <w:r>
        <w:rPr>
          <w:rFonts w:ascii="SimSun" w:eastAsia="SimSun" w:hAnsi="SimSun" w:cs="SimSun"/>
          <w:spacing w:val="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8"/>
          <w:sz w:val="36"/>
          <w:szCs w:val="36"/>
        </w:rPr>
        <w:t>3</w:t>
      </w:r>
      <w:r>
        <w:rPr>
          <w:rFonts w:ascii="SimSun" w:eastAsia="SimSun" w:hAnsi="SimSun" w:cs="SimSun"/>
          <w:spacing w:val="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8"/>
          <w:sz w:val="36"/>
          <w:szCs w:val="36"/>
        </w:rPr>
        <w:t>年内(从招标公告</w:t>
      </w:r>
      <w:r>
        <w:rPr>
          <w:rFonts w:ascii="SimSun" w:eastAsia="SimSun" w:hAnsi="SimSun" w:cs="SimSun"/>
          <w:spacing w:val="18"/>
          <w:sz w:val="36"/>
          <w:szCs w:val="36"/>
        </w:rPr>
        <w:t>发布</w:t>
      </w:r>
      <w:r>
        <w:rPr>
          <w:rFonts w:ascii="SimSun" w:eastAsia="SimSun" w:hAnsi="SimSun" w:cs="SimSun"/>
          <w:spacing w:val="18"/>
          <w:sz w:val="36"/>
          <w:szCs w:val="36"/>
        </w:rPr>
        <w:t>日期倒算)投标人</w:t>
      </w:r>
      <w:r>
        <w:rPr>
          <w:rFonts w:ascii="SimSun" w:eastAsia="SimSun" w:hAnsi="SimSun" w:cs="SimSun"/>
          <w:spacing w:val="18"/>
          <w:sz w:val="36"/>
          <w:szCs w:val="36"/>
        </w:rPr>
        <w:t>或者</w:t>
      </w:r>
      <w:r>
        <w:rPr>
          <w:rFonts w:ascii="SimSun" w:eastAsia="SimSun" w:hAnsi="SimSun" w:cs="SimSun"/>
          <w:spacing w:val="18"/>
          <w:sz w:val="36"/>
          <w:szCs w:val="36"/>
        </w:rPr>
        <w:t>其法定代表人有行贿犯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罪</w:t>
      </w:r>
      <w:r>
        <w:rPr>
          <w:rFonts w:ascii="SimSun" w:eastAsia="SimSun" w:hAnsi="SimSun" w:cs="SimSun"/>
          <w:spacing w:val="-11"/>
          <w:sz w:val="36"/>
          <w:szCs w:val="36"/>
        </w:rPr>
        <w:t>记录的。</w:t>
      </w:r>
    </w:p>
    <w:p>
      <w:pPr>
        <w:spacing w:before="1" w:line="208" w:lineRule="auto"/>
        <w:ind w:left="7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4"/>
          <w:sz w:val="36"/>
          <w:szCs w:val="36"/>
        </w:rPr>
        <w:t>(</w:t>
      </w:r>
      <w:r>
        <w:rPr>
          <w:rFonts w:ascii="SimSun" w:eastAsia="SimSun" w:hAnsi="SimSun" w:cs="SimSun"/>
          <w:spacing w:val="8"/>
          <w:sz w:val="36"/>
          <w:szCs w:val="36"/>
        </w:rPr>
        <w:t>二</w:t>
      </w:r>
      <w:r>
        <w:rPr>
          <w:rFonts w:ascii="SimSun" w:eastAsia="SimSun" w:hAnsi="SimSun" w:cs="SimSun"/>
          <w:spacing w:val="7"/>
          <w:sz w:val="36"/>
          <w:szCs w:val="36"/>
        </w:rPr>
        <w:t>)在截标时间前未提交投标文件，</w:t>
      </w:r>
      <w:r>
        <w:rPr>
          <w:rFonts w:ascii="SimSun" w:eastAsia="SimSun" w:hAnsi="SimSun" w:cs="SimSun"/>
          <w:spacing w:val="7"/>
          <w:sz w:val="36"/>
          <w:szCs w:val="36"/>
        </w:rPr>
        <w:t>或者</w:t>
      </w:r>
      <w:r>
        <w:rPr>
          <w:rFonts w:ascii="SimSun" w:eastAsia="SimSun" w:hAnsi="SimSun" w:cs="SimSun"/>
          <w:spacing w:val="7"/>
          <w:sz w:val="36"/>
          <w:szCs w:val="36"/>
        </w:rPr>
        <w:t>未按本须知第五条规定编制投标文件；</w:t>
      </w:r>
    </w:p>
    <w:p>
      <w:pPr>
        <w:spacing w:before="297" w:line="360" w:lineRule="auto"/>
        <w:ind w:left="2" w:right="146" w:firstLine="7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(</w:t>
      </w:r>
      <w:r>
        <w:rPr>
          <w:rFonts w:ascii="SimSun" w:eastAsia="SimSun" w:hAnsi="SimSun" w:cs="SimSun"/>
          <w:spacing w:val="-2"/>
          <w:sz w:val="36"/>
          <w:szCs w:val="36"/>
        </w:rPr>
        <w:t>三)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《投标承诺书》未经投标人法定代表人</w:t>
      </w:r>
      <w:r>
        <w:rPr>
          <w:rFonts w:ascii="SimSun" w:eastAsia="SimSun" w:hAnsi="SimSun" w:cs="SimSun"/>
          <w:spacing w:val="-2"/>
          <w:sz w:val="36"/>
          <w:szCs w:val="36"/>
        </w:rPr>
        <w:t>或者</w:t>
      </w:r>
      <w:r>
        <w:rPr>
          <w:rFonts w:ascii="SimSun" w:eastAsia="SimSun" w:hAnsi="SimSun" w:cs="SimSun"/>
          <w:spacing w:val="-2"/>
          <w:sz w:val="36"/>
          <w:szCs w:val="36"/>
        </w:rPr>
        <w:t>法定代表人授权</w:t>
      </w:r>
      <w:r>
        <w:rPr>
          <w:rFonts w:ascii="SimSun" w:eastAsia="SimSun" w:hAnsi="SimSun" w:cs="SimSun"/>
          <w:spacing w:val="-2"/>
          <w:sz w:val="36"/>
          <w:szCs w:val="36"/>
        </w:rPr>
        <w:t>委托</w:t>
      </w:r>
      <w:r>
        <w:rPr>
          <w:rFonts w:ascii="SimSun" w:eastAsia="SimSun" w:hAnsi="SimSun" w:cs="SimSun"/>
          <w:spacing w:val="-2"/>
          <w:sz w:val="36"/>
          <w:szCs w:val="36"/>
        </w:rPr>
        <w:t>人签字并加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盖投标人公章，</w:t>
      </w:r>
      <w:r>
        <w:rPr>
          <w:rFonts w:ascii="SimSun" w:eastAsia="SimSun" w:hAnsi="SimSun" w:cs="SimSun"/>
          <w:spacing w:val="-3"/>
          <w:sz w:val="36"/>
          <w:szCs w:val="36"/>
        </w:rPr>
        <w:t>或者</w:t>
      </w:r>
      <w:r>
        <w:rPr>
          <w:rFonts w:ascii="SimSun" w:eastAsia="SimSun" w:hAnsi="SimSun" w:cs="SimSun"/>
          <w:spacing w:val="-3"/>
          <w:sz w:val="36"/>
          <w:szCs w:val="36"/>
        </w:rPr>
        <w:t>未提供相应的法定代表人证明书、法定代表人授权</w:t>
      </w:r>
      <w:r>
        <w:rPr>
          <w:rFonts w:ascii="SimSun" w:eastAsia="SimSun" w:hAnsi="SimSun" w:cs="SimSun"/>
          <w:spacing w:val="-3"/>
          <w:sz w:val="36"/>
          <w:szCs w:val="36"/>
        </w:rPr>
        <w:t>委托</w:t>
      </w:r>
      <w:r>
        <w:rPr>
          <w:rFonts w:ascii="SimSun" w:eastAsia="SimSun" w:hAnsi="SimSun" w:cs="SimSun"/>
          <w:sz w:val="36"/>
          <w:szCs w:val="36"/>
        </w:rPr>
        <w:t>书；</w:t>
      </w:r>
    </w:p>
    <w:p>
      <w:pPr>
        <w:spacing w:before="1" w:line="209" w:lineRule="auto"/>
        <w:ind w:left="7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0"/>
          <w:sz w:val="36"/>
          <w:szCs w:val="36"/>
        </w:rPr>
        <w:t>(</w:t>
      </w:r>
      <w:r>
        <w:rPr>
          <w:rFonts w:ascii="SimSun" w:eastAsia="SimSun" w:hAnsi="SimSun" w:cs="SimSun"/>
          <w:spacing w:val="13"/>
          <w:sz w:val="36"/>
          <w:szCs w:val="36"/>
        </w:rPr>
        <w:t>四</w:t>
      </w:r>
      <w:r>
        <w:rPr>
          <w:rFonts w:ascii="SimSun" w:eastAsia="SimSun" w:hAnsi="SimSun" w:cs="SimSun"/>
          <w:spacing w:val="10"/>
          <w:sz w:val="36"/>
          <w:szCs w:val="36"/>
        </w:rPr>
        <w:t>)未按招标文件规定的形式和金额提交投标担保；</w:t>
      </w:r>
    </w:p>
    <w:p>
      <w:pPr>
        <w:spacing w:before="294" w:line="209" w:lineRule="auto"/>
        <w:ind w:left="7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8"/>
          <w:sz w:val="36"/>
          <w:szCs w:val="36"/>
        </w:rPr>
        <w:t>(五</w:t>
      </w:r>
      <w:r>
        <w:rPr>
          <w:rFonts w:ascii="SimSun" w:eastAsia="SimSun" w:hAnsi="SimSun" w:cs="SimSun"/>
          <w:spacing w:val="10"/>
          <w:sz w:val="36"/>
          <w:szCs w:val="36"/>
        </w:rPr>
        <w:t>)</w:t>
      </w:r>
      <w:r>
        <w:rPr>
          <w:rFonts w:ascii="SimSun" w:eastAsia="SimSun" w:hAnsi="SimSun" w:cs="SimSun"/>
          <w:spacing w:val="9"/>
          <w:sz w:val="36"/>
          <w:szCs w:val="36"/>
        </w:rPr>
        <w:t>本工程属于政府投资工程，且投标保函非银行出具；</w:t>
      </w:r>
    </w:p>
    <w:p>
      <w:pPr>
        <w:spacing w:before="294" w:line="360" w:lineRule="auto"/>
        <w:ind w:right="292" w:firstLine="7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8"/>
          <w:sz w:val="36"/>
          <w:szCs w:val="36"/>
        </w:rPr>
        <w:t>(</w:t>
      </w:r>
      <w:r>
        <w:rPr>
          <w:rFonts w:ascii="SimSun" w:eastAsia="SimSun" w:hAnsi="SimSun" w:cs="SimSun"/>
          <w:spacing w:val="14"/>
          <w:sz w:val="36"/>
          <w:szCs w:val="36"/>
        </w:rPr>
        <w:t>六</w:t>
      </w:r>
      <w:r>
        <w:rPr>
          <w:rFonts w:ascii="SimSun" w:eastAsia="SimSun" w:hAnsi="SimSun" w:cs="SimSun"/>
          <w:spacing w:val="9"/>
          <w:sz w:val="36"/>
          <w:szCs w:val="36"/>
        </w:rPr>
        <w:t>)投标保函的担保金额、保证期间、索赔条件、付款条件不符合本须知附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0"/>
          <w:sz w:val="36"/>
          <w:szCs w:val="36"/>
        </w:rPr>
        <w:t>件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2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《投标保函示范文本》的实质性要求；</w:t>
      </w:r>
    </w:p>
    <w:p>
      <w:pPr>
        <w:spacing w:before="2" w:line="208" w:lineRule="auto"/>
        <w:ind w:left="7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4"/>
          <w:sz w:val="36"/>
          <w:szCs w:val="36"/>
        </w:rPr>
        <w:t>(</w:t>
      </w:r>
      <w:r>
        <w:rPr>
          <w:rFonts w:ascii="SimSun" w:eastAsia="SimSun" w:hAnsi="SimSun" w:cs="SimSun"/>
          <w:spacing w:val="9"/>
          <w:sz w:val="36"/>
          <w:szCs w:val="36"/>
        </w:rPr>
        <w:t>七</w:t>
      </w:r>
      <w:r>
        <w:rPr>
          <w:rFonts w:ascii="SimSun" w:eastAsia="SimSun" w:hAnsi="SimSun" w:cs="SimSun"/>
          <w:spacing w:val="7"/>
          <w:sz w:val="36"/>
          <w:szCs w:val="36"/>
        </w:rPr>
        <w:t>)修改招标人提供的《投标承诺书》；</w:t>
      </w:r>
    </w:p>
    <w:p>
      <w:pPr>
        <w:spacing w:before="293" w:line="211" w:lineRule="auto"/>
        <w:ind w:left="7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33"/>
          <w:sz w:val="36"/>
          <w:szCs w:val="36"/>
        </w:rPr>
        <w:t>(</w:t>
      </w:r>
      <w:r>
        <w:rPr>
          <w:rFonts w:ascii="SimSun" w:eastAsia="SimSun" w:hAnsi="SimSun" w:cs="SimSun"/>
          <w:spacing w:val="29"/>
          <w:sz w:val="36"/>
          <w:szCs w:val="36"/>
        </w:rPr>
        <w:t>八)招标人(</w:t>
      </w:r>
      <w:r>
        <w:rPr>
          <w:rFonts w:ascii="SimSun" w:eastAsia="SimSun" w:hAnsi="SimSun" w:cs="SimSun"/>
          <w:spacing w:val="29"/>
          <w:sz w:val="36"/>
          <w:szCs w:val="36"/>
        </w:rPr>
        <w:t>或者</w:t>
      </w:r>
      <w:r>
        <w:rPr>
          <w:rFonts w:ascii="SimSun" w:eastAsia="SimSun" w:hAnsi="SimSun" w:cs="SimSun"/>
          <w:spacing w:val="29"/>
          <w:sz w:val="36"/>
          <w:szCs w:val="36"/>
        </w:rPr>
        <w:t>招标代理)补充的其他条款：</w:t>
      </w:r>
    </w:p>
    <w:p>
      <w:pPr>
        <w:spacing w:before="293" w:line="177" w:lineRule="auto"/>
        <w:ind w:left="25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本工程招标代理服务费由中标</w:t>
      </w:r>
      <w:r>
        <w:rPr>
          <w:rFonts w:ascii="SimSun" w:eastAsia="SimSun" w:hAnsi="SimSun" w:cs="SimSun"/>
          <w:sz w:val="36"/>
          <w:szCs w:val="36"/>
        </w:rPr>
        <w:t>人支付</w:t>
      </w:r>
      <w:r>
        <w:rPr>
          <w:rFonts w:ascii="SimSun" w:eastAsia="SimSun" w:hAnsi="SimSun" w:cs="SimSun"/>
          <w:sz w:val="36"/>
          <w:szCs w:val="36"/>
        </w:rPr>
        <w:t xml:space="preserve">                     </w:t>
      </w:r>
      <w:r>
        <w:rPr>
          <w:rFonts w:ascii="SimSun" w:eastAsia="SimSun" w:hAnsi="SimSun" w:cs="SimSun"/>
          <w:sz w:val="36"/>
          <w:szCs w:val="36"/>
        </w:rPr>
        <w:t>。</w:t>
      </w:r>
    </w:p>
    <w:p>
      <w:pPr>
        <w:spacing w:line="40" w:lineRule="exact"/>
        <w:ind w:firstLine="1783"/>
        <w:textAlignment w:val="center"/>
      </w:pPr>
      <w:r>
        <w:drawing>
          <wp:inline distT="0" distB="0" distL="0" distR="0">
            <wp:extent cx="6540500" cy="25400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117" w:line="207" w:lineRule="auto"/>
        <w:ind w:left="72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0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十</w:t>
      </w:r>
      <w:r>
        <w:rPr>
          <w:rFonts w:ascii="SimSun" w:eastAsia="SimSun" w:hAnsi="SimSun" w:cs="SimSun"/>
          <w:spacing w:val="1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、合同(见附件)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17" w:line="209" w:lineRule="auto"/>
        <w:ind w:left="74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4"/>
          <w:sz w:val="36"/>
          <w:szCs w:val="36"/>
        </w:rPr>
        <w:t>附件：</w:t>
      </w:r>
      <w:r>
        <w:rPr>
          <w:rFonts w:ascii="SimSun" w:eastAsia="SimSun" w:hAnsi="SimSun" w:cs="SimSun"/>
          <w:spacing w:val="-2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1、投标承诺书；</w:t>
      </w:r>
    </w:p>
    <w:p>
      <w:pPr>
        <w:spacing w:before="294" w:line="208" w:lineRule="auto"/>
        <w:ind w:left="180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sz w:val="36"/>
          <w:szCs w:val="36"/>
        </w:rPr>
        <w:t>2</w:t>
      </w:r>
      <w:r>
        <w:rPr>
          <w:rFonts w:ascii="SimSun" w:eastAsia="SimSun" w:hAnsi="SimSun" w:cs="SimSun"/>
          <w:spacing w:val="-8"/>
          <w:sz w:val="36"/>
          <w:szCs w:val="36"/>
        </w:rPr>
        <w:t>、投标保函示范文本；</w:t>
      </w:r>
    </w:p>
    <w:p>
      <w:pPr>
        <w:spacing w:before="297" w:line="229" w:lineRule="auto"/>
        <w:ind w:left="180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3</w:t>
      </w:r>
      <w:r>
        <w:rPr>
          <w:rFonts w:ascii="SimSun" w:eastAsia="SimSun" w:hAnsi="SimSun" w:cs="SimSun"/>
          <w:spacing w:val="-9"/>
          <w:sz w:val="36"/>
          <w:szCs w:val="36"/>
        </w:rPr>
        <w:t>、</w:t>
      </w:r>
      <w:r>
        <w:rPr>
          <w:rFonts w:ascii="SimSun" w:eastAsia="SimSun" w:hAnsi="SimSun" w:cs="SimSun"/>
          <w:spacing w:val="-5"/>
          <w:sz w:val="36"/>
          <w:szCs w:val="36"/>
        </w:rPr>
        <w:t>履约保函示范文本。</w:t>
      </w:r>
    </w:p>
    <w:p>
      <w:pPr>
        <w:sectPr>
          <w:footerReference w:type="default" r:id="rId12"/>
          <w:pgSz w:w="17860" w:h="25258"/>
          <w:pgMar w:top="1959" w:right="2238" w:bottom="1965" w:left="2396" w:header="0" w:footer="1723" w:gutter="0"/>
          <w:pgNumType w:start="4"/>
          <w:cols w:space="708"/>
        </w:sectPr>
      </w:pPr>
    </w:p>
    <w:p>
      <w:pPr>
        <w:spacing w:before="121" w:line="348" w:lineRule="auto"/>
        <w:ind w:left="2" w:right="97" w:firstLine="557"/>
        <w:rPr>
          <w:rFonts w:ascii="Microsoft YaHei" w:eastAsia="Microsoft YaHei" w:hAnsi="Microsoft YaHei" w:cs="Microsoft YaHei"/>
          <w:sz w:val="36"/>
          <w:szCs w:val="36"/>
        </w:rPr>
      </w:pP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4152900</wp:posOffset>
            </wp:positionH>
            <wp:positionV relativeFrom="page">
              <wp:posOffset>7213600</wp:posOffset>
            </wp:positionV>
            <wp:extent cx="1016000" cy="254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eastAsia="Microsoft YaHei" w:hAnsi="Microsoft YaHei" w:cs="Microsoft YaHei"/>
          <w:spacing w:val="7"/>
          <w:position w:val="8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附件</w:t>
      </w:r>
      <w:r>
        <w:rPr>
          <w:rFonts w:ascii="Microsoft YaHei" w:eastAsia="Microsoft YaHei" w:hAnsi="Microsoft YaHei" w:cs="Microsoft YaHei"/>
          <w:spacing w:val="7"/>
          <w:position w:val="8"/>
          <w:sz w:val="47"/>
          <w:szCs w:val="47"/>
        </w:rPr>
        <w:t xml:space="preserve"> </w:t>
      </w:r>
      <w:r>
        <w:rPr>
          <w:rFonts w:ascii="Microsoft YaHei" w:eastAsia="Microsoft YaHei" w:hAnsi="Microsoft YaHei" w:cs="Microsoft YaHei"/>
          <w:spacing w:val="7"/>
          <w:position w:val="8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spacing w:val="7"/>
          <w:position w:val="-1"/>
          <w:sz w:val="36"/>
          <w:szCs w:val="36"/>
        </w:rPr>
        <w:t>：</w:t>
      </w:r>
      <w:r>
        <w:rPr>
          <w:rFonts w:ascii="SimSun" w:eastAsia="SimSun" w:hAnsi="SimSun" w:cs="SimSun"/>
          <w:spacing w:val="7"/>
          <w:position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货物及服务类(不含监理)</w:t>
      </w:r>
      <w:r>
        <w:rPr>
          <w:rFonts w:ascii="SimSun" w:eastAsia="SimSun" w:hAnsi="SimSun" w:cs="SimSun"/>
          <w:spacing w:val="7"/>
          <w:position w:val="-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7"/>
          <w:position w:val="-1"/>
          <w:sz w:val="36"/>
          <w:szCs w:val="36"/>
        </w:rPr>
        <w:t>投标承诺书</w:t>
      </w:r>
      <w:r>
        <w:rPr>
          <w:rFonts w:ascii="Microsoft YaHei" w:eastAsia="Microsoft YaHei" w:hAnsi="Microsoft YaHei" w:cs="Microsoft YaHei"/>
          <w:spacing w:val="7"/>
          <w:position w:val="-1"/>
          <w:sz w:val="36"/>
          <w:szCs w:val="36"/>
        </w:rPr>
        <w:t>(提示：招标人必须事先将</w:t>
      </w:r>
      <w:r>
        <w:rPr>
          <w:rFonts w:ascii="Microsoft YaHei" w:eastAsia="Microsoft YaHei" w:hAnsi="Microsoft YaHei" w:cs="Microsoft YaHei"/>
          <w:position w:val="-1"/>
          <w:sz w:val="36"/>
          <w:szCs w:val="36"/>
        </w:rPr>
        <w:t>所</w:t>
      </w:r>
      <w:r>
        <w:rPr>
          <w:rFonts w:ascii="Microsoft YaHei" w:eastAsia="Microsoft YaHei" w:hAnsi="Microsoft YaHei" w:cs="Microsoft YaHei"/>
          <w:position w:val="-1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有的空格填好后发给投标人，投标人只</w:t>
      </w:r>
      <w:r>
        <w:rPr>
          <w:rFonts w:ascii="Microsoft YaHei" w:eastAsia="Microsoft YaHei" w:hAnsi="Microsoft YaHei" w:cs="Microsoft YaHei"/>
          <w:sz w:val="36"/>
          <w:szCs w:val="36"/>
        </w:rPr>
        <w:t>需在招标人提供的投标承诺书上签字、盖章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10"/>
          <w:sz w:val="36"/>
          <w:szCs w:val="36"/>
        </w:rPr>
        <w:t>并按</w:t>
      </w:r>
      <w:r>
        <w:rPr>
          <w:rFonts w:ascii="Microsoft YaHei" w:eastAsia="Microsoft YaHei" w:hAnsi="Microsoft YaHei" w:cs="Microsoft YaHei"/>
          <w:spacing w:val="6"/>
          <w:sz w:val="36"/>
          <w:szCs w:val="36"/>
        </w:rPr>
        <w:t>规</w:t>
      </w:r>
      <w:r>
        <w:rPr>
          <w:rFonts w:ascii="Microsoft YaHei" w:eastAsia="Microsoft YaHei" w:hAnsi="Microsoft YaHei" w:cs="Microsoft YaHei"/>
          <w:spacing w:val="5"/>
          <w:sz w:val="36"/>
          <w:szCs w:val="36"/>
        </w:rPr>
        <w:t>定提交相关附件材料即可)</w:t>
      </w:r>
    </w:p>
    <w:p>
      <w:pPr>
        <w:spacing w:before="1" w:line="209" w:lineRule="auto"/>
        <w:ind w:left="3871"/>
        <w:rPr>
          <w:rFonts w:ascii="SimSun" w:eastAsia="SimSun" w:hAnsi="SimSun" w:cs="SimSun"/>
          <w:sz w:val="74"/>
          <w:szCs w:val="74"/>
        </w:rPr>
      </w:pPr>
      <w:r>
        <w:rPr>
          <w:rFonts w:ascii="SimSun" w:eastAsia="SimSun" w:hAnsi="SimSun" w:cs="SimSun"/>
          <w:spacing w:val="7"/>
          <w:position w:val="1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投</w:t>
      </w:r>
      <w:r>
        <w:rPr>
          <w:rFonts w:ascii="SimSun" w:eastAsia="SimSun" w:hAnsi="SimSun" w:cs="SimSun"/>
          <w:spacing w:val="4"/>
          <w:position w:val="1"/>
          <w:sz w:val="78"/>
          <w:szCs w:val="78"/>
        </w:rPr>
        <w:t xml:space="preserve"> </w:t>
      </w:r>
      <w:r>
        <w:rPr>
          <w:rFonts w:ascii="SimSun" w:eastAsia="SimSun" w:hAnsi="SimSun" w:cs="SimSun"/>
          <w:spacing w:val="4"/>
          <w:position w:val="1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标</w:t>
      </w:r>
      <w:r>
        <w:rPr>
          <w:rFonts w:ascii="SimSun" w:eastAsia="SimSun" w:hAnsi="SimSun" w:cs="SimSun"/>
          <w:spacing w:val="4"/>
          <w:position w:val="1"/>
          <w:sz w:val="78"/>
          <w:szCs w:val="78"/>
        </w:rPr>
        <w:t xml:space="preserve"> </w:t>
      </w:r>
      <w:r>
        <w:rPr>
          <w:rFonts w:ascii="SimSun" w:eastAsia="SimSun" w:hAnsi="SimSun" w:cs="SimSun"/>
          <w:spacing w:val="4"/>
          <w:position w:val="-1"/>
          <w:sz w:val="74"/>
          <w:szCs w:val="74"/>
          <w14:textOutline w14:w="15875">
            <w14:solidFill>
              <w14:srgbClr w14:val="000000"/>
            </w14:solidFill>
            <w14:prstDash w14:val="solid"/>
            <w14:miter w14:lim="10"/>
          </w14:textOutline>
        </w:rPr>
        <w:t>承</w:t>
      </w:r>
      <w:r>
        <w:rPr>
          <w:rFonts w:ascii="SimSun" w:eastAsia="SimSun" w:hAnsi="SimSun" w:cs="SimSun"/>
          <w:spacing w:val="4"/>
          <w:position w:val="-1"/>
          <w:sz w:val="74"/>
          <w:szCs w:val="74"/>
        </w:rPr>
        <w:t xml:space="preserve"> </w:t>
      </w:r>
      <w:r>
        <w:rPr>
          <w:rFonts w:ascii="SimSun" w:eastAsia="SimSun" w:hAnsi="SimSun" w:cs="SimSun"/>
          <w:spacing w:val="4"/>
          <w:position w:val="1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诺</w:t>
      </w:r>
      <w:r>
        <w:rPr>
          <w:rFonts w:ascii="SimSun" w:eastAsia="SimSun" w:hAnsi="SimSun" w:cs="SimSun"/>
          <w:spacing w:val="4"/>
          <w:position w:val="1"/>
          <w:sz w:val="78"/>
          <w:szCs w:val="78"/>
        </w:rPr>
        <w:t xml:space="preserve"> </w:t>
      </w:r>
      <w:r>
        <w:rPr>
          <w:rFonts w:ascii="SimSun" w:eastAsia="SimSun" w:hAnsi="SimSun" w:cs="SimSun"/>
          <w:spacing w:val="4"/>
          <w:position w:val="-1"/>
          <w:sz w:val="74"/>
          <w:szCs w:val="74"/>
          <w14:textOutline w14:w="15875">
            <w14:solidFill>
              <w14:srgbClr w14:val="000000"/>
            </w14:solidFill>
            <w14:prstDash w14:val="solid"/>
            <w14:miter w14:lim="10"/>
          </w14:textOutline>
        </w:rPr>
        <w:t>书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before="123" w:line="234" w:lineRule="auto"/>
        <w:ind w:left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position w:val="1"/>
          <w:sz w:val="38"/>
          <w:szCs w:val="38"/>
          <w14:textOutline w14:w="8229">
            <w14:solidFill>
              <w14:srgbClr w14:val="000000"/>
            </w14:solidFill>
            <w14:prstDash w14:val="solid"/>
            <w14:miter w14:lim="10"/>
          </w14:textOutline>
        </w:rPr>
        <w:t>致招标人</w:t>
      </w:r>
      <w:r>
        <w:rPr>
          <w:rFonts w:ascii="SimSun" w:eastAsia="SimSun" w:hAnsi="SimSun" w:cs="SimSun"/>
          <w:spacing w:val="-2"/>
          <w:position w:val="1"/>
          <w:sz w:val="38"/>
          <w:szCs w:val="38"/>
        </w:rPr>
        <w:t xml:space="preserve"> </w:t>
      </w:r>
      <w:r>
        <w:rPr>
          <w:rFonts w:ascii="Arial" w:eastAsia="Arial" w:hAnsi="Arial" w:cs="Arial"/>
          <w:spacing w:val="-2"/>
          <w:position w:val="1"/>
          <w:sz w:val="38"/>
          <w:szCs w:val="38"/>
          <w14:textOutline w14:w="8229">
            <w14:solidFill>
              <w14:srgbClr w14:val="000000"/>
            </w14:solidFill>
            <w14:prstDash w14:val="solid"/>
            <w14:miter w14:lim="10"/>
          </w14:textOutline>
        </w:rPr>
        <w:t>:</w:t>
      </w:r>
      <w:r>
        <w:rPr>
          <w:rFonts w:ascii="Arial" w:eastAsia="Arial" w:hAnsi="Arial" w:cs="Arial"/>
          <w:spacing w:val="-2"/>
          <w:position w:val="1"/>
          <w:sz w:val="38"/>
          <w:szCs w:val="38"/>
        </w:rPr>
        <w:t xml:space="preserve">    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中国医学科学院肿瘤医院深圳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医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院</w:t>
      </w:r>
      <w:r>
        <w:rPr>
          <w:rFonts w:ascii="SimSun" w:eastAsia="SimSun" w:hAnsi="SimSun" w:cs="SimSun"/>
          <w:sz w:val="36"/>
          <w:szCs w:val="36"/>
        </w:rPr>
        <w:t xml:space="preserve">                     </w:t>
      </w:r>
    </w:p>
    <w:p>
      <w:pPr>
        <w:spacing w:before="242" w:line="208" w:lineRule="auto"/>
        <w:ind w:left="758"/>
        <w:rPr>
          <w:rFonts w:ascii="SimSun" w:eastAsia="SimSun" w:hAnsi="SimSun" w:cs="SimSun"/>
          <w:sz w:val="36"/>
          <w:szCs w:val="36"/>
        </w:rPr>
      </w:pPr>
      <w:r>
        <w:pict>
          <v:shape id="_x0000_s1028" type="#_x0000_t202" style="width:226pt;height:14.1pt;margin-top:19.28pt;margin-left:431.1pt;position:absolute;z-index:251661312" filled="f" stroked="f">
            <o:lock v:ext="edit" aspectratio="f"/>
            <v:textbox inset="0,0,0,0">
              <w:txbxContent>
                <w:p>
                  <w:pPr>
                    <w:tabs>
                      <w:tab w:val="left" w:pos="4500"/>
                    </w:tabs>
                    <w:spacing w:before="20" w:line="241" w:lineRule="exact"/>
                    <w:ind w:left="20"/>
                    <w:rPr>
                      <w:rFonts w:ascii="Arial"/>
                      <w:sz w:val="21"/>
                    </w:rPr>
                  </w:pPr>
                  <w:r>
                    <w:rPr>
                      <w:rFonts w:ascii="Arial" w:eastAsia="Arial" w:hAnsi="Arial" w:cs="Arial"/>
                      <w:sz w:val="21"/>
                      <w:szCs w:val="21"/>
                      <w:u w:val="single" w:color="auto"/>
                    </w:rPr>
                    <w:tab/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2"/>
          <w:sz w:val="36"/>
          <w:szCs w:val="36"/>
        </w:rPr>
        <w:t>我方决定参加贵方工程编号为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position w:val="-8"/>
          <w:sz w:val="36"/>
          <w:szCs w:val="36"/>
        </w:rPr>
        <w:drawing>
          <wp:inline distT="0" distB="0" distL="0" distR="0">
            <wp:extent cx="1676400" cy="25400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的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中国医学科学院肿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瘤医</w:t>
      </w:r>
    </w:p>
    <w:p>
      <w:pPr>
        <w:spacing w:before="301" w:line="351" w:lineRule="auto"/>
        <w:ind w:right="190" w:firstLine="2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院深圳医院改扩建工程(一期)</w:t>
      </w:r>
      <w:r>
        <w:rPr>
          <w:rFonts w:ascii="SimSun" w:eastAsia="SimSun" w:hAnsi="SimSun" w:cs="SimSun"/>
          <w:spacing w:val="7"/>
          <w:sz w:val="36"/>
          <w:szCs w:val="36"/>
        </w:rPr>
        <w:t xml:space="preserve">      </w:t>
      </w:r>
      <w:r>
        <w:rPr>
          <w:rFonts w:ascii="SimSun" w:eastAsia="SimSun" w:hAnsi="SimSun" w:cs="SimSun"/>
          <w:spacing w:val="7"/>
          <w:sz w:val="36"/>
          <w:szCs w:val="36"/>
        </w:rPr>
        <w:t>工程</w:t>
      </w:r>
      <w:r>
        <w:rPr>
          <w:rFonts w:ascii="SimSun" w:eastAsia="SimSun" w:hAnsi="SimSun" w:cs="SimSun"/>
          <w:spacing w:val="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施工图审查</w:t>
      </w:r>
      <w:r>
        <w:rPr>
          <w:rFonts w:ascii="SimSun" w:eastAsia="SimSun" w:hAnsi="SimSun" w:cs="SimSun"/>
          <w:spacing w:val="7"/>
          <w:sz w:val="36"/>
          <w:szCs w:val="36"/>
        </w:rPr>
        <w:t>的抽签竞标，并</w:t>
      </w:r>
      <w:r>
        <w:rPr>
          <w:rFonts w:ascii="SimSun" w:eastAsia="SimSun" w:hAnsi="SimSun" w:cs="SimSun"/>
          <w:spacing w:val="7"/>
          <w:sz w:val="36"/>
          <w:szCs w:val="36"/>
        </w:rPr>
        <w:t>彻底</w:t>
      </w:r>
      <w:r>
        <w:rPr>
          <w:rFonts w:ascii="SimSun" w:eastAsia="SimSun" w:hAnsi="SimSun" w:cs="SimSun"/>
          <w:spacing w:val="7"/>
          <w:sz w:val="36"/>
          <w:szCs w:val="36"/>
        </w:rPr>
        <w:t>接受</w:t>
      </w:r>
      <w:r>
        <w:rPr>
          <w:rFonts w:ascii="SimSun" w:eastAsia="SimSun" w:hAnsi="SimSun" w:cs="SimSun"/>
          <w:spacing w:val="3"/>
          <w:sz w:val="36"/>
          <w:szCs w:val="36"/>
        </w:rPr>
        <w:t>贵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方</w:t>
      </w:r>
      <w:r>
        <w:rPr>
          <w:rFonts w:ascii="SimSun" w:eastAsia="SimSun" w:hAnsi="SimSun" w:cs="SimSun"/>
          <w:sz w:val="36"/>
          <w:szCs w:val="36"/>
        </w:rPr>
        <w:t>与招标公告一并发出的“投标人须知”中的所有内容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position w:val="2"/>
          <w:sz w:val="38"/>
          <w:szCs w:val="38"/>
        </w:rPr>
        <w:t>。为此</w:t>
      </w:r>
      <w:r>
        <w:rPr>
          <w:rFonts w:ascii="SimSun" w:eastAsia="SimSun" w:hAnsi="SimSun" w:cs="SimSun"/>
          <w:position w:val="2"/>
          <w:sz w:val="38"/>
          <w:szCs w:val="38"/>
        </w:rPr>
        <w:t xml:space="preserve"> </w:t>
      </w:r>
      <w:r>
        <w:rPr>
          <w:rFonts w:ascii="Arial" w:eastAsia="Arial" w:hAnsi="Arial" w:cs="Arial"/>
          <w:position w:val="2"/>
          <w:sz w:val="38"/>
          <w:szCs w:val="38"/>
        </w:rPr>
        <w:t>,</w:t>
      </w:r>
      <w:r>
        <w:rPr>
          <w:rFonts w:ascii="SimSun" w:eastAsia="SimSun" w:hAnsi="SimSun" w:cs="SimSun"/>
          <w:sz w:val="38"/>
          <w:szCs w:val="38"/>
        </w:rPr>
        <w:t>我方</w:t>
      </w:r>
      <w:r>
        <w:rPr>
          <w:rFonts w:ascii="SimSun" w:eastAsia="SimSun" w:hAnsi="SimSun" w:cs="SimSun"/>
          <w:sz w:val="36"/>
          <w:szCs w:val="36"/>
        </w:rPr>
        <w:t>作出如下承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5"/>
          <w:sz w:val="36"/>
          <w:szCs w:val="36"/>
        </w:rPr>
        <w:t>诺</w:t>
      </w:r>
      <w:r>
        <w:rPr>
          <w:rFonts w:ascii="SimSun" w:eastAsia="SimSun" w:hAnsi="SimSun" w:cs="SimSun"/>
          <w:spacing w:val="-24"/>
          <w:sz w:val="36"/>
          <w:szCs w:val="36"/>
        </w:rPr>
        <w:t>：</w:t>
      </w:r>
    </w:p>
    <w:p>
      <w:pPr>
        <w:spacing w:before="1" w:line="209" w:lineRule="auto"/>
        <w:ind w:left="781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15"/>
          <w:sz w:val="36"/>
          <w:szCs w:val="36"/>
        </w:rPr>
        <w:t>1</w:t>
      </w:r>
      <w:r>
        <w:rPr>
          <w:rFonts w:ascii="Arial" w:eastAsia="Arial" w:hAnsi="Arial" w:cs="Arial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、我方</w:t>
      </w:r>
      <w:r>
        <w:rPr>
          <w:rFonts w:ascii="SimSun" w:eastAsia="SimSun" w:hAnsi="SimSun" w:cs="SimSun"/>
          <w:spacing w:val="-15"/>
          <w:sz w:val="36"/>
          <w:szCs w:val="36"/>
        </w:rPr>
        <w:t>允许</w:t>
      </w:r>
      <w:r>
        <w:rPr>
          <w:rFonts w:ascii="SimSun" w:eastAsia="SimSun" w:hAnsi="SimSun" w:cs="SimSun"/>
          <w:spacing w:val="-15"/>
          <w:sz w:val="36"/>
          <w:szCs w:val="36"/>
        </w:rPr>
        <w:t>接受贵方提出的</w:t>
      </w:r>
      <w:r>
        <w:rPr>
          <w:rFonts w:ascii="SimSun" w:eastAsia="SimSun" w:hAnsi="SimSun" w:cs="SimSun"/>
          <w:spacing w:val="-13"/>
          <w:sz w:val="36"/>
          <w:szCs w:val="36"/>
        </w:rPr>
        <w:t>：</w:t>
      </w:r>
    </w:p>
    <w:p>
      <w:pPr>
        <w:spacing w:before="297" w:line="208" w:lineRule="auto"/>
        <w:ind w:left="79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■本工程的中</w:t>
      </w:r>
      <w:r>
        <w:rPr>
          <w:rFonts w:ascii="SimSun" w:eastAsia="SimSun" w:hAnsi="SimSun" w:cs="SimSun"/>
          <w:spacing w:val="-4"/>
          <w:sz w:val="36"/>
          <w:szCs w:val="36"/>
        </w:rPr>
        <w:t>标</w:t>
      </w:r>
      <w:r>
        <w:rPr>
          <w:rFonts w:ascii="SimSun" w:eastAsia="SimSun" w:hAnsi="SimSun" w:cs="SimSun"/>
          <w:spacing w:val="-3"/>
          <w:sz w:val="36"/>
          <w:szCs w:val="36"/>
        </w:rPr>
        <w:t>价为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  </w:t>
      </w:r>
      <w:r>
        <w:rPr>
          <w:rFonts w:ascii="Arial" w:eastAsia="Arial" w:hAnsi="Arial" w:cs="Arial"/>
          <w:spacing w:val="-3"/>
          <w:sz w:val="36"/>
          <w:szCs w:val="36"/>
        </w:rPr>
        <w:t>52</w:t>
      </w:r>
      <w:r>
        <w:rPr>
          <w:rFonts w:ascii="Arial" w:eastAsia="Arial" w:hAnsi="Arial" w:cs="Arial"/>
          <w:spacing w:val="-3"/>
          <w:sz w:val="36"/>
          <w:szCs w:val="36"/>
        </w:rPr>
        <w:t xml:space="preserve">      </w:t>
      </w:r>
      <w:r>
        <w:rPr>
          <w:rFonts w:ascii="SimSun" w:eastAsia="SimSun" w:hAnsi="SimSun" w:cs="SimSun"/>
          <w:spacing w:val="-3"/>
          <w:sz w:val="36"/>
          <w:szCs w:val="36"/>
        </w:rPr>
        <w:t>万元；</w:t>
      </w:r>
    </w:p>
    <w:p>
      <w:pPr>
        <w:spacing w:before="282" w:line="218" w:lineRule="auto"/>
        <w:ind w:left="79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□本工程的中</w:t>
      </w:r>
      <w:r>
        <w:rPr>
          <w:rFonts w:ascii="SimSun" w:eastAsia="SimSun" w:hAnsi="SimSun" w:cs="SimSun"/>
          <w:sz w:val="36"/>
          <w:szCs w:val="36"/>
        </w:rPr>
        <w:t>标价为工程结算造价的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position w:val="-7"/>
          <w:sz w:val="36"/>
          <w:szCs w:val="36"/>
        </w:rPr>
        <w:drawing>
          <wp:inline distT="0" distB="0" distL="0" distR="0">
            <wp:extent cx="1028700" cy="254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36"/>
          <w:szCs w:val="36"/>
        </w:rPr>
        <w:t>%</w:t>
      </w:r>
      <w:r>
        <w:rPr>
          <w:rFonts w:ascii="SimSun" w:eastAsia="SimSun" w:hAnsi="SimSun" w:cs="SimSun"/>
          <w:sz w:val="36"/>
          <w:szCs w:val="36"/>
        </w:rPr>
        <w:t>；</w:t>
      </w:r>
    </w:p>
    <w:p>
      <w:pPr>
        <w:spacing w:before="298" w:line="211" w:lineRule="auto"/>
        <w:ind w:left="79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9"/>
          <w:sz w:val="36"/>
          <w:szCs w:val="36"/>
        </w:rPr>
        <w:t>□</w:t>
      </w:r>
      <w:r>
        <w:rPr>
          <w:rFonts w:ascii="SimSun" w:eastAsia="SimSun" w:hAnsi="SimSun" w:cs="SimSun"/>
          <w:spacing w:val="-38"/>
          <w:sz w:val="36"/>
          <w:szCs w:val="36"/>
        </w:rPr>
        <w:t>其他</w:t>
      </w:r>
      <w:r>
        <w:rPr>
          <w:rFonts w:ascii="SimSun" w:eastAsia="SimSun" w:hAnsi="SimSun" w:cs="SimSun"/>
          <w:spacing w:val="-38"/>
          <w:sz w:val="36"/>
          <w:szCs w:val="36"/>
        </w:rPr>
        <w:t xml:space="preserve"> </w:t>
      </w:r>
      <w:r>
        <w:rPr>
          <w:position w:val="-8"/>
          <w:sz w:val="36"/>
          <w:szCs w:val="36"/>
        </w:rPr>
        <w:drawing>
          <wp:inline distT="0" distB="0" distL="0" distR="0">
            <wp:extent cx="4305300" cy="25400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pacing w:val="-38"/>
          <w:sz w:val="36"/>
          <w:szCs w:val="36"/>
        </w:rPr>
        <w:t>。</w:t>
      </w:r>
    </w:p>
    <w:p>
      <w:pPr>
        <w:spacing w:before="208" w:line="211" w:lineRule="auto"/>
        <w:ind w:left="72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2、一旦我方中标，我方承诺接受全部合</w:t>
      </w:r>
      <w:r>
        <w:rPr>
          <w:rFonts w:ascii="SimSun" w:eastAsia="SimSun" w:hAnsi="SimSun" w:cs="SimSun"/>
          <w:spacing w:val="-1"/>
          <w:sz w:val="36"/>
          <w:szCs w:val="36"/>
        </w:rPr>
        <w:t>同条款，并保证在合同书所规定的时间</w:t>
      </w:r>
    </w:p>
    <w:p>
      <w:pPr>
        <w:spacing w:before="295" w:line="360" w:lineRule="auto"/>
        <w:ind w:left="717" w:hanging="67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内完成合同约定的任务</w:t>
      </w:r>
      <w:r>
        <w:rPr>
          <w:rFonts w:ascii="SimSun" w:eastAsia="SimSun" w:hAnsi="SimSun" w:cs="SimSun"/>
          <w:spacing w:val="-9"/>
          <w:sz w:val="36"/>
          <w:szCs w:val="36"/>
        </w:rPr>
        <w:t>。</w:t>
      </w:r>
      <w:r>
        <w:rPr>
          <w:rFonts w:ascii="SimSun" w:eastAsia="SimSun" w:hAnsi="SimSun" w:cs="SimSun"/>
          <w:sz w:val="36"/>
          <w:szCs w:val="36"/>
        </w:rPr>
        <w:t xml:space="preserve">                                                   </w:t>
      </w:r>
      <w:r>
        <w:rPr>
          <w:rFonts w:ascii="SimSun" w:eastAsia="SimSun" w:hAnsi="SimSun" w:cs="SimSun"/>
          <w:spacing w:val="-4"/>
          <w:sz w:val="36"/>
          <w:szCs w:val="36"/>
        </w:rPr>
        <w:t>3、一</w:t>
      </w:r>
      <w:r>
        <w:rPr>
          <w:rFonts w:ascii="SimSun" w:eastAsia="SimSun" w:hAnsi="SimSun" w:cs="SimSun"/>
          <w:spacing w:val="-2"/>
          <w:sz w:val="36"/>
          <w:szCs w:val="36"/>
        </w:rPr>
        <w:t>旦我方中标，我方保派出合格的项目班子承担本工程任务。</w:t>
      </w:r>
      <w:r>
        <w:rPr>
          <w:rFonts w:ascii="SimSun" w:eastAsia="SimSun" w:hAnsi="SimSun" w:cs="SimSun"/>
          <w:sz w:val="36"/>
          <w:szCs w:val="36"/>
        </w:rPr>
        <w:t xml:space="preserve">            </w:t>
      </w:r>
      <w:r>
        <w:rPr>
          <w:rFonts w:ascii="SimSun" w:eastAsia="SimSun" w:hAnsi="SimSun" w:cs="SimSun"/>
          <w:spacing w:val="-26"/>
          <w:sz w:val="36"/>
          <w:szCs w:val="36"/>
        </w:rPr>
        <w:t>4</w:t>
      </w:r>
      <w:r>
        <w:rPr>
          <w:rFonts w:ascii="SimSun" w:eastAsia="SimSun" w:hAnsi="SimSun" w:cs="SimSun"/>
          <w:spacing w:val="-13"/>
          <w:sz w:val="36"/>
          <w:szCs w:val="36"/>
        </w:rPr>
        <w:t>、我方保证在中标后承诺在本投标文件有效期内，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本投标函对我方具有约束力，</w:t>
      </w:r>
    </w:p>
    <w:p>
      <w:pPr>
        <w:spacing w:line="360" w:lineRule="auto"/>
        <w:ind w:left="717" w:right="73" w:hanging="70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</w:rPr>
        <w:t>并</w:t>
      </w:r>
      <w:r>
        <w:rPr>
          <w:rFonts w:ascii="SimSun" w:eastAsia="SimSun" w:hAnsi="SimSun" w:cs="SimSun"/>
          <w:spacing w:val="-9"/>
          <w:sz w:val="36"/>
          <w:szCs w:val="36"/>
        </w:rPr>
        <w:t>随时接受中标。</w:t>
      </w:r>
      <w:r>
        <w:rPr>
          <w:rFonts w:ascii="SimSun" w:eastAsia="SimSun" w:hAnsi="SimSun" w:cs="SimSun"/>
          <w:sz w:val="36"/>
          <w:szCs w:val="36"/>
        </w:rPr>
        <w:t xml:space="preserve">                                                         </w:t>
      </w:r>
      <w:r>
        <w:rPr>
          <w:rFonts w:ascii="SimSun" w:eastAsia="SimSun" w:hAnsi="SimSun" w:cs="SimSun"/>
          <w:spacing w:val="-1"/>
          <w:sz w:val="36"/>
          <w:szCs w:val="36"/>
        </w:rPr>
        <w:t>4、除非</w:t>
      </w:r>
      <w:r>
        <w:rPr>
          <w:rFonts w:ascii="SimSun" w:eastAsia="SimSun" w:hAnsi="SimSun" w:cs="SimSun"/>
          <w:spacing w:val="-1"/>
          <w:sz w:val="36"/>
          <w:szCs w:val="36"/>
        </w:rPr>
        <w:t>此外</w:t>
      </w:r>
      <w:r>
        <w:rPr>
          <w:rFonts w:ascii="SimSun" w:eastAsia="SimSun" w:hAnsi="SimSun" w:cs="SimSun"/>
          <w:spacing w:val="-1"/>
          <w:sz w:val="36"/>
          <w:szCs w:val="36"/>
        </w:rPr>
        <w:t>达成协议并生效，贵方的中标通知书和本投标文</w:t>
      </w:r>
      <w:r>
        <w:rPr>
          <w:rFonts w:ascii="SimSun" w:eastAsia="SimSun" w:hAnsi="SimSun" w:cs="SimSun"/>
          <w:sz w:val="36"/>
          <w:szCs w:val="36"/>
        </w:rPr>
        <w:t>件将成为约束双方</w:t>
      </w:r>
    </w:p>
    <w:p>
      <w:pPr>
        <w:spacing w:before="1" w:line="207" w:lineRule="auto"/>
        <w:ind w:left="2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</w:rPr>
        <w:t>的</w:t>
      </w:r>
      <w:r>
        <w:rPr>
          <w:rFonts w:ascii="SimSun" w:eastAsia="SimSun" w:hAnsi="SimSun" w:cs="SimSun"/>
          <w:spacing w:val="-9"/>
          <w:sz w:val="36"/>
          <w:szCs w:val="36"/>
        </w:rPr>
        <w:t>合</w:t>
      </w:r>
      <w:r>
        <w:rPr>
          <w:rFonts w:ascii="SimSun" w:eastAsia="SimSun" w:hAnsi="SimSun" w:cs="SimSun"/>
          <w:spacing w:val="-7"/>
          <w:sz w:val="36"/>
          <w:szCs w:val="36"/>
        </w:rPr>
        <w:t>同文件的组成</w:t>
      </w:r>
      <w:r>
        <w:rPr>
          <w:rFonts w:ascii="SimSun" w:eastAsia="SimSun" w:hAnsi="SimSun" w:cs="SimSun"/>
          <w:spacing w:val="-7"/>
          <w:sz w:val="36"/>
          <w:szCs w:val="36"/>
        </w:rPr>
        <w:t>部份</w:t>
      </w:r>
      <w:r>
        <w:rPr>
          <w:rFonts w:ascii="SimSun" w:eastAsia="SimSun" w:hAnsi="SimSun" w:cs="SimSun"/>
          <w:spacing w:val="-7"/>
          <w:sz w:val="36"/>
          <w:szCs w:val="36"/>
        </w:rPr>
        <w:t>。</w:t>
      </w:r>
    </w:p>
    <w:p>
      <w:pPr>
        <w:spacing w:before="295" w:line="360" w:lineRule="auto"/>
        <w:ind w:right="118" w:firstLine="72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5、我方</w:t>
      </w:r>
      <w:r>
        <w:rPr>
          <w:rFonts w:ascii="SimSun" w:eastAsia="SimSun" w:hAnsi="SimSun" w:cs="SimSun"/>
          <w:spacing w:val="-3"/>
          <w:sz w:val="36"/>
          <w:szCs w:val="36"/>
        </w:rPr>
        <w:t>保</w:t>
      </w:r>
      <w:r>
        <w:rPr>
          <w:rFonts w:ascii="SimSun" w:eastAsia="SimSun" w:hAnsi="SimSun" w:cs="SimSun"/>
          <w:spacing w:val="-2"/>
          <w:sz w:val="36"/>
          <w:szCs w:val="36"/>
        </w:rPr>
        <w:t>证严格执行有关法律、法规、规章、规范性文件的规定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,决不挂靠承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揽</w:t>
      </w:r>
      <w:r>
        <w:rPr>
          <w:rFonts w:ascii="SimSun" w:eastAsia="SimSun" w:hAnsi="SimSun" w:cs="SimSun"/>
          <w:spacing w:val="-4"/>
          <w:sz w:val="36"/>
          <w:szCs w:val="36"/>
        </w:rPr>
        <w:t>本工程任务</w:t>
      </w:r>
      <w:r>
        <w:rPr>
          <w:rFonts w:ascii="SimSun" w:eastAsia="SimSun" w:hAnsi="SimSun" w:cs="SimSun"/>
          <w:spacing w:val="-4"/>
          <w:sz w:val="36"/>
          <w:szCs w:val="36"/>
        </w:rPr>
        <w:t>或者</w:t>
      </w:r>
      <w:r>
        <w:rPr>
          <w:rFonts w:ascii="SimSun" w:eastAsia="SimSun" w:hAnsi="SimSun" w:cs="SimSun"/>
          <w:spacing w:val="-4"/>
          <w:sz w:val="36"/>
          <w:szCs w:val="36"/>
        </w:rPr>
        <w:t>转包本工程任务。</w:t>
      </w:r>
    </w:p>
    <w:p>
      <w:pPr>
        <w:spacing w:before="3" w:line="499" w:lineRule="auto"/>
        <w:ind w:left="783" w:right="2089" w:hanging="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6、我</w:t>
      </w:r>
      <w:r>
        <w:rPr>
          <w:rFonts w:ascii="SimSun" w:eastAsia="SimSun" w:hAnsi="SimSun" w:cs="SimSun"/>
          <w:spacing w:val="-3"/>
          <w:sz w:val="36"/>
          <w:szCs w:val="36"/>
        </w:rPr>
        <w:t>方</w:t>
      </w:r>
      <w:r>
        <w:rPr>
          <w:rFonts w:ascii="SimSun" w:eastAsia="SimSun" w:hAnsi="SimSun" w:cs="SimSun"/>
          <w:spacing w:val="-2"/>
          <w:sz w:val="36"/>
          <w:szCs w:val="36"/>
        </w:rPr>
        <w:t>若违反上述承诺之一的,愿承担一切责任并接受有关处罚。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附件：法定代表人证明书</w:t>
      </w:r>
      <w:r>
        <w:rPr>
          <w:rFonts w:ascii="SimSun" w:eastAsia="SimSun" w:hAnsi="SimSun" w:cs="SimSun"/>
          <w:spacing w:val="-4"/>
          <w:sz w:val="36"/>
          <w:szCs w:val="36"/>
        </w:rPr>
        <w:t>或者</w:t>
      </w:r>
      <w:r>
        <w:rPr>
          <w:rFonts w:ascii="SimSun" w:eastAsia="SimSun" w:hAnsi="SimSun" w:cs="SimSun"/>
          <w:spacing w:val="-4"/>
          <w:sz w:val="36"/>
          <w:szCs w:val="36"/>
        </w:rPr>
        <w:t>法定代表人授权</w:t>
      </w:r>
      <w:r>
        <w:rPr>
          <w:rFonts w:ascii="SimSun" w:eastAsia="SimSun" w:hAnsi="SimSun" w:cs="SimSun"/>
          <w:spacing w:val="-4"/>
          <w:sz w:val="36"/>
          <w:szCs w:val="36"/>
        </w:rPr>
        <w:t>委托</w:t>
      </w:r>
      <w:r>
        <w:rPr>
          <w:rFonts w:ascii="SimSun" w:eastAsia="SimSun" w:hAnsi="SimSun" w:cs="SimSun"/>
          <w:spacing w:val="-4"/>
          <w:sz w:val="36"/>
          <w:szCs w:val="36"/>
        </w:rPr>
        <w:t>书</w:t>
      </w:r>
      <w:r>
        <w:rPr>
          <w:rFonts w:ascii="SimSun" w:eastAsia="SimSun" w:hAnsi="SimSun" w:cs="SimSun"/>
          <w:spacing w:val="-1"/>
          <w:sz w:val="36"/>
          <w:szCs w:val="36"/>
        </w:rPr>
        <w:t>。</w:t>
      </w:r>
    </w:p>
    <w:p>
      <w:pPr>
        <w:spacing w:before="258" w:line="211" w:lineRule="auto"/>
        <w:ind w:left="565"/>
        <w:rPr>
          <w:rFonts w:ascii="Arial" w:eastAsia="Arial" w:hAnsi="Arial" w:cs="Arial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承诺人的法定代表人</w:t>
      </w:r>
      <w:r>
        <w:rPr>
          <w:rFonts w:ascii="SimSun" w:eastAsia="SimSun" w:hAnsi="SimSun" w:cs="SimSun"/>
          <w:spacing w:val="1"/>
          <w:sz w:val="36"/>
          <w:szCs w:val="36"/>
        </w:rPr>
        <w:t>或者</w:t>
      </w:r>
      <w:r>
        <w:rPr>
          <w:rFonts w:ascii="SimSun" w:eastAsia="SimSun" w:hAnsi="SimSun" w:cs="SimSun"/>
          <w:spacing w:val="1"/>
          <w:sz w:val="36"/>
          <w:szCs w:val="36"/>
        </w:rPr>
        <w:t>授权</w:t>
      </w:r>
      <w:r>
        <w:rPr>
          <w:rFonts w:ascii="SimSun" w:eastAsia="SimSun" w:hAnsi="SimSun" w:cs="SimSun"/>
          <w:spacing w:val="1"/>
          <w:sz w:val="36"/>
          <w:szCs w:val="36"/>
        </w:rPr>
        <w:t>委托</w:t>
      </w:r>
      <w:r>
        <w:rPr>
          <w:rFonts w:ascii="SimSun" w:eastAsia="SimSun" w:hAnsi="SimSun" w:cs="SimSun"/>
          <w:spacing w:val="1"/>
          <w:sz w:val="36"/>
          <w:szCs w:val="36"/>
        </w:rPr>
        <w:t>人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spacing w:val="1"/>
          <w:sz w:val="36"/>
          <w:szCs w:val="36"/>
        </w:rPr>
        <w:t>(</w:t>
      </w:r>
      <w:r>
        <w:rPr>
          <w:rFonts w:ascii="SimSun" w:eastAsia="SimSun" w:hAnsi="SimSun" w:cs="SimSun"/>
          <w:spacing w:val="1"/>
          <w:sz w:val="36"/>
          <w:szCs w:val="36"/>
        </w:rPr>
        <w:t>签字</w:t>
      </w:r>
      <w:r>
        <w:rPr>
          <w:rFonts w:ascii="Arial" w:eastAsia="Arial" w:hAnsi="Arial" w:cs="Arial"/>
          <w:spacing w:val="1"/>
          <w:sz w:val="36"/>
          <w:szCs w:val="36"/>
        </w:rPr>
        <w:t>):</w:t>
      </w:r>
      <w:r>
        <w:rPr>
          <w:rFonts w:ascii="Arial" w:eastAsia="Arial" w:hAnsi="Arial" w:cs="Arial"/>
          <w:spacing w:val="1"/>
          <w:sz w:val="36"/>
          <w:szCs w:val="36"/>
        </w:rPr>
        <w:t xml:space="preserve">                 </w:t>
      </w:r>
      <w:r>
        <w:rPr>
          <w:rFonts w:ascii="Arial" w:eastAsia="Arial" w:hAnsi="Arial" w:cs="Arial"/>
          <w:sz w:val="36"/>
          <w:szCs w:val="36"/>
        </w:rPr>
        <w:t xml:space="preserve">         </w:t>
      </w:r>
      <w:r>
        <w:rPr>
          <w:rFonts w:ascii="SimSun" w:eastAsia="SimSun" w:hAnsi="SimSun" w:cs="SimSun"/>
          <w:sz w:val="36"/>
          <w:szCs w:val="36"/>
        </w:rPr>
        <w:t>承诺人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Arial" w:eastAsia="Arial" w:hAnsi="Arial" w:cs="Arial"/>
          <w:sz w:val="36"/>
          <w:szCs w:val="36"/>
        </w:rPr>
        <w:t>(</w:t>
      </w:r>
      <w:r>
        <w:rPr>
          <w:rFonts w:ascii="SimSun" w:eastAsia="SimSun" w:hAnsi="SimSun" w:cs="SimSun"/>
          <w:sz w:val="36"/>
          <w:szCs w:val="36"/>
        </w:rPr>
        <w:t>盖章</w:t>
      </w:r>
      <w:r>
        <w:rPr>
          <w:rFonts w:ascii="Arial" w:eastAsia="Arial" w:hAnsi="Arial" w:cs="Arial"/>
          <w:sz w:val="36"/>
          <w:szCs w:val="36"/>
        </w:rPr>
        <w:t>):</w:t>
      </w:r>
    </w:p>
    <w:p>
      <w:pPr>
        <w:sectPr>
          <w:footerReference w:type="default" r:id="rId17"/>
          <w:pgSz w:w="17860" w:h="25258"/>
          <w:pgMar w:top="1825" w:right="2276" w:bottom="1969" w:left="2398" w:header="0" w:footer="1723" w:gutter="0"/>
          <w:pgNumType w:start="5"/>
          <w:cols w:space="708"/>
        </w:sectPr>
      </w:pPr>
    </w:p>
    <w:p>
      <w:pPr>
        <w:spacing w:before="67" w:line="209" w:lineRule="auto"/>
        <w:ind w:left="117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3"/>
          <w:sz w:val="36"/>
          <w:szCs w:val="36"/>
        </w:rPr>
        <w:t>年</w:t>
      </w:r>
      <w:r>
        <w:rPr>
          <w:rFonts w:ascii="SimSun" w:eastAsia="SimSun" w:hAnsi="SimSun" w:cs="SimSun"/>
          <w:spacing w:val="23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23"/>
          <w:sz w:val="36"/>
          <w:szCs w:val="36"/>
        </w:rPr>
        <w:t>月</w:t>
      </w:r>
      <w:r>
        <w:rPr>
          <w:rFonts w:ascii="SimSun" w:eastAsia="SimSun" w:hAnsi="SimSun" w:cs="SimSun"/>
          <w:spacing w:val="23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21"/>
          <w:sz w:val="36"/>
          <w:szCs w:val="36"/>
        </w:rPr>
        <w:t>日</w:t>
      </w:r>
    </w:p>
    <w:p>
      <w:pPr>
        <w:spacing w:before="295" w:line="704" w:lineRule="exact"/>
        <w:ind w:left="11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position w:val="26"/>
          <w:sz w:val="36"/>
          <w:szCs w:val="36"/>
        </w:rPr>
        <w:t>附</w:t>
      </w:r>
      <w:r>
        <w:rPr>
          <w:rFonts w:ascii="SimSun" w:eastAsia="SimSun" w:hAnsi="SimSun" w:cs="SimSun"/>
          <w:spacing w:val="-8"/>
          <w:position w:val="26"/>
          <w:sz w:val="36"/>
          <w:szCs w:val="36"/>
        </w:rPr>
        <w:t>件</w:t>
      </w:r>
      <w:r>
        <w:rPr>
          <w:rFonts w:ascii="SimSun" w:eastAsia="SimSun" w:hAnsi="SimSun" w:cs="SimSun"/>
          <w:spacing w:val="-8"/>
          <w:position w:val="2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position w:val="26"/>
          <w:sz w:val="36"/>
          <w:szCs w:val="36"/>
        </w:rPr>
        <w:t>1：法定代表人证明书和授权</w:t>
      </w:r>
      <w:r>
        <w:rPr>
          <w:rFonts w:ascii="SimSun" w:eastAsia="SimSun" w:hAnsi="SimSun" w:cs="SimSun"/>
          <w:spacing w:val="-8"/>
          <w:position w:val="26"/>
          <w:sz w:val="36"/>
          <w:szCs w:val="36"/>
        </w:rPr>
        <w:t>委托</w:t>
      </w:r>
      <w:r>
        <w:rPr>
          <w:rFonts w:ascii="SimSun" w:eastAsia="SimSun" w:hAnsi="SimSun" w:cs="SimSun"/>
          <w:spacing w:val="-8"/>
          <w:position w:val="26"/>
          <w:sz w:val="36"/>
          <w:szCs w:val="36"/>
        </w:rPr>
        <w:t>书</w:t>
      </w:r>
    </w:p>
    <w:p>
      <w:pPr>
        <w:spacing w:line="207" w:lineRule="auto"/>
        <w:ind w:left="11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7"/>
          <w:sz w:val="36"/>
          <w:szCs w:val="36"/>
        </w:rPr>
        <w:t>附件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2：营业执照</w:t>
      </w:r>
    </w:p>
    <w:p>
      <w:pPr>
        <w:spacing w:before="297" w:line="208" w:lineRule="auto"/>
        <w:ind w:left="11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7"/>
          <w:sz w:val="36"/>
          <w:szCs w:val="36"/>
        </w:rPr>
        <w:t>附件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3：资质证</w:t>
      </w:r>
      <w:r>
        <w:rPr>
          <w:rFonts w:ascii="SimSun" w:eastAsia="SimSun" w:hAnsi="SimSun" w:cs="SimSun"/>
          <w:spacing w:val="-16"/>
          <w:sz w:val="36"/>
          <w:szCs w:val="36"/>
        </w:rPr>
        <w:t>书</w:t>
      </w:r>
    </w:p>
    <w:p>
      <w:pPr>
        <w:spacing w:line="318" w:lineRule="auto"/>
        <w:rPr>
          <w:rFonts w:ascii="Arial"/>
          <w:sz w:val="21"/>
        </w:rPr>
      </w:pPr>
    </w:p>
    <w:p>
      <w:pPr>
        <w:spacing w:before="117" w:line="207" w:lineRule="auto"/>
        <w:ind w:left="116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7"/>
          <w:position w:val="-3"/>
          <w:sz w:val="36"/>
          <w:szCs w:val="36"/>
        </w:rPr>
        <w:t>附件</w:t>
      </w:r>
      <w:r>
        <w:rPr>
          <w:rFonts w:ascii="SimSun" w:eastAsia="SimSun" w:hAnsi="SimSun" w:cs="SimSun"/>
          <w:spacing w:val="-7"/>
          <w:position w:val="-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position w:val="-3"/>
          <w:sz w:val="36"/>
          <w:szCs w:val="36"/>
        </w:rPr>
        <w:t>4：</w:t>
      </w:r>
      <w:r>
        <w:rPr>
          <w:rFonts w:ascii="SimSun" w:eastAsia="SimSun" w:hAnsi="SimSun" w:cs="SimSun"/>
          <w:spacing w:val="-7"/>
          <w:position w:val="1"/>
          <w:sz w:val="29"/>
          <w:szCs w:val="29"/>
        </w:rPr>
        <w:t>施工图审查机构人员配备情况</w:t>
      </w:r>
      <w:r>
        <w:rPr>
          <w:rFonts w:ascii="SimSun" w:eastAsia="SimSun" w:hAnsi="SimSun" w:cs="SimSun"/>
          <w:spacing w:val="-6"/>
          <w:position w:val="1"/>
          <w:sz w:val="29"/>
          <w:szCs w:val="29"/>
        </w:rPr>
        <w:t>表</w:t>
      </w:r>
    </w:p>
    <w:p>
      <w:pPr>
        <w:spacing w:line="353" w:lineRule="auto"/>
        <w:rPr>
          <w:rFonts w:ascii="Arial"/>
          <w:sz w:val="21"/>
        </w:rPr>
      </w:pPr>
    </w:p>
    <w:p>
      <w:pPr>
        <w:spacing w:line="354" w:lineRule="auto"/>
        <w:rPr>
          <w:rFonts w:ascii="Arial"/>
          <w:sz w:val="21"/>
        </w:rPr>
      </w:pPr>
    </w:p>
    <w:p>
      <w:pPr>
        <w:spacing w:before="117" w:line="208" w:lineRule="auto"/>
        <w:ind w:left="498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施工图审查机构人员配备情</w:t>
      </w:r>
      <w:r>
        <w:rPr>
          <w:rFonts w:ascii="SimSun" w:eastAsia="SimSun" w:hAnsi="SimSun" w:cs="SimSun"/>
          <w:sz w:val="36"/>
          <w:szCs w:val="36"/>
        </w:rPr>
        <w:t>况表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01" w:line="211" w:lineRule="auto"/>
        <w:ind w:left="10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0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工</w:t>
      </w:r>
      <w:r>
        <w:rPr>
          <w:rFonts w:ascii="SimSun" w:eastAsia="SimSun" w:hAnsi="SimSun" w:cs="SimSun"/>
          <w:spacing w:val="1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程名称：中国医学科学院肿瘤医院深圳医院改扩建工程(一期)施工图审查</w:t>
      </w:r>
    </w:p>
    <w:p>
      <w:pPr>
        <w:spacing w:line="354" w:lineRule="auto"/>
        <w:rPr>
          <w:rFonts w:ascii="Arial"/>
          <w:sz w:val="21"/>
        </w:rPr>
      </w:pPr>
    </w:p>
    <w:p>
      <w:pPr>
        <w:spacing w:line="355" w:lineRule="auto"/>
        <w:rPr>
          <w:rFonts w:ascii="Arial"/>
          <w:sz w:val="21"/>
        </w:rPr>
      </w:pPr>
    </w:p>
    <w:p>
      <w:pPr>
        <w:spacing w:before="100" w:line="212" w:lineRule="auto"/>
        <w:ind w:left="10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3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投</w:t>
      </w:r>
      <w:r>
        <w:rPr>
          <w:rFonts w:ascii="SimSun" w:eastAsia="SimSun" w:hAnsi="SimSun" w:cs="SimSun"/>
          <w:spacing w:val="-12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标人：</w:t>
      </w:r>
    </w:p>
    <w:p>
      <w:pPr>
        <w:spacing w:before="106" w:line="10074" w:lineRule="exact"/>
        <w:textAlignment w:val="center"/>
      </w:pPr>
      <w:r>
        <w:pict>
          <v:group id="_x0000_i1029" style="width:749.5pt;height:503.7pt;mso-position-horizontal-relative:char;mso-position-vertical-relative:line" coordorigin="0,0" coordsize="14990,10074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width:14990;height:10074;position:absolute" filled="f" stroked="f">
              <v:imagedata r:id="rId18" o:title=""/>
            </v:shape>
            <v:shape id="_x0000_s1031" type="#_x0000_t202" style="width:15030;height:10172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75" w:line="210" w:lineRule="auto"/>
                      <w:ind w:right="280"/>
                      <w:jc w:val="right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8"/>
                        <w:sz w:val="31"/>
                        <w:szCs w:val="31"/>
                      </w:rPr>
                      <w:t>从事审</w:t>
                    </w:r>
                    <w:r>
                      <w:rPr>
                        <w:rFonts w:ascii="SimSun" w:eastAsia="SimSun" w:hAnsi="SimSun" w:cs="SimSun"/>
                        <w:spacing w:val="6"/>
                        <w:sz w:val="31"/>
                        <w:szCs w:val="31"/>
                      </w:rPr>
                      <w:t>查</w:t>
                    </w:r>
                    <w:r>
                      <w:rPr>
                        <w:rFonts w:ascii="SimSun" w:eastAsia="SimSun" w:hAnsi="SimSun" w:cs="SimSun"/>
                        <w:spacing w:val="4"/>
                        <w:sz w:val="31"/>
                        <w:szCs w:val="31"/>
                      </w:rPr>
                      <w:t>工作</w:t>
                    </w:r>
                    <w:r>
                      <w:rPr>
                        <w:rFonts w:ascii="SimSun" w:eastAsia="SimSun" w:hAnsi="SimSun" w:cs="SimSun"/>
                        <w:spacing w:val="4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4"/>
                        <w:sz w:val="31"/>
                        <w:szCs w:val="31"/>
                      </w:rPr>
                      <w:t>拟在本施工图审查工</w:t>
                    </w:r>
                  </w:p>
                  <w:p>
                    <w:pPr>
                      <w:spacing w:before="1" w:line="207" w:lineRule="auto"/>
                      <w:ind w:left="426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8"/>
                        <w:sz w:val="31"/>
                        <w:szCs w:val="31"/>
                      </w:rPr>
                      <w:t>姓</w:t>
                    </w:r>
                    <w:r>
                      <w:rPr>
                        <w:rFonts w:ascii="SimSun" w:eastAsia="SimSun" w:hAnsi="SimSun" w:cs="SimSun"/>
                        <w:spacing w:val="8"/>
                        <w:sz w:val="31"/>
                        <w:szCs w:val="31"/>
                      </w:rPr>
                      <w:t xml:space="preserve">     </w:t>
                    </w:r>
                    <w:r>
                      <w:rPr>
                        <w:rFonts w:ascii="SimSun" w:eastAsia="SimSun" w:hAnsi="SimSun" w:cs="SimSun"/>
                        <w:spacing w:val="8"/>
                        <w:sz w:val="31"/>
                        <w:szCs w:val="31"/>
                      </w:rPr>
                      <w:t>名</w:t>
                    </w:r>
                    <w:r>
                      <w:rPr>
                        <w:rFonts w:ascii="SimSun" w:eastAsia="SimSun" w:hAnsi="SimSun" w:cs="SimSun"/>
                        <w:spacing w:val="8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8"/>
                        <w:sz w:val="31"/>
                        <w:szCs w:val="31"/>
                      </w:rPr>
                      <w:t>年</w:t>
                    </w:r>
                    <w:r>
                      <w:rPr>
                        <w:rFonts w:ascii="SimSun" w:eastAsia="SimSun" w:hAnsi="SimSun" w:cs="SimSun"/>
                        <w:spacing w:val="8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8"/>
                        <w:sz w:val="31"/>
                        <w:szCs w:val="31"/>
                      </w:rPr>
                      <w:t>龄</w:t>
                    </w:r>
                    <w:r>
                      <w:rPr>
                        <w:rFonts w:ascii="SimSun" w:eastAsia="SimSun" w:hAnsi="SimSun" w:cs="SimSun"/>
                        <w:spacing w:val="8"/>
                        <w:sz w:val="31"/>
                        <w:szCs w:val="31"/>
                      </w:rPr>
                      <w:t xml:space="preserve">    </w:t>
                    </w:r>
                    <w:r>
                      <w:rPr>
                        <w:rFonts w:ascii="SimSun" w:eastAsia="SimSun" w:hAnsi="SimSun" w:cs="SimSun"/>
                        <w:spacing w:val="8"/>
                        <w:sz w:val="31"/>
                        <w:szCs w:val="31"/>
                      </w:rPr>
                      <w:t>职</w:t>
                    </w:r>
                    <w:r>
                      <w:rPr>
                        <w:rFonts w:ascii="SimSun" w:eastAsia="SimSun" w:hAnsi="SimSun" w:cs="SimSun"/>
                        <w:spacing w:val="8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8"/>
                        <w:sz w:val="31"/>
                        <w:szCs w:val="31"/>
                      </w:rPr>
                      <w:t>务</w:t>
                    </w:r>
                    <w:r>
                      <w:rPr>
                        <w:rFonts w:ascii="SimSun" w:eastAsia="SimSun" w:hAnsi="SimSun" w:cs="SimSun"/>
                        <w:spacing w:val="8"/>
                        <w:sz w:val="31"/>
                        <w:szCs w:val="31"/>
                      </w:rPr>
                      <w:t xml:space="preserve">     </w:t>
                    </w:r>
                    <w:r>
                      <w:rPr>
                        <w:rFonts w:ascii="SimSun" w:eastAsia="SimSun" w:hAnsi="SimSun" w:cs="SimSun"/>
                        <w:spacing w:val="8"/>
                        <w:sz w:val="31"/>
                        <w:szCs w:val="31"/>
                      </w:rPr>
                      <w:t>学</w:t>
                    </w:r>
                    <w:r>
                      <w:rPr>
                        <w:rFonts w:ascii="SimSun" w:eastAsia="SimSun" w:hAnsi="SimSun" w:cs="SimSun"/>
                        <w:spacing w:val="8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8"/>
                        <w:sz w:val="31"/>
                        <w:szCs w:val="31"/>
                      </w:rPr>
                      <w:t>历</w:t>
                    </w:r>
                    <w:r>
                      <w:rPr>
                        <w:rFonts w:ascii="SimSun" w:eastAsia="SimSun" w:hAnsi="SimSun" w:cs="SimSun"/>
                        <w:spacing w:val="8"/>
                        <w:sz w:val="31"/>
                        <w:szCs w:val="31"/>
                      </w:rPr>
                      <w:t xml:space="preserve">    </w:t>
                    </w:r>
                    <w:r>
                      <w:rPr>
                        <w:rFonts w:ascii="SimSun" w:eastAsia="SimSun" w:hAnsi="SimSun" w:cs="SimSun"/>
                        <w:spacing w:val="8"/>
                        <w:sz w:val="31"/>
                        <w:szCs w:val="31"/>
                      </w:rPr>
                      <w:t>职</w:t>
                    </w:r>
                    <w:r>
                      <w:rPr>
                        <w:rFonts w:ascii="SimSun" w:eastAsia="SimSun" w:hAnsi="SimSun" w:cs="SimSun"/>
                        <w:spacing w:val="8"/>
                        <w:sz w:val="31"/>
                        <w:szCs w:val="31"/>
                      </w:rPr>
                      <w:t xml:space="preserve">    </w:t>
                    </w:r>
                    <w:r>
                      <w:rPr>
                        <w:rFonts w:ascii="SimSun" w:eastAsia="SimSun" w:hAnsi="SimSun" w:cs="SimSun"/>
                        <w:spacing w:val="7"/>
                        <w:sz w:val="31"/>
                        <w:szCs w:val="31"/>
                      </w:rPr>
                      <w:t>称</w:t>
                    </w:r>
                  </w:p>
                  <w:p>
                    <w:pPr>
                      <w:spacing w:before="1" w:line="211" w:lineRule="auto"/>
                      <w:ind w:left="10175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6"/>
                        <w:sz w:val="31"/>
                        <w:szCs w:val="31"/>
                      </w:rPr>
                      <w:t>年限</w:t>
                    </w:r>
                    <w:r>
                      <w:rPr>
                        <w:rFonts w:ascii="SimSun" w:eastAsia="SimSun" w:hAnsi="SimSun" w:cs="SimSun"/>
                        <w:spacing w:val="6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4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3"/>
                        <w:sz w:val="31"/>
                        <w:szCs w:val="31"/>
                      </w:rPr>
                      <w:t xml:space="preserve">        </w:t>
                    </w:r>
                    <w:r>
                      <w:rPr>
                        <w:rFonts w:ascii="SimSun" w:eastAsia="SimSun" w:hAnsi="SimSun" w:cs="SimSun"/>
                        <w:spacing w:val="3"/>
                        <w:sz w:val="31"/>
                        <w:szCs w:val="31"/>
                      </w:rPr>
                      <w:t>作中担任职务</w:t>
                    </w:r>
                  </w:p>
                </w:txbxContent>
              </v:textbox>
            </v:shape>
            <w10:wrap type="none"/>
          </v:group>
        </w:pict>
      </w:r>
    </w:p>
    <w:p>
      <w:pPr>
        <w:sectPr>
          <w:footerReference w:type="default" r:id="rId19"/>
          <w:pgSz w:w="17860" w:h="25258"/>
          <w:pgMar w:top="1960" w:right="1424" w:bottom="1967" w:left="1445" w:header="0" w:footer="1723" w:gutter="0"/>
          <w:pgNumType w:start="6"/>
          <w:cols w:space="708"/>
        </w:sectPr>
      </w:pPr>
    </w:p>
    <w:p>
      <w:pPr>
        <w:spacing w:line="466" w:lineRule="auto"/>
        <w:rPr>
          <w:rFonts w:ascii="Arial"/>
          <w:sz w:val="21"/>
        </w:rPr>
      </w:pPr>
    </w:p>
    <w:p>
      <w:pPr>
        <w:spacing w:before="117" w:line="207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附</w:t>
      </w:r>
      <w:r>
        <w:rPr>
          <w:rFonts w:ascii="SimSun" w:eastAsia="SimSun" w:hAnsi="SimSun" w:cs="SimSun"/>
          <w:spacing w:val="-2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件</w:t>
      </w:r>
      <w:r>
        <w:rPr>
          <w:rFonts w:ascii="SimSun" w:eastAsia="SimSun" w:hAnsi="SimSun" w:cs="SimSun"/>
          <w:spacing w:val="-2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5：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211" w:line="213" w:lineRule="auto"/>
        <w:ind w:left="1232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10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深</w:t>
      </w:r>
      <w:r>
        <w:rPr>
          <w:rFonts w:ascii="SimSun" w:eastAsia="SimSun" w:hAnsi="SimSun" w:cs="SimSun"/>
          <w:spacing w:val="7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圳市建设工程施工图审查</w:t>
      </w:r>
      <w:r>
        <w:rPr>
          <w:rFonts w:ascii="SimSun" w:eastAsia="SimSun" w:hAnsi="SimSun" w:cs="SimSun"/>
          <w:spacing w:val="7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委托</w:t>
      </w:r>
      <w:r>
        <w:rPr>
          <w:rFonts w:ascii="SimSun" w:eastAsia="SimSun" w:hAnsi="SimSun" w:cs="SimSun"/>
          <w:spacing w:val="7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合同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37" w:line="208" w:lineRule="auto"/>
        <w:ind w:left="82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工程名</w:t>
      </w:r>
      <w:r>
        <w:rPr>
          <w:rFonts w:ascii="SimSun" w:eastAsia="SimSun" w:hAnsi="SimSun" w:cs="SimSun"/>
          <w:spacing w:val="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称：</w:t>
      </w:r>
      <w:r>
        <w:rPr>
          <w:rFonts w:ascii="SimSun" w:eastAsia="SimSun" w:hAnsi="SimSun" w:cs="SimSun"/>
          <w:spacing w:val="1"/>
          <w:sz w:val="42"/>
          <w:szCs w:val="42"/>
        </w:rPr>
        <w:t xml:space="preserve">     </w:t>
      </w:r>
      <w:r>
        <w:rPr>
          <w:rFonts w:ascii="SimSun" w:eastAsia="SimSun" w:hAnsi="SimSun" w:cs="SimSun"/>
          <w:spacing w:val="1"/>
          <w:sz w:val="42"/>
          <w:szCs w:val="42"/>
        </w:rPr>
        <w:t>中国医学科学院肿瘤医院深圳医院改扩建工程(一</w:t>
      </w:r>
    </w:p>
    <w:p>
      <w:pPr>
        <w:spacing w:line="327" w:lineRule="auto"/>
        <w:rPr>
          <w:rFonts w:ascii="Arial"/>
          <w:sz w:val="21"/>
        </w:rPr>
      </w:pPr>
    </w:p>
    <w:p>
      <w:pPr>
        <w:spacing w:before="137" w:line="208" w:lineRule="auto"/>
        <w:ind w:left="310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28"/>
          <w:sz w:val="42"/>
          <w:szCs w:val="42"/>
        </w:rPr>
        <w:t>期)施工图审查</w:t>
      </w:r>
      <w:r>
        <w:rPr>
          <w:rFonts w:ascii="SimSun" w:eastAsia="SimSun" w:hAnsi="SimSun" w:cs="SimSun"/>
          <w:sz w:val="42"/>
          <w:szCs w:val="42"/>
        </w:rPr>
        <w:t xml:space="preserve">                </w:t>
      </w:r>
    </w:p>
    <w:p>
      <w:pPr>
        <w:spacing w:line="322" w:lineRule="auto"/>
        <w:rPr>
          <w:rFonts w:ascii="Arial"/>
          <w:sz w:val="21"/>
        </w:rPr>
      </w:pPr>
    </w:p>
    <w:p>
      <w:pPr>
        <w:spacing w:before="137" w:line="208" w:lineRule="auto"/>
        <w:ind w:left="828"/>
        <w:rPr>
          <w:rFonts w:ascii="SimSun" w:eastAsia="SimSun" w:hAnsi="SimSun" w:cs="SimSun"/>
          <w:sz w:val="42"/>
          <w:szCs w:val="42"/>
        </w:rPr>
      </w:pPr>
      <w:r>
        <w:pict>
          <v:shape id="_x0000_s1032" type="#_x0000_t202" style="width:361pt;height:14.1pt;margin-top:19.79pt;margin-left:144.69pt;position:absolute;z-index:251663360" filled="f" stroked="f">
            <o:lock v:ext="edit" aspectratio="f"/>
            <v:textbox inset="0,0,0,0">
              <w:txbxContent>
                <w:p>
                  <w:pPr>
                    <w:tabs>
                      <w:tab w:val="left" w:pos="7200"/>
                    </w:tabs>
                    <w:spacing w:before="20" w:line="241" w:lineRule="exact"/>
                    <w:ind w:left="20"/>
                    <w:rPr>
                      <w:rFonts w:ascii="Arial"/>
                      <w:sz w:val="21"/>
                    </w:rPr>
                  </w:pPr>
                  <w:r>
                    <w:rPr>
                      <w:rFonts w:ascii="Arial" w:eastAsia="Arial" w:hAnsi="Arial" w:cs="Arial"/>
                      <w:sz w:val="21"/>
                      <w:szCs w:val="21"/>
                      <w:u w:val="single" w:color="auto"/>
                    </w:rPr>
                    <w:tab/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5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工</w:t>
      </w:r>
      <w:r>
        <w:rPr>
          <w:rFonts w:ascii="SimSun" w:eastAsia="SimSun" w:hAnsi="SimSun" w:cs="SimSun"/>
          <w:spacing w:val="-13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程地点：</w:t>
      </w:r>
      <w:r>
        <w:rPr>
          <w:rFonts w:ascii="SimSun" w:eastAsia="SimSun" w:hAnsi="SimSun" w:cs="SimSun"/>
          <w:spacing w:val="-13"/>
          <w:sz w:val="42"/>
          <w:szCs w:val="42"/>
        </w:rPr>
        <w:t xml:space="preserve">     </w:t>
      </w:r>
      <w:r>
        <w:rPr>
          <w:rFonts w:ascii="SimSun" w:eastAsia="SimSun" w:hAnsi="SimSun" w:cs="SimSun"/>
          <w:spacing w:val="-13"/>
          <w:sz w:val="42"/>
          <w:szCs w:val="42"/>
        </w:rPr>
        <w:t>深圳市龙岗区</w:t>
      </w:r>
    </w:p>
    <w:p>
      <w:pPr>
        <w:spacing w:line="322" w:lineRule="auto"/>
        <w:rPr>
          <w:rFonts w:ascii="Arial"/>
          <w:sz w:val="21"/>
        </w:rPr>
      </w:pPr>
    </w:p>
    <w:p>
      <w:pPr>
        <w:spacing w:before="136" w:line="416" w:lineRule="auto"/>
        <w:ind w:left="822"/>
        <w:rPr>
          <w:sz w:val="42"/>
          <w:szCs w:val="42"/>
        </w:rPr>
      </w:pPr>
      <w:r>
        <w:rPr>
          <w:rFonts w:ascii="SimSun" w:eastAsia="SimSun" w:hAnsi="SimSun" w:cs="SimSun"/>
          <w:spacing w:val="-14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委托</w:t>
      </w:r>
      <w:r>
        <w:rPr>
          <w:rFonts w:ascii="SimSun" w:eastAsia="SimSun" w:hAnsi="SimSun" w:cs="SimSun"/>
          <w:spacing w:val="-7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单位：</w:t>
      </w:r>
      <w:r>
        <w:rPr>
          <w:rFonts w:ascii="SimSun" w:eastAsia="SimSun" w:hAnsi="SimSun" w:cs="SimSun"/>
          <w:spacing w:val="-7"/>
          <w:sz w:val="42"/>
          <w:szCs w:val="42"/>
        </w:rPr>
        <w:t xml:space="preserve">       </w:t>
      </w:r>
      <w:r>
        <w:rPr>
          <w:rFonts w:ascii="SimSun" w:eastAsia="SimSun" w:hAnsi="SimSun" w:cs="SimSun"/>
          <w:spacing w:val="-7"/>
          <w:sz w:val="42"/>
          <w:szCs w:val="42"/>
        </w:rPr>
        <w:t>中国医学科学院肿瘤医院深圳医院</w:t>
      </w:r>
      <w:r>
        <w:rPr>
          <w:rFonts w:ascii="SimSun" w:eastAsia="SimSun" w:hAnsi="SimSun" w:cs="SimSun"/>
          <w:sz w:val="42"/>
          <w:szCs w:val="42"/>
        </w:rPr>
        <w:t xml:space="preserve">             </w:t>
      </w:r>
      <w:r>
        <w:rPr>
          <w:rFonts w:ascii="SimSun" w:eastAsia="SimSun" w:hAnsi="SimSun" w:cs="SimSun"/>
          <w:spacing w:val="-27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施</w:t>
      </w:r>
      <w:r>
        <w:rPr>
          <w:rFonts w:ascii="SimSun" w:eastAsia="SimSun" w:hAnsi="SimSun" w:cs="SimSun"/>
          <w:spacing w:val="-24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工图审查单位：</w:t>
      </w:r>
      <w:r>
        <w:rPr>
          <w:rFonts w:ascii="SimSun" w:eastAsia="SimSun" w:hAnsi="SimSun" w:cs="SimSun"/>
          <w:spacing w:val="-24"/>
          <w:sz w:val="42"/>
          <w:szCs w:val="42"/>
        </w:rPr>
        <w:t xml:space="preserve"> </w:t>
      </w:r>
      <w:r>
        <w:rPr>
          <w:position w:val="-15"/>
          <w:sz w:val="42"/>
          <w:szCs w:val="42"/>
        </w:rPr>
        <w:drawing>
          <wp:inline distT="0" distB="0" distL="0" distR="0">
            <wp:extent cx="5664200" cy="254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117" w:line="209" w:lineRule="auto"/>
        <w:ind w:left="444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SimSun" w:eastAsia="SimSun" w:hAnsi="SimSun" w:cs="SimSun"/>
          <w:spacing w:val="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○一六年</w:t>
      </w:r>
      <w:r>
        <w:rPr>
          <w:rFonts w:ascii="SimSun" w:eastAsia="SimSun" w:hAnsi="SimSun" w:cs="SimSun"/>
          <w:spacing w:val="3"/>
          <w:sz w:val="36"/>
          <w:szCs w:val="36"/>
        </w:rPr>
        <w:t xml:space="preserve">     </w:t>
      </w:r>
      <w:r>
        <w:rPr>
          <w:rFonts w:ascii="SimSun" w:eastAsia="SimSun" w:hAnsi="SimSun" w:cs="SimSun"/>
          <w:spacing w:val="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月</w:t>
      </w:r>
      <w:r>
        <w:rPr>
          <w:rFonts w:ascii="SimSun" w:eastAsia="SimSun" w:hAnsi="SimSun" w:cs="SimSun"/>
          <w:spacing w:val="3"/>
          <w:sz w:val="36"/>
          <w:szCs w:val="36"/>
        </w:rPr>
        <w:t xml:space="preserve">     </w:t>
      </w:r>
      <w:r>
        <w:rPr>
          <w:rFonts w:ascii="SimSun" w:eastAsia="SimSun" w:hAnsi="SimSun" w:cs="SimSun"/>
          <w:spacing w:val="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日</w:t>
      </w:r>
    </w:p>
    <w:p>
      <w:pPr>
        <w:sectPr>
          <w:footerReference w:type="default" r:id="rId21"/>
          <w:pgSz w:w="17860" w:h="25258"/>
          <w:pgMar w:top="2146" w:right="2339" w:bottom="1962" w:left="2426" w:header="0" w:footer="1721" w:gutter="0"/>
          <w:pgNumType w:start="7"/>
          <w:cols w:space="708"/>
        </w:sectPr>
      </w:pPr>
    </w:p>
    <w:p>
      <w:pPr>
        <w:spacing w:before="101" w:line="207" w:lineRule="auto"/>
        <w:ind w:left="5460"/>
        <w:rPr>
          <w:rFonts w:ascii="SimSun" w:eastAsia="SimSun" w:hAnsi="SimSun" w:cs="SimSun"/>
          <w:sz w:val="54"/>
          <w:szCs w:val="54"/>
        </w:rPr>
      </w:pPr>
      <w:r>
        <w:drawing>
          <wp:anchor distT="0" distB="0" distL="0" distR="0" simplePos="0" relativeHeight="251672576" behindDoc="0" locked="0" layoutInCell="0" allowOverlap="1">
            <wp:simplePos x="0" y="0"/>
            <wp:positionH relativeFrom="page">
              <wp:posOffset>4025900</wp:posOffset>
            </wp:positionH>
            <wp:positionV relativeFrom="page">
              <wp:posOffset>2768600</wp:posOffset>
            </wp:positionV>
            <wp:extent cx="5829300" cy="25400"/>
            <wp:effectExtent l="0" t="0" r="0" b="0"/>
            <wp:wrapNone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6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合</w:t>
      </w:r>
      <w:r>
        <w:rPr>
          <w:rFonts w:ascii="SimSun" w:eastAsia="SimSun" w:hAnsi="SimSun" w:cs="SimSun"/>
          <w:spacing w:val="-4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同</w:t>
      </w:r>
      <w:r>
        <w:rPr>
          <w:rFonts w:ascii="SimSun" w:eastAsia="SimSun" w:hAnsi="SimSun" w:cs="SimSun"/>
          <w:spacing w:val="-3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协议书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117" w:line="181" w:lineRule="auto"/>
        <w:ind w:left="9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8"/>
          <w:sz w:val="36"/>
          <w:szCs w:val="36"/>
        </w:rPr>
        <w:t>委托</w:t>
      </w:r>
      <w:r>
        <w:rPr>
          <w:rFonts w:ascii="SimSun" w:eastAsia="SimSun" w:hAnsi="SimSun" w:cs="SimSun"/>
          <w:spacing w:val="6"/>
          <w:sz w:val="36"/>
          <w:szCs w:val="36"/>
        </w:rPr>
        <w:t>机构(甲方)：中国医学科学院肿瘤医院深圳医院</w:t>
      </w:r>
    </w:p>
    <w:p>
      <w:pPr>
        <w:spacing w:line="40" w:lineRule="exact"/>
        <w:ind w:firstLine="3960"/>
        <w:textAlignment w:val="center"/>
      </w:pPr>
      <w:r>
        <w:drawing>
          <wp:inline distT="0" distB="0" distL="0" distR="0">
            <wp:extent cx="5829300" cy="2540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8" w:lineRule="auto"/>
        <w:rPr>
          <w:rFonts w:ascii="Arial"/>
          <w:sz w:val="21"/>
        </w:rPr>
      </w:pPr>
    </w:p>
    <w:p>
      <w:pPr>
        <w:spacing w:before="117" w:line="208" w:lineRule="auto"/>
        <w:ind w:left="92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9"/>
          <w:sz w:val="36"/>
          <w:szCs w:val="36"/>
        </w:rPr>
        <w:t>审</w:t>
      </w:r>
      <w:r>
        <w:rPr>
          <w:rFonts w:ascii="SimSun" w:eastAsia="SimSun" w:hAnsi="SimSun" w:cs="SimSun"/>
          <w:spacing w:val="17"/>
          <w:sz w:val="36"/>
          <w:szCs w:val="36"/>
        </w:rPr>
        <w:t>查机构(乙方)：</w:t>
      </w:r>
    </w:p>
    <w:p>
      <w:pPr>
        <w:spacing w:before="298" w:line="366" w:lineRule="auto"/>
        <w:ind w:left="16" w:right="131" w:firstLine="9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4"/>
          <w:sz w:val="36"/>
          <w:szCs w:val="36"/>
        </w:rPr>
        <w:t>甲方</w:t>
      </w:r>
      <w:r>
        <w:rPr>
          <w:rFonts w:ascii="SimSun" w:eastAsia="SimSun" w:hAnsi="SimSun" w:cs="SimSun"/>
          <w:spacing w:val="4"/>
          <w:sz w:val="36"/>
          <w:szCs w:val="36"/>
        </w:rPr>
        <w:t>委托</w:t>
      </w:r>
      <w:r>
        <w:rPr>
          <w:rFonts w:ascii="SimSun" w:eastAsia="SimSun" w:hAnsi="SimSun" w:cs="SimSun"/>
          <w:spacing w:val="4"/>
          <w:sz w:val="36"/>
          <w:szCs w:val="36"/>
        </w:rPr>
        <w:t>乙方承担</w:t>
      </w:r>
      <w:r>
        <w:rPr>
          <w:rFonts w:ascii="SimSun" w:eastAsia="SimSun" w:hAnsi="SimSun" w:cs="SimSun"/>
          <w:spacing w:val="4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4"/>
          <w:sz w:val="36"/>
          <w:szCs w:val="36"/>
        </w:rPr>
        <w:t>中国医学科学院肿瘤医院深圳医院改扩建工程(一期</w:t>
      </w:r>
      <w:r>
        <w:rPr>
          <w:rFonts w:ascii="SimSun" w:eastAsia="SimSun" w:hAnsi="SimSun" w:cs="SimSun"/>
          <w:spacing w:val="3"/>
          <w:sz w:val="36"/>
          <w:szCs w:val="36"/>
        </w:rPr>
        <w:t>)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4"/>
          <w:sz w:val="36"/>
          <w:szCs w:val="36"/>
        </w:rPr>
        <w:t>施工图设</w:t>
      </w:r>
      <w:r>
        <w:rPr>
          <w:rFonts w:ascii="SimSun" w:eastAsia="SimSun" w:hAnsi="SimSun" w:cs="SimSun"/>
          <w:spacing w:val="-3"/>
          <w:sz w:val="36"/>
          <w:szCs w:val="36"/>
        </w:rPr>
        <w:t>计</w:t>
      </w:r>
      <w:r>
        <w:rPr>
          <w:rFonts w:ascii="SimSun" w:eastAsia="SimSun" w:hAnsi="SimSun" w:cs="SimSun"/>
          <w:spacing w:val="-2"/>
          <w:sz w:val="36"/>
          <w:szCs w:val="36"/>
        </w:rPr>
        <w:t>文件审查工作，经各方</w:t>
      </w:r>
      <w:r>
        <w:rPr>
          <w:rFonts w:ascii="SimSun" w:eastAsia="SimSun" w:hAnsi="SimSun" w:cs="SimSun"/>
          <w:spacing w:val="-2"/>
          <w:sz w:val="36"/>
          <w:szCs w:val="36"/>
        </w:rPr>
        <w:t>商议</w:t>
      </w:r>
      <w:r>
        <w:rPr>
          <w:rFonts w:ascii="SimSun" w:eastAsia="SimSun" w:hAnsi="SimSun" w:cs="SimSun"/>
          <w:spacing w:val="-2"/>
          <w:sz w:val="36"/>
          <w:szCs w:val="36"/>
        </w:rPr>
        <w:t>一致，签订本合同。</w:t>
      </w:r>
    </w:p>
    <w:p>
      <w:pPr>
        <w:spacing w:before="243" w:line="209" w:lineRule="auto"/>
        <w:ind w:left="85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5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第</w:t>
      </w:r>
      <w:r>
        <w:rPr>
          <w:rFonts w:ascii="SimSun" w:eastAsia="SimSun" w:hAnsi="SimSun" w:cs="SimSun"/>
          <w:spacing w:val="-4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一条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4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本合同依据下列法规和文件签订：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117" w:line="208" w:lineRule="auto"/>
        <w:ind w:left="76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1"/>
          <w:sz w:val="36"/>
          <w:szCs w:val="36"/>
        </w:rPr>
        <w:t>1</w:t>
      </w:r>
      <w:r>
        <w:rPr>
          <w:rFonts w:ascii="SimSun" w:eastAsia="SimSun" w:hAnsi="SimSun" w:cs="SimSun"/>
          <w:spacing w:val="-24"/>
          <w:sz w:val="36"/>
          <w:szCs w:val="36"/>
        </w:rPr>
        <w:t>.1</w:t>
      </w:r>
      <w:r>
        <w:rPr>
          <w:rFonts w:ascii="SimSun" w:eastAsia="SimSun" w:hAnsi="SimSun" w:cs="SimSun"/>
          <w:spacing w:val="-24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-24"/>
          <w:sz w:val="36"/>
          <w:szCs w:val="36"/>
        </w:rPr>
        <w:t>《中华人民共和国合同法》、《中华人民共和国</w:t>
      </w:r>
      <w:r>
        <w:rPr>
          <w:rFonts w:ascii="SimSun" w:eastAsia="SimSun" w:hAnsi="SimSun" w:cs="SimSun"/>
          <w:spacing w:val="-24"/>
          <w:sz w:val="36"/>
          <w:szCs w:val="36"/>
        </w:rPr>
        <w:t>建造</w:t>
      </w:r>
      <w:r>
        <w:rPr>
          <w:rFonts w:ascii="SimSun" w:eastAsia="SimSun" w:hAnsi="SimSun" w:cs="SimSun"/>
          <w:spacing w:val="-24"/>
          <w:sz w:val="36"/>
          <w:szCs w:val="36"/>
        </w:rPr>
        <w:t>法》。</w:t>
      </w:r>
    </w:p>
    <w:p>
      <w:pPr>
        <w:spacing w:before="294" w:line="209" w:lineRule="auto"/>
        <w:ind w:left="76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4"/>
          <w:sz w:val="36"/>
          <w:szCs w:val="36"/>
        </w:rPr>
        <w:t>1</w:t>
      </w:r>
      <w:r>
        <w:rPr>
          <w:rFonts w:ascii="SimSun" w:eastAsia="SimSun" w:hAnsi="SimSun" w:cs="SimSun"/>
          <w:spacing w:val="-27"/>
          <w:sz w:val="36"/>
          <w:szCs w:val="36"/>
        </w:rPr>
        <w:t>.</w:t>
      </w:r>
      <w:r>
        <w:rPr>
          <w:rFonts w:ascii="SimSun" w:eastAsia="SimSun" w:hAnsi="SimSun" w:cs="SimSun"/>
          <w:spacing w:val="-22"/>
          <w:sz w:val="36"/>
          <w:szCs w:val="36"/>
        </w:rPr>
        <w:t>2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-22"/>
          <w:sz w:val="36"/>
          <w:szCs w:val="36"/>
        </w:rPr>
        <w:t>《建设工程质量</w:t>
      </w:r>
      <w:r>
        <w:rPr>
          <w:rFonts w:ascii="SimSun" w:eastAsia="SimSun" w:hAnsi="SimSun" w:cs="SimSun"/>
          <w:spacing w:val="-22"/>
          <w:sz w:val="36"/>
          <w:szCs w:val="36"/>
        </w:rPr>
        <w:t>管理</w:t>
      </w:r>
      <w:r>
        <w:rPr>
          <w:rFonts w:ascii="SimSun" w:eastAsia="SimSun" w:hAnsi="SimSun" w:cs="SimSun"/>
          <w:spacing w:val="-22"/>
          <w:sz w:val="36"/>
          <w:szCs w:val="36"/>
        </w:rPr>
        <w:t>条例》、《建设工程勘察设计</w:t>
      </w:r>
      <w:r>
        <w:rPr>
          <w:rFonts w:ascii="SimSun" w:eastAsia="SimSun" w:hAnsi="SimSun" w:cs="SimSun"/>
          <w:spacing w:val="-22"/>
          <w:sz w:val="36"/>
          <w:szCs w:val="36"/>
        </w:rPr>
        <w:t>管理</w:t>
      </w:r>
      <w:r>
        <w:rPr>
          <w:rFonts w:ascii="SimSun" w:eastAsia="SimSun" w:hAnsi="SimSun" w:cs="SimSun"/>
          <w:spacing w:val="-22"/>
          <w:sz w:val="36"/>
          <w:szCs w:val="36"/>
        </w:rPr>
        <w:t>条例》。</w:t>
      </w:r>
    </w:p>
    <w:p>
      <w:pPr>
        <w:spacing w:before="296" w:line="208" w:lineRule="auto"/>
        <w:ind w:left="76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1</w:t>
      </w:r>
      <w:r>
        <w:rPr>
          <w:rFonts w:ascii="SimSun" w:eastAsia="SimSun" w:hAnsi="SimSun" w:cs="SimSun"/>
          <w:spacing w:val="-4"/>
          <w:sz w:val="36"/>
          <w:szCs w:val="36"/>
        </w:rPr>
        <w:t>.</w:t>
      </w:r>
      <w:r>
        <w:rPr>
          <w:rFonts w:ascii="SimSun" w:eastAsia="SimSun" w:hAnsi="SimSun" w:cs="SimSun"/>
          <w:spacing w:val="-3"/>
          <w:sz w:val="36"/>
          <w:szCs w:val="36"/>
        </w:rPr>
        <w:t>3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国家及地方有关建设工程设计文件审查法规和规章。</w:t>
      </w:r>
    </w:p>
    <w:p>
      <w:pPr>
        <w:spacing w:before="300" w:line="207" w:lineRule="auto"/>
        <w:ind w:left="76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1.4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6"/>
          <w:sz w:val="36"/>
          <w:szCs w:val="36"/>
        </w:rPr>
        <w:t>建设工程批准文件。</w:t>
      </w:r>
    </w:p>
    <w:p>
      <w:pPr>
        <w:spacing w:line="310" w:lineRule="auto"/>
        <w:rPr>
          <w:rFonts w:ascii="Arial"/>
          <w:sz w:val="21"/>
        </w:rPr>
      </w:pPr>
    </w:p>
    <w:p>
      <w:pPr>
        <w:spacing w:before="137" w:line="209" w:lineRule="auto"/>
        <w:ind w:left="85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8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第</w:t>
      </w:r>
      <w:r>
        <w:rPr>
          <w:rFonts w:ascii="SimSun" w:eastAsia="SimSun" w:hAnsi="SimSun" w:cs="SimSun"/>
          <w:spacing w:val="-5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二条</w:t>
      </w:r>
      <w:r>
        <w:rPr>
          <w:rFonts w:ascii="SimSun" w:eastAsia="SimSun" w:hAnsi="SimSun" w:cs="SimSun"/>
          <w:spacing w:val="-5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5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本合同涉及项目的情况：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117" w:line="207" w:lineRule="auto"/>
        <w:ind w:left="74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8"/>
          <w:sz w:val="36"/>
          <w:szCs w:val="36"/>
        </w:rPr>
        <w:t>2.</w:t>
      </w:r>
      <w:r>
        <w:rPr>
          <w:rFonts w:ascii="SimSun" w:eastAsia="SimSun" w:hAnsi="SimSun" w:cs="SimSun"/>
          <w:spacing w:val="5"/>
          <w:sz w:val="36"/>
          <w:szCs w:val="36"/>
        </w:rPr>
        <w:t>1</w:t>
      </w:r>
      <w:r>
        <w:rPr>
          <w:rFonts w:ascii="SimSun" w:eastAsia="SimSun" w:hAnsi="SimSun" w:cs="SimSun"/>
          <w:spacing w:val="4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4"/>
          <w:sz w:val="36"/>
          <w:szCs w:val="36"/>
        </w:rPr>
        <w:t>项目名称：</w:t>
      </w:r>
      <w:r>
        <w:rPr>
          <w:rFonts w:ascii="SimSun" w:eastAsia="SimSun" w:hAnsi="SimSun" w:cs="SimSun"/>
          <w:spacing w:val="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4"/>
          <w:sz w:val="36"/>
          <w:szCs w:val="36"/>
        </w:rPr>
        <w:t>中国医学科学院肿瘤医院深圳医院改扩建工程(一期)施工图</w:t>
      </w:r>
    </w:p>
    <w:p>
      <w:pPr>
        <w:spacing w:before="66" w:line="208" w:lineRule="auto"/>
        <w:ind w:left="2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</w:rPr>
        <w:t>审</w:t>
      </w:r>
      <w:r>
        <w:rPr>
          <w:rFonts w:ascii="SimSun" w:eastAsia="SimSun" w:hAnsi="SimSun" w:cs="SimSun"/>
          <w:spacing w:val="-12"/>
          <w:sz w:val="36"/>
          <w:szCs w:val="36"/>
        </w:rPr>
        <w:t>查</w:t>
      </w:r>
      <w:r>
        <w:rPr>
          <w:rFonts w:ascii="SimSun" w:eastAsia="SimSun" w:hAnsi="SimSun" w:cs="SimSun"/>
          <w:sz w:val="36"/>
          <w:szCs w:val="36"/>
        </w:rPr>
        <w:t xml:space="preserve">                                      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117" w:line="208" w:lineRule="auto"/>
        <w:ind w:left="742"/>
        <w:rPr>
          <w:sz w:val="36"/>
          <w:szCs w:val="36"/>
        </w:rPr>
      </w:pPr>
      <w:r>
        <w:rPr>
          <w:rFonts w:ascii="SimSun" w:eastAsia="SimSun" w:hAnsi="SimSun" w:cs="SimSun"/>
          <w:spacing w:val="-23"/>
          <w:sz w:val="36"/>
          <w:szCs w:val="36"/>
        </w:rPr>
        <w:t>2</w:t>
      </w:r>
      <w:r>
        <w:rPr>
          <w:rFonts w:ascii="SimSun" w:eastAsia="SimSun" w:hAnsi="SimSun" w:cs="SimSun"/>
          <w:spacing w:val="-18"/>
          <w:sz w:val="36"/>
          <w:szCs w:val="36"/>
        </w:rPr>
        <w:t>.2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8"/>
          <w:sz w:val="36"/>
          <w:szCs w:val="36"/>
        </w:rPr>
        <w:t>设计单位：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position w:val="-9"/>
          <w:sz w:val="36"/>
          <w:szCs w:val="36"/>
        </w:rPr>
        <w:drawing>
          <wp:inline distT="0" distB="0" distL="0" distR="0">
            <wp:extent cx="6172200" cy="25400"/>
            <wp:effectExtent l="0" t="0" r="0" b="0"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95" w:line="176" w:lineRule="auto"/>
        <w:ind w:left="742"/>
        <w:rPr>
          <w:rFonts w:ascii="SimSun" w:eastAsia="SimSun" w:hAnsi="SimSun" w:cs="SimSun"/>
          <w:sz w:val="35"/>
          <w:szCs w:val="35"/>
        </w:rPr>
      </w:pPr>
      <w:r>
        <w:rPr>
          <w:rFonts w:ascii="SimSun" w:eastAsia="SimSun" w:hAnsi="SimSun" w:cs="SimSun"/>
          <w:spacing w:val="-4"/>
          <w:sz w:val="35"/>
          <w:szCs w:val="35"/>
        </w:rPr>
        <w:t>2</w:t>
      </w:r>
      <w:r>
        <w:rPr>
          <w:rFonts w:ascii="SimSun" w:eastAsia="SimSun" w:hAnsi="SimSun" w:cs="SimSun"/>
          <w:spacing w:val="-2"/>
          <w:sz w:val="35"/>
          <w:szCs w:val="35"/>
        </w:rPr>
        <w:t>.3</w:t>
      </w:r>
      <w:r>
        <w:rPr>
          <w:rFonts w:ascii="SimSun" w:eastAsia="SimSun" w:hAnsi="SimSun" w:cs="SimSun"/>
          <w:spacing w:val="-2"/>
          <w:sz w:val="35"/>
          <w:szCs w:val="35"/>
        </w:rPr>
        <w:t xml:space="preserve">  </w:t>
      </w:r>
      <w:r>
        <w:rPr>
          <w:rFonts w:ascii="SimSun" w:eastAsia="SimSun" w:hAnsi="SimSun" w:cs="SimSun"/>
          <w:spacing w:val="-2"/>
          <w:sz w:val="35"/>
          <w:szCs w:val="35"/>
        </w:rPr>
        <w:t>勘察单位：</w:t>
      </w:r>
    </w:p>
    <w:p>
      <w:pPr>
        <w:spacing w:line="37" w:lineRule="exact"/>
        <w:ind w:firstLine="3420"/>
        <w:textAlignment w:val="center"/>
      </w:pPr>
      <w:r>
        <w:drawing>
          <wp:inline distT="0" distB="0" distL="0" distR="0">
            <wp:extent cx="6172200" cy="23507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3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12" w:line="210" w:lineRule="auto"/>
        <w:ind w:left="742"/>
        <w:rPr>
          <w:rFonts w:ascii="SimSun" w:eastAsia="SimSun" w:hAnsi="SimSun" w:cs="SimSun"/>
          <w:sz w:val="36"/>
          <w:szCs w:val="36"/>
        </w:rPr>
      </w:pPr>
      <w:r>
        <w:pict>
          <v:shape id="_x0000_s1033" type="#_x0000_t202" style="width:489pt;height:14.1pt;margin-top:18.14pt;margin-left:169pt;position:absolute;z-index:251670528" filled="f" stroked="f">
            <o:lock v:ext="edit" aspectratio="f"/>
            <v:textbox inset="0,0,0,0">
              <w:txbxContent>
                <w:p>
                  <w:pPr>
                    <w:tabs>
                      <w:tab w:val="left" w:pos="9760"/>
                    </w:tabs>
                    <w:spacing w:before="20" w:line="241" w:lineRule="exact"/>
                    <w:ind w:left="20"/>
                    <w:rPr>
                      <w:rFonts w:ascii="Arial"/>
                      <w:sz w:val="21"/>
                    </w:rPr>
                  </w:pPr>
                  <w:r>
                    <w:rPr>
                      <w:rFonts w:ascii="Arial" w:eastAsia="Arial" w:hAnsi="Arial" w:cs="Arial"/>
                      <w:sz w:val="21"/>
                      <w:szCs w:val="21"/>
                      <w:u w:val="single" w:color="auto"/>
                    </w:rPr>
                    <w:tab/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"/>
          <w:sz w:val="36"/>
          <w:szCs w:val="36"/>
        </w:rPr>
        <w:t>2.4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</w:rPr>
        <w:t>项目概况：本工程位于深圳市</w:t>
      </w:r>
      <w:r>
        <w:rPr>
          <w:rFonts w:ascii="SimSun" w:eastAsia="SimSun" w:hAnsi="SimSun" w:cs="SimSun"/>
          <w:sz w:val="36"/>
          <w:szCs w:val="36"/>
        </w:rPr>
        <w:t>龙岗区宝荷路南侧，拟对医院现有医技楼进</w:t>
      </w:r>
    </w:p>
    <w:p>
      <w:pPr>
        <w:spacing w:before="293" w:line="209" w:lineRule="auto"/>
        <w:ind w:left="23"/>
        <w:rPr>
          <w:rFonts w:ascii="SimSun" w:eastAsia="SimSun" w:hAnsi="SimSun" w:cs="SimSun"/>
          <w:sz w:val="36"/>
          <w:szCs w:val="36"/>
        </w:rPr>
      </w:pPr>
      <w:r>
        <w:pict>
          <v:shape id="_x0000_s1034" type="#_x0000_t202" style="width:652pt;height:14.1pt;margin-top:22.11pt;margin-left:-1pt;position:absolute;z-index:251669504" filled="f" stroked="f">
            <o:lock v:ext="edit" aspectratio="f"/>
            <v:textbox inset="0,0,0,0">
              <w:txbxContent>
                <w:p>
                  <w:pPr>
                    <w:tabs>
                      <w:tab w:val="left" w:pos="13020"/>
                    </w:tabs>
                    <w:spacing w:before="20" w:line="241" w:lineRule="exact"/>
                    <w:ind w:left="20"/>
                    <w:rPr>
                      <w:rFonts w:ascii="Arial"/>
                      <w:sz w:val="21"/>
                    </w:rPr>
                  </w:pPr>
                  <w:r>
                    <w:rPr>
                      <w:rFonts w:ascii="Arial" w:eastAsia="Arial" w:hAnsi="Arial" w:cs="Arial"/>
                      <w:sz w:val="21"/>
                      <w:szCs w:val="21"/>
                      <w:u w:val="single" w:color="auto"/>
                    </w:rPr>
                    <w:tab/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"/>
          <w:sz w:val="36"/>
          <w:szCs w:val="36"/>
        </w:rPr>
        <w:t>行改扩建，并新建地下放疗机房，新增</w:t>
      </w:r>
      <w:r>
        <w:rPr>
          <w:rFonts w:ascii="SimSun" w:eastAsia="SimSun" w:hAnsi="SimSun" w:cs="SimSun"/>
          <w:spacing w:val="-1"/>
          <w:sz w:val="36"/>
          <w:szCs w:val="36"/>
        </w:rPr>
        <w:t>建造</w:t>
      </w:r>
      <w:r>
        <w:rPr>
          <w:rFonts w:ascii="SimSun" w:eastAsia="SimSun" w:hAnsi="SimSun" w:cs="SimSun"/>
          <w:sz w:val="36"/>
          <w:szCs w:val="36"/>
        </w:rPr>
        <w:t>面积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25425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平方米(其中地下放疗机房</w:t>
      </w:r>
    </w:p>
    <w:p>
      <w:pPr>
        <w:spacing w:before="292" w:line="209" w:lineRule="auto"/>
        <w:ind w:left="22"/>
        <w:rPr>
          <w:rFonts w:ascii="SimSun" w:eastAsia="SimSun" w:hAnsi="SimSun" w:cs="SimSun"/>
          <w:sz w:val="36"/>
          <w:szCs w:val="36"/>
        </w:rPr>
      </w:pPr>
      <w:r>
        <w:pict>
          <v:shape id="_x0000_s1035" type="#_x0000_t202" style="width:659pt;height:14.1pt;margin-top:22.08pt;margin-left:-1pt;position:absolute;z-index:251666432" filled="f" stroked="f">
            <o:lock v:ext="edit" aspectratio="f"/>
            <v:textbox inset="0,0,0,0">
              <w:txbxContent>
                <w:p>
                  <w:pPr>
                    <w:tabs>
                      <w:tab w:val="left" w:pos="13160"/>
                    </w:tabs>
                    <w:spacing w:before="20" w:line="241" w:lineRule="exact"/>
                    <w:ind w:left="20"/>
                    <w:rPr>
                      <w:rFonts w:ascii="Arial"/>
                      <w:sz w:val="21"/>
                    </w:rPr>
                  </w:pPr>
                  <w:r>
                    <w:rPr>
                      <w:rFonts w:ascii="Arial" w:eastAsia="Arial" w:hAnsi="Arial" w:cs="Arial"/>
                      <w:sz w:val="21"/>
                      <w:szCs w:val="21"/>
                      <w:u w:val="single" w:color="auto"/>
                    </w:rPr>
                    <w:tab/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5"/>
          <w:sz w:val="36"/>
          <w:szCs w:val="36"/>
        </w:rPr>
        <w:t>建造</w:t>
      </w:r>
      <w:r>
        <w:rPr>
          <w:rFonts w:ascii="SimSun" w:eastAsia="SimSun" w:hAnsi="SimSun" w:cs="SimSun"/>
          <w:spacing w:val="-5"/>
          <w:sz w:val="36"/>
          <w:szCs w:val="36"/>
        </w:rPr>
        <w:t>面积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6778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平方米)，改建</w:t>
      </w:r>
      <w:r>
        <w:rPr>
          <w:rFonts w:ascii="SimSun" w:eastAsia="SimSun" w:hAnsi="SimSun" w:cs="SimSun"/>
          <w:spacing w:val="-5"/>
          <w:sz w:val="36"/>
          <w:szCs w:val="36"/>
        </w:rPr>
        <w:t>建造</w:t>
      </w:r>
      <w:r>
        <w:rPr>
          <w:rFonts w:ascii="SimSun" w:eastAsia="SimSun" w:hAnsi="SimSun" w:cs="SimSun"/>
          <w:spacing w:val="-5"/>
          <w:sz w:val="36"/>
          <w:szCs w:val="36"/>
        </w:rPr>
        <w:t>面积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2022</w:t>
      </w:r>
      <w:r>
        <w:rPr>
          <w:rFonts w:ascii="SimSun" w:eastAsia="SimSun" w:hAnsi="SimSun" w:cs="SimSun"/>
          <w:spacing w:val="-5"/>
          <w:sz w:val="36"/>
          <w:szCs w:val="36"/>
        </w:rPr>
        <w:t>.47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平方米。拟将原一期住院楼地下室</w:t>
      </w:r>
    </w:p>
    <w:p>
      <w:pPr>
        <w:spacing w:before="292" w:line="208" w:lineRule="auto"/>
        <w:ind w:left="19"/>
        <w:rPr>
          <w:rFonts w:ascii="SimSun" w:eastAsia="SimSun" w:hAnsi="SimSun" w:cs="SimSun"/>
          <w:sz w:val="36"/>
          <w:szCs w:val="36"/>
        </w:rPr>
      </w:pPr>
      <w:r>
        <w:pict>
          <v:shape id="_x0000_s1036" type="#_x0000_t202" style="width:659pt;height:14.1pt;margin-top:22.06pt;margin-left:-1pt;position:absolute;z-index:251664384" filled="f" stroked="f">
            <o:lock v:ext="edit" aspectratio="f"/>
            <v:textbox inset="0,0,0,0">
              <w:txbxContent>
                <w:p>
                  <w:pPr>
                    <w:tabs>
                      <w:tab w:val="left" w:pos="13160"/>
                    </w:tabs>
                    <w:spacing w:before="20" w:line="241" w:lineRule="exact"/>
                    <w:ind w:left="20"/>
                    <w:rPr>
                      <w:rFonts w:ascii="Arial"/>
                      <w:sz w:val="21"/>
                    </w:rPr>
                  </w:pPr>
                  <w:r>
                    <w:rPr>
                      <w:rFonts w:ascii="Arial" w:eastAsia="Arial" w:hAnsi="Arial" w:cs="Arial"/>
                      <w:sz w:val="21"/>
                      <w:szCs w:val="21"/>
                      <w:u w:val="single" w:color="auto"/>
                    </w:rPr>
                    <w:tab/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7"/>
          <w:sz w:val="36"/>
          <w:szCs w:val="36"/>
        </w:rPr>
        <w:t>库房改建为住院放疗机房，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改建</w:t>
      </w:r>
      <w:r>
        <w:rPr>
          <w:rFonts w:ascii="SimSun" w:eastAsia="SimSun" w:hAnsi="SimSun" w:cs="SimSun"/>
          <w:spacing w:val="-17"/>
          <w:sz w:val="36"/>
          <w:szCs w:val="36"/>
        </w:rPr>
        <w:t>建造</w:t>
      </w:r>
      <w:r>
        <w:rPr>
          <w:rFonts w:ascii="SimSun" w:eastAsia="SimSun" w:hAnsi="SimSun" w:cs="SimSun"/>
          <w:spacing w:val="-17"/>
          <w:sz w:val="36"/>
          <w:szCs w:val="36"/>
        </w:rPr>
        <w:t>面积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1800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平方米，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原一期核医学科增加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PEC-C</w:t>
      </w:r>
      <w:r>
        <w:rPr>
          <w:rFonts w:ascii="SimSun" w:eastAsia="SimSun" w:hAnsi="SimSun" w:cs="SimSun"/>
          <w:spacing w:val="-10"/>
          <w:sz w:val="36"/>
          <w:szCs w:val="36"/>
        </w:rPr>
        <w:t>T</w:t>
      </w:r>
    </w:p>
    <w:p>
      <w:pPr>
        <w:spacing w:before="293" w:line="208" w:lineRule="auto"/>
        <w:ind w:left="16"/>
        <w:rPr>
          <w:rFonts w:ascii="SimSun" w:eastAsia="SimSun" w:hAnsi="SimSun" w:cs="SimSun"/>
          <w:sz w:val="36"/>
          <w:szCs w:val="36"/>
        </w:rPr>
      </w:pPr>
      <w:r>
        <w:pict>
          <v:shape id="_x0000_s1037" type="#_x0000_t202" style="width:58pt;height:14.1pt;margin-top:22.14pt;margin-left:-1pt;position:absolute;z-index:251673600" filled="f" stroked="f">
            <o:lock v:ext="edit" aspectratio="f"/>
            <v:textbox inset="0,0,0,0">
              <w:txbxContent>
                <w:p>
                  <w:pPr>
                    <w:tabs>
                      <w:tab w:val="left" w:pos="1140"/>
                    </w:tabs>
                    <w:spacing w:before="20" w:line="241" w:lineRule="exact"/>
                    <w:ind w:left="20"/>
                    <w:rPr>
                      <w:rFonts w:ascii="Arial"/>
                      <w:sz w:val="21"/>
                    </w:rPr>
                  </w:pPr>
                  <w:r>
                    <w:rPr>
                      <w:rFonts w:ascii="Arial" w:eastAsia="Arial" w:hAnsi="Arial" w:cs="Arial"/>
                      <w:sz w:val="21"/>
                      <w:szCs w:val="21"/>
                      <w:u w:val="single" w:color="auto"/>
                    </w:rPr>
                    <w:tab/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5"/>
          <w:sz w:val="36"/>
          <w:szCs w:val="36"/>
        </w:rPr>
        <w:t>机</w:t>
      </w:r>
      <w:r>
        <w:rPr>
          <w:rFonts w:ascii="SimSun" w:eastAsia="SimSun" w:hAnsi="SimSun" w:cs="SimSun"/>
          <w:spacing w:val="-14"/>
          <w:sz w:val="36"/>
          <w:szCs w:val="36"/>
        </w:rPr>
        <w:t>房。</w:t>
      </w:r>
    </w:p>
    <w:p>
      <w:pPr>
        <w:spacing w:before="298" w:line="208" w:lineRule="auto"/>
        <w:ind w:left="74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2</w:t>
      </w:r>
      <w:r>
        <w:rPr>
          <w:rFonts w:ascii="SimSun" w:eastAsia="SimSun" w:hAnsi="SimSun" w:cs="SimSun"/>
          <w:spacing w:val="-8"/>
          <w:sz w:val="36"/>
          <w:szCs w:val="36"/>
        </w:rPr>
        <w:t>.</w:t>
      </w:r>
      <w:r>
        <w:rPr>
          <w:rFonts w:ascii="SimSun" w:eastAsia="SimSun" w:hAnsi="SimSun" w:cs="SimSun"/>
          <w:spacing w:val="-5"/>
          <w:sz w:val="36"/>
          <w:szCs w:val="36"/>
        </w:rPr>
        <w:t>5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5"/>
          <w:sz w:val="36"/>
          <w:szCs w:val="36"/>
        </w:rPr>
        <w:t>审查范围：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本工程的</w:t>
      </w:r>
      <w:r>
        <w:rPr>
          <w:rFonts w:ascii="SimSun" w:eastAsia="SimSun" w:hAnsi="SimSun" w:cs="SimSun"/>
          <w:spacing w:val="-5"/>
          <w:sz w:val="36"/>
          <w:szCs w:val="36"/>
        </w:rPr>
        <w:t>建造</w:t>
      </w:r>
      <w:r>
        <w:rPr>
          <w:rFonts w:ascii="SimSun" w:eastAsia="SimSun" w:hAnsi="SimSun" w:cs="SimSun"/>
          <w:spacing w:val="-5"/>
          <w:sz w:val="36"/>
          <w:szCs w:val="36"/>
        </w:rPr>
        <w:t>、结构、给排水、暖通空调、强弱电、燃气、总</w:t>
      </w:r>
    </w:p>
    <w:p>
      <w:pPr>
        <w:spacing w:before="293" w:line="209" w:lineRule="auto"/>
        <w:ind w:left="53"/>
        <w:rPr>
          <w:rFonts w:ascii="SimSun" w:eastAsia="SimSun" w:hAnsi="SimSun" w:cs="SimSun"/>
          <w:sz w:val="36"/>
          <w:szCs w:val="36"/>
        </w:rPr>
      </w:pPr>
      <w:r>
        <w:pict>
          <v:shape id="_x0000_s1038" type="#_x0000_t202" style="width:659pt;height:14.1pt;margin-top:22.11pt;margin-left:-1pt;position:absolute;z-index:251665408" filled="f" stroked="f">
            <o:lock v:ext="edit" aspectratio="f"/>
            <v:textbox inset="0,0,0,0">
              <w:txbxContent>
                <w:p>
                  <w:pPr>
                    <w:tabs>
                      <w:tab w:val="left" w:pos="13160"/>
                    </w:tabs>
                    <w:spacing w:before="20" w:line="241" w:lineRule="exact"/>
                    <w:ind w:left="20"/>
                    <w:rPr>
                      <w:rFonts w:ascii="Arial"/>
                      <w:sz w:val="21"/>
                    </w:rPr>
                  </w:pPr>
                  <w:r>
                    <w:rPr>
                      <w:rFonts w:ascii="Arial" w:eastAsia="Arial" w:hAnsi="Arial" w:cs="Arial"/>
                      <w:sz w:val="21"/>
                      <w:szCs w:val="21"/>
                      <w:u w:val="single" w:color="auto"/>
                    </w:rPr>
                    <w:tab/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4"/>
          <w:sz w:val="36"/>
          <w:szCs w:val="36"/>
        </w:rPr>
        <w:t>图、户外管网、室外配套、景观</w:t>
      </w:r>
      <w:r>
        <w:rPr>
          <w:rFonts w:ascii="SimSun" w:eastAsia="SimSun" w:hAnsi="SimSun" w:cs="SimSun"/>
          <w:spacing w:val="-2"/>
          <w:sz w:val="36"/>
          <w:szCs w:val="36"/>
        </w:rPr>
        <w:t>绿化、室内外装修、智能化、地基处理、基坑支护、</w:t>
      </w:r>
    </w:p>
    <w:p>
      <w:pPr>
        <w:spacing w:before="294" w:line="209" w:lineRule="auto"/>
        <w:ind w:left="16"/>
        <w:rPr>
          <w:rFonts w:ascii="SimSun" w:eastAsia="SimSun" w:hAnsi="SimSun" w:cs="SimSun"/>
          <w:sz w:val="36"/>
          <w:szCs w:val="36"/>
        </w:rPr>
      </w:pPr>
      <w:r>
        <w:pict>
          <v:shape id="_x0000_s1039" type="#_x0000_t202" style="width:652pt;height:14.1pt;margin-top:22.07pt;margin-left:-1pt;position:absolute;z-index:251668480" filled="f" stroked="f">
            <o:lock v:ext="edit" aspectratio="f"/>
            <v:textbox inset="0,0,0,0">
              <w:txbxContent>
                <w:p>
                  <w:pPr>
                    <w:tabs>
                      <w:tab w:val="left" w:pos="13020"/>
                    </w:tabs>
                    <w:spacing w:before="20" w:line="241" w:lineRule="exact"/>
                    <w:ind w:left="20"/>
                    <w:rPr>
                      <w:rFonts w:ascii="Arial"/>
                      <w:sz w:val="21"/>
                    </w:rPr>
                  </w:pPr>
                  <w:r>
                    <w:rPr>
                      <w:rFonts w:ascii="Arial" w:eastAsia="Arial" w:hAnsi="Arial" w:cs="Arial"/>
                      <w:sz w:val="21"/>
                      <w:szCs w:val="21"/>
                      <w:u w:val="single" w:color="auto"/>
                    </w:rPr>
                    <w:tab/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2"/>
          <w:sz w:val="36"/>
          <w:szCs w:val="36"/>
        </w:rPr>
        <w:t>道路工程、给排水工程、电力电信及照明工程、燃气工程、交通</w:t>
      </w:r>
      <w:r>
        <w:rPr>
          <w:rFonts w:ascii="SimSun" w:eastAsia="SimSun" w:hAnsi="SimSun" w:cs="SimSun"/>
          <w:spacing w:val="-1"/>
          <w:sz w:val="36"/>
          <w:szCs w:val="36"/>
        </w:rPr>
        <w:t>工程、绿化工程、</w:t>
      </w:r>
    </w:p>
    <w:p>
      <w:pPr>
        <w:spacing w:before="292" w:line="208" w:lineRule="auto"/>
        <w:ind w:left="16"/>
        <w:rPr>
          <w:rFonts w:ascii="SimSun" w:eastAsia="SimSun" w:hAnsi="SimSun" w:cs="SimSun"/>
          <w:sz w:val="36"/>
          <w:szCs w:val="36"/>
        </w:rPr>
      </w:pPr>
      <w:r>
        <w:pict>
          <v:shape id="_x0000_s1040" type="#_x0000_t202" style="width:652pt;height:14.1pt;margin-top:22pt;margin-left:-1pt;position:absolute;z-index:251667456" filled="f" stroked="f">
            <o:lock v:ext="edit" aspectratio="f"/>
            <v:textbox inset="0,0,0,0">
              <w:txbxContent>
                <w:p>
                  <w:pPr>
                    <w:tabs>
                      <w:tab w:val="left" w:pos="13020"/>
                    </w:tabs>
                    <w:spacing w:before="20" w:line="241" w:lineRule="exact"/>
                    <w:ind w:left="20"/>
                    <w:rPr>
                      <w:rFonts w:ascii="Arial"/>
                      <w:sz w:val="21"/>
                    </w:rPr>
                  </w:pPr>
                  <w:r>
                    <w:rPr>
                      <w:rFonts w:ascii="Arial" w:eastAsia="Arial" w:hAnsi="Arial" w:cs="Arial"/>
                      <w:sz w:val="21"/>
                      <w:szCs w:val="21"/>
                      <w:u w:val="single" w:color="auto"/>
                    </w:rPr>
                    <w:tab/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"/>
          <w:sz w:val="36"/>
          <w:szCs w:val="36"/>
        </w:rPr>
        <w:t>接入外线工程、防辐射工程等</w:t>
      </w:r>
      <w:r>
        <w:rPr>
          <w:rFonts w:ascii="SimSun" w:eastAsia="SimSun" w:hAnsi="SimSun" w:cs="SimSun"/>
          <w:sz w:val="36"/>
          <w:szCs w:val="36"/>
        </w:rPr>
        <w:t>本工程计划投资内所有专业的初步设计、施工图设计</w:t>
      </w:r>
    </w:p>
    <w:p>
      <w:pPr>
        <w:spacing w:before="299" w:line="207" w:lineRule="auto"/>
        <w:ind w:left="20"/>
        <w:rPr>
          <w:rFonts w:ascii="SimSun" w:eastAsia="SimSun" w:hAnsi="SimSun" w:cs="SimSun"/>
          <w:sz w:val="36"/>
          <w:szCs w:val="36"/>
        </w:rPr>
      </w:pPr>
      <w:r>
        <w:pict>
          <v:shape id="_x0000_s1041" type="#_x0000_t202" style="width:94pt;height:14.1pt;margin-top:22.12pt;margin-left:-1pt;position:absolute;z-index:251671552" filled="f" stroked="f">
            <o:lock v:ext="edit" aspectratio="f"/>
            <v:textbox inset="0,0,0,0">
              <w:txbxContent>
                <w:p>
                  <w:pPr>
                    <w:tabs>
                      <w:tab w:val="left" w:pos="1860"/>
                    </w:tabs>
                    <w:spacing w:before="20" w:line="241" w:lineRule="exact"/>
                    <w:ind w:left="20"/>
                    <w:rPr>
                      <w:rFonts w:ascii="Arial"/>
                      <w:sz w:val="21"/>
                    </w:rPr>
                  </w:pPr>
                  <w:r>
                    <w:rPr>
                      <w:rFonts w:ascii="Arial" w:eastAsia="Arial" w:hAnsi="Arial" w:cs="Arial"/>
                      <w:sz w:val="21"/>
                      <w:szCs w:val="21"/>
                      <w:u w:val="single" w:color="auto"/>
                    </w:rPr>
                    <w:tab/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1"/>
          <w:sz w:val="36"/>
          <w:szCs w:val="36"/>
        </w:rPr>
        <w:t>文件审查。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before="137" w:line="209" w:lineRule="auto"/>
        <w:ind w:right="202"/>
        <w:jc w:val="right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第三条</w:t>
      </w:r>
      <w:r>
        <w:rPr>
          <w:rFonts w:ascii="SimSun" w:eastAsia="SimSun" w:hAnsi="SimSun" w:cs="SimSun"/>
          <w:spacing w:val="1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乙方对甲方提交的初步设计、施工图设计文件</w:t>
      </w:r>
      <w:r>
        <w:rPr>
          <w:rFonts w:ascii="SimSun" w:eastAsia="SimSun" w:hAnsi="SimSun" w:cs="SimSun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进行以下</w:t>
      </w:r>
    </w:p>
    <w:p>
      <w:pPr>
        <w:sectPr>
          <w:footerReference w:type="default" r:id="rId25"/>
          <w:pgSz w:w="17860" w:h="25258"/>
          <w:pgMar w:top="1808" w:right="2207" w:bottom="1965" w:left="2380" w:header="0" w:footer="1723" w:gutter="0"/>
          <w:pgNumType w:start="8"/>
          <w:cols w:space="708"/>
        </w:sectPr>
      </w:pPr>
    </w:p>
    <w:p>
      <w:pPr>
        <w:spacing w:before="79" w:line="208" w:lineRule="auto"/>
        <w:ind w:left="54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75648" behindDoc="0" locked="0" layoutInCell="0" allowOverlap="1">
            <wp:simplePos x="0" y="0"/>
            <wp:positionH relativeFrom="page">
              <wp:posOffset>2705100</wp:posOffset>
            </wp:positionH>
            <wp:positionV relativeFrom="page">
              <wp:posOffset>8636000</wp:posOffset>
            </wp:positionV>
            <wp:extent cx="7150100" cy="25400"/>
            <wp:effectExtent l="0" t="0" r="0" b="0"/>
            <wp:wrapNone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 15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2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内容的审查：</w:t>
      </w:r>
    </w:p>
    <w:p>
      <w:pPr>
        <w:spacing w:line="417" w:lineRule="auto"/>
        <w:rPr>
          <w:rFonts w:ascii="Arial"/>
          <w:sz w:val="21"/>
        </w:rPr>
      </w:pPr>
    </w:p>
    <w:p>
      <w:pPr>
        <w:spacing w:before="117" w:line="208" w:lineRule="auto"/>
        <w:ind w:left="107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初</w:t>
      </w:r>
      <w:r>
        <w:rPr>
          <w:rFonts w:ascii="SimSun" w:eastAsia="SimSun" w:hAnsi="SimSun" w:cs="SimSun"/>
          <w:spacing w:val="-4"/>
          <w:sz w:val="36"/>
          <w:szCs w:val="36"/>
        </w:rPr>
        <w:t>步设计审查内容详见附件一。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before="117" w:line="363" w:lineRule="auto"/>
        <w:ind w:right="76" w:firstLine="7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施工图审查分为二</w:t>
      </w:r>
      <w:r>
        <w:rPr>
          <w:rFonts w:ascii="SimSun" w:eastAsia="SimSun" w:hAnsi="SimSun" w:cs="SimSun"/>
          <w:spacing w:val="-1"/>
          <w:sz w:val="36"/>
          <w:szCs w:val="36"/>
        </w:rPr>
        <w:t>部份</w:t>
      </w:r>
      <w:r>
        <w:rPr>
          <w:rFonts w:ascii="SimSun" w:eastAsia="SimSun" w:hAnsi="SimSun" w:cs="SimSun"/>
          <w:spacing w:val="-1"/>
          <w:sz w:val="36"/>
          <w:szCs w:val="36"/>
        </w:rPr>
        <w:t>，第一</w:t>
      </w:r>
      <w:r>
        <w:rPr>
          <w:rFonts w:ascii="SimSun" w:eastAsia="SimSun" w:hAnsi="SimSun" w:cs="SimSun"/>
          <w:sz w:val="36"/>
          <w:szCs w:val="36"/>
        </w:rPr>
        <w:t>部份</w:t>
      </w:r>
      <w:r>
        <w:rPr>
          <w:rFonts w:ascii="SimSun" w:eastAsia="SimSun" w:hAnsi="SimSun" w:cs="SimSun"/>
          <w:sz w:val="36"/>
          <w:szCs w:val="36"/>
        </w:rPr>
        <w:t>为基本审查，审查内容为国家《房屋</w:t>
      </w:r>
      <w:r>
        <w:rPr>
          <w:rFonts w:ascii="SimSun" w:eastAsia="SimSun" w:hAnsi="SimSun" w:cs="SimSun"/>
          <w:sz w:val="36"/>
          <w:szCs w:val="36"/>
        </w:rPr>
        <w:t>建造</w:t>
      </w:r>
      <w:r>
        <w:rPr>
          <w:rFonts w:ascii="SimSun" w:eastAsia="SimSun" w:hAnsi="SimSun" w:cs="SimSun"/>
          <w:sz w:val="36"/>
          <w:szCs w:val="36"/>
        </w:rPr>
        <w:t>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市政基础设施工程施工图设计</w:t>
      </w:r>
      <w:r>
        <w:rPr>
          <w:rFonts w:ascii="SimSun" w:eastAsia="SimSun" w:hAnsi="SimSun" w:cs="SimSun"/>
          <w:sz w:val="36"/>
          <w:szCs w:val="36"/>
        </w:rPr>
        <w:t>文件审查</w:t>
      </w:r>
      <w:r>
        <w:rPr>
          <w:rFonts w:ascii="SimSun" w:eastAsia="SimSun" w:hAnsi="SimSun" w:cs="SimSun"/>
          <w:sz w:val="36"/>
          <w:szCs w:val="36"/>
        </w:rPr>
        <w:t>管理</w:t>
      </w:r>
      <w:r>
        <w:rPr>
          <w:rFonts w:ascii="SimSun" w:eastAsia="SimSun" w:hAnsi="SimSun" w:cs="SimSun"/>
          <w:sz w:val="36"/>
          <w:szCs w:val="36"/>
        </w:rPr>
        <w:t>办法》和深圳市规划局《实施《房屋建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8"/>
          <w:sz w:val="36"/>
          <w:szCs w:val="36"/>
        </w:rPr>
        <w:t>筑和市政基</w:t>
      </w:r>
      <w:r>
        <w:rPr>
          <w:rFonts w:ascii="SimSun" w:eastAsia="SimSun" w:hAnsi="SimSun" w:cs="SimSun"/>
          <w:spacing w:val="7"/>
          <w:sz w:val="36"/>
          <w:szCs w:val="36"/>
        </w:rPr>
        <w:t>础</w:t>
      </w:r>
      <w:r>
        <w:rPr>
          <w:rFonts w:ascii="SimSun" w:eastAsia="SimSun" w:hAnsi="SimSun" w:cs="SimSun"/>
          <w:spacing w:val="4"/>
          <w:sz w:val="36"/>
          <w:szCs w:val="36"/>
        </w:rPr>
        <w:t>设施工程施工图设计文件审查</w:t>
      </w:r>
      <w:r>
        <w:rPr>
          <w:rFonts w:ascii="SimSun" w:eastAsia="SimSun" w:hAnsi="SimSun" w:cs="SimSun"/>
          <w:spacing w:val="4"/>
          <w:sz w:val="36"/>
          <w:szCs w:val="36"/>
        </w:rPr>
        <w:t>管理</w:t>
      </w:r>
      <w:r>
        <w:rPr>
          <w:rFonts w:ascii="SimSun" w:eastAsia="SimSun" w:hAnsi="SimSun" w:cs="SimSun"/>
          <w:spacing w:val="4"/>
          <w:sz w:val="36"/>
          <w:szCs w:val="36"/>
        </w:rPr>
        <w:t>办法》办法》规定的审查内容(详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7"/>
          <w:sz w:val="36"/>
          <w:szCs w:val="36"/>
        </w:rPr>
        <w:t>见</w:t>
      </w:r>
      <w:r>
        <w:rPr>
          <w:rFonts w:ascii="SimSun" w:eastAsia="SimSun" w:hAnsi="SimSun" w:cs="SimSun"/>
          <w:spacing w:val="4"/>
          <w:sz w:val="36"/>
          <w:szCs w:val="36"/>
        </w:rPr>
        <w:t>附件二)；第二</w:t>
      </w:r>
      <w:r>
        <w:rPr>
          <w:rFonts w:ascii="SimSun" w:eastAsia="SimSun" w:hAnsi="SimSun" w:cs="SimSun"/>
          <w:spacing w:val="4"/>
          <w:sz w:val="36"/>
          <w:szCs w:val="36"/>
        </w:rPr>
        <w:t>部份</w:t>
      </w:r>
      <w:r>
        <w:rPr>
          <w:rFonts w:ascii="SimSun" w:eastAsia="SimSun" w:hAnsi="SimSun" w:cs="SimSun"/>
          <w:spacing w:val="4"/>
          <w:sz w:val="36"/>
          <w:szCs w:val="36"/>
        </w:rPr>
        <w:t>绩效审查，审查内容为施工图设计质量全面审查内容(详见附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件</w:t>
      </w:r>
      <w:r>
        <w:rPr>
          <w:rFonts w:ascii="SimSun" w:eastAsia="SimSun" w:hAnsi="SimSun" w:cs="SimSun"/>
          <w:spacing w:val="-3"/>
          <w:sz w:val="36"/>
          <w:szCs w:val="36"/>
        </w:rPr>
        <w:t>三)。</w:t>
      </w:r>
    </w:p>
    <w:p>
      <w:pPr>
        <w:spacing w:before="3" w:line="209" w:lineRule="auto"/>
        <w:ind w:left="105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9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第</w:t>
      </w:r>
      <w:r>
        <w:rPr>
          <w:rFonts w:ascii="SimSun" w:eastAsia="SimSun" w:hAnsi="SimSun" w:cs="SimSun"/>
          <w:spacing w:val="-5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四条、初步设计、施工图审查时限：</w:t>
      </w:r>
    </w:p>
    <w:p>
      <w:pPr>
        <w:spacing w:line="305" w:lineRule="auto"/>
        <w:rPr>
          <w:rFonts w:ascii="Arial"/>
          <w:sz w:val="21"/>
        </w:rPr>
      </w:pPr>
    </w:p>
    <w:p>
      <w:pPr>
        <w:spacing w:before="118" w:line="208" w:lineRule="auto"/>
        <w:ind w:left="779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8"/>
          <w:sz w:val="36"/>
          <w:szCs w:val="36"/>
        </w:rPr>
        <w:t>4.1</w:t>
      </w:r>
      <w:r>
        <w:rPr>
          <w:rFonts w:ascii="Arial" w:eastAsia="Arial" w:hAnsi="Arial" w:cs="Arial"/>
          <w:spacing w:val="-8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8"/>
          <w:sz w:val="36"/>
          <w:szCs w:val="36"/>
        </w:rPr>
        <w:t>初步设计基本审查时限：</w:t>
      </w:r>
    </w:p>
    <w:p>
      <w:pPr>
        <w:spacing w:before="300" w:line="360" w:lineRule="auto"/>
        <w:ind w:right="106" w:firstLine="75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0"/>
          <w:sz w:val="36"/>
          <w:szCs w:val="36"/>
        </w:rPr>
        <w:t>乙方</w:t>
      </w:r>
      <w:r>
        <w:rPr>
          <w:rFonts w:ascii="SimSun" w:eastAsia="SimSun" w:hAnsi="SimSun" w:cs="SimSun"/>
          <w:spacing w:val="-10"/>
          <w:sz w:val="36"/>
          <w:szCs w:val="36"/>
        </w:rPr>
        <w:t>应在建设单位提交初步设计文件后，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0"/>
          <w:sz w:val="36"/>
          <w:szCs w:val="36"/>
        </w:rPr>
        <w:t>7</w:t>
      </w:r>
      <w:r>
        <w:rPr>
          <w:rFonts w:ascii="Arial" w:eastAsia="Arial" w:hAnsi="Arial" w:cs="Arial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个日历天提交各项</w:t>
      </w:r>
      <w:r>
        <w:rPr>
          <w:rFonts w:ascii="SimSun" w:eastAsia="SimSun" w:hAnsi="SimSun" w:cs="SimSun"/>
          <w:spacing w:val="-10"/>
          <w:sz w:val="36"/>
          <w:szCs w:val="36"/>
        </w:rPr>
        <w:t>建造</w:t>
      </w:r>
      <w:r>
        <w:rPr>
          <w:rFonts w:ascii="SimSun" w:eastAsia="SimSun" w:hAnsi="SimSun" w:cs="SimSun"/>
          <w:spacing w:val="-10"/>
          <w:sz w:val="36"/>
          <w:szCs w:val="36"/>
        </w:rPr>
        <w:t>工程初步设计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初</w:t>
      </w:r>
      <w:r>
        <w:rPr>
          <w:rFonts w:ascii="SimSun" w:eastAsia="SimSun" w:hAnsi="SimSun" w:cs="SimSun"/>
          <w:spacing w:val="-10"/>
          <w:sz w:val="36"/>
          <w:szCs w:val="36"/>
        </w:rPr>
        <w:t>审意见。</w:t>
      </w:r>
    </w:p>
    <w:p>
      <w:pPr>
        <w:spacing w:line="207" w:lineRule="auto"/>
        <w:ind w:left="779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11"/>
          <w:sz w:val="36"/>
          <w:szCs w:val="36"/>
        </w:rPr>
        <w:t>4</w:t>
      </w:r>
      <w:r>
        <w:rPr>
          <w:rFonts w:ascii="Arial" w:eastAsia="Arial" w:hAnsi="Arial" w:cs="Arial"/>
          <w:spacing w:val="-7"/>
          <w:sz w:val="36"/>
          <w:szCs w:val="36"/>
        </w:rPr>
        <w:t>.2</w:t>
      </w:r>
      <w:r>
        <w:rPr>
          <w:rFonts w:ascii="SimSun" w:eastAsia="SimSun" w:hAnsi="SimSun" w:cs="SimSun"/>
          <w:spacing w:val="-7"/>
          <w:sz w:val="36"/>
          <w:szCs w:val="36"/>
        </w:rPr>
        <w:t>施工图审查基本审查时限：</w:t>
      </w:r>
    </w:p>
    <w:p>
      <w:pPr>
        <w:spacing w:before="296" w:line="360" w:lineRule="auto"/>
        <w:ind w:left="2" w:right="240" w:firstLine="7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乙方应在建设单位提交</w:t>
      </w:r>
      <w:r>
        <w:rPr>
          <w:rFonts w:ascii="SimSun" w:eastAsia="SimSun" w:hAnsi="SimSun" w:cs="SimSun"/>
          <w:spacing w:val="-1"/>
          <w:sz w:val="36"/>
          <w:szCs w:val="36"/>
        </w:rPr>
        <w:t>施工图设计文件后，按以下时限要求提交初审意见、审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28"/>
          <w:sz w:val="36"/>
          <w:szCs w:val="36"/>
        </w:rPr>
        <w:t>查</w:t>
      </w:r>
      <w:r>
        <w:rPr>
          <w:rFonts w:ascii="SimSun" w:eastAsia="SimSun" w:hAnsi="SimSun" w:cs="SimSun"/>
          <w:spacing w:val="20"/>
          <w:sz w:val="36"/>
          <w:szCs w:val="36"/>
        </w:rPr>
        <w:t>报</w:t>
      </w:r>
      <w:r>
        <w:rPr>
          <w:rFonts w:ascii="SimSun" w:eastAsia="SimSun" w:hAnsi="SimSun" w:cs="SimSun"/>
          <w:spacing w:val="14"/>
          <w:sz w:val="36"/>
          <w:szCs w:val="36"/>
        </w:rPr>
        <w:t>告(一式三份)及加盖“工程施工图设计文件审查专用章”的施工图文件(三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套</w:t>
      </w:r>
      <w:r>
        <w:rPr>
          <w:rFonts w:ascii="SimSun" w:eastAsia="SimSun" w:hAnsi="SimSun" w:cs="SimSun"/>
          <w:spacing w:val="-5"/>
          <w:sz w:val="36"/>
          <w:szCs w:val="36"/>
        </w:rPr>
        <w:t>)。</w:t>
      </w:r>
    </w:p>
    <w:p>
      <w:pPr>
        <w:spacing w:before="1" w:line="208" w:lineRule="auto"/>
        <w:ind w:left="779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20"/>
          <w:sz w:val="36"/>
          <w:szCs w:val="36"/>
        </w:rPr>
        <w:t>4</w:t>
      </w:r>
      <w:r>
        <w:rPr>
          <w:rFonts w:ascii="Arial" w:eastAsia="Arial" w:hAnsi="Arial" w:cs="Arial"/>
          <w:spacing w:val="11"/>
          <w:sz w:val="36"/>
          <w:szCs w:val="36"/>
        </w:rPr>
        <w:t>.2.1</w:t>
      </w:r>
      <w:r>
        <w:rPr>
          <w:rFonts w:ascii="Arial" w:eastAsia="Arial" w:hAnsi="Arial" w:cs="Arial"/>
          <w:spacing w:val="11"/>
          <w:sz w:val="36"/>
          <w:szCs w:val="36"/>
        </w:rPr>
        <w:t xml:space="preserve">              </w:t>
      </w:r>
      <w:r>
        <w:rPr>
          <w:rFonts w:ascii="SimSun" w:eastAsia="SimSun" w:hAnsi="SimSun" w:cs="SimSun"/>
          <w:spacing w:val="11"/>
          <w:sz w:val="36"/>
          <w:szCs w:val="36"/>
        </w:rPr>
        <w:t>住</w:t>
      </w:r>
      <w:r>
        <w:rPr>
          <w:rFonts w:ascii="SimSun" w:eastAsia="SimSun" w:hAnsi="SimSun" w:cs="SimSun"/>
          <w:spacing w:val="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1"/>
          <w:sz w:val="36"/>
          <w:szCs w:val="36"/>
        </w:rPr>
        <w:t>院放疗机房及核</w:t>
      </w:r>
      <w:r>
        <w:rPr>
          <w:rFonts w:ascii="SimSun" w:eastAsia="SimSun" w:hAnsi="SimSun" w:cs="SimSun"/>
          <w:spacing w:val="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1"/>
          <w:sz w:val="36"/>
          <w:szCs w:val="36"/>
        </w:rPr>
        <w:t>医学科增加</w:t>
      </w:r>
      <w:r>
        <w:rPr>
          <w:rFonts w:ascii="SimSun" w:eastAsia="SimSun" w:hAnsi="SimSun" w:cs="SimSun"/>
          <w:spacing w:val="11"/>
          <w:sz w:val="36"/>
          <w:szCs w:val="36"/>
        </w:rPr>
        <w:t xml:space="preserve"> </w:t>
      </w:r>
      <w:r>
        <w:rPr>
          <w:rFonts w:ascii="Arial" w:eastAsia="Arial" w:hAnsi="Arial" w:cs="Arial"/>
          <w:sz w:val="36"/>
          <w:szCs w:val="36"/>
        </w:rPr>
        <w:t>PET</w:t>
      </w:r>
      <w:r>
        <w:rPr>
          <w:rFonts w:ascii="Arial" w:eastAsia="Arial" w:hAnsi="Arial" w:cs="Arial"/>
          <w:spacing w:val="11"/>
          <w:sz w:val="36"/>
          <w:szCs w:val="36"/>
        </w:rPr>
        <w:t>-</w:t>
      </w:r>
      <w:r>
        <w:rPr>
          <w:rFonts w:ascii="Arial" w:eastAsia="Arial" w:hAnsi="Arial" w:cs="Arial"/>
          <w:sz w:val="36"/>
          <w:szCs w:val="36"/>
        </w:rPr>
        <w:t>CT</w:t>
      </w:r>
      <w:r>
        <w:rPr>
          <w:rFonts w:ascii="Arial" w:eastAsia="Arial" w:hAnsi="Arial" w:cs="Arial"/>
          <w:spacing w:val="1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1"/>
          <w:sz w:val="36"/>
          <w:szCs w:val="36"/>
        </w:rPr>
        <w:t>机房涉及各项工程</w:t>
      </w:r>
    </w:p>
    <w:p>
      <w:pPr>
        <w:spacing w:before="295" w:line="284" w:lineRule="auto"/>
        <w:ind w:left="1426" w:right="101" w:hanging="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专业施工图：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  </w:t>
      </w:r>
      <w:r>
        <w:rPr>
          <w:rFonts w:ascii="Arial" w:eastAsia="Arial" w:hAnsi="Arial" w:cs="Arial"/>
          <w:spacing w:val="-2"/>
          <w:sz w:val="36"/>
          <w:szCs w:val="36"/>
        </w:rPr>
        <w:t>3</w:t>
      </w:r>
      <w:r>
        <w:rPr>
          <w:rFonts w:ascii="Arial" w:eastAsia="Arial" w:hAnsi="Arial" w:cs="Arial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个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2"/>
          <w:sz w:val="36"/>
          <w:szCs w:val="36"/>
        </w:rPr>
        <w:t>日历天提交初审意见，设计单位答复后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spacing w:val="-2"/>
          <w:sz w:val="36"/>
          <w:szCs w:val="36"/>
        </w:rPr>
        <w:t>2</w:t>
      </w:r>
      <w:r>
        <w:rPr>
          <w:rFonts w:ascii="Arial" w:eastAsia="Arial" w:hAnsi="Arial" w:cs="Arial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个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2"/>
          <w:sz w:val="36"/>
          <w:szCs w:val="36"/>
        </w:rPr>
        <w:t>日历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0"/>
          <w:sz w:val="36"/>
          <w:szCs w:val="36"/>
        </w:rPr>
        <w:t>天</w:t>
      </w:r>
      <w:r>
        <w:rPr>
          <w:rFonts w:ascii="SimSun" w:eastAsia="SimSun" w:hAnsi="SimSun" w:cs="SimSun"/>
          <w:spacing w:val="-16"/>
          <w:sz w:val="36"/>
          <w:szCs w:val="36"/>
        </w:rPr>
        <w:t>出报告；</w:t>
      </w:r>
    </w:p>
    <w:p>
      <w:pPr>
        <w:spacing w:before="299" w:line="208" w:lineRule="auto"/>
        <w:ind w:left="779"/>
        <w:rPr>
          <w:rFonts w:ascii="SimSun" w:eastAsia="SimSun" w:hAnsi="SimSun" w:cs="SimSun"/>
          <w:sz w:val="36"/>
          <w:szCs w:val="36"/>
        </w:rPr>
      </w:pPr>
      <w:r>
        <w:pict>
          <v:shape id="_x0000_s1042" type="#_x0000_t202" style="width:565pt;height:14.1pt;margin-top:22.54pt;margin-left:92.17pt;position:absolute;z-index:251674624" filled="f" stroked="f">
            <o:lock v:ext="edit" aspectratio="f"/>
            <v:textbox inset="0,0,0,0">
              <w:txbxContent>
                <w:p>
                  <w:pPr>
                    <w:tabs>
                      <w:tab w:val="left" w:pos="11280"/>
                    </w:tabs>
                    <w:spacing w:before="20" w:line="241" w:lineRule="exact"/>
                    <w:ind w:left="20"/>
                    <w:rPr>
                      <w:rFonts w:ascii="Arial"/>
                      <w:sz w:val="21"/>
                    </w:rPr>
                  </w:pPr>
                  <w:r>
                    <w:rPr>
                      <w:rFonts w:ascii="Arial" w:eastAsia="Arial" w:hAnsi="Arial" w:cs="Arial"/>
                      <w:sz w:val="21"/>
                      <w:szCs w:val="21"/>
                      <w:u w:val="single" w:color="auto"/>
                    </w:rPr>
                    <w:tab/>
                  </w:r>
                </w:p>
              </w:txbxContent>
            </v:textbox>
          </v:shape>
        </w:pict>
      </w:r>
      <w:r>
        <w:rPr>
          <w:rFonts w:ascii="Arial" w:eastAsia="Arial" w:hAnsi="Arial" w:cs="Arial"/>
          <w:spacing w:val="-4"/>
          <w:sz w:val="36"/>
          <w:szCs w:val="36"/>
        </w:rPr>
        <w:t>4</w:t>
      </w:r>
      <w:r>
        <w:rPr>
          <w:rFonts w:ascii="Arial" w:eastAsia="Arial" w:hAnsi="Arial" w:cs="Arial"/>
          <w:spacing w:val="-2"/>
          <w:sz w:val="36"/>
          <w:szCs w:val="36"/>
        </w:rPr>
        <w:t>.2.2</w:t>
      </w:r>
      <w:r>
        <w:rPr>
          <w:rFonts w:ascii="Arial" w:eastAsia="Arial" w:hAnsi="Arial" w:cs="Arial"/>
          <w:spacing w:val="-2"/>
          <w:sz w:val="36"/>
          <w:szCs w:val="36"/>
        </w:rPr>
        <w:t xml:space="preserve">       </w:t>
      </w:r>
      <w:r>
        <w:rPr>
          <w:rFonts w:ascii="SimSun" w:eastAsia="SimSun" w:hAnsi="SimSun" w:cs="SimSun"/>
          <w:spacing w:val="-2"/>
          <w:sz w:val="36"/>
          <w:szCs w:val="36"/>
        </w:rPr>
        <w:t>除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spacing w:val="-2"/>
          <w:sz w:val="36"/>
          <w:szCs w:val="36"/>
        </w:rPr>
        <w:t>4.2.1</w:t>
      </w:r>
      <w:r>
        <w:rPr>
          <w:rFonts w:ascii="Arial" w:eastAsia="Arial" w:hAnsi="Arial" w:cs="Arial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外项目提前开工所涉及的各项工程(如场地</w:t>
      </w:r>
      <w:r>
        <w:rPr>
          <w:rFonts w:ascii="SimSun" w:eastAsia="SimSun" w:hAnsi="SimSun" w:cs="SimSun"/>
          <w:spacing w:val="-2"/>
          <w:sz w:val="36"/>
          <w:szCs w:val="36"/>
        </w:rPr>
        <w:t>平整</w:t>
      </w:r>
      <w:r>
        <w:rPr>
          <w:rFonts w:ascii="SimSun" w:eastAsia="SimSun" w:hAnsi="SimSun" w:cs="SimSun"/>
          <w:spacing w:val="-2"/>
          <w:sz w:val="36"/>
          <w:szCs w:val="36"/>
        </w:rPr>
        <w:t>、基坑支护、</w:t>
      </w:r>
    </w:p>
    <w:p>
      <w:pPr>
        <w:spacing w:before="295" w:line="209" w:lineRule="auto"/>
        <w:ind w:right="96"/>
        <w:jc w:val="right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桩基础等各)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     </w:t>
      </w:r>
      <w:r>
        <w:rPr>
          <w:rFonts w:ascii="SimSun" w:eastAsia="SimSun" w:hAnsi="SimSun" w:cs="SimSun"/>
          <w:spacing w:val="-3"/>
          <w:sz w:val="36"/>
          <w:szCs w:val="36"/>
        </w:rPr>
        <w:t>专业施工图：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  </w:t>
      </w:r>
      <w:r>
        <w:rPr>
          <w:rFonts w:ascii="Arial" w:eastAsia="Arial" w:hAnsi="Arial" w:cs="Arial"/>
          <w:spacing w:val="-3"/>
          <w:sz w:val="36"/>
          <w:szCs w:val="36"/>
        </w:rPr>
        <w:t>5</w:t>
      </w:r>
      <w:r>
        <w:rPr>
          <w:rFonts w:ascii="Arial" w:eastAsia="Arial" w:hAnsi="Arial" w:cs="Arial"/>
          <w:spacing w:val="-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个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日历天提交初审意见，设计</w:t>
      </w:r>
    </w:p>
    <w:p>
      <w:pPr>
        <w:spacing w:before="297" w:line="206" w:lineRule="auto"/>
        <w:ind w:left="14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单位答复后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Arial" w:eastAsia="Arial" w:hAnsi="Arial" w:cs="Arial"/>
          <w:spacing w:val="-6"/>
          <w:sz w:val="36"/>
          <w:szCs w:val="36"/>
        </w:rPr>
        <w:t>3</w:t>
      </w:r>
      <w:r>
        <w:rPr>
          <w:rFonts w:ascii="Arial" w:eastAsia="Arial" w:hAnsi="Arial" w:cs="Arial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个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6"/>
          <w:sz w:val="36"/>
          <w:szCs w:val="36"/>
        </w:rPr>
        <w:t>日历天出报告</w:t>
      </w:r>
      <w:r>
        <w:rPr>
          <w:rFonts w:ascii="SimSun" w:eastAsia="SimSun" w:hAnsi="SimSun" w:cs="SimSun"/>
          <w:spacing w:val="-5"/>
          <w:sz w:val="36"/>
          <w:szCs w:val="36"/>
        </w:rPr>
        <w:t>；</w:t>
      </w:r>
    </w:p>
    <w:p>
      <w:pPr>
        <w:spacing w:before="297" w:line="209" w:lineRule="auto"/>
        <w:ind w:left="779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12"/>
          <w:sz w:val="36"/>
          <w:szCs w:val="36"/>
        </w:rPr>
        <w:t>4.2.3</w:t>
      </w:r>
      <w:r>
        <w:rPr>
          <w:rFonts w:ascii="Arial" w:eastAsia="Arial" w:hAnsi="Arial" w:cs="Arial"/>
          <w:spacing w:val="-12"/>
          <w:sz w:val="36"/>
          <w:szCs w:val="36"/>
        </w:rPr>
        <w:t xml:space="preserve"> </w:t>
      </w:r>
      <w:r>
        <w:rPr>
          <w:rFonts w:ascii="Arial" w:eastAsia="Arial" w:hAnsi="Arial" w:cs="Arial"/>
          <w:spacing w:val="-8"/>
          <w:sz w:val="36"/>
          <w:szCs w:val="36"/>
        </w:rPr>
        <w:t xml:space="preserve"> </w:t>
      </w:r>
      <w:r>
        <w:rPr>
          <w:rFonts w:ascii="Arial" w:eastAsia="Arial" w:hAnsi="Arial" w:cs="Arial"/>
          <w:spacing w:val="-6"/>
          <w:sz w:val="36"/>
          <w:szCs w:val="36"/>
        </w:rPr>
        <w:t xml:space="preserve">            </w:t>
      </w:r>
      <w:r>
        <w:rPr>
          <w:rFonts w:ascii="SimSun" w:eastAsia="SimSun" w:hAnsi="SimSun" w:cs="SimSun"/>
          <w:spacing w:val="-6"/>
          <w:sz w:val="36"/>
          <w:szCs w:val="36"/>
        </w:rPr>
        <w:t>项目涉及各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      </w:t>
      </w:r>
      <w:r>
        <w:rPr>
          <w:rFonts w:ascii="SimSun" w:eastAsia="SimSun" w:hAnsi="SimSun" w:cs="SimSun"/>
          <w:spacing w:val="-6"/>
          <w:sz w:val="36"/>
          <w:szCs w:val="36"/>
        </w:rPr>
        <w:t>专业施工图：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  </w:t>
      </w:r>
      <w:r>
        <w:rPr>
          <w:rFonts w:ascii="Arial" w:eastAsia="Arial" w:hAnsi="Arial" w:cs="Arial"/>
          <w:spacing w:val="-6"/>
          <w:sz w:val="36"/>
          <w:szCs w:val="36"/>
        </w:rPr>
        <w:t>10</w:t>
      </w:r>
      <w:r>
        <w:rPr>
          <w:rFonts w:ascii="Arial" w:eastAsia="Arial" w:hAnsi="Arial" w:cs="Arial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个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6"/>
          <w:sz w:val="36"/>
          <w:szCs w:val="36"/>
        </w:rPr>
        <w:t>日历天提交初审意见，</w:t>
      </w:r>
    </w:p>
    <w:p>
      <w:pPr>
        <w:spacing w:before="299" w:line="206" w:lineRule="auto"/>
        <w:ind w:left="14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设</w:t>
      </w:r>
      <w:r>
        <w:rPr>
          <w:rFonts w:ascii="SimSun" w:eastAsia="SimSun" w:hAnsi="SimSun" w:cs="SimSun"/>
          <w:spacing w:val="-5"/>
          <w:sz w:val="36"/>
          <w:szCs w:val="36"/>
        </w:rPr>
        <w:t>计单位答复后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 </w:t>
      </w:r>
      <w:r>
        <w:rPr>
          <w:rFonts w:ascii="Arial" w:eastAsia="Arial" w:hAnsi="Arial" w:cs="Arial"/>
          <w:spacing w:val="-5"/>
          <w:sz w:val="36"/>
          <w:szCs w:val="36"/>
        </w:rPr>
        <w:t>5</w:t>
      </w:r>
      <w:r>
        <w:rPr>
          <w:rFonts w:ascii="Arial" w:eastAsia="Arial" w:hAnsi="Arial" w:cs="Arial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个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5"/>
          <w:sz w:val="36"/>
          <w:szCs w:val="36"/>
        </w:rPr>
        <w:t>日历天出报告；</w:t>
      </w:r>
    </w:p>
    <w:p>
      <w:pPr>
        <w:spacing w:before="296" w:line="284" w:lineRule="auto"/>
        <w:ind w:left="1480" w:right="128" w:hanging="701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24"/>
          <w:sz w:val="36"/>
          <w:szCs w:val="36"/>
        </w:rPr>
        <w:t>4.</w:t>
      </w:r>
      <w:r>
        <w:rPr>
          <w:rFonts w:ascii="Arial" w:eastAsia="Arial" w:hAnsi="Arial" w:cs="Arial"/>
          <w:spacing w:val="-14"/>
          <w:sz w:val="36"/>
          <w:szCs w:val="36"/>
        </w:rPr>
        <w:t>2</w:t>
      </w:r>
      <w:r>
        <w:rPr>
          <w:rFonts w:ascii="Arial" w:eastAsia="Arial" w:hAnsi="Arial" w:cs="Arial"/>
          <w:spacing w:val="-12"/>
          <w:sz w:val="36"/>
          <w:szCs w:val="36"/>
        </w:rPr>
        <w:t>.4</w:t>
      </w:r>
      <w:r>
        <w:rPr>
          <w:rFonts w:ascii="Arial" w:eastAsia="Arial" w:hAnsi="Arial" w:cs="Arial"/>
          <w:spacing w:val="-12"/>
          <w:sz w:val="36"/>
          <w:szCs w:val="36"/>
        </w:rPr>
        <w:t xml:space="preserve">   </w:t>
      </w:r>
      <w:r>
        <w:rPr>
          <w:position w:val="-7"/>
          <w:sz w:val="36"/>
          <w:szCs w:val="36"/>
        </w:rPr>
        <w:drawing>
          <wp:inline distT="0" distB="0" distL="0" distR="0">
            <wp:extent cx="1511300" cy="254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pacing w:val="-12"/>
          <w:sz w:val="36"/>
          <w:szCs w:val="36"/>
        </w:rPr>
        <w:t>专业施工图：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position w:val="-7"/>
          <w:sz w:val="36"/>
          <w:szCs w:val="36"/>
        </w:rPr>
        <w:drawing>
          <wp:inline distT="0" distB="0" distL="0" distR="0">
            <wp:extent cx="368300" cy="25400"/>
            <wp:effectExtent l="0" t="0" r="0" b="0"/>
            <wp:docPr id="17" name="I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 17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日历天提交初审意见，设计单位答复后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</w:rPr>
        <w:t>日</w:t>
      </w:r>
      <w:r>
        <w:rPr>
          <w:rFonts w:ascii="SimSun" w:eastAsia="SimSun" w:hAnsi="SimSun" w:cs="SimSun"/>
          <w:spacing w:val="-19"/>
          <w:sz w:val="36"/>
          <w:szCs w:val="36"/>
        </w:rPr>
        <w:t>历天出报告；</w:t>
      </w:r>
    </w:p>
    <w:p>
      <w:pPr>
        <w:spacing w:before="298" w:line="211" w:lineRule="auto"/>
        <w:ind w:left="779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13"/>
          <w:sz w:val="36"/>
          <w:szCs w:val="36"/>
        </w:rPr>
        <w:t>4</w:t>
      </w:r>
      <w:r>
        <w:rPr>
          <w:rFonts w:ascii="Arial" w:eastAsia="Arial" w:hAnsi="Arial" w:cs="Arial"/>
          <w:spacing w:val="-10"/>
          <w:sz w:val="36"/>
          <w:szCs w:val="36"/>
        </w:rPr>
        <w:t>.3</w:t>
      </w:r>
      <w:r>
        <w:rPr>
          <w:rFonts w:ascii="SimSun" w:eastAsia="SimSun" w:hAnsi="SimSun" w:cs="SimSun"/>
          <w:spacing w:val="-10"/>
          <w:sz w:val="36"/>
          <w:szCs w:val="36"/>
        </w:rPr>
        <w:t>绩效审查时限：</w:t>
      </w:r>
    </w:p>
    <w:p>
      <w:pPr>
        <w:spacing w:before="288" w:line="367" w:lineRule="auto"/>
        <w:ind w:left="1424" w:right="150" w:hanging="645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4"/>
          <w:sz w:val="36"/>
          <w:szCs w:val="36"/>
        </w:rPr>
        <w:t>4.3.1</w:t>
      </w:r>
      <w:r>
        <w:rPr>
          <w:rFonts w:ascii="Arial" w:eastAsia="Arial" w:hAnsi="Arial" w:cs="Arial"/>
          <w:spacing w:val="-4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-4"/>
          <w:sz w:val="36"/>
          <w:szCs w:val="36"/>
        </w:rPr>
        <w:t>乙方须</w:t>
      </w:r>
      <w:r>
        <w:rPr>
          <w:rFonts w:ascii="SimSun" w:eastAsia="SimSun" w:hAnsi="SimSun" w:cs="SimSun"/>
          <w:spacing w:val="-2"/>
          <w:sz w:val="36"/>
          <w:szCs w:val="36"/>
        </w:rPr>
        <w:t>提前介入初步设计、施工图设计，参加</w:t>
      </w:r>
      <w:r>
        <w:rPr>
          <w:rFonts w:ascii="SimSun" w:eastAsia="SimSun" w:hAnsi="SimSun" w:cs="SimSun"/>
          <w:spacing w:val="-2"/>
          <w:sz w:val="36"/>
          <w:szCs w:val="36"/>
        </w:rPr>
        <w:t>或者</w:t>
      </w:r>
      <w:r>
        <w:rPr>
          <w:rFonts w:ascii="SimSun" w:eastAsia="SimSun" w:hAnsi="SimSun" w:cs="SimSun"/>
          <w:spacing w:val="-2"/>
          <w:sz w:val="36"/>
          <w:szCs w:val="36"/>
        </w:rPr>
        <w:t>组织有关设计会议，进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行计算核对、讨论论证等，乙方应在建设单位</w:t>
      </w:r>
      <w:r>
        <w:rPr>
          <w:rFonts w:ascii="SimSun" w:eastAsia="SimSun" w:hAnsi="SimSun" w:cs="SimSun"/>
          <w:sz w:val="36"/>
          <w:szCs w:val="36"/>
        </w:rPr>
        <w:t>提交初步设计、施工图设计</w:t>
      </w:r>
    </w:p>
    <w:p>
      <w:pPr>
        <w:sectPr>
          <w:footerReference w:type="default" r:id="rId29"/>
          <w:pgSz w:w="17860" w:h="25258"/>
          <w:pgMar w:top="1990" w:right="2275" w:bottom="1965" w:left="2396" w:header="0" w:footer="1721" w:gutter="0"/>
          <w:pgNumType w:start="9"/>
          <w:cols w:space="708"/>
        </w:sectPr>
      </w:pPr>
    </w:p>
    <w:p>
      <w:pPr>
        <w:spacing w:before="68" w:line="207" w:lineRule="auto"/>
        <w:ind w:left="114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1"/>
          <w:sz w:val="36"/>
          <w:szCs w:val="36"/>
        </w:rPr>
        <w:t>文</w:t>
      </w:r>
      <w:r>
        <w:rPr>
          <w:rFonts w:ascii="SimSun" w:eastAsia="SimSun" w:hAnsi="SimSun" w:cs="SimSun"/>
          <w:spacing w:val="-12"/>
          <w:sz w:val="36"/>
          <w:szCs w:val="36"/>
        </w:rPr>
        <w:t>件后，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  </w:t>
      </w:r>
      <w:r>
        <w:rPr>
          <w:rFonts w:ascii="Arial" w:eastAsia="Arial" w:hAnsi="Arial" w:cs="Arial"/>
          <w:spacing w:val="-12"/>
          <w:sz w:val="36"/>
          <w:szCs w:val="36"/>
        </w:rPr>
        <w:t>10</w:t>
      </w:r>
      <w:r>
        <w:rPr>
          <w:rFonts w:ascii="Arial" w:eastAsia="Arial" w:hAnsi="Arial" w:cs="Arial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个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2"/>
          <w:sz w:val="36"/>
          <w:szCs w:val="36"/>
        </w:rPr>
        <w:t>日历天提交审查报告。</w:t>
      </w:r>
    </w:p>
    <w:p>
      <w:pPr>
        <w:spacing w:before="297" w:line="285" w:lineRule="auto"/>
        <w:ind w:left="1177" w:right="174" w:hanging="680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4"/>
          <w:sz w:val="36"/>
          <w:szCs w:val="36"/>
        </w:rPr>
        <w:t>4.3.2</w:t>
      </w:r>
      <w:r>
        <w:rPr>
          <w:rFonts w:ascii="Arial" w:eastAsia="Arial" w:hAnsi="Arial" w:cs="Arial"/>
          <w:spacing w:val="-4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-4"/>
          <w:sz w:val="36"/>
          <w:szCs w:val="36"/>
        </w:rPr>
        <w:t>乙方应</w:t>
      </w:r>
      <w:r>
        <w:rPr>
          <w:rFonts w:ascii="SimSun" w:eastAsia="SimSun" w:hAnsi="SimSun" w:cs="SimSun"/>
          <w:spacing w:val="-2"/>
          <w:sz w:val="36"/>
          <w:szCs w:val="36"/>
        </w:rPr>
        <w:t>确保设计审查文件质量达到规划、消防、人防及其他建设审批部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门</w:t>
      </w:r>
      <w:r>
        <w:rPr>
          <w:rFonts w:ascii="SimSun" w:eastAsia="SimSun" w:hAnsi="SimSun" w:cs="SimSun"/>
          <w:spacing w:val="-11"/>
          <w:sz w:val="36"/>
          <w:szCs w:val="36"/>
        </w:rPr>
        <w:t>相关规定要求。</w:t>
      </w:r>
    </w:p>
    <w:p>
      <w:pPr>
        <w:spacing w:before="294" w:line="208" w:lineRule="auto"/>
        <w:ind w:left="497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2"/>
          <w:sz w:val="36"/>
          <w:szCs w:val="36"/>
        </w:rPr>
        <w:t>4.3.3</w:t>
      </w:r>
      <w:r>
        <w:rPr>
          <w:rFonts w:ascii="Arial" w:eastAsia="Arial" w:hAnsi="Arial" w:cs="Arial"/>
          <w:spacing w:val="-2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-2"/>
          <w:sz w:val="36"/>
          <w:szCs w:val="36"/>
        </w:rPr>
        <w:t>重大设计变更应根据工程</w:t>
      </w:r>
      <w:r>
        <w:rPr>
          <w:rFonts w:ascii="SimSun" w:eastAsia="SimSun" w:hAnsi="SimSun" w:cs="SimSun"/>
          <w:spacing w:val="-1"/>
          <w:sz w:val="36"/>
          <w:szCs w:val="36"/>
        </w:rPr>
        <w:t>进度需要，及时提交审查意见。</w:t>
      </w:r>
    </w:p>
    <w:p>
      <w:pPr>
        <w:spacing w:before="327" w:line="211" w:lineRule="auto"/>
        <w:ind w:left="77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8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第五条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8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审查费用</w:t>
      </w:r>
      <w:r>
        <w:rPr>
          <w:rFonts w:ascii="SimSun" w:eastAsia="SimSun" w:hAnsi="SimSun" w:cs="SimSun"/>
          <w:spacing w:val="-7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：</w:t>
      </w:r>
    </w:p>
    <w:p>
      <w:pPr>
        <w:spacing w:line="303" w:lineRule="auto"/>
        <w:rPr>
          <w:rFonts w:ascii="Arial"/>
          <w:sz w:val="21"/>
        </w:rPr>
      </w:pPr>
    </w:p>
    <w:p>
      <w:pPr>
        <w:spacing w:before="118" w:line="360" w:lineRule="auto"/>
        <w:ind w:left="1196" w:hanging="631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2"/>
          <w:sz w:val="36"/>
          <w:szCs w:val="36"/>
        </w:rPr>
        <w:t>5.1</w:t>
      </w:r>
      <w:r>
        <w:rPr>
          <w:rFonts w:ascii="Arial" w:eastAsia="Arial" w:hAnsi="Arial" w:cs="Arial"/>
          <w:spacing w:val="-2"/>
          <w:sz w:val="36"/>
          <w:szCs w:val="36"/>
        </w:rPr>
        <w:t xml:space="preserve">  </w:t>
      </w:r>
      <w:r>
        <w:rPr>
          <w:rFonts w:ascii="Arial" w:eastAsia="Arial" w:hAnsi="Arial" w:cs="Arial"/>
          <w:spacing w:val="-1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-1"/>
          <w:sz w:val="36"/>
          <w:szCs w:val="36"/>
        </w:rPr>
        <w:t>根据《转发国家</w:t>
      </w:r>
      <w:r>
        <w:rPr>
          <w:rFonts w:ascii="SimSun" w:eastAsia="SimSun" w:hAnsi="SimSun" w:cs="SimSun"/>
          <w:spacing w:val="-1"/>
          <w:sz w:val="36"/>
          <w:szCs w:val="36"/>
        </w:rPr>
        <w:t>发展</w:t>
      </w:r>
      <w:r>
        <w:rPr>
          <w:rFonts w:ascii="SimSun" w:eastAsia="SimSun" w:hAnsi="SimSun" w:cs="SimSun"/>
          <w:spacing w:val="-1"/>
          <w:sz w:val="36"/>
          <w:szCs w:val="36"/>
        </w:rPr>
        <w:t>改革委关于降低</w:t>
      </w:r>
      <w:r>
        <w:rPr>
          <w:rFonts w:ascii="SimSun" w:eastAsia="SimSun" w:hAnsi="SimSun" w:cs="SimSun"/>
          <w:spacing w:val="-1"/>
          <w:sz w:val="36"/>
          <w:szCs w:val="36"/>
        </w:rPr>
        <w:t>部份</w:t>
      </w:r>
      <w:r>
        <w:rPr>
          <w:rFonts w:ascii="SimSun" w:eastAsia="SimSun" w:hAnsi="SimSun" w:cs="SimSun"/>
          <w:spacing w:val="-1"/>
          <w:sz w:val="36"/>
          <w:szCs w:val="36"/>
        </w:rPr>
        <w:t>建设项目收费标准规范收费行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为等有关问题的通知》粤价〔</w:t>
      </w:r>
      <w:r>
        <w:rPr>
          <w:rFonts w:ascii="Arial" w:eastAsia="Arial" w:hAnsi="Arial" w:cs="Arial"/>
          <w:spacing w:val="-4"/>
          <w:sz w:val="36"/>
          <w:szCs w:val="36"/>
        </w:rPr>
        <w:t>2022</w:t>
      </w:r>
      <w:r>
        <w:rPr>
          <w:rFonts w:ascii="SimSun" w:eastAsia="SimSun" w:hAnsi="SimSun" w:cs="SimSun"/>
          <w:spacing w:val="-4"/>
          <w:sz w:val="36"/>
          <w:szCs w:val="36"/>
        </w:rPr>
        <w:t>〕</w:t>
      </w:r>
      <w:r>
        <w:rPr>
          <w:rFonts w:ascii="Arial" w:eastAsia="Arial" w:hAnsi="Arial" w:cs="Arial"/>
          <w:spacing w:val="-4"/>
          <w:sz w:val="36"/>
          <w:szCs w:val="36"/>
        </w:rPr>
        <w:t>88</w:t>
      </w:r>
      <w:r>
        <w:rPr>
          <w:rFonts w:ascii="Arial" w:eastAsia="Arial" w:hAnsi="Arial" w:cs="Arial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号，施工图设计文件审查费以</w:t>
      </w:r>
      <w:r>
        <w:rPr>
          <w:rFonts w:ascii="SimSun" w:eastAsia="SimSun" w:hAnsi="SimSun" w:cs="SimSun"/>
          <w:spacing w:val="-3"/>
          <w:sz w:val="36"/>
          <w:szCs w:val="36"/>
        </w:rPr>
        <w:t>工</w:t>
      </w:r>
      <w:r>
        <w:rPr>
          <w:rFonts w:ascii="SimSun" w:eastAsia="SimSun" w:hAnsi="SimSun" w:cs="SimSun"/>
          <w:sz w:val="36"/>
          <w:szCs w:val="36"/>
        </w:rPr>
        <w:t>程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勘查设计收费为基准计费，上限收费标准为工程勘查设计收费标准的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2"/>
          <w:sz w:val="36"/>
          <w:szCs w:val="36"/>
        </w:rPr>
        <w:t>6.5%</w:t>
      </w:r>
      <w:r>
        <w:rPr>
          <w:rFonts w:ascii="SimSun" w:eastAsia="SimSun" w:hAnsi="SimSun" w:cs="SimSun"/>
          <w:spacing w:val="-8"/>
          <w:sz w:val="36"/>
          <w:szCs w:val="36"/>
        </w:rPr>
        <w:t>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按</w:t>
      </w:r>
      <w:r>
        <w:rPr>
          <w:rFonts w:ascii="SimSun" w:eastAsia="SimSun" w:hAnsi="SimSun" w:cs="SimSun"/>
          <w:spacing w:val="-17"/>
          <w:sz w:val="36"/>
          <w:szCs w:val="36"/>
        </w:rPr>
        <w:t>市</w:t>
      </w:r>
      <w:r>
        <w:rPr>
          <w:rFonts w:ascii="SimSun" w:eastAsia="SimSun" w:hAnsi="SimSun" w:cs="SimSun"/>
          <w:spacing w:val="-9"/>
          <w:sz w:val="36"/>
          <w:szCs w:val="36"/>
        </w:rPr>
        <w:t>场规则下调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Arial" w:eastAsia="Arial" w:hAnsi="Arial" w:cs="Arial"/>
          <w:spacing w:val="-9"/>
          <w:sz w:val="36"/>
          <w:szCs w:val="36"/>
        </w:rPr>
        <w:t>20%</w:t>
      </w:r>
      <w:r>
        <w:rPr>
          <w:rFonts w:ascii="SimSun" w:eastAsia="SimSun" w:hAnsi="SimSun" w:cs="SimSun"/>
          <w:spacing w:val="-9"/>
          <w:sz w:val="36"/>
          <w:szCs w:val="36"/>
        </w:rPr>
        <w:t>，即审查费取本项目工程勘察设计费的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Arial" w:eastAsia="Arial" w:hAnsi="Arial" w:cs="Arial"/>
          <w:spacing w:val="-9"/>
          <w:sz w:val="36"/>
          <w:szCs w:val="36"/>
        </w:rPr>
        <w:t>5.2%</w:t>
      </w:r>
      <w:r>
        <w:rPr>
          <w:rFonts w:ascii="SimSun" w:eastAsia="SimSun" w:hAnsi="SimSun" w:cs="SimSun"/>
          <w:spacing w:val="-9"/>
          <w:sz w:val="36"/>
          <w:szCs w:val="36"/>
        </w:rPr>
        <w:t>。</w:t>
      </w:r>
    </w:p>
    <w:p>
      <w:pPr>
        <w:spacing w:before="2" w:line="360" w:lineRule="auto"/>
        <w:ind w:left="1196" w:right="115" w:hanging="631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1"/>
          <w:sz w:val="36"/>
          <w:szCs w:val="36"/>
        </w:rPr>
        <w:t>5.2</w:t>
      </w:r>
      <w:r>
        <w:rPr>
          <w:rFonts w:ascii="Arial" w:eastAsia="Arial" w:hAnsi="Arial" w:cs="Arial"/>
          <w:spacing w:val="-1"/>
          <w:sz w:val="36"/>
          <w:szCs w:val="36"/>
        </w:rPr>
        <w:t xml:space="preserve">     </w:t>
      </w:r>
      <w:r>
        <w:rPr>
          <w:rFonts w:ascii="SimSun" w:eastAsia="SimSun" w:hAnsi="SimSun" w:cs="SimSun"/>
          <w:spacing w:val="-1"/>
          <w:sz w:val="36"/>
          <w:szCs w:val="36"/>
        </w:rPr>
        <w:t>审查费包括两</w:t>
      </w:r>
      <w:r>
        <w:rPr>
          <w:rFonts w:ascii="SimSun" w:eastAsia="SimSun" w:hAnsi="SimSun" w:cs="SimSun"/>
          <w:spacing w:val="-1"/>
          <w:sz w:val="36"/>
          <w:szCs w:val="36"/>
        </w:rPr>
        <w:t>部份</w:t>
      </w:r>
      <w:r>
        <w:rPr>
          <w:rFonts w:ascii="SimSun" w:eastAsia="SimSun" w:hAnsi="SimSun" w:cs="SimSun"/>
          <w:spacing w:val="-1"/>
          <w:sz w:val="36"/>
          <w:szCs w:val="36"/>
        </w:rPr>
        <w:t>：第一</w:t>
      </w:r>
      <w:r>
        <w:rPr>
          <w:rFonts w:ascii="SimSun" w:eastAsia="SimSun" w:hAnsi="SimSun" w:cs="SimSun"/>
          <w:spacing w:val="-1"/>
          <w:sz w:val="36"/>
          <w:szCs w:val="36"/>
        </w:rPr>
        <w:t>部份</w:t>
      </w:r>
      <w:r>
        <w:rPr>
          <w:rFonts w:ascii="SimSun" w:eastAsia="SimSun" w:hAnsi="SimSun" w:cs="SimSun"/>
          <w:spacing w:val="-1"/>
          <w:sz w:val="36"/>
          <w:szCs w:val="36"/>
        </w:rPr>
        <w:t>为基</w:t>
      </w:r>
      <w:r>
        <w:rPr>
          <w:rFonts w:ascii="SimSun" w:eastAsia="SimSun" w:hAnsi="SimSun" w:cs="SimSun"/>
          <w:sz w:val="36"/>
          <w:szCs w:val="36"/>
        </w:rPr>
        <w:t>本审查费，取本项目工程勘察设计费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的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 </w:t>
      </w:r>
      <w:r>
        <w:rPr>
          <w:rFonts w:ascii="Arial" w:eastAsia="Arial" w:hAnsi="Arial" w:cs="Arial"/>
          <w:spacing w:val="-11"/>
          <w:sz w:val="36"/>
          <w:szCs w:val="36"/>
        </w:rPr>
        <w:t>4</w:t>
      </w:r>
      <w:r>
        <w:rPr>
          <w:rFonts w:ascii="SimSun" w:eastAsia="SimSun" w:hAnsi="SimSun" w:cs="SimSun"/>
          <w:spacing w:val="-11"/>
          <w:sz w:val="36"/>
          <w:szCs w:val="36"/>
        </w:rPr>
        <w:t>％；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1"/>
          <w:sz w:val="36"/>
          <w:szCs w:val="36"/>
        </w:rPr>
        <w:t>第二</w:t>
      </w:r>
      <w:r>
        <w:rPr>
          <w:rFonts w:ascii="SimSun" w:eastAsia="SimSun" w:hAnsi="SimSun" w:cs="SimSun"/>
          <w:spacing w:val="-11"/>
          <w:sz w:val="36"/>
          <w:szCs w:val="36"/>
        </w:rPr>
        <w:t>部份</w:t>
      </w:r>
      <w:r>
        <w:rPr>
          <w:rFonts w:ascii="SimSun" w:eastAsia="SimSun" w:hAnsi="SimSun" w:cs="SimSun"/>
          <w:spacing w:val="-11"/>
          <w:sz w:val="36"/>
          <w:szCs w:val="36"/>
        </w:rPr>
        <w:t>为绩效审查费，取本项目工程勘察设计费的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1"/>
          <w:sz w:val="36"/>
          <w:szCs w:val="36"/>
        </w:rPr>
        <w:t>1.2</w:t>
      </w:r>
      <w:r>
        <w:rPr>
          <w:rFonts w:ascii="SimSun" w:eastAsia="SimSun" w:hAnsi="SimSun" w:cs="SimSun"/>
          <w:spacing w:val="-11"/>
          <w:sz w:val="36"/>
          <w:szCs w:val="36"/>
        </w:rPr>
        <w:t>％。合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计总</w:t>
      </w:r>
      <w:r>
        <w:rPr>
          <w:rFonts w:ascii="SimSun" w:eastAsia="SimSun" w:hAnsi="SimSun" w:cs="SimSun"/>
          <w:spacing w:val="-5"/>
          <w:sz w:val="36"/>
          <w:szCs w:val="36"/>
        </w:rPr>
        <w:t>审查费用为工程勘察设计费的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Arial" w:eastAsia="Arial" w:hAnsi="Arial" w:cs="Arial"/>
          <w:spacing w:val="-5"/>
          <w:sz w:val="36"/>
          <w:szCs w:val="36"/>
        </w:rPr>
        <w:t>5.2</w:t>
      </w:r>
      <w:r>
        <w:rPr>
          <w:rFonts w:ascii="SimSun" w:eastAsia="SimSun" w:hAnsi="SimSun" w:cs="SimSun"/>
          <w:spacing w:val="-5"/>
          <w:sz w:val="36"/>
          <w:szCs w:val="36"/>
        </w:rPr>
        <w:t>％暂定为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Arial" w:eastAsia="Arial" w:hAnsi="Arial" w:cs="Arial"/>
          <w:spacing w:val="-5"/>
          <w:sz w:val="36"/>
          <w:szCs w:val="36"/>
        </w:rPr>
        <w:t>52</w:t>
      </w:r>
      <w:r>
        <w:rPr>
          <w:rFonts w:ascii="Arial" w:eastAsia="Arial" w:hAnsi="Arial" w:cs="Arial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万元，最终结算价以政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府投资项目审计专业局审定价格为准，且不超过深圳发改委批复的金</w:t>
      </w:r>
      <w:r>
        <w:rPr>
          <w:rFonts w:ascii="SimSun" w:eastAsia="SimSun" w:hAnsi="SimSun" w:cs="SimSun"/>
          <w:sz w:val="36"/>
          <w:szCs w:val="36"/>
        </w:rPr>
        <w:t>额，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超出</w:t>
      </w:r>
      <w:r>
        <w:rPr>
          <w:rFonts w:ascii="SimSun" w:eastAsia="SimSun" w:hAnsi="SimSun" w:cs="SimSun"/>
          <w:spacing w:val="-7"/>
          <w:sz w:val="36"/>
          <w:szCs w:val="36"/>
        </w:rPr>
        <w:t>部份</w:t>
      </w:r>
      <w:r>
        <w:rPr>
          <w:rFonts w:ascii="SimSun" w:eastAsia="SimSun" w:hAnsi="SimSun" w:cs="SimSun"/>
          <w:spacing w:val="-7"/>
          <w:sz w:val="36"/>
          <w:szCs w:val="36"/>
        </w:rPr>
        <w:t>不支付。</w:t>
      </w:r>
    </w:p>
    <w:p>
      <w:pPr>
        <w:spacing w:before="3" w:line="283" w:lineRule="auto"/>
        <w:ind w:left="1201" w:right="225" w:hanging="636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1"/>
          <w:sz w:val="36"/>
          <w:szCs w:val="36"/>
        </w:rPr>
        <w:t>5.3</w:t>
      </w:r>
      <w:r>
        <w:rPr>
          <w:rFonts w:ascii="Arial" w:eastAsia="Arial" w:hAnsi="Arial" w:cs="Arial"/>
          <w:spacing w:val="-1"/>
          <w:sz w:val="36"/>
          <w:szCs w:val="36"/>
        </w:rPr>
        <w:t xml:space="preserve">     </w:t>
      </w:r>
      <w:r>
        <w:rPr>
          <w:rFonts w:ascii="SimSun" w:eastAsia="SimSun" w:hAnsi="SimSun" w:cs="SimSun"/>
          <w:spacing w:val="-1"/>
          <w:sz w:val="36"/>
          <w:szCs w:val="36"/>
        </w:rPr>
        <w:t>仅完成第一部</w:t>
      </w:r>
      <w:r>
        <w:rPr>
          <w:rFonts w:ascii="SimSun" w:eastAsia="SimSun" w:hAnsi="SimSun" w:cs="SimSun"/>
          <w:spacing w:val="-1"/>
          <w:sz w:val="36"/>
          <w:szCs w:val="36"/>
        </w:rPr>
        <w:t>份内</w:t>
      </w:r>
      <w:r>
        <w:rPr>
          <w:rFonts w:ascii="SimSun" w:eastAsia="SimSun" w:hAnsi="SimSun" w:cs="SimSun"/>
          <w:spacing w:val="-1"/>
          <w:sz w:val="36"/>
          <w:szCs w:val="36"/>
        </w:rPr>
        <w:t>容审查的</w:t>
      </w:r>
      <w:r>
        <w:rPr>
          <w:rFonts w:ascii="SimSun" w:eastAsia="SimSun" w:hAnsi="SimSun" w:cs="SimSun"/>
          <w:spacing w:val="-1"/>
          <w:sz w:val="36"/>
          <w:szCs w:val="36"/>
        </w:rPr>
        <w:t>或者</w:t>
      </w:r>
      <w:r>
        <w:rPr>
          <w:rFonts w:ascii="SimSun" w:eastAsia="SimSun" w:hAnsi="SimSun" w:cs="SimSun"/>
          <w:spacing w:val="-1"/>
          <w:sz w:val="36"/>
          <w:szCs w:val="36"/>
        </w:rPr>
        <w:t>第二</w:t>
      </w:r>
      <w:r>
        <w:rPr>
          <w:rFonts w:ascii="SimSun" w:eastAsia="SimSun" w:hAnsi="SimSun" w:cs="SimSun"/>
          <w:sz w:val="36"/>
          <w:szCs w:val="36"/>
        </w:rPr>
        <w:t>部份</w:t>
      </w:r>
      <w:r>
        <w:rPr>
          <w:rFonts w:ascii="SimSun" w:eastAsia="SimSun" w:hAnsi="SimSun" w:cs="SimSun"/>
          <w:sz w:val="36"/>
          <w:szCs w:val="36"/>
        </w:rPr>
        <w:t>审查内容不齐全、审查深度和审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查质量不符合规定的，只支付基本审查费用</w:t>
      </w:r>
      <w:r>
        <w:rPr>
          <w:rFonts w:ascii="SimSun" w:eastAsia="SimSun" w:hAnsi="SimSun" w:cs="SimSun"/>
          <w:spacing w:val="-2"/>
          <w:sz w:val="36"/>
          <w:szCs w:val="36"/>
        </w:rPr>
        <w:t>；</w:t>
      </w:r>
    </w:p>
    <w:p>
      <w:pPr>
        <w:spacing w:before="295" w:line="284" w:lineRule="auto"/>
        <w:ind w:left="1208" w:right="225" w:hanging="643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spacing w:val="-1"/>
          <w:sz w:val="36"/>
          <w:szCs w:val="36"/>
        </w:rPr>
        <w:t>5.4</w:t>
      </w:r>
      <w:r>
        <w:rPr>
          <w:rFonts w:ascii="Arial" w:eastAsia="Arial" w:hAnsi="Arial" w:cs="Arial"/>
          <w:spacing w:val="-1"/>
          <w:sz w:val="36"/>
          <w:szCs w:val="36"/>
        </w:rPr>
        <w:t xml:space="preserve">     </w:t>
      </w:r>
      <w:r>
        <w:rPr>
          <w:rFonts w:ascii="SimSun" w:eastAsia="SimSun" w:hAnsi="SimSun" w:cs="SimSun"/>
          <w:spacing w:val="-1"/>
          <w:sz w:val="36"/>
          <w:szCs w:val="36"/>
        </w:rPr>
        <w:t>第二</w:t>
      </w:r>
      <w:r>
        <w:rPr>
          <w:rFonts w:ascii="SimSun" w:eastAsia="SimSun" w:hAnsi="SimSun" w:cs="SimSun"/>
          <w:spacing w:val="-1"/>
          <w:sz w:val="36"/>
          <w:szCs w:val="36"/>
        </w:rPr>
        <w:t>部份</w:t>
      </w:r>
      <w:r>
        <w:rPr>
          <w:rFonts w:ascii="SimSun" w:eastAsia="SimSun" w:hAnsi="SimSun" w:cs="SimSun"/>
          <w:spacing w:val="-1"/>
          <w:sz w:val="36"/>
          <w:szCs w:val="36"/>
        </w:rPr>
        <w:t>审查内容齐全、审查深度</w:t>
      </w:r>
      <w:r>
        <w:rPr>
          <w:rFonts w:ascii="SimSun" w:eastAsia="SimSun" w:hAnsi="SimSun" w:cs="SimSun"/>
          <w:sz w:val="36"/>
          <w:szCs w:val="36"/>
        </w:rPr>
        <w:t>和审查质量基本符合规定的，按照以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下</w:t>
      </w:r>
      <w:r>
        <w:rPr>
          <w:rFonts w:ascii="SimSun" w:eastAsia="SimSun" w:hAnsi="SimSun" w:cs="SimSun"/>
          <w:spacing w:val="-2"/>
          <w:sz w:val="36"/>
          <w:szCs w:val="36"/>
        </w:rPr>
        <w:t>情况支付绩效审查费用</w:t>
      </w:r>
      <w:r>
        <w:rPr>
          <w:rFonts w:ascii="Arial" w:eastAsia="Arial" w:hAnsi="Arial" w:cs="Arial"/>
          <w:spacing w:val="-2"/>
          <w:sz w:val="36"/>
          <w:szCs w:val="36"/>
        </w:rPr>
        <w:t>;</w:t>
      </w:r>
    </w:p>
    <w:p>
      <w:pPr>
        <w:spacing w:before="300" w:line="207" w:lineRule="auto"/>
        <w:ind w:left="504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16"/>
          <w:sz w:val="36"/>
          <w:szCs w:val="36"/>
        </w:rPr>
        <w:t>5.4</w:t>
      </w:r>
      <w:r>
        <w:rPr>
          <w:rFonts w:ascii="Arial" w:eastAsia="Arial" w:hAnsi="Arial" w:cs="Arial"/>
          <w:spacing w:val="-13"/>
          <w:sz w:val="36"/>
          <w:szCs w:val="36"/>
        </w:rPr>
        <w:t>.</w:t>
      </w:r>
      <w:r>
        <w:rPr>
          <w:rFonts w:ascii="Arial" w:eastAsia="Arial" w:hAnsi="Arial" w:cs="Arial"/>
          <w:spacing w:val="-8"/>
          <w:sz w:val="36"/>
          <w:szCs w:val="36"/>
        </w:rPr>
        <w:t>1</w:t>
      </w:r>
      <w:r>
        <w:rPr>
          <w:rFonts w:ascii="Arial" w:eastAsia="Arial" w:hAnsi="Arial" w:cs="Arial"/>
          <w:spacing w:val="-8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-8"/>
          <w:sz w:val="36"/>
          <w:szCs w:val="36"/>
        </w:rPr>
        <w:t>审查后的设计文件无Ⅰ类问题(分类详见附件三)、Ⅱ类问题少于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Arial" w:eastAsia="Arial" w:hAnsi="Arial" w:cs="Arial"/>
          <w:spacing w:val="-8"/>
          <w:sz w:val="36"/>
          <w:szCs w:val="36"/>
        </w:rPr>
        <w:t>8</w:t>
      </w:r>
      <w:r>
        <w:rPr>
          <w:rFonts w:ascii="Arial" w:eastAsia="Arial" w:hAnsi="Arial" w:cs="Arial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个(含</w:t>
      </w:r>
    </w:p>
    <w:p>
      <w:pPr>
        <w:spacing w:before="298" w:line="284" w:lineRule="auto"/>
        <w:ind w:left="1156" w:right="91" w:hanging="13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10"/>
          <w:sz w:val="36"/>
          <w:szCs w:val="36"/>
        </w:rPr>
        <w:t>8</w:t>
      </w:r>
      <w:r>
        <w:rPr>
          <w:rFonts w:ascii="Arial" w:eastAsia="Arial" w:hAnsi="Arial" w:cs="Arial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个)、</w:t>
      </w:r>
      <w:r>
        <w:rPr>
          <w:rFonts w:ascii="SimSun" w:eastAsia="SimSun" w:hAnsi="SimSun" w:cs="SimSun"/>
          <w:spacing w:val="-7"/>
          <w:sz w:val="36"/>
          <w:szCs w:val="36"/>
        </w:rPr>
        <w:t>Ⅲ</w:t>
      </w:r>
      <w:r>
        <w:rPr>
          <w:rFonts w:ascii="SimSun" w:eastAsia="SimSun" w:hAnsi="SimSun" w:cs="SimSun"/>
          <w:spacing w:val="-5"/>
          <w:sz w:val="36"/>
          <w:szCs w:val="36"/>
        </w:rPr>
        <w:t>类问题少于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Arial" w:eastAsia="Arial" w:hAnsi="Arial" w:cs="Arial"/>
          <w:spacing w:val="-5"/>
          <w:sz w:val="36"/>
          <w:szCs w:val="36"/>
        </w:rPr>
        <w:t>15</w:t>
      </w:r>
      <w:r>
        <w:rPr>
          <w:rFonts w:ascii="Arial" w:eastAsia="Arial" w:hAnsi="Arial" w:cs="Arial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个(含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Arial" w:eastAsia="Arial" w:hAnsi="Arial" w:cs="Arial"/>
          <w:spacing w:val="-5"/>
          <w:sz w:val="36"/>
          <w:szCs w:val="36"/>
        </w:rPr>
        <w:t>15</w:t>
      </w:r>
      <w:r>
        <w:rPr>
          <w:rFonts w:ascii="Arial" w:eastAsia="Arial" w:hAnsi="Arial" w:cs="Arial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个)，Ⅳ类问题较少，支付全部绩效审查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费</w:t>
      </w:r>
      <w:r>
        <w:rPr>
          <w:rFonts w:ascii="SimSun" w:eastAsia="SimSun" w:hAnsi="SimSun" w:cs="SimSun"/>
          <w:spacing w:val="-2"/>
          <w:sz w:val="36"/>
          <w:szCs w:val="36"/>
        </w:rPr>
        <w:t>用(即工程勘察设计费的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spacing w:val="-2"/>
          <w:sz w:val="36"/>
          <w:szCs w:val="36"/>
        </w:rPr>
        <w:t>1.2%</w:t>
      </w:r>
      <w:r>
        <w:rPr>
          <w:rFonts w:ascii="SimSun" w:eastAsia="SimSun" w:hAnsi="SimSun" w:cs="SimSun"/>
          <w:spacing w:val="-2"/>
          <w:sz w:val="36"/>
          <w:szCs w:val="36"/>
        </w:rPr>
        <w:t>)；</w:t>
      </w:r>
    </w:p>
    <w:p>
      <w:pPr>
        <w:spacing w:before="299" w:line="309" w:lineRule="auto"/>
        <w:ind w:left="1135" w:right="120" w:hanging="631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23"/>
          <w:sz w:val="36"/>
          <w:szCs w:val="36"/>
        </w:rPr>
        <w:t>5</w:t>
      </w:r>
      <w:r>
        <w:rPr>
          <w:rFonts w:ascii="Arial" w:eastAsia="Arial" w:hAnsi="Arial" w:cs="Arial"/>
          <w:spacing w:val="-14"/>
          <w:sz w:val="36"/>
          <w:szCs w:val="36"/>
        </w:rPr>
        <w:t>.4.2</w:t>
      </w:r>
      <w:r>
        <w:rPr>
          <w:rFonts w:ascii="Arial" w:eastAsia="Arial" w:hAnsi="Arial" w:cs="Arial"/>
          <w:spacing w:val="-14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-14"/>
          <w:sz w:val="36"/>
          <w:szCs w:val="36"/>
        </w:rPr>
        <w:t>审查后的设计文件无Ⅰ类问题、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Ⅱ类问题少于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4"/>
          <w:sz w:val="36"/>
          <w:szCs w:val="36"/>
        </w:rPr>
        <w:t>8</w:t>
      </w:r>
      <w:r>
        <w:rPr>
          <w:rFonts w:ascii="Arial" w:eastAsia="Arial" w:hAnsi="Arial" w:cs="Arial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个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(含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4"/>
          <w:sz w:val="36"/>
          <w:szCs w:val="36"/>
        </w:rPr>
        <w:t>8</w:t>
      </w:r>
      <w:r>
        <w:rPr>
          <w:rFonts w:ascii="Arial" w:eastAsia="Arial" w:hAnsi="Arial" w:cs="Arial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个)、Ⅲ类问题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"/>
          <w:sz w:val="36"/>
          <w:szCs w:val="36"/>
        </w:rPr>
        <w:t>少于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spacing w:val="1"/>
          <w:sz w:val="36"/>
          <w:szCs w:val="36"/>
        </w:rPr>
        <w:t>15</w:t>
      </w:r>
      <w:r>
        <w:rPr>
          <w:rFonts w:ascii="Arial" w:eastAsia="Arial" w:hAnsi="Arial" w:cs="Arial"/>
          <w:spacing w:val="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"/>
          <w:sz w:val="36"/>
          <w:szCs w:val="36"/>
        </w:rPr>
        <w:t>个(含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spacing w:val="1"/>
          <w:sz w:val="36"/>
          <w:szCs w:val="36"/>
        </w:rPr>
        <w:t>15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个)，Ⅳ类问题较多，支付绩效审查费用的</w:t>
      </w:r>
      <w:r>
        <w:rPr>
          <w:rFonts w:ascii="Arial" w:eastAsia="Arial" w:hAnsi="Arial" w:cs="Arial"/>
          <w:sz w:val="36"/>
          <w:szCs w:val="36"/>
        </w:rPr>
        <w:t>70</w:t>
      </w:r>
      <w:r>
        <w:rPr>
          <w:rFonts w:ascii="SimSun" w:eastAsia="SimSun" w:hAnsi="SimSun" w:cs="SimSun"/>
          <w:sz w:val="36"/>
          <w:szCs w:val="36"/>
        </w:rPr>
        <w:t>％(即约工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程</w:t>
      </w:r>
      <w:r>
        <w:rPr>
          <w:rFonts w:ascii="SimSun" w:eastAsia="SimSun" w:hAnsi="SimSun" w:cs="SimSun"/>
          <w:spacing w:val="-14"/>
          <w:sz w:val="36"/>
          <w:szCs w:val="36"/>
        </w:rPr>
        <w:t>勘察设计费的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4"/>
          <w:sz w:val="36"/>
          <w:szCs w:val="36"/>
        </w:rPr>
        <w:t>0.84%</w:t>
      </w:r>
      <w:r>
        <w:rPr>
          <w:rFonts w:ascii="SimSun" w:eastAsia="SimSun" w:hAnsi="SimSun" w:cs="SimSun"/>
          <w:spacing w:val="-14"/>
          <w:sz w:val="36"/>
          <w:szCs w:val="36"/>
        </w:rPr>
        <w:t>)；</w:t>
      </w:r>
    </w:p>
    <w:p>
      <w:pPr>
        <w:spacing w:before="295" w:line="285" w:lineRule="auto"/>
        <w:ind w:left="1153" w:right="28" w:hanging="649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23"/>
          <w:sz w:val="36"/>
          <w:szCs w:val="36"/>
        </w:rPr>
        <w:t>5</w:t>
      </w:r>
      <w:r>
        <w:rPr>
          <w:rFonts w:ascii="Arial" w:eastAsia="Arial" w:hAnsi="Arial" w:cs="Arial"/>
          <w:spacing w:val="-14"/>
          <w:sz w:val="36"/>
          <w:szCs w:val="36"/>
        </w:rPr>
        <w:t>.4.3</w:t>
      </w:r>
      <w:r>
        <w:rPr>
          <w:rFonts w:ascii="Arial" w:eastAsia="Arial" w:hAnsi="Arial" w:cs="Arial"/>
          <w:spacing w:val="-14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-14"/>
          <w:sz w:val="36"/>
          <w:szCs w:val="36"/>
        </w:rPr>
        <w:t>审查后的设计文件无Ⅰ类问题、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Ⅱ类问题少于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4"/>
          <w:sz w:val="36"/>
          <w:szCs w:val="36"/>
        </w:rPr>
        <w:t>8</w:t>
      </w:r>
      <w:r>
        <w:rPr>
          <w:rFonts w:ascii="Arial" w:eastAsia="Arial" w:hAnsi="Arial" w:cs="Arial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个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(含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4"/>
          <w:sz w:val="36"/>
          <w:szCs w:val="36"/>
        </w:rPr>
        <w:t>8</w:t>
      </w:r>
      <w:r>
        <w:rPr>
          <w:rFonts w:ascii="Arial" w:eastAsia="Arial" w:hAnsi="Arial" w:cs="Arial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个)、Ⅲ类问题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0"/>
          <w:sz w:val="36"/>
          <w:szCs w:val="36"/>
        </w:rPr>
        <w:t>多于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0"/>
          <w:sz w:val="36"/>
          <w:szCs w:val="36"/>
        </w:rPr>
        <w:t>15</w:t>
      </w:r>
      <w:r>
        <w:rPr>
          <w:rFonts w:ascii="Arial" w:eastAsia="Arial" w:hAnsi="Arial" w:cs="Arial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个的，支付绩效审查费用的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0"/>
          <w:sz w:val="36"/>
          <w:szCs w:val="36"/>
        </w:rPr>
        <w:t>30</w:t>
      </w:r>
      <w:r>
        <w:rPr>
          <w:rFonts w:ascii="SimSun" w:eastAsia="SimSun" w:hAnsi="SimSun" w:cs="SimSun"/>
          <w:spacing w:val="-10"/>
          <w:sz w:val="36"/>
          <w:szCs w:val="36"/>
        </w:rPr>
        <w:t>％(即约工程勘察设计费的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0"/>
          <w:sz w:val="36"/>
          <w:szCs w:val="36"/>
        </w:rPr>
        <w:t>0.36%</w:t>
      </w:r>
      <w:r>
        <w:rPr>
          <w:rFonts w:ascii="SimSun" w:eastAsia="SimSun" w:hAnsi="SimSun" w:cs="SimSun"/>
          <w:spacing w:val="-10"/>
          <w:sz w:val="36"/>
          <w:szCs w:val="36"/>
        </w:rPr>
        <w:t>)；</w:t>
      </w:r>
    </w:p>
    <w:p>
      <w:pPr>
        <w:spacing w:before="293" w:line="285" w:lineRule="auto"/>
        <w:ind w:left="1142" w:right="206" w:hanging="638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12"/>
          <w:sz w:val="36"/>
          <w:szCs w:val="36"/>
        </w:rPr>
        <w:t>5</w:t>
      </w:r>
      <w:r>
        <w:rPr>
          <w:rFonts w:ascii="Arial" w:eastAsia="Arial" w:hAnsi="Arial" w:cs="Arial"/>
          <w:spacing w:val="-11"/>
          <w:sz w:val="36"/>
          <w:szCs w:val="36"/>
        </w:rPr>
        <w:t>.</w:t>
      </w:r>
      <w:r>
        <w:rPr>
          <w:rFonts w:ascii="Arial" w:eastAsia="Arial" w:hAnsi="Arial" w:cs="Arial"/>
          <w:spacing w:val="-6"/>
          <w:sz w:val="36"/>
          <w:szCs w:val="36"/>
        </w:rPr>
        <w:t>4.4</w:t>
      </w:r>
      <w:r>
        <w:rPr>
          <w:rFonts w:ascii="Arial" w:eastAsia="Arial" w:hAnsi="Arial" w:cs="Arial"/>
          <w:spacing w:val="-6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-6"/>
          <w:sz w:val="36"/>
          <w:szCs w:val="36"/>
        </w:rPr>
        <w:t>审查后的设计文件</w:t>
      </w:r>
      <w:r>
        <w:rPr>
          <w:rFonts w:ascii="SimSun" w:eastAsia="SimSun" w:hAnsi="SimSun" w:cs="SimSun"/>
          <w:spacing w:val="-6"/>
          <w:sz w:val="36"/>
          <w:szCs w:val="36"/>
        </w:rPr>
        <w:t>浮现</w:t>
      </w:r>
      <w:r>
        <w:rPr>
          <w:rFonts w:ascii="SimSun" w:eastAsia="SimSun" w:hAnsi="SimSun" w:cs="SimSun"/>
          <w:spacing w:val="-6"/>
          <w:sz w:val="36"/>
          <w:szCs w:val="36"/>
        </w:rPr>
        <w:t>Ⅰ类问题，</w:t>
      </w:r>
      <w:r>
        <w:rPr>
          <w:rFonts w:ascii="SimSun" w:eastAsia="SimSun" w:hAnsi="SimSun" w:cs="SimSun"/>
          <w:spacing w:val="-6"/>
          <w:sz w:val="36"/>
          <w:szCs w:val="36"/>
        </w:rPr>
        <w:t>或者</w:t>
      </w:r>
      <w:r>
        <w:rPr>
          <w:rFonts w:ascii="SimSun" w:eastAsia="SimSun" w:hAnsi="SimSun" w:cs="SimSun"/>
          <w:spacing w:val="-6"/>
          <w:sz w:val="36"/>
          <w:szCs w:val="36"/>
        </w:rPr>
        <w:t>无Ⅰ类问题、Ⅱ类问题多于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Arial" w:eastAsia="Arial" w:hAnsi="Arial" w:cs="Arial"/>
          <w:spacing w:val="-6"/>
          <w:sz w:val="36"/>
          <w:szCs w:val="36"/>
        </w:rPr>
        <w:t>8</w:t>
      </w:r>
      <w:r>
        <w:rPr>
          <w:rFonts w:ascii="Arial" w:eastAsia="Arial" w:hAnsi="Arial" w:cs="Arial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个，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不</w:t>
      </w:r>
      <w:r>
        <w:rPr>
          <w:rFonts w:ascii="SimSun" w:eastAsia="SimSun" w:hAnsi="SimSun" w:cs="SimSun"/>
          <w:spacing w:val="-9"/>
          <w:sz w:val="36"/>
          <w:szCs w:val="36"/>
        </w:rPr>
        <w:t>支付绩效审查费用；</w:t>
      </w:r>
    </w:p>
    <w:p>
      <w:pPr>
        <w:spacing w:before="293" w:line="208" w:lineRule="auto"/>
        <w:ind w:left="504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1"/>
          <w:sz w:val="36"/>
          <w:szCs w:val="36"/>
        </w:rPr>
        <w:t>5.4.5</w:t>
      </w:r>
      <w:r>
        <w:rPr>
          <w:rFonts w:ascii="Arial" w:eastAsia="Arial" w:hAnsi="Arial" w:cs="Arial"/>
          <w:spacing w:val="-1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-1"/>
          <w:sz w:val="36"/>
          <w:szCs w:val="36"/>
        </w:rPr>
        <w:t>上述审</w:t>
      </w:r>
      <w:r>
        <w:rPr>
          <w:rFonts w:ascii="SimSun" w:eastAsia="SimSun" w:hAnsi="SimSun" w:cs="SimSun"/>
          <w:sz w:val="36"/>
          <w:szCs w:val="36"/>
        </w:rPr>
        <w:t>查后的设计文件问题不包含因施工过程中设计变更</w:t>
      </w:r>
      <w:r>
        <w:rPr>
          <w:rFonts w:ascii="SimSun" w:eastAsia="SimSun" w:hAnsi="SimSun" w:cs="SimSun"/>
          <w:sz w:val="36"/>
          <w:szCs w:val="36"/>
        </w:rPr>
        <w:t>引起</w:t>
      </w:r>
      <w:r>
        <w:rPr>
          <w:rFonts w:ascii="SimSun" w:eastAsia="SimSun" w:hAnsi="SimSun" w:cs="SimSun"/>
          <w:sz w:val="36"/>
          <w:szCs w:val="36"/>
        </w:rPr>
        <w:t>的和审查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0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https://d.book118.com/427103115042006053</w:t>
        </w:r>
      </w:hyperlink>
    </w:p>
    <w:p/>
    <w:sectPr>
      <w:footerReference w:type="default" r:id="rId31"/>
      <w:pgSz w:w="17860" w:h="25258"/>
      <w:pgMar w:top="1962" w:right="2250" w:bottom="1965" w:left="2678" w:header="0" w:footer="1723" w:gutter="0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215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z w:val="27"/>
        <w:szCs w:val="27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147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pacing w:val="-16"/>
        <w:sz w:val="27"/>
        <w:szCs w:val="27"/>
      </w:rPr>
      <w:t>1</w:t>
    </w:r>
    <w:r>
      <w:rPr>
        <w:rFonts w:ascii="Arial" w:eastAsia="Arial" w:hAnsi="Arial" w:cs="Arial"/>
        <w:spacing w:val="-15"/>
        <w:sz w:val="27"/>
        <w:szCs w:val="27"/>
      </w:rPr>
      <w:t>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492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z w:val="27"/>
        <w:szCs w:val="27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479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z w:val="27"/>
        <w:szCs w:val="27"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471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z w:val="27"/>
        <w:szCs w:val="27"/>
      </w:rPr>
      <w:t>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0" w:lineRule="auto"/>
      <w:ind w:left="6475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z w:val="27"/>
        <w:szCs w:val="27"/>
      </w:rPr>
      <w:t>5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left="7428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z w:val="27"/>
        <w:szCs w:val="27"/>
      </w:rPr>
      <w:t>6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85" w:lineRule="auto"/>
      <w:ind w:left="6443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z w:val="27"/>
        <w:szCs w:val="27"/>
      </w:rPr>
      <w:t>7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499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z w:val="27"/>
        <w:szCs w:val="27"/>
      </w:rPr>
      <w:t>8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left="6476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z w:val="27"/>
        <w:szCs w:val="27"/>
      </w:rPr>
      <w:t>9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image" Target="media/image5.png" /><Relationship Id="rId12" Type="http://schemas.openxmlformats.org/officeDocument/2006/relationships/footer" Target="footer4.xml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footer" Target="footer5.xml" /><Relationship Id="rId18" Type="http://schemas.openxmlformats.org/officeDocument/2006/relationships/image" Target="media/image10.png" /><Relationship Id="rId19" Type="http://schemas.openxmlformats.org/officeDocument/2006/relationships/footer" Target="footer6.xml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1" Type="http://schemas.openxmlformats.org/officeDocument/2006/relationships/footer" Target="footer7.xml" /><Relationship Id="rId22" Type="http://schemas.openxmlformats.org/officeDocument/2006/relationships/image" Target="media/image12.png" /><Relationship Id="rId23" Type="http://schemas.openxmlformats.org/officeDocument/2006/relationships/image" Target="media/image13.png" /><Relationship Id="rId24" Type="http://schemas.openxmlformats.org/officeDocument/2006/relationships/image" Target="media/image14.png" /><Relationship Id="rId25" Type="http://schemas.openxmlformats.org/officeDocument/2006/relationships/footer" Target="footer8.xml" /><Relationship Id="rId26" Type="http://schemas.openxmlformats.org/officeDocument/2006/relationships/image" Target="media/image15.png" /><Relationship Id="rId27" Type="http://schemas.openxmlformats.org/officeDocument/2006/relationships/image" Target="media/image16.png" /><Relationship Id="rId28" Type="http://schemas.openxmlformats.org/officeDocument/2006/relationships/image" Target="media/image17.png" /><Relationship Id="rId29" Type="http://schemas.openxmlformats.org/officeDocument/2006/relationships/footer" Target="footer9.xml" /><Relationship Id="rId3" Type="http://schemas.openxmlformats.org/officeDocument/2006/relationships/fontTable" Target="fontTable.xml" /><Relationship Id="rId30" Type="http://schemas.openxmlformats.org/officeDocument/2006/relationships/hyperlink" Target="https://d.book118.com/427103115042006053" TargetMode="External" /><Relationship Id="rId31" Type="http://schemas.openxmlformats.org/officeDocument/2006/relationships/footer" Target="footer10.xml" /><Relationship Id="rId32" Type="http://schemas.openxmlformats.org/officeDocument/2006/relationships/theme" Target="theme/theme1.xml" /><Relationship Id="rId33" Type="http://schemas.openxmlformats.org/officeDocument/2006/relationships/styles" Target="styles.xml" /><Relationship Id="rId4" Type="http://schemas.openxmlformats.org/officeDocument/2006/relationships/footer" Target="footer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footer" Target="footer2.xm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2023-05-03T00:19:25Z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2023-05-06T23:50:48Z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6456774e4e2c48b522f4b093</vt:lpwstr>
  </property>
</Properties>
</file>