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PA46项目规划设计方案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9" w:history="1">
        <w:r>
          <w:rPr>
            <w:rFonts w:ascii="仿宋" w:eastAsia="仿宋" w:hAnsi="仿宋" w:cs="仿宋" w:hint="eastAsia"/>
            <w:lang w:eastAsia="zh-CN"/>
          </w:rPr>
          <w:t>概论</w:t>
        </w:r>
        <w:r>
          <w:tab/>
        </w:r>
        <w:r>
          <w:fldChar w:fldCharType="begin"/>
        </w:r>
        <w:r>
          <w:instrText xml:space="preserve"> PAGEREF _Toc2739 \h </w:instrText>
        </w:r>
        <w:r>
          <w:fldChar w:fldCharType="separate"/>
        </w:r>
        <w:r>
          <w:t>3</w:t>
        </w:r>
        <w:r>
          <w:fldChar w:fldCharType="end"/>
        </w:r>
      </w:hyperlink>
    </w:p>
    <w:p>
      <w:pPr>
        <w:pStyle w:val="TOC1"/>
        <w:tabs>
          <w:tab w:val="right" w:leader="dot" w:pos="8306"/>
        </w:tabs>
      </w:pPr>
      <w:hyperlink w:anchor="_Toc11178" w:history="1">
        <w:r>
          <w:rPr>
            <w:rFonts w:ascii="仿宋" w:eastAsia="仿宋" w:hAnsi="仿宋" w:cs="仿宋" w:hint="eastAsia"/>
            <w:lang w:eastAsia="zh-CN"/>
          </w:rPr>
          <w:t>一、工艺说明</w:t>
        </w:r>
        <w:r>
          <w:tab/>
        </w:r>
        <w:r>
          <w:fldChar w:fldCharType="begin"/>
        </w:r>
        <w:r>
          <w:instrText xml:space="preserve"> PAGEREF _Toc11178 \h </w:instrText>
        </w:r>
        <w:r>
          <w:fldChar w:fldCharType="separate"/>
        </w:r>
        <w:r>
          <w:t>3</w:t>
        </w:r>
        <w:r>
          <w:fldChar w:fldCharType="end"/>
        </w:r>
      </w:hyperlink>
    </w:p>
    <w:p>
      <w:pPr>
        <w:pStyle w:val="TOC2"/>
        <w:tabs>
          <w:tab w:val="right" w:leader="dot" w:pos="8306"/>
        </w:tabs>
      </w:pPr>
      <w:hyperlink w:anchor="_Toc15838" w:history="1">
        <w:r>
          <w:rPr>
            <w:rFonts w:ascii="仿宋" w:eastAsia="仿宋" w:hAnsi="仿宋" w:cs="仿宋" w:hint="eastAsia"/>
            <w:lang w:eastAsia="zh-CN"/>
          </w:rPr>
          <w:t>(一)、技术管理特点</w:t>
        </w:r>
        <w:r>
          <w:tab/>
        </w:r>
        <w:r>
          <w:fldChar w:fldCharType="begin"/>
        </w:r>
        <w:r>
          <w:instrText xml:space="preserve"> PAGEREF _Toc15838 \h </w:instrText>
        </w:r>
        <w:r>
          <w:fldChar w:fldCharType="separate"/>
        </w:r>
        <w:r>
          <w:t>3</w:t>
        </w:r>
        <w:r>
          <w:fldChar w:fldCharType="end"/>
        </w:r>
      </w:hyperlink>
    </w:p>
    <w:p>
      <w:pPr>
        <w:pStyle w:val="TOC2"/>
        <w:tabs>
          <w:tab w:val="right" w:leader="dot" w:pos="8306"/>
        </w:tabs>
      </w:pPr>
      <w:hyperlink w:anchor="_Toc32165" w:history="1">
        <w:r>
          <w:rPr>
            <w:rFonts w:ascii="仿宋" w:eastAsia="仿宋" w:hAnsi="仿宋" w:cs="仿宋" w:hint="eastAsia"/>
            <w:lang w:eastAsia="zh-CN"/>
          </w:rPr>
          <w:t>(二)、PA46项目工艺技术设计方案</w:t>
        </w:r>
        <w:r>
          <w:tab/>
        </w:r>
        <w:r>
          <w:fldChar w:fldCharType="begin"/>
        </w:r>
        <w:r>
          <w:instrText xml:space="preserve"> PAGEREF _Toc32165 \h </w:instrText>
        </w:r>
        <w:r>
          <w:fldChar w:fldCharType="separate"/>
        </w:r>
        <w:r>
          <w:t>4</w:t>
        </w:r>
        <w:r>
          <w:fldChar w:fldCharType="end"/>
        </w:r>
      </w:hyperlink>
    </w:p>
    <w:p>
      <w:pPr>
        <w:pStyle w:val="TOC2"/>
        <w:tabs>
          <w:tab w:val="right" w:leader="dot" w:pos="8306"/>
        </w:tabs>
      </w:pPr>
      <w:hyperlink w:anchor="_Toc6679" w:history="1">
        <w:r>
          <w:rPr>
            <w:rFonts w:ascii="仿宋" w:eastAsia="仿宋" w:hAnsi="仿宋" w:cs="仿宋" w:hint="eastAsia"/>
            <w:lang w:eastAsia="zh-CN"/>
          </w:rPr>
          <w:t>(三)、设备选型方案</w:t>
        </w:r>
        <w:r>
          <w:tab/>
        </w:r>
        <w:r>
          <w:fldChar w:fldCharType="begin"/>
        </w:r>
        <w:r>
          <w:instrText xml:space="preserve"> PAGEREF _Toc6679 \h </w:instrText>
        </w:r>
        <w:r>
          <w:fldChar w:fldCharType="separate"/>
        </w:r>
        <w:r>
          <w:t>5</w:t>
        </w:r>
        <w:r>
          <w:fldChar w:fldCharType="end"/>
        </w:r>
      </w:hyperlink>
    </w:p>
    <w:p>
      <w:pPr>
        <w:pStyle w:val="TOC1"/>
        <w:tabs>
          <w:tab w:val="right" w:leader="dot" w:pos="8306"/>
        </w:tabs>
      </w:pPr>
      <w:hyperlink w:anchor="_Toc13470" w:history="1">
        <w:r>
          <w:rPr>
            <w:rFonts w:ascii="仿宋" w:eastAsia="仿宋" w:hAnsi="仿宋" w:cs="仿宋" w:hint="eastAsia"/>
            <w:lang w:eastAsia="zh-CN"/>
          </w:rPr>
          <w:t>二、市场分析、调研</w:t>
        </w:r>
        <w:r>
          <w:tab/>
        </w:r>
        <w:r>
          <w:fldChar w:fldCharType="begin"/>
        </w:r>
        <w:r>
          <w:instrText xml:space="preserve"> PAGEREF _Toc13470 \h </w:instrText>
        </w:r>
        <w:r>
          <w:fldChar w:fldCharType="separate"/>
        </w:r>
        <w:r>
          <w:t>7</w:t>
        </w:r>
        <w:r>
          <w:fldChar w:fldCharType="end"/>
        </w:r>
      </w:hyperlink>
    </w:p>
    <w:p>
      <w:pPr>
        <w:pStyle w:val="TOC2"/>
        <w:tabs>
          <w:tab w:val="right" w:leader="dot" w:pos="8306"/>
        </w:tabs>
      </w:pPr>
      <w:hyperlink w:anchor="_Toc19431" w:history="1">
        <w:r>
          <w:rPr>
            <w:rFonts w:ascii="仿宋" w:eastAsia="仿宋" w:hAnsi="仿宋" w:cs="仿宋" w:hint="eastAsia"/>
            <w:lang w:eastAsia="zh-CN"/>
          </w:rPr>
          <w:t>(一)、PA46行业分析</w:t>
        </w:r>
        <w:r>
          <w:tab/>
        </w:r>
        <w:r>
          <w:fldChar w:fldCharType="begin"/>
        </w:r>
        <w:r>
          <w:instrText xml:space="preserve"> PAGEREF _Toc19431 \h </w:instrText>
        </w:r>
        <w:r>
          <w:fldChar w:fldCharType="separate"/>
        </w:r>
        <w:r>
          <w:t>7</w:t>
        </w:r>
        <w:r>
          <w:fldChar w:fldCharType="end"/>
        </w:r>
      </w:hyperlink>
    </w:p>
    <w:p>
      <w:pPr>
        <w:pStyle w:val="TOC2"/>
        <w:tabs>
          <w:tab w:val="right" w:leader="dot" w:pos="8306"/>
        </w:tabs>
      </w:pPr>
      <w:hyperlink w:anchor="_Toc28190" w:history="1">
        <w:r>
          <w:rPr>
            <w:rFonts w:ascii="仿宋" w:eastAsia="仿宋" w:hAnsi="仿宋" w:cs="仿宋" w:hint="eastAsia"/>
            <w:lang w:eastAsia="zh-CN"/>
          </w:rPr>
          <w:t>(二)、PA46市场分析预测</w:t>
        </w:r>
        <w:r>
          <w:tab/>
        </w:r>
        <w:r>
          <w:fldChar w:fldCharType="begin"/>
        </w:r>
        <w:r>
          <w:instrText xml:space="preserve"> PAGEREF _Toc28190 \h </w:instrText>
        </w:r>
        <w:r>
          <w:fldChar w:fldCharType="separate"/>
        </w:r>
        <w:r>
          <w:t>7</w:t>
        </w:r>
        <w:r>
          <w:fldChar w:fldCharType="end"/>
        </w:r>
      </w:hyperlink>
    </w:p>
    <w:p>
      <w:pPr>
        <w:pStyle w:val="TOC1"/>
        <w:tabs>
          <w:tab w:val="right" w:leader="dot" w:pos="8306"/>
        </w:tabs>
      </w:pPr>
      <w:hyperlink w:anchor="_Toc14644" w:history="1">
        <w:r>
          <w:rPr>
            <w:rFonts w:ascii="仿宋" w:eastAsia="仿宋" w:hAnsi="仿宋" w:cs="仿宋" w:hint="eastAsia"/>
            <w:lang w:eastAsia="zh-CN"/>
          </w:rPr>
          <w:t>三、PA46项目土建工程</w:t>
        </w:r>
        <w:r>
          <w:tab/>
        </w:r>
        <w:r>
          <w:fldChar w:fldCharType="begin"/>
        </w:r>
        <w:r>
          <w:instrText xml:space="preserve"> PAGEREF _Toc14644 \h </w:instrText>
        </w:r>
        <w:r>
          <w:fldChar w:fldCharType="separate"/>
        </w:r>
        <w:r>
          <w:t>8</w:t>
        </w:r>
        <w:r>
          <w:fldChar w:fldCharType="end"/>
        </w:r>
      </w:hyperlink>
    </w:p>
    <w:p>
      <w:pPr>
        <w:pStyle w:val="TOC2"/>
        <w:tabs>
          <w:tab w:val="right" w:leader="dot" w:pos="8306"/>
        </w:tabs>
      </w:pPr>
      <w:hyperlink w:anchor="_Toc17648" w:history="1">
        <w:r>
          <w:rPr>
            <w:rFonts w:ascii="仿宋" w:eastAsia="仿宋" w:hAnsi="仿宋" w:cs="仿宋" w:hint="eastAsia"/>
            <w:lang w:eastAsia="zh-CN"/>
          </w:rPr>
          <w:t>(一)、建筑工程设计原则</w:t>
        </w:r>
        <w:r>
          <w:tab/>
        </w:r>
        <w:r>
          <w:fldChar w:fldCharType="begin"/>
        </w:r>
        <w:r>
          <w:instrText xml:space="preserve"> PAGEREF _Toc17648 \h </w:instrText>
        </w:r>
        <w:r>
          <w:fldChar w:fldCharType="separate"/>
        </w:r>
        <w:r>
          <w:t>8</w:t>
        </w:r>
        <w:r>
          <w:fldChar w:fldCharType="end"/>
        </w:r>
      </w:hyperlink>
    </w:p>
    <w:p>
      <w:pPr>
        <w:pStyle w:val="TOC2"/>
        <w:tabs>
          <w:tab w:val="right" w:leader="dot" w:pos="8306"/>
        </w:tabs>
      </w:pPr>
      <w:hyperlink w:anchor="_Toc5166" w:history="1">
        <w:r>
          <w:rPr>
            <w:rFonts w:ascii="仿宋" w:eastAsia="仿宋" w:hAnsi="仿宋" w:cs="仿宋" w:hint="eastAsia"/>
            <w:lang w:eastAsia="zh-CN"/>
          </w:rPr>
          <w:t>(二)、土建工程设计年限及安全等级</w:t>
        </w:r>
        <w:r>
          <w:tab/>
        </w:r>
        <w:r>
          <w:fldChar w:fldCharType="begin"/>
        </w:r>
        <w:r>
          <w:instrText xml:space="preserve"> PAGEREF _Toc5166 \h </w:instrText>
        </w:r>
        <w:r>
          <w:fldChar w:fldCharType="separate"/>
        </w:r>
        <w:r>
          <w:t>9</w:t>
        </w:r>
        <w:r>
          <w:fldChar w:fldCharType="end"/>
        </w:r>
      </w:hyperlink>
    </w:p>
    <w:p>
      <w:pPr>
        <w:pStyle w:val="TOC2"/>
        <w:tabs>
          <w:tab w:val="right" w:leader="dot" w:pos="8306"/>
        </w:tabs>
      </w:pPr>
      <w:hyperlink w:anchor="_Toc25296" w:history="1">
        <w:r>
          <w:rPr>
            <w:rFonts w:ascii="仿宋" w:eastAsia="仿宋" w:hAnsi="仿宋" w:cs="仿宋" w:hint="eastAsia"/>
            <w:lang w:eastAsia="zh-CN"/>
          </w:rPr>
          <w:t>(三)、建筑工程设计总体要求</w:t>
        </w:r>
        <w:r>
          <w:tab/>
        </w:r>
        <w:r>
          <w:fldChar w:fldCharType="begin"/>
        </w:r>
        <w:r>
          <w:instrText xml:space="preserve"> PAGEREF _Toc25296 \h </w:instrText>
        </w:r>
        <w:r>
          <w:fldChar w:fldCharType="separate"/>
        </w:r>
        <w:r>
          <w:t>11</w:t>
        </w:r>
        <w:r>
          <w:fldChar w:fldCharType="end"/>
        </w:r>
      </w:hyperlink>
    </w:p>
    <w:p>
      <w:pPr>
        <w:pStyle w:val="TOC2"/>
        <w:tabs>
          <w:tab w:val="right" w:leader="dot" w:pos="8306"/>
        </w:tabs>
      </w:pPr>
      <w:hyperlink w:anchor="_Toc18116" w:history="1">
        <w:r>
          <w:rPr>
            <w:rFonts w:ascii="仿宋" w:eastAsia="仿宋" w:hAnsi="仿宋" w:cs="仿宋" w:hint="eastAsia"/>
            <w:lang w:eastAsia="zh-CN"/>
          </w:rPr>
          <w:t>(四)、土建工程建设指标</w:t>
        </w:r>
        <w:r>
          <w:tab/>
        </w:r>
        <w:r>
          <w:fldChar w:fldCharType="begin"/>
        </w:r>
        <w:r>
          <w:instrText xml:space="preserve"> PAGEREF _Toc18116 \h </w:instrText>
        </w:r>
        <w:r>
          <w:fldChar w:fldCharType="separate"/>
        </w:r>
        <w:r>
          <w:t>11</w:t>
        </w:r>
        <w:r>
          <w:fldChar w:fldCharType="end"/>
        </w:r>
      </w:hyperlink>
    </w:p>
    <w:p>
      <w:pPr>
        <w:pStyle w:val="TOC1"/>
        <w:tabs>
          <w:tab w:val="right" w:leader="dot" w:pos="8306"/>
        </w:tabs>
      </w:pPr>
      <w:hyperlink w:anchor="_Toc23689" w:history="1">
        <w:r>
          <w:rPr>
            <w:rFonts w:ascii="仿宋" w:eastAsia="仿宋" w:hAnsi="仿宋" w:cs="仿宋" w:hint="eastAsia"/>
            <w:lang w:eastAsia="zh-CN"/>
          </w:rPr>
          <w:t>四、PA46项目文档管理</w:t>
        </w:r>
        <w:r>
          <w:tab/>
        </w:r>
        <w:r>
          <w:fldChar w:fldCharType="begin"/>
        </w:r>
        <w:r>
          <w:instrText xml:space="preserve"> PAGEREF _Toc23689 \h </w:instrText>
        </w:r>
        <w:r>
          <w:fldChar w:fldCharType="separate"/>
        </w:r>
        <w:r>
          <w:t>11</w:t>
        </w:r>
        <w:r>
          <w:fldChar w:fldCharType="end"/>
        </w:r>
      </w:hyperlink>
    </w:p>
    <w:p>
      <w:pPr>
        <w:pStyle w:val="TOC2"/>
        <w:tabs>
          <w:tab w:val="right" w:leader="dot" w:pos="8306"/>
        </w:tabs>
      </w:pPr>
      <w:hyperlink w:anchor="_Toc713" w:history="1">
        <w:r>
          <w:rPr>
            <w:rFonts w:ascii="仿宋" w:eastAsia="仿宋" w:hAnsi="仿宋" w:cs="仿宋" w:hint="eastAsia"/>
            <w:lang w:eastAsia="zh-CN"/>
          </w:rPr>
          <w:t>(一)、文档编制与审查</w:t>
        </w:r>
        <w:r>
          <w:tab/>
        </w:r>
        <w:r>
          <w:fldChar w:fldCharType="begin"/>
        </w:r>
        <w:r>
          <w:instrText xml:space="preserve"> PAGEREF _Toc713 \h </w:instrText>
        </w:r>
        <w:r>
          <w:fldChar w:fldCharType="separate"/>
        </w:r>
        <w:r>
          <w:t>11</w:t>
        </w:r>
        <w:r>
          <w:fldChar w:fldCharType="end"/>
        </w:r>
      </w:hyperlink>
    </w:p>
    <w:p>
      <w:pPr>
        <w:pStyle w:val="TOC2"/>
        <w:tabs>
          <w:tab w:val="right" w:leader="dot" w:pos="8306"/>
        </w:tabs>
      </w:pPr>
      <w:hyperlink w:anchor="_Toc5132" w:history="1">
        <w:r>
          <w:rPr>
            <w:rFonts w:ascii="仿宋" w:eastAsia="仿宋" w:hAnsi="仿宋" w:cs="仿宋" w:hint="eastAsia"/>
            <w:lang w:eastAsia="zh-CN"/>
          </w:rPr>
          <w:t>(二)、文档发布与分发</w:t>
        </w:r>
        <w:r>
          <w:tab/>
        </w:r>
        <w:r>
          <w:fldChar w:fldCharType="begin"/>
        </w:r>
        <w:r>
          <w:instrText xml:space="preserve"> PAGEREF _Toc5132 \h </w:instrText>
        </w:r>
        <w:r>
          <w:fldChar w:fldCharType="separate"/>
        </w:r>
        <w:r>
          <w:t>13</w:t>
        </w:r>
        <w:r>
          <w:fldChar w:fldCharType="end"/>
        </w:r>
      </w:hyperlink>
    </w:p>
    <w:p>
      <w:pPr>
        <w:pStyle w:val="TOC2"/>
        <w:tabs>
          <w:tab w:val="right" w:leader="dot" w:pos="8306"/>
        </w:tabs>
      </w:pPr>
      <w:hyperlink w:anchor="_Toc25643" w:history="1">
        <w:r>
          <w:rPr>
            <w:rFonts w:ascii="仿宋" w:eastAsia="仿宋" w:hAnsi="仿宋" w:cs="仿宋" w:hint="eastAsia"/>
            <w:lang w:eastAsia="zh-CN"/>
          </w:rPr>
          <w:t>(三)、文档存档与归档</w:t>
        </w:r>
        <w:r>
          <w:tab/>
        </w:r>
        <w:r>
          <w:fldChar w:fldCharType="begin"/>
        </w:r>
        <w:r>
          <w:instrText xml:space="preserve"> PAGEREF _Toc25643 \h </w:instrText>
        </w:r>
        <w:r>
          <w:fldChar w:fldCharType="separate"/>
        </w:r>
        <w:r>
          <w:t>14</w:t>
        </w:r>
        <w:r>
          <w:fldChar w:fldCharType="end"/>
        </w:r>
      </w:hyperlink>
    </w:p>
    <w:p>
      <w:pPr>
        <w:pStyle w:val="TOC1"/>
        <w:tabs>
          <w:tab w:val="right" w:leader="dot" w:pos="8306"/>
        </w:tabs>
      </w:pPr>
      <w:hyperlink w:anchor="_Toc30794" w:history="1">
        <w:r>
          <w:rPr>
            <w:rFonts w:ascii="仿宋" w:eastAsia="仿宋" w:hAnsi="仿宋" w:cs="仿宋" w:hint="eastAsia"/>
            <w:lang w:eastAsia="zh-CN"/>
          </w:rPr>
          <w:t>五、PA46项目危机管理</w:t>
        </w:r>
        <w:r>
          <w:tab/>
        </w:r>
        <w:r>
          <w:fldChar w:fldCharType="begin"/>
        </w:r>
        <w:r>
          <w:instrText xml:space="preserve"> PAGEREF _Toc30794 \h </w:instrText>
        </w:r>
        <w:r>
          <w:fldChar w:fldCharType="separate"/>
        </w:r>
        <w:r>
          <w:t>15</w:t>
        </w:r>
        <w:r>
          <w:fldChar w:fldCharType="end"/>
        </w:r>
      </w:hyperlink>
    </w:p>
    <w:p>
      <w:pPr>
        <w:pStyle w:val="TOC2"/>
        <w:tabs>
          <w:tab w:val="right" w:leader="dot" w:pos="8306"/>
        </w:tabs>
      </w:pPr>
      <w:hyperlink w:anchor="_Toc15846" w:history="1">
        <w:r>
          <w:rPr>
            <w:rFonts w:ascii="仿宋" w:eastAsia="仿宋" w:hAnsi="仿宋" w:cs="仿宋" w:hint="eastAsia"/>
            <w:lang w:eastAsia="zh-CN"/>
          </w:rPr>
          <w:t>(一)、危机预警与识别</w:t>
        </w:r>
        <w:r>
          <w:tab/>
        </w:r>
        <w:r>
          <w:fldChar w:fldCharType="begin"/>
        </w:r>
        <w:r>
          <w:instrText xml:space="preserve"> PAGEREF _Toc15846 \h </w:instrText>
        </w:r>
        <w:r>
          <w:fldChar w:fldCharType="separate"/>
        </w:r>
        <w:r>
          <w:t>15</w:t>
        </w:r>
        <w:r>
          <w:fldChar w:fldCharType="end"/>
        </w:r>
      </w:hyperlink>
    </w:p>
    <w:p>
      <w:pPr>
        <w:pStyle w:val="TOC2"/>
        <w:tabs>
          <w:tab w:val="right" w:leader="dot" w:pos="8306"/>
        </w:tabs>
      </w:pPr>
      <w:hyperlink w:anchor="_Toc30936" w:history="1">
        <w:r>
          <w:rPr>
            <w:rFonts w:ascii="仿宋" w:eastAsia="仿宋" w:hAnsi="仿宋" w:cs="仿宋" w:hint="eastAsia"/>
            <w:lang w:eastAsia="zh-CN"/>
          </w:rPr>
          <w:t>(二)、危机应对与恢复</w:t>
        </w:r>
        <w:r>
          <w:tab/>
        </w:r>
        <w:r>
          <w:fldChar w:fldCharType="begin"/>
        </w:r>
        <w:r>
          <w:instrText xml:space="preserve"> PAGEREF _Toc30936 \h </w:instrText>
        </w:r>
        <w:r>
          <w:fldChar w:fldCharType="separate"/>
        </w:r>
        <w:r>
          <w:t>16</w:t>
        </w:r>
        <w:r>
          <w:fldChar w:fldCharType="end"/>
        </w:r>
      </w:hyperlink>
    </w:p>
    <w:p>
      <w:pPr>
        <w:pStyle w:val="TOC1"/>
        <w:tabs>
          <w:tab w:val="right" w:leader="dot" w:pos="8306"/>
        </w:tabs>
      </w:pPr>
      <w:hyperlink w:anchor="_Toc12191" w:history="1">
        <w:r>
          <w:rPr>
            <w:rFonts w:ascii="仿宋" w:eastAsia="仿宋" w:hAnsi="仿宋" w:cs="仿宋" w:hint="eastAsia"/>
            <w:lang w:eastAsia="zh-CN"/>
          </w:rPr>
          <w:t>六、PA46项目概论</w:t>
        </w:r>
        <w:r>
          <w:tab/>
        </w:r>
        <w:r>
          <w:fldChar w:fldCharType="begin"/>
        </w:r>
        <w:r>
          <w:instrText xml:space="preserve"> PAGEREF _Toc12191 \h </w:instrText>
        </w:r>
        <w:r>
          <w:fldChar w:fldCharType="separate"/>
        </w:r>
        <w:r>
          <w:t>17</w:t>
        </w:r>
        <w:r>
          <w:fldChar w:fldCharType="end"/>
        </w:r>
      </w:hyperlink>
    </w:p>
    <w:p>
      <w:pPr>
        <w:pStyle w:val="TOC2"/>
        <w:tabs>
          <w:tab w:val="right" w:leader="dot" w:pos="8306"/>
        </w:tabs>
      </w:pPr>
      <w:hyperlink w:anchor="_Toc29600" w:history="1">
        <w:r>
          <w:rPr>
            <w:rFonts w:ascii="仿宋" w:eastAsia="仿宋" w:hAnsi="仿宋" w:cs="仿宋" w:hint="eastAsia"/>
            <w:lang w:eastAsia="zh-CN"/>
          </w:rPr>
          <w:t>(一)、PA46项目概况</w:t>
        </w:r>
        <w:r>
          <w:tab/>
        </w:r>
        <w:r>
          <w:fldChar w:fldCharType="begin"/>
        </w:r>
        <w:r>
          <w:instrText xml:space="preserve"> PAGEREF _Toc29600 \h </w:instrText>
        </w:r>
        <w:r>
          <w:fldChar w:fldCharType="separate"/>
        </w:r>
        <w:r>
          <w:t>17</w:t>
        </w:r>
        <w:r>
          <w:fldChar w:fldCharType="end"/>
        </w:r>
      </w:hyperlink>
    </w:p>
    <w:p>
      <w:pPr>
        <w:pStyle w:val="TOC2"/>
        <w:tabs>
          <w:tab w:val="right" w:leader="dot" w:pos="8306"/>
        </w:tabs>
      </w:pPr>
      <w:hyperlink w:anchor="_Toc20748" w:history="1">
        <w:r>
          <w:rPr>
            <w:rFonts w:ascii="仿宋" w:eastAsia="仿宋" w:hAnsi="仿宋" w:cs="仿宋" w:hint="eastAsia"/>
            <w:lang w:eastAsia="zh-CN"/>
          </w:rPr>
          <w:t>(二)、PA46项目目标</w:t>
        </w:r>
        <w:r>
          <w:tab/>
        </w:r>
        <w:r>
          <w:fldChar w:fldCharType="begin"/>
        </w:r>
        <w:r>
          <w:instrText xml:space="preserve"> PAGEREF _Toc20748 \h </w:instrText>
        </w:r>
        <w:r>
          <w:fldChar w:fldCharType="separate"/>
        </w:r>
        <w:r>
          <w:t>19</w:t>
        </w:r>
        <w:r>
          <w:fldChar w:fldCharType="end"/>
        </w:r>
      </w:hyperlink>
    </w:p>
    <w:p>
      <w:pPr>
        <w:pStyle w:val="TOC2"/>
        <w:tabs>
          <w:tab w:val="right" w:leader="dot" w:pos="8306"/>
        </w:tabs>
      </w:pPr>
      <w:hyperlink w:anchor="_Toc21805" w:history="1">
        <w:r>
          <w:rPr>
            <w:rFonts w:ascii="仿宋" w:eastAsia="仿宋" w:hAnsi="仿宋" w:cs="仿宋" w:hint="eastAsia"/>
            <w:lang w:eastAsia="zh-CN"/>
          </w:rPr>
          <w:t>(三)、PA46项目提出的理由</w:t>
        </w:r>
        <w:r>
          <w:tab/>
        </w:r>
        <w:r>
          <w:fldChar w:fldCharType="begin"/>
        </w:r>
        <w:r>
          <w:instrText xml:space="preserve"> PAGEREF _Toc21805 \h </w:instrText>
        </w:r>
        <w:r>
          <w:fldChar w:fldCharType="separate"/>
        </w:r>
        <w:r>
          <w:t>20</w:t>
        </w:r>
        <w:r>
          <w:fldChar w:fldCharType="end"/>
        </w:r>
      </w:hyperlink>
    </w:p>
    <w:p>
      <w:pPr>
        <w:pStyle w:val="TOC2"/>
        <w:tabs>
          <w:tab w:val="right" w:leader="dot" w:pos="8306"/>
        </w:tabs>
      </w:pPr>
      <w:hyperlink w:anchor="_Toc27020" w:history="1">
        <w:r>
          <w:rPr>
            <w:rFonts w:ascii="仿宋" w:eastAsia="仿宋" w:hAnsi="仿宋" w:cs="仿宋" w:hint="eastAsia"/>
            <w:lang w:eastAsia="zh-CN"/>
          </w:rPr>
          <w:t>(四)、PA46项目意义</w:t>
        </w:r>
        <w:r>
          <w:tab/>
        </w:r>
        <w:r>
          <w:fldChar w:fldCharType="begin"/>
        </w:r>
        <w:r>
          <w:instrText xml:space="preserve"> PAGEREF _Toc27020 \h </w:instrText>
        </w:r>
        <w:r>
          <w:fldChar w:fldCharType="separate"/>
        </w:r>
        <w:r>
          <w:t>22</w:t>
        </w:r>
        <w:r>
          <w:fldChar w:fldCharType="end"/>
        </w:r>
      </w:hyperlink>
    </w:p>
    <w:p>
      <w:pPr>
        <w:pStyle w:val="TOC2"/>
        <w:tabs>
          <w:tab w:val="right" w:leader="dot" w:pos="8306"/>
        </w:tabs>
      </w:pPr>
      <w:hyperlink w:anchor="_Toc10329" w:history="1">
        <w:r>
          <w:rPr>
            <w:rFonts w:ascii="仿宋" w:eastAsia="仿宋" w:hAnsi="仿宋" w:cs="仿宋" w:hint="eastAsia"/>
            <w:lang w:eastAsia="zh-CN"/>
          </w:rPr>
          <w:t>(五)、PA46项目背景</w:t>
        </w:r>
        <w:r>
          <w:tab/>
        </w:r>
        <w:r>
          <w:fldChar w:fldCharType="begin"/>
        </w:r>
        <w:r>
          <w:instrText xml:space="preserve"> PAGEREF _Toc10329 \h </w:instrText>
        </w:r>
        <w:r>
          <w:fldChar w:fldCharType="separate"/>
        </w:r>
        <w:r>
          <w:t>23</w:t>
        </w:r>
        <w:r>
          <w:fldChar w:fldCharType="end"/>
        </w:r>
      </w:hyperlink>
    </w:p>
    <w:p>
      <w:pPr>
        <w:pStyle w:val="TOC1"/>
        <w:tabs>
          <w:tab w:val="right" w:leader="dot" w:pos="8306"/>
        </w:tabs>
      </w:pPr>
      <w:hyperlink w:anchor="_Toc7588" w:history="1">
        <w:r>
          <w:rPr>
            <w:rFonts w:ascii="仿宋" w:eastAsia="仿宋" w:hAnsi="仿宋" w:cs="仿宋" w:hint="eastAsia"/>
            <w:lang w:eastAsia="zh-CN"/>
          </w:rPr>
          <w:t>七、PA46项目计划安排</w:t>
        </w:r>
        <w:r>
          <w:tab/>
        </w:r>
        <w:r>
          <w:fldChar w:fldCharType="begin"/>
        </w:r>
        <w:r>
          <w:instrText xml:space="preserve"> PAGEREF _Toc7588 \h </w:instrText>
        </w:r>
        <w:r>
          <w:fldChar w:fldCharType="separate"/>
        </w:r>
        <w:r>
          <w:t>23</w:t>
        </w:r>
        <w:r>
          <w:fldChar w:fldCharType="end"/>
        </w:r>
      </w:hyperlink>
    </w:p>
    <w:p>
      <w:pPr>
        <w:pStyle w:val="TOC2"/>
        <w:tabs>
          <w:tab w:val="right" w:leader="dot" w:pos="8306"/>
        </w:tabs>
      </w:pPr>
      <w:hyperlink w:anchor="_Toc30819" w:history="1">
        <w:r>
          <w:rPr>
            <w:rFonts w:ascii="仿宋" w:eastAsia="仿宋" w:hAnsi="仿宋" w:cs="仿宋" w:hint="eastAsia"/>
            <w:lang w:eastAsia="zh-CN"/>
          </w:rPr>
          <w:t>(一)、建设周期</w:t>
        </w:r>
        <w:r>
          <w:tab/>
        </w:r>
        <w:r>
          <w:fldChar w:fldCharType="begin"/>
        </w:r>
        <w:r>
          <w:instrText xml:space="preserve"> PAGEREF _Toc30819 \h </w:instrText>
        </w:r>
        <w:r>
          <w:fldChar w:fldCharType="separate"/>
        </w:r>
        <w:r>
          <w:t>23</w:t>
        </w:r>
        <w:r>
          <w:fldChar w:fldCharType="end"/>
        </w:r>
      </w:hyperlink>
    </w:p>
    <w:p>
      <w:pPr>
        <w:pStyle w:val="TOC2"/>
        <w:tabs>
          <w:tab w:val="right" w:leader="dot" w:pos="8306"/>
        </w:tabs>
      </w:pPr>
      <w:hyperlink w:anchor="_Toc2359" w:history="1">
        <w:r>
          <w:rPr>
            <w:rFonts w:ascii="仿宋" w:eastAsia="仿宋" w:hAnsi="仿宋" w:cs="仿宋" w:hint="eastAsia"/>
            <w:lang w:eastAsia="zh-CN"/>
          </w:rPr>
          <w:t>(二)、建设进度</w:t>
        </w:r>
        <w:r>
          <w:tab/>
        </w:r>
        <w:r>
          <w:fldChar w:fldCharType="begin"/>
        </w:r>
        <w:r>
          <w:instrText xml:space="preserve"> PAGEREF _Toc2359 \h </w:instrText>
        </w:r>
        <w:r>
          <w:fldChar w:fldCharType="separate"/>
        </w:r>
        <w:r>
          <w:t>24</w:t>
        </w:r>
        <w:r>
          <w:fldChar w:fldCharType="end"/>
        </w:r>
      </w:hyperlink>
    </w:p>
    <w:p>
      <w:pPr>
        <w:pStyle w:val="TOC2"/>
        <w:tabs>
          <w:tab w:val="right" w:leader="dot" w:pos="8306"/>
        </w:tabs>
      </w:pPr>
      <w:hyperlink w:anchor="_Toc16566" w:history="1">
        <w:r>
          <w:rPr>
            <w:rFonts w:ascii="仿宋" w:eastAsia="仿宋" w:hAnsi="仿宋" w:cs="仿宋" w:hint="eastAsia"/>
            <w:lang w:eastAsia="zh-CN"/>
          </w:rPr>
          <w:t>(三)、进度安排注意事项</w:t>
        </w:r>
        <w:r>
          <w:tab/>
        </w:r>
        <w:r>
          <w:fldChar w:fldCharType="begin"/>
        </w:r>
        <w:r>
          <w:instrText xml:space="preserve"> PAGEREF _Toc16566 \h </w:instrText>
        </w:r>
        <w:r>
          <w:fldChar w:fldCharType="separate"/>
        </w:r>
        <w:r>
          <w:t>25</w:t>
        </w:r>
        <w:r>
          <w:fldChar w:fldCharType="end"/>
        </w:r>
      </w:hyperlink>
    </w:p>
    <w:p>
      <w:pPr>
        <w:pStyle w:val="TOC2"/>
        <w:tabs>
          <w:tab w:val="right" w:leader="dot" w:pos="8306"/>
        </w:tabs>
      </w:pPr>
      <w:hyperlink w:anchor="_Toc13495" w:history="1">
        <w:r>
          <w:rPr>
            <w:rFonts w:ascii="仿宋" w:eastAsia="仿宋" w:hAnsi="仿宋" w:cs="仿宋" w:hint="eastAsia"/>
            <w:lang w:eastAsia="zh-CN"/>
          </w:rPr>
          <w:t>(四)、人力资源配置</w:t>
        </w:r>
        <w:r>
          <w:tab/>
        </w:r>
        <w:r>
          <w:fldChar w:fldCharType="begin"/>
        </w:r>
        <w:r>
          <w:instrText xml:space="preserve"> PAGEREF _Toc13495 \h </w:instrText>
        </w:r>
        <w:r>
          <w:fldChar w:fldCharType="separate"/>
        </w:r>
        <w:r>
          <w:t>27</w:t>
        </w:r>
        <w:r>
          <w:fldChar w:fldCharType="end"/>
        </w:r>
      </w:hyperlink>
    </w:p>
    <w:p>
      <w:pPr>
        <w:pStyle w:val="TOC1"/>
        <w:tabs>
          <w:tab w:val="right" w:leader="dot" w:pos="8306"/>
        </w:tabs>
      </w:pPr>
      <w:hyperlink w:anchor="_Toc16361" w:history="1">
        <w:r>
          <w:rPr>
            <w:rFonts w:ascii="仿宋" w:eastAsia="仿宋" w:hAnsi="仿宋" w:cs="仿宋" w:hint="eastAsia"/>
            <w:lang w:eastAsia="zh-CN"/>
          </w:rPr>
          <w:t>八、PA46项目技术管理</w:t>
        </w:r>
        <w:r>
          <w:tab/>
        </w:r>
        <w:r>
          <w:fldChar w:fldCharType="begin"/>
        </w:r>
        <w:r>
          <w:instrText xml:space="preserve"> PAGEREF _Toc16361 \h </w:instrText>
        </w:r>
        <w:r>
          <w:fldChar w:fldCharType="separate"/>
        </w:r>
        <w:r>
          <w:t>28</w:t>
        </w:r>
        <w:r>
          <w:fldChar w:fldCharType="end"/>
        </w:r>
      </w:hyperlink>
    </w:p>
    <w:p>
      <w:pPr>
        <w:pStyle w:val="TOC2"/>
        <w:tabs>
          <w:tab w:val="right" w:leader="dot" w:pos="8306"/>
        </w:tabs>
      </w:pPr>
      <w:hyperlink w:anchor="_Toc1185" w:history="1">
        <w:r>
          <w:rPr>
            <w:rFonts w:ascii="仿宋" w:eastAsia="仿宋" w:hAnsi="仿宋" w:cs="仿宋" w:hint="eastAsia"/>
            <w:lang w:eastAsia="zh-CN"/>
          </w:rPr>
          <w:t>(一)、技术方案选用方向</w:t>
        </w:r>
        <w:r>
          <w:tab/>
        </w:r>
        <w:r>
          <w:fldChar w:fldCharType="begin"/>
        </w:r>
        <w:r>
          <w:instrText xml:space="preserve"> PAGEREF _Toc1185 \h </w:instrText>
        </w:r>
        <w:r>
          <w:fldChar w:fldCharType="separate"/>
        </w:r>
        <w:r>
          <w:t>28</w:t>
        </w:r>
        <w:r>
          <w:fldChar w:fldCharType="end"/>
        </w:r>
      </w:hyperlink>
    </w:p>
    <w:p>
      <w:pPr>
        <w:pStyle w:val="TOC2"/>
        <w:tabs>
          <w:tab w:val="right" w:leader="dot" w:pos="8306"/>
        </w:tabs>
      </w:pPr>
      <w:hyperlink w:anchor="_Toc28609" w:history="1">
        <w:r>
          <w:rPr>
            <w:rFonts w:ascii="仿宋" w:eastAsia="仿宋" w:hAnsi="仿宋" w:cs="仿宋" w:hint="eastAsia"/>
            <w:lang w:eastAsia="zh-CN"/>
          </w:rPr>
          <w:t>(二)、工艺技术方案选用原则</w:t>
        </w:r>
        <w:r>
          <w:tab/>
        </w:r>
        <w:r>
          <w:fldChar w:fldCharType="begin"/>
        </w:r>
        <w:r>
          <w:instrText xml:space="preserve"> PAGEREF _Toc28609 \h </w:instrText>
        </w:r>
        <w:r>
          <w:fldChar w:fldCharType="separate"/>
        </w:r>
        <w:r>
          <w:t>29</w:t>
        </w:r>
        <w:r>
          <w:fldChar w:fldCharType="end"/>
        </w:r>
      </w:hyperlink>
    </w:p>
    <w:p>
      <w:pPr>
        <w:pStyle w:val="TOC2"/>
        <w:tabs>
          <w:tab w:val="right" w:leader="dot" w:pos="8306"/>
        </w:tabs>
      </w:pPr>
      <w:hyperlink w:anchor="_Toc32249" w:history="1">
        <w:r>
          <w:rPr>
            <w:rFonts w:ascii="仿宋" w:eastAsia="仿宋" w:hAnsi="仿宋" w:cs="仿宋" w:hint="eastAsia"/>
            <w:lang w:eastAsia="zh-CN"/>
          </w:rPr>
          <w:t>(三)、工艺技术方案要求</w:t>
        </w:r>
        <w:r>
          <w:tab/>
        </w:r>
        <w:r>
          <w:fldChar w:fldCharType="begin"/>
        </w:r>
        <w:r>
          <w:instrText xml:space="preserve"> PAGEREF _Toc32249 \h </w:instrText>
        </w:r>
        <w:r>
          <w:fldChar w:fldCharType="separate"/>
        </w:r>
        <w:r>
          <w:t>31</w:t>
        </w:r>
        <w:r>
          <w:fldChar w:fldCharType="end"/>
        </w:r>
      </w:hyperlink>
    </w:p>
    <w:p>
      <w:pPr>
        <w:pStyle w:val="TOC1"/>
        <w:tabs>
          <w:tab w:val="right" w:leader="dot" w:pos="8306"/>
        </w:tabs>
      </w:pPr>
      <w:hyperlink w:anchor="_Toc12857" w:history="1">
        <w:r>
          <w:rPr>
            <w:rFonts w:ascii="仿宋" w:eastAsia="仿宋" w:hAnsi="仿宋" w:cs="仿宋" w:hint="eastAsia"/>
            <w:lang w:eastAsia="zh-CN"/>
          </w:rPr>
          <w:t>九、PA46项目人力资源管理</w:t>
        </w:r>
        <w:r>
          <w:tab/>
        </w:r>
        <w:r>
          <w:fldChar w:fldCharType="begin"/>
        </w:r>
        <w:r>
          <w:instrText xml:space="preserve"> PAGEREF _Toc12857 \h </w:instrText>
        </w:r>
        <w:r>
          <w:fldChar w:fldCharType="separate"/>
        </w:r>
        <w:r>
          <w:t>34</w:t>
        </w:r>
        <w:r>
          <w:fldChar w:fldCharType="end"/>
        </w:r>
      </w:hyperlink>
    </w:p>
    <w:p>
      <w:pPr>
        <w:pStyle w:val="TOC2"/>
        <w:tabs>
          <w:tab w:val="right" w:leader="dot" w:pos="8306"/>
        </w:tabs>
      </w:pPr>
      <w:hyperlink w:anchor="_Toc20398" w:history="1">
        <w:r>
          <w:rPr>
            <w:rFonts w:ascii="仿宋" w:eastAsia="仿宋" w:hAnsi="仿宋" w:cs="仿宋" w:hint="eastAsia"/>
            <w:lang w:eastAsia="zh-CN"/>
          </w:rPr>
          <w:t>(一)、建立健全的预算管理制度</w:t>
        </w:r>
        <w:r>
          <w:tab/>
        </w:r>
        <w:r>
          <w:fldChar w:fldCharType="begin"/>
        </w:r>
        <w:r>
          <w:instrText xml:space="preserve"> PAGEREF _Toc20398 \h </w:instrText>
        </w:r>
        <w:r>
          <w:fldChar w:fldCharType="separate"/>
        </w:r>
        <w:r>
          <w:t>34</w:t>
        </w:r>
        <w:r>
          <w:fldChar w:fldCharType="end"/>
        </w:r>
      </w:hyperlink>
    </w:p>
    <w:p>
      <w:pPr>
        <w:pStyle w:val="TOC2"/>
        <w:tabs>
          <w:tab w:val="right" w:leader="dot" w:pos="8306"/>
        </w:tabs>
      </w:pPr>
      <w:hyperlink w:anchor="_Toc992" w:history="1">
        <w:r>
          <w:rPr>
            <w:rFonts w:ascii="仿宋" w:eastAsia="仿宋" w:hAnsi="仿宋" w:cs="仿宋" w:hint="eastAsia"/>
            <w:lang w:eastAsia="zh-CN"/>
          </w:rPr>
          <w:t>(二)、加强资金流动监控</w:t>
        </w:r>
        <w:r>
          <w:tab/>
        </w:r>
        <w:r>
          <w:fldChar w:fldCharType="begin"/>
        </w:r>
        <w:r>
          <w:instrText xml:space="preserve"> PAGEREF _Toc992 \h </w:instrText>
        </w:r>
        <w:r>
          <w:fldChar w:fldCharType="separate"/>
        </w:r>
        <w:r>
          <w:t>35</w:t>
        </w:r>
        <w:r>
          <w:fldChar w:fldCharType="end"/>
        </w:r>
      </w:hyperlink>
    </w:p>
    <w:p>
      <w:pPr>
        <w:pStyle w:val="TOC2"/>
        <w:tabs>
          <w:tab w:val="right" w:leader="dot" w:pos="8306"/>
        </w:tabs>
      </w:pPr>
      <w:hyperlink w:anchor="_Toc20487" w:history="1">
        <w:r>
          <w:rPr>
            <w:rFonts w:ascii="仿宋" w:eastAsia="仿宋" w:hAnsi="仿宋" w:cs="仿宋" w:hint="eastAsia"/>
            <w:lang w:eastAsia="zh-CN"/>
          </w:rPr>
          <w:t>(三)、制定完善的风险控制机制</w:t>
        </w:r>
        <w:r>
          <w:tab/>
        </w:r>
        <w:r>
          <w:fldChar w:fldCharType="begin"/>
        </w:r>
        <w:r>
          <w:instrText xml:space="preserve"> PAGEREF _Toc20487 \h </w:instrText>
        </w:r>
        <w:r>
          <w:fldChar w:fldCharType="separate"/>
        </w:r>
        <w:r>
          <w:t>36</w:t>
        </w:r>
        <w:r>
          <w:fldChar w:fldCharType="end"/>
        </w:r>
      </w:hyperlink>
    </w:p>
    <w:p>
      <w:pPr>
        <w:pStyle w:val="TOC2"/>
        <w:tabs>
          <w:tab w:val="right" w:leader="dot" w:pos="8306"/>
        </w:tabs>
      </w:pPr>
      <w:hyperlink w:anchor="_Toc17931" w:history="1">
        <w:r>
          <w:rPr>
            <w:rFonts w:ascii="仿宋" w:eastAsia="仿宋" w:hAnsi="仿宋" w:cs="仿宋" w:hint="eastAsia"/>
            <w:lang w:eastAsia="zh-CN"/>
          </w:rPr>
          <w:t>(四)、优化成本管理</w:t>
        </w:r>
        <w:r>
          <w:tab/>
        </w:r>
        <w:r>
          <w:fldChar w:fldCharType="begin"/>
        </w:r>
        <w:r>
          <w:instrText xml:space="preserve"> PAGEREF _Toc17931 \h </w:instrText>
        </w:r>
        <w:r>
          <w:fldChar w:fldCharType="separate"/>
        </w:r>
        <w:r>
          <w:t>38</w:t>
        </w:r>
        <w:r>
          <w:fldChar w:fldCharType="end"/>
        </w:r>
      </w:hyperlink>
    </w:p>
    <w:p>
      <w:pPr>
        <w:pStyle w:val="TOC1"/>
        <w:tabs>
          <w:tab w:val="right" w:leader="dot" w:pos="8306"/>
        </w:tabs>
      </w:pPr>
      <w:hyperlink w:anchor="_Toc22150" w:history="1">
        <w:r>
          <w:rPr>
            <w:rFonts w:ascii="仿宋" w:eastAsia="仿宋" w:hAnsi="仿宋" w:cs="仿宋" w:hint="eastAsia"/>
            <w:lang w:eastAsia="zh-CN"/>
          </w:rPr>
          <w:t>十、PA46项目财务管理</w:t>
        </w:r>
        <w:r>
          <w:tab/>
        </w:r>
        <w:r>
          <w:fldChar w:fldCharType="begin"/>
        </w:r>
        <w:r>
          <w:instrText xml:space="preserve"> PAGEREF _Toc22150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3" w:history="1">
        <w:r>
          <w:rPr>
            <w:rFonts w:ascii="仿宋" w:eastAsia="仿宋" w:hAnsi="仿宋" w:cs="仿宋" w:hint="eastAsia"/>
            <w:lang w:eastAsia="zh-CN"/>
          </w:rPr>
          <w:t>(一)、资金需求大</w:t>
        </w:r>
        <w:r>
          <w:tab/>
        </w:r>
        <w:r>
          <w:fldChar w:fldCharType="begin"/>
        </w:r>
        <w:r>
          <w:instrText xml:space="preserve"> PAGEREF _Toc1963 \h </w:instrText>
        </w:r>
        <w:r>
          <w:fldChar w:fldCharType="separate"/>
        </w:r>
        <w:r>
          <w:t>39</w:t>
        </w:r>
        <w:r>
          <w:fldChar w:fldCharType="end"/>
        </w:r>
      </w:hyperlink>
    </w:p>
    <w:p>
      <w:pPr>
        <w:pStyle w:val="TOC2"/>
        <w:tabs>
          <w:tab w:val="right" w:leader="dot" w:pos="8306"/>
        </w:tabs>
      </w:pPr>
      <w:hyperlink w:anchor="_Toc24045" w:history="1">
        <w:r>
          <w:rPr>
            <w:rFonts w:ascii="仿宋" w:eastAsia="仿宋" w:hAnsi="仿宋" w:cs="仿宋" w:hint="eastAsia"/>
            <w:lang w:eastAsia="zh-CN"/>
          </w:rPr>
          <w:t>(二)、研发周期长</w:t>
        </w:r>
        <w:r>
          <w:tab/>
        </w:r>
        <w:r>
          <w:fldChar w:fldCharType="begin"/>
        </w:r>
        <w:r>
          <w:instrText xml:space="preserve"> PAGEREF _Toc24045 \h </w:instrText>
        </w:r>
        <w:r>
          <w:fldChar w:fldCharType="separate"/>
        </w:r>
        <w:r>
          <w:t>40</w:t>
        </w:r>
        <w:r>
          <w:fldChar w:fldCharType="end"/>
        </w:r>
      </w:hyperlink>
    </w:p>
    <w:p>
      <w:pPr>
        <w:pStyle w:val="TOC2"/>
        <w:tabs>
          <w:tab w:val="right" w:leader="dot" w:pos="8306"/>
        </w:tabs>
      </w:pPr>
      <w:hyperlink w:anchor="_Toc10697" w:history="1">
        <w:r>
          <w:rPr>
            <w:rFonts w:ascii="仿宋" w:eastAsia="仿宋" w:hAnsi="仿宋" w:cs="仿宋" w:hint="eastAsia"/>
            <w:lang w:eastAsia="zh-CN"/>
          </w:rPr>
          <w:t>(三)、市场风险大</w:t>
        </w:r>
        <w:r>
          <w:tab/>
        </w:r>
        <w:r>
          <w:fldChar w:fldCharType="begin"/>
        </w:r>
        <w:r>
          <w:instrText xml:space="preserve"> PAGEREF _Toc10697 \h </w:instrText>
        </w:r>
        <w:r>
          <w:fldChar w:fldCharType="separate"/>
        </w:r>
        <w:r>
          <w:t>41</w:t>
        </w:r>
        <w:r>
          <w:fldChar w:fldCharType="end"/>
        </w:r>
      </w:hyperlink>
    </w:p>
    <w:p>
      <w:pPr>
        <w:pStyle w:val="TOC2"/>
        <w:tabs>
          <w:tab w:val="right" w:leader="dot" w:pos="8306"/>
        </w:tabs>
      </w:pPr>
      <w:hyperlink w:anchor="_Toc30524" w:history="1">
        <w:r>
          <w:rPr>
            <w:rFonts w:ascii="仿宋" w:eastAsia="仿宋" w:hAnsi="仿宋" w:cs="仿宋" w:hint="eastAsia"/>
            <w:lang w:eastAsia="zh-CN"/>
          </w:rPr>
          <w:t>(四)、利润率高</w:t>
        </w:r>
        <w:r>
          <w:tab/>
        </w:r>
        <w:r>
          <w:fldChar w:fldCharType="begin"/>
        </w:r>
        <w:r>
          <w:instrText xml:space="preserve"> PAGEREF _Toc30524 \h </w:instrText>
        </w:r>
        <w:r>
          <w:fldChar w:fldCharType="separate"/>
        </w:r>
        <w:r>
          <w:t>44</w:t>
        </w:r>
        <w:r>
          <w:fldChar w:fldCharType="end"/>
        </w:r>
      </w:hyperlink>
    </w:p>
    <w:p>
      <w:pPr>
        <w:pStyle w:val="TOC1"/>
        <w:tabs>
          <w:tab w:val="right" w:leader="dot" w:pos="8306"/>
        </w:tabs>
      </w:pPr>
      <w:hyperlink w:anchor="_Toc25851" w:history="1">
        <w:r>
          <w:rPr>
            <w:rFonts w:ascii="仿宋" w:eastAsia="仿宋" w:hAnsi="仿宋" w:cs="仿宋" w:hint="eastAsia"/>
            <w:lang w:eastAsia="zh-CN"/>
          </w:rPr>
          <w:t>十一、生产安全保护</w:t>
        </w:r>
        <w:r>
          <w:tab/>
        </w:r>
        <w:r>
          <w:fldChar w:fldCharType="begin"/>
        </w:r>
        <w:r>
          <w:instrText xml:space="preserve"> PAGEREF _Toc25851 \h </w:instrText>
        </w:r>
        <w:r>
          <w:fldChar w:fldCharType="separate"/>
        </w:r>
        <w:r>
          <w:t>46</w:t>
        </w:r>
        <w:r>
          <w:fldChar w:fldCharType="end"/>
        </w:r>
      </w:hyperlink>
    </w:p>
    <w:p>
      <w:pPr>
        <w:pStyle w:val="TOC2"/>
        <w:tabs>
          <w:tab w:val="right" w:leader="dot" w:pos="8306"/>
        </w:tabs>
      </w:pPr>
      <w:hyperlink w:anchor="_Toc7659" w:history="1">
        <w:r>
          <w:rPr>
            <w:rFonts w:ascii="仿宋" w:eastAsia="仿宋" w:hAnsi="仿宋" w:cs="仿宋" w:hint="eastAsia"/>
            <w:lang w:eastAsia="zh-CN"/>
          </w:rPr>
          <w:t>(一)、消防安全</w:t>
        </w:r>
        <w:r>
          <w:tab/>
        </w:r>
        <w:r>
          <w:fldChar w:fldCharType="begin"/>
        </w:r>
        <w:r>
          <w:instrText xml:space="preserve"> PAGEREF _Toc7659 \h </w:instrText>
        </w:r>
        <w:r>
          <w:fldChar w:fldCharType="separate"/>
        </w:r>
        <w:r>
          <w:t>46</w:t>
        </w:r>
        <w:r>
          <w:fldChar w:fldCharType="end"/>
        </w:r>
      </w:hyperlink>
    </w:p>
    <w:p>
      <w:pPr>
        <w:pStyle w:val="TOC2"/>
        <w:tabs>
          <w:tab w:val="right" w:leader="dot" w:pos="8306"/>
        </w:tabs>
      </w:pPr>
      <w:hyperlink w:anchor="_Toc8004" w:history="1">
        <w:r>
          <w:rPr>
            <w:rFonts w:ascii="仿宋" w:eastAsia="仿宋" w:hAnsi="仿宋" w:cs="仿宋" w:hint="eastAsia"/>
            <w:lang w:eastAsia="zh-CN"/>
          </w:rPr>
          <w:t>(二)、防火防爆总图布置措施</w:t>
        </w:r>
        <w:r>
          <w:tab/>
        </w:r>
        <w:r>
          <w:fldChar w:fldCharType="begin"/>
        </w:r>
        <w:r>
          <w:instrText xml:space="preserve"> PAGEREF _Toc8004 \h </w:instrText>
        </w:r>
        <w:r>
          <w:fldChar w:fldCharType="separate"/>
        </w:r>
        <w:r>
          <w:t>47</w:t>
        </w:r>
        <w:r>
          <w:fldChar w:fldCharType="end"/>
        </w:r>
      </w:hyperlink>
    </w:p>
    <w:p>
      <w:pPr>
        <w:pStyle w:val="TOC2"/>
        <w:tabs>
          <w:tab w:val="right" w:leader="dot" w:pos="8306"/>
        </w:tabs>
      </w:pPr>
      <w:hyperlink w:anchor="_Toc16046" w:history="1">
        <w:r>
          <w:rPr>
            <w:rFonts w:ascii="仿宋" w:eastAsia="仿宋" w:hAnsi="仿宋" w:cs="仿宋" w:hint="eastAsia"/>
            <w:lang w:eastAsia="zh-CN"/>
          </w:rPr>
          <w:t>(三)、自然灾害防范措施</w:t>
        </w:r>
        <w:r>
          <w:tab/>
        </w:r>
        <w:r>
          <w:fldChar w:fldCharType="begin"/>
        </w:r>
        <w:r>
          <w:instrText xml:space="preserve"> PAGEREF _Toc16046 \h </w:instrText>
        </w:r>
        <w:r>
          <w:fldChar w:fldCharType="separate"/>
        </w:r>
        <w:r>
          <w:t>48</w:t>
        </w:r>
        <w:r>
          <w:fldChar w:fldCharType="end"/>
        </w:r>
      </w:hyperlink>
    </w:p>
    <w:p>
      <w:pPr>
        <w:pStyle w:val="TOC2"/>
        <w:tabs>
          <w:tab w:val="right" w:leader="dot" w:pos="8306"/>
        </w:tabs>
      </w:pPr>
      <w:hyperlink w:anchor="_Toc15939" w:history="1">
        <w:r>
          <w:rPr>
            <w:rFonts w:ascii="仿宋" w:eastAsia="仿宋" w:hAnsi="仿宋" w:cs="仿宋" w:hint="eastAsia"/>
            <w:lang w:eastAsia="zh-CN"/>
          </w:rPr>
          <w:t>(四)、安全色及安全标志使用要求</w:t>
        </w:r>
        <w:r>
          <w:tab/>
        </w:r>
        <w:r>
          <w:fldChar w:fldCharType="begin"/>
        </w:r>
        <w:r>
          <w:instrText xml:space="preserve"> PAGEREF _Toc15939 \h </w:instrText>
        </w:r>
        <w:r>
          <w:fldChar w:fldCharType="separate"/>
        </w:r>
        <w:r>
          <w:t>49</w:t>
        </w:r>
        <w:r>
          <w:fldChar w:fldCharType="end"/>
        </w:r>
      </w:hyperlink>
    </w:p>
    <w:p>
      <w:pPr>
        <w:pStyle w:val="TOC2"/>
        <w:tabs>
          <w:tab w:val="right" w:leader="dot" w:pos="8306"/>
        </w:tabs>
      </w:pPr>
      <w:hyperlink w:anchor="_Toc3449" w:history="1">
        <w:r>
          <w:rPr>
            <w:rFonts w:ascii="仿宋" w:eastAsia="仿宋" w:hAnsi="仿宋" w:cs="仿宋" w:hint="eastAsia"/>
            <w:lang w:eastAsia="zh-CN"/>
          </w:rPr>
          <w:t>(五)、防尘防毒措施</w:t>
        </w:r>
        <w:r>
          <w:tab/>
        </w:r>
        <w:r>
          <w:fldChar w:fldCharType="begin"/>
        </w:r>
        <w:r>
          <w:instrText xml:space="preserve"> PAGEREF _Toc3449 \h </w:instrText>
        </w:r>
        <w:r>
          <w:fldChar w:fldCharType="separate"/>
        </w:r>
        <w:r>
          <w:t>50</w:t>
        </w:r>
        <w:r>
          <w:fldChar w:fldCharType="end"/>
        </w:r>
      </w:hyperlink>
    </w:p>
    <w:p>
      <w:pPr>
        <w:pStyle w:val="TOC2"/>
        <w:tabs>
          <w:tab w:val="right" w:leader="dot" w:pos="8306"/>
        </w:tabs>
      </w:pPr>
      <w:hyperlink w:anchor="_Toc16293" w:history="1">
        <w:r>
          <w:rPr>
            <w:rFonts w:ascii="仿宋" w:eastAsia="仿宋" w:hAnsi="仿宋" w:cs="仿宋" w:hint="eastAsia"/>
            <w:lang w:eastAsia="zh-CN"/>
          </w:rPr>
          <w:t>(六)、防静电、触电防护及防雷措施</w:t>
        </w:r>
        <w:r>
          <w:tab/>
        </w:r>
        <w:r>
          <w:fldChar w:fldCharType="begin"/>
        </w:r>
        <w:r>
          <w:instrText xml:space="preserve"> PAGEREF _Toc16293 \h </w:instrText>
        </w:r>
        <w:r>
          <w:fldChar w:fldCharType="separate"/>
        </w:r>
        <w:r>
          <w:t>51</w:t>
        </w:r>
        <w:r>
          <w:fldChar w:fldCharType="end"/>
        </w:r>
      </w:hyperlink>
    </w:p>
    <w:p>
      <w:pPr>
        <w:pStyle w:val="TOC2"/>
        <w:tabs>
          <w:tab w:val="right" w:leader="dot" w:pos="8306"/>
        </w:tabs>
      </w:pPr>
      <w:hyperlink w:anchor="_Toc27820" w:history="1">
        <w:r>
          <w:rPr>
            <w:rFonts w:ascii="仿宋" w:eastAsia="仿宋" w:hAnsi="仿宋" w:cs="仿宋" w:hint="eastAsia"/>
            <w:lang w:eastAsia="zh-CN"/>
          </w:rPr>
          <w:t>(七)、机械设备安全保障措施</w:t>
        </w:r>
        <w:r>
          <w:tab/>
        </w:r>
        <w:r>
          <w:fldChar w:fldCharType="begin"/>
        </w:r>
        <w:r>
          <w:instrText xml:space="preserve"> PAGEREF _Toc27820 \h </w:instrText>
        </w:r>
        <w:r>
          <w:fldChar w:fldCharType="separate"/>
        </w:r>
        <w:r>
          <w:t>52</w:t>
        </w:r>
        <w:r>
          <w:fldChar w:fldCharType="end"/>
        </w:r>
      </w:hyperlink>
    </w:p>
    <w:p>
      <w:pPr>
        <w:pStyle w:val="TOC1"/>
        <w:tabs>
          <w:tab w:val="right" w:leader="dot" w:pos="8306"/>
        </w:tabs>
      </w:pPr>
      <w:hyperlink w:anchor="_Toc29220" w:history="1">
        <w:r>
          <w:rPr>
            <w:rFonts w:ascii="仿宋" w:eastAsia="仿宋" w:hAnsi="仿宋" w:cs="仿宋" w:hint="eastAsia"/>
            <w:lang w:eastAsia="zh-CN"/>
          </w:rPr>
          <w:t>十二、PA46项目社会影响</w:t>
        </w:r>
        <w:r>
          <w:tab/>
        </w:r>
        <w:r>
          <w:fldChar w:fldCharType="begin"/>
        </w:r>
        <w:r>
          <w:instrText xml:space="preserve"> PAGEREF _Toc29220 \h </w:instrText>
        </w:r>
        <w:r>
          <w:fldChar w:fldCharType="separate"/>
        </w:r>
        <w:r>
          <w:t>54</w:t>
        </w:r>
        <w:r>
          <w:fldChar w:fldCharType="end"/>
        </w:r>
      </w:hyperlink>
    </w:p>
    <w:p>
      <w:pPr>
        <w:pStyle w:val="TOC2"/>
        <w:tabs>
          <w:tab w:val="right" w:leader="dot" w:pos="8306"/>
        </w:tabs>
      </w:pPr>
      <w:hyperlink w:anchor="_Toc30344" w:history="1">
        <w:r>
          <w:rPr>
            <w:rFonts w:ascii="仿宋" w:eastAsia="仿宋" w:hAnsi="仿宋" w:cs="仿宋" w:hint="eastAsia"/>
            <w:lang w:eastAsia="zh-CN"/>
          </w:rPr>
          <w:t>(一)、社会责任与义务</w:t>
        </w:r>
        <w:r>
          <w:tab/>
        </w:r>
        <w:r>
          <w:fldChar w:fldCharType="begin"/>
        </w:r>
        <w:r>
          <w:instrText xml:space="preserve"> PAGEREF _Toc30344 \h </w:instrText>
        </w:r>
        <w:r>
          <w:fldChar w:fldCharType="separate"/>
        </w:r>
        <w:r>
          <w:t>54</w:t>
        </w:r>
        <w:r>
          <w:fldChar w:fldCharType="end"/>
        </w:r>
      </w:hyperlink>
    </w:p>
    <w:p>
      <w:pPr>
        <w:pStyle w:val="TOC2"/>
        <w:tabs>
          <w:tab w:val="right" w:leader="dot" w:pos="8306"/>
        </w:tabs>
      </w:pPr>
      <w:hyperlink w:anchor="_Toc15270" w:history="1">
        <w:r>
          <w:rPr>
            <w:rFonts w:ascii="仿宋" w:eastAsia="仿宋" w:hAnsi="仿宋" w:cs="仿宋" w:hint="eastAsia"/>
            <w:lang w:eastAsia="zh-CN"/>
          </w:rPr>
          <w:t>(二)、社会参与与沟通</w:t>
        </w:r>
        <w:r>
          <w:tab/>
        </w:r>
        <w:r>
          <w:fldChar w:fldCharType="begin"/>
        </w:r>
        <w:r>
          <w:instrText xml:space="preserve"> PAGEREF _Toc15270 \h </w:instrText>
        </w:r>
        <w:r>
          <w:fldChar w:fldCharType="separate"/>
        </w:r>
        <w:r>
          <w:t>54</w:t>
        </w:r>
        <w:r>
          <w:fldChar w:fldCharType="end"/>
        </w:r>
      </w:hyperlink>
    </w:p>
    <w:p>
      <w:pPr>
        <w:pStyle w:val="TOC1"/>
        <w:tabs>
          <w:tab w:val="right" w:leader="dot" w:pos="8306"/>
        </w:tabs>
      </w:pPr>
      <w:hyperlink w:anchor="_Toc860" w:history="1">
        <w:r>
          <w:rPr>
            <w:rFonts w:ascii="仿宋" w:eastAsia="仿宋" w:hAnsi="仿宋" w:cs="仿宋" w:hint="eastAsia"/>
            <w:lang w:eastAsia="zh-CN"/>
          </w:rPr>
          <w:t>十三、利益相关者分析与沟通计划</w:t>
        </w:r>
        <w:r>
          <w:tab/>
        </w:r>
        <w:r>
          <w:fldChar w:fldCharType="begin"/>
        </w:r>
        <w:r>
          <w:instrText xml:space="preserve"> PAGEREF _Toc860 \h </w:instrText>
        </w:r>
        <w:r>
          <w:fldChar w:fldCharType="separate"/>
        </w:r>
        <w:r>
          <w:t>55</w:t>
        </w:r>
        <w:r>
          <w:fldChar w:fldCharType="end"/>
        </w:r>
      </w:hyperlink>
    </w:p>
    <w:p>
      <w:pPr>
        <w:pStyle w:val="TOC2"/>
        <w:tabs>
          <w:tab w:val="right" w:leader="dot" w:pos="8306"/>
        </w:tabs>
      </w:pPr>
      <w:hyperlink w:anchor="_Toc32059" w:history="1">
        <w:r>
          <w:rPr>
            <w:rFonts w:ascii="仿宋" w:eastAsia="仿宋" w:hAnsi="仿宋" w:cs="仿宋" w:hint="eastAsia"/>
            <w:lang w:eastAsia="zh-CN"/>
          </w:rPr>
          <w:t>(一)、利益相关者分析</w:t>
        </w:r>
        <w:r>
          <w:tab/>
        </w:r>
        <w:r>
          <w:fldChar w:fldCharType="begin"/>
        </w:r>
        <w:r>
          <w:instrText xml:space="preserve"> PAGEREF _Toc32059 \h </w:instrText>
        </w:r>
        <w:r>
          <w:fldChar w:fldCharType="separate"/>
        </w:r>
        <w:r>
          <w:t>55</w:t>
        </w:r>
        <w:r>
          <w:fldChar w:fldCharType="end"/>
        </w:r>
      </w:hyperlink>
    </w:p>
    <w:p>
      <w:pPr>
        <w:pStyle w:val="TOC2"/>
        <w:tabs>
          <w:tab w:val="right" w:leader="dot" w:pos="8306"/>
        </w:tabs>
      </w:pPr>
      <w:hyperlink w:anchor="_Toc6667" w:history="1">
        <w:r>
          <w:rPr>
            <w:rFonts w:ascii="仿宋" w:eastAsia="仿宋" w:hAnsi="仿宋" w:cs="仿宋" w:hint="eastAsia"/>
            <w:lang w:eastAsia="zh-CN"/>
          </w:rPr>
          <w:t>(二)、沟通计划</w:t>
        </w:r>
        <w:r>
          <w:tab/>
        </w:r>
        <w:r>
          <w:fldChar w:fldCharType="begin"/>
        </w:r>
        <w:r>
          <w:instrText xml:space="preserve"> PAGEREF _Toc6667 \h </w:instrText>
        </w:r>
        <w:r>
          <w:fldChar w:fldCharType="separate"/>
        </w:r>
        <w:r>
          <w:t>57</w:t>
        </w:r>
        <w:r>
          <w:fldChar w:fldCharType="end"/>
        </w:r>
      </w:hyperlink>
    </w:p>
    <w:p>
      <w:pPr>
        <w:pStyle w:val="TOC1"/>
        <w:tabs>
          <w:tab w:val="right" w:leader="dot" w:pos="8306"/>
        </w:tabs>
      </w:pPr>
      <w:hyperlink w:anchor="_Toc27650" w:history="1">
        <w:r>
          <w:rPr>
            <w:rFonts w:ascii="仿宋" w:eastAsia="仿宋" w:hAnsi="仿宋" w:cs="仿宋" w:hint="eastAsia"/>
            <w:lang w:eastAsia="zh-CN"/>
          </w:rPr>
          <w:t>十四、PA46项目治理与监督</w:t>
        </w:r>
        <w:r>
          <w:tab/>
        </w:r>
        <w:r>
          <w:fldChar w:fldCharType="begin"/>
        </w:r>
        <w:r>
          <w:instrText xml:space="preserve"> PAGEREF _Toc27650 \h </w:instrText>
        </w:r>
        <w:r>
          <w:fldChar w:fldCharType="separate"/>
        </w:r>
        <w:r>
          <w:t>58</w:t>
        </w:r>
        <w:r>
          <w:fldChar w:fldCharType="end"/>
        </w:r>
      </w:hyperlink>
    </w:p>
    <w:p>
      <w:pPr>
        <w:pStyle w:val="TOC2"/>
        <w:tabs>
          <w:tab w:val="right" w:leader="dot" w:pos="8306"/>
        </w:tabs>
      </w:pPr>
      <w:hyperlink w:anchor="_Toc26076" w:history="1">
        <w:r>
          <w:rPr>
            <w:rFonts w:ascii="仿宋" w:eastAsia="仿宋" w:hAnsi="仿宋" w:cs="仿宋" w:hint="eastAsia"/>
            <w:lang w:eastAsia="zh-CN"/>
          </w:rPr>
          <w:t>(一)、PA46项目治理结构</w:t>
        </w:r>
        <w:r>
          <w:tab/>
        </w:r>
        <w:r>
          <w:fldChar w:fldCharType="begin"/>
        </w:r>
        <w:r>
          <w:instrText xml:space="preserve"> PAGEREF _Toc26076 \h </w:instrText>
        </w:r>
        <w:r>
          <w:fldChar w:fldCharType="separate"/>
        </w:r>
        <w:r>
          <w:t>58</w:t>
        </w:r>
        <w:r>
          <w:fldChar w:fldCharType="end"/>
        </w:r>
      </w:hyperlink>
    </w:p>
    <w:p>
      <w:pPr>
        <w:pStyle w:val="TOC2"/>
        <w:tabs>
          <w:tab w:val="right" w:leader="dot" w:pos="8306"/>
        </w:tabs>
      </w:pPr>
      <w:hyperlink w:anchor="_Toc11838" w:history="1">
        <w:r>
          <w:rPr>
            <w:rFonts w:ascii="仿宋" w:eastAsia="仿宋" w:hAnsi="仿宋" w:cs="仿宋" w:hint="eastAsia"/>
            <w:lang w:eastAsia="zh-CN"/>
          </w:rPr>
          <w:t>(二)、监督与审计</w:t>
        </w:r>
        <w:r>
          <w:tab/>
        </w:r>
        <w:r>
          <w:fldChar w:fldCharType="begin"/>
        </w:r>
        <w:r>
          <w:instrText xml:space="preserve"> PAGEREF _Toc11838 \h </w:instrText>
        </w:r>
        <w:r>
          <w:fldChar w:fldCharType="separate"/>
        </w:r>
        <w:r>
          <w:t>59</w:t>
        </w:r>
        <w:r>
          <w:fldChar w:fldCharType="end"/>
        </w:r>
      </w:hyperlink>
    </w:p>
    <w:p>
      <w:pPr>
        <w:pStyle w:val="TOC1"/>
        <w:tabs>
          <w:tab w:val="right" w:leader="dot" w:pos="8306"/>
        </w:tabs>
      </w:pPr>
      <w:hyperlink w:anchor="_Toc25526" w:history="1">
        <w:r>
          <w:rPr>
            <w:rFonts w:ascii="仿宋" w:eastAsia="仿宋" w:hAnsi="仿宋" w:cs="仿宋" w:hint="eastAsia"/>
            <w:lang w:eastAsia="zh-CN"/>
          </w:rPr>
          <w:t>十五、质量管理体系</w:t>
        </w:r>
        <w:r>
          <w:tab/>
        </w:r>
        <w:r>
          <w:fldChar w:fldCharType="begin"/>
        </w:r>
        <w:r>
          <w:instrText xml:space="preserve"> PAGEREF _Toc25526 \h </w:instrText>
        </w:r>
        <w:r>
          <w:fldChar w:fldCharType="separate"/>
        </w:r>
        <w:r>
          <w:t>60</w:t>
        </w:r>
        <w:r>
          <w:fldChar w:fldCharType="end"/>
        </w:r>
      </w:hyperlink>
    </w:p>
    <w:p>
      <w:pPr>
        <w:pStyle w:val="TOC2"/>
        <w:tabs>
          <w:tab w:val="right" w:leader="dot" w:pos="8306"/>
        </w:tabs>
      </w:pPr>
      <w:hyperlink w:anchor="_Toc17961" w:history="1">
        <w:r>
          <w:rPr>
            <w:rFonts w:ascii="仿宋" w:eastAsia="仿宋" w:hAnsi="仿宋" w:cs="仿宋" w:hint="eastAsia"/>
            <w:lang w:eastAsia="zh-CN"/>
          </w:rPr>
          <w:t>(一)、质量目标与方针</w:t>
        </w:r>
        <w:r>
          <w:tab/>
        </w:r>
        <w:r>
          <w:fldChar w:fldCharType="begin"/>
        </w:r>
        <w:r>
          <w:instrText xml:space="preserve"> PAGEREF _Toc17961 \h </w:instrText>
        </w:r>
        <w:r>
          <w:fldChar w:fldCharType="separate"/>
        </w:r>
        <w:r>
          <w:t>60</w:t>
        </w:r>
        <w:r>
          <w:fldChar w:fldCharType="end"/>
        </w:r>
      </w:hyperlink>
    </w:p>
    <w:p>
      <w:pPr>
        <w:pStyle w:val="TOC2"/>
        <w:tabs>
          <w:tab w:val="right" w:leader="dot" w:pos="8306"/>
        </w:tabs>
      </w:pPr>
      <w:hyperlink w:anchor="_Toc18986" w:history="1">
        <w:r>
          <w:rPr>
            <w:rFonts w:ascii="仿宋" w:eastAsia="仿宋" w:hAnsi="仿宋" w:cs="仿宋" w:hint="eastAsia"/>
            <w:lang w:eastAsia="zh-CN"/>
          </w:rPr>
          <w:t>(二)、质量管理责任</w:t>
        </w:r>
        <w:r>
          <w:tab/>
        </w:r>
        <w:r>
          <w:fldChar w:fldCharType="begin"/>
        </w:r>
        <w:r>
          <w:instrText xml:space="preserve"> PAGEREF _Toc18986 \h </w:instrText>
        </w:r>
        <w:r>
          <w:fldChar w:fldCharType="separate"/>
        </w:r>
        <w:r>
          <w:t>61</w:t>
        </w:r>
        <w:r>
          <w:fldChar w:fldCharType="end"/>
        </w:r>
      </w:hyperlink>
    </w:p>
    <w:p>
      <w:pPr>
        <w:pStyle w:val="TOC2"/>
        <w:tabs>
          <w:tab w:val="right" w:leader="dot" w:pos="8306"/>
        </w:tabs>
      </w:pPr>
      <w:hyperlink w:anchor="_Toc24647" w:history="1">
        <w:r>
          <w:rPr>
            <w:rFonts w:ascii="仿宋" w:eastAsia="仿宋" w:hAnsi="仿宋" w:cs="仿宋" w:hint="eastAsia"/>
            <w:lang w:eastAsia="zh-CN"/>
          </w:rPr>
          <w:t>(三)、质量管理体系文件</w:t>
        </w:r>
        <w:r>
          <w:tab/>
        </w:r>
        <w:r>
          <w:fldChar w:fldCharType="begin"/>
        </w:r>
        <w:r>
          <w:instrText xml:space="preserve"> PAGEREF _Toc24647 \h </w:instrText>
        </w:r>
        <w:r>
          <w:fldChar w:fldCharType="separate"/>
        </w:r>
        <w:r>
          <w:t>63</w:t>
        </w:r>
        <w:r>
          <w:fldChar w:fldCharType="end"/>
        </w:r>
      </w:hyperlink>
    </w:p>
    <w:p>
      <w:pPr>
        <w:pStyle w:val="TOC2"/>
        <w:tabs>
          <w:tab w:val="right" w:leader="dot" w:pos="8306"/>
        </w:tabs>
      </w:pPr>
      <w:hyperlink w:anchor="_Toc2821" w:history="1">
        <w:r>
          <w:rPr>
            <w:rFonts w:ascii="仿宋" w:eastAsia="仿宋" w:hAnsi="仿宋" w:cs="仿宋" w:hint="eastAsia"/>
            <w:lang w:eastAsia="zh-CN"/>
          </w:rPr>
          <w:t>(四)、质量培训与教育</w:t>
        </w:r>
        <w:r>
          <w:tab/>
        </w:r>
        <w:r>
          <w:fldChar w:fldCharType="begin"/>
        </w:r>
        <w:r>
          <w:instrText xml:space="preserve"> PAGEREF _Toc2821 \h </w:instrText>
        </w:r>
        <w:r>
          <w:fldChar w:fldCharType="separate"/>
        </w:r>
        <w:r>
          <w:t>65</w:t>
        </w:r>
        <w:r>
          <w:fldChar w:fldCharType="end"/>
        </w:r>
      </w:hyperlink>
    </w:p>
    <w:p>
      <w:pPr>
        <w:pStyle w:val="TOC2"/>
        <w:tabs>
          <w:tab w:val="right" w:leader="dot" w:pos="8306"/>
        </w:tabs>
      </w:pPr>
      <w:hyperlink w:anchor="_Toc2361" w:history="1">
        <w:r>
          <w:rPr>
            <w:rFonts w:ascii="仿宋" w:eastAsia="仿宋" w:hAnsi="仿宋" w:cs="仿宋" w:hint="eastAsia"/>
            <w:lang w:eastAsia="zh-CN"/>
          </w:rPr>
          <w:t>(五)、质量审核与评价</w:t>
        </w:r>
        <w:r>
          <w:tab/>
        </w:r>
        <w:r>
          <w:fldChar w:fldCharType="begin"/>
        </w:r>
        <w:r>
          <w:instrText xml:space="preserve"> PAGEREF _Toc2361 \h </w:instrText>
        </w:r>
        <w:r>
          <w:fldChar w:fldCharType="separate"/>
        </w:r>
        <w:r>
          <w:t>66</w:t>
        </w:r>
        <w:r>
          <w:fldChar w:fldCharType="end"/>
        </w:r>
      </w:hyperlink>
    </w:p>
    <w:p>
      <w:pPr>
        <w:pStyle w:val="TOC2"/>
        <w:tabs>
          <w:tab w:val="right" w:leader="dot" w:pos="8306"/>
        </w:tabs>
      </w:pPr>
      <w:hyperlink w:anchor="_Toc577" w:history="1">
        <w:r>
          <w:rPr>
            <w:rFonts w:ascii="仿宋" w:eastAsia="仿宋" w:hAnsi="仿宋" w:cs="仿宋" w:hint="eastAsia"/>
            <w:lang w:eastAsia="zh-CN"/>
          </w:rPr>
          <w:t>(六)、不符合与纠正措施</w:t>
        </w:r>
        <w:r>
          <w:tab/>
        </w:r>
        <w:r>
          <w:fldChar w:fldCharType="begin"/>
        </w:r>
        <w:r>
          <w:instrText xml:space="preserve"> PAGEREF _Toc577 \h </w:instrText>
        </w:r>
        <w:r>
          <w:fldChar w:fldCharType="separate"/>
        </w:r>
        <w:r>
          <w:t>67</w:t>
        </w:r>
        <w:r>
          <w:fldChar w:fldCharType="end"/>
        </w:r>
      </w:hyperlink>
    </w:p>
    <w:p>
      <w:pPr>
        <w:pStyle w:val="TOC1"/>
        <w:tabs>
          <w:tab w:val="right" w:leader="dot" w:pos="8306"/>
        </w:tabs>
      </w:pPr>
      <w:hyperlink w:anchor="_Toc12143" w:history="1">
        <w:r>
          <w:rPr>
            <w:rFonts w:ascii="仿宋" w:eastAsia="仿宋" w:hAnsi="仿宋" w:cs="仿宋" w:hint="eastAsia"/>
            <w:lang w:eastAsia="zh-CN"/>
          </w:rPr>
          <w:t>十六、PA46项目变更管理</w:t>
        </w:r>
        <w:r>
          <w:tab/>
        </w:r>
        <w:r>
          <w:fldChar w:fldCharType="begin"/>
        </w:r>
        <w:r>
          <w:instrText xml:space="preserve"> PAGEREF _Toc12143 \h </w:instrText>
        </w:r>
        <w:r>
          <w:fldChar w:fldCharType="separate"/>
        </w:r>
        <w:r>
          <w:t>68</w:t>
        </w:r>
        <w:r>
          <w:fldChar w:fldCharType="end"/>
        </w:r>
      </w:hyperlink>
    </w:p>
    <w:p>
      <w:pPr>
        <w:pStyle w:val="TOC2"/>
        <w:tabs>
          <w:tab w:val="right" w:leader="dot" w:pos="8306"/>
        </w:tabs>
      </w:pPr>
      <w:hyperlink w:anchor="_Toc17793" w:history="1">
        <w:r>
          <w:rPr>
            <w:rFonts w:ascii="仿宋" w:eastAsia="仿宋" w:hAnsi="仿宋" w:cs="仿宋" w:hint="eastAsia"/>
            <w:lang w:eastAsia="zh-CN"/>
          </w:rPr>
          <w:t>(一)、变更申请与评估</w:t>
        </w:r>
        <w:r>
          <w:tab/>
        </w:r>
        <w:r>
          <w:fldChar w:fldCharType="begin"/>
        </w:r>
        <w:r>
          <w:instrText xml:space="preserve"> PAGEREF _Toc17793 \h </w:instrText>
        </w:r>
        <w:r>
          <w:fldChar w:fldCharType="separate"/>
        </w:r>
        <w:r>
          <w:t>68</w:t>
        </w:r>
        <w:r>
          <w:fldChar w:fldCharType="end"/>
        </w:r>
      </w:hyperlink>
    </w:p>
    <w:p>
      <w:pPr>
        <w:pStyle w:val="TOC2"/>
        <w:tabs>
          <w:tab w:val="right" w:leader="dot" w:pos="8306"/>
        </w:tabs>
      </w:pPr>
      <w:hyperlink w:anchor="_Toc14122" w:history="1">
        <w:r>
          <w:rPr>
            <w:rFonts w:ascii="仿宋" w:eastAsia="仿宋" w:hAnsi="仿宋" w:cs="仿宋" w:hint="eastAsia"/>
            <w:lang w:eastAsia="zh-CN"/>
          </w:rPr>
          <w:t>(二)、变更实施与控制</w:t>
        </w:r>
        <w:r>
          <w:tab/>
        </w:r>
        <w:r>
          <w:fldChar w:fldCharType="begin"/>
        </w:r>
        <w:r>
          <w:instrText xml:space="preserve"> PAGEREF _Toc14122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17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83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A46项目的技术管理特点体现在其创新导向。通过引入最先进的技术趋势和解决方案，PA46项目致力于提升科技含量、提高质量和效率水平。这意味着我们将采用最新的工具和方法，确保PA46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A46项目技术管理的显著特征。通过整合不同领域的技术资源，我们实现了跨学科的协同工作。这有助于优化技术架构，提高整体效能。此外，整合性策略还促进了不同技术团队之间的紧密沟通和高效合作，确保PA46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A46项目所采用的技术。通过不断优化技术方案，PA46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A46项目团队将在PA46项目初期识别可能的技术风险，并采取相应的预防和应对措施。通过建立健全的风险评估机制，PA46项目能够在实施过程中及时发现并解决潜在的技术问题，保障PA46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通过这些独特的技术管理特点，我们确信在PA46项目中，技术将成为PA46项目成功的有力支持。这一深度剖析揭示了技术管理在PA46项目实施中的关键作用，为PA46项目的技术基础奠定了坚实的基础。</w:t>
      </w:r>
    </w:p>
    <w:p>
      <w:pPr>
        <w:pStyle w:val="Heading2"/>
        <w:ind w:firstLine="560" w:firstLineChars="200"/>
        <w:rPr>
          <w:rFonts w:ascii="仿宋" w:eastAsia="仿宋" w:hAnsi="仿宋" w:cs="仿宋" w:hint="eastAsia"/>
          <w:sz w:val="28"/>
          <w:lang w:eastAsia="zh-CN"/>
        </w:rPr>
      </w:pPr>
      <w:bookmarkStart w:id="4" w:name="_Toc32165"/>
      <w:r>
        <w:rPr>
          <w:rFonts w:ascii="仿宋" w:eastAsia="仿宋" w:hAnsi="仿宋" w:cs="仿宋" w:hint="eastAsia"/>
          <w:sz w:val="28"/>
          <w:lang w:eastAsia="zh-CN"/>
        </w:rPr>
        <w:t>(二)、PA46项目工艺技术设计方案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A46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PA46项目将严格按照相关行业规范要求进行组织。通过有效控制产品质量，PA46项目将致力于为顾客提供优质的PA46项目产品和良好的服务。这体现了PA46项目对于生产活动合规性和质量标准的高度重视，为PA46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A46项目注重生态效益和清洁生产原则。PA46项目建设将紧密结合地方特色经济发展，与社会经济发展规划和区域环境保护规划方案相协调一致。通过与当地区域自然生态系统的结合，PA46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A46项目产品具有多样化的客户需求和个性化的特点。因此，PA46项目产品规格品种多样，且单批生产数量较小。为满足这一特点，PA46项目承办单位将建设先进的柔性制造生产线。通过广泛应用柔性制造技术，PA46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总体而言，PA46项目采用的技术具有较高的技术含量和自动化水平，处于国内先进水平。这一技术选用不仅体现了对生产效率、质量和环境友好性的高标准要求，同时为PA46项目的可持续发展奠定了坚实的基础。</w:t>
      </w:r>
    </w:p>
    <w:p>
      <w:pPr>
        <w:pStyle w:val="Heading2"/>
        <w:ind w:firstLine="560" w:firstLineChars="200"/>
        <w:rPr>
          <w:rFonts w:ascii="仿宋" w:eastAsia="仿宋" w:hAnsi="仿宋" w:cs="仿宋" w:hint="eastAsia"/>
          <w:sz w:val="28"/>
          <w:lang w:eastAsia="zh-CN"/>
        </w:rPr>
      </w:pPr>
      <w:bookmarkStart w:id="5" w:name="_Toc667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为确保PA46项目的高效生产和技术实施，我们制定了一套精心设计的设备选型方案，以满足PA46项目生产、质量和环保的要求。该方案的主要特点如下：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A46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针对PA46项目产品的多样性和小批量生产的特点，我们将建设柔性制造生产线。通过在设备选型中考虑柔性制造技术，可以灵活应对不同产品规格和生产需求，实现生产线的高度灵活性和适应性。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3470"/>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9431"/>
      <w:r>
        <w:rPr>
          <w:rFonts w:ascii="仿宋" w:eastAsia="仿宋" w:hAnsi="仿宋" w:cs="仿宋" w:hint="eastAsia"/>
          <w:lang w:eastAsia="zh-CN"/>
        </w:rPr>
        <w:t>(一)、PA46行业分析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A46行业一直以来都是市场的关注焦点。行业内的发展趋势、竞争态势以及潜在机会都对PA46项目的推进产生深远的影响。通过深入研究行业的整体概貌，我们将更好地理解行业的核心特征，为PA46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A46行业，技术一直是推动创新和发展的关键因素。我们将对当前技术趋势进行详尽分析，包括但不限于人工智能、大数据应用、先进制造技术等。这有助于PA46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A46项目成功的基础。我们将对主要竞争对手进行深入研究，包括其市场份额、产品特点、市场定位等。通过全面了解竞争对手的优势和劣势，PA46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8190"/>
      <w:r>
        <w:rPr>
          <w:rFonts w:ascii="仿宋" w:eastAsia="仿宋" w:hAnsi="仿宋" w:cs="仿宋" w:hint="eastAsia"/>
          <w:sz w:val="28"/>
          <w:lang w:eastAsia="zh-CN"/>
        </w:rPr>
        <w:t>(二)、PA46市场分析预测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通过对市场规模的深入调研，我们将预测PA46市场未来的增长趋势。这包括市场的整体规模、各细分领域的发展趋势等。PA46项目可以根据市场的扩张速度和潜在机会，制定更符合市场需求的发展策略。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了解消费者的需求是市场分析的核心。我们将通过调查研究，深入挖掘目标消费者的需求特点、购买习惯以及对产品和服务的期望。这有助于PA46项目更好地定位目标市场，提供更符合消费者期待的解决方案。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A46项目实施过程中需要充分考虑的因素。我们将对市场风险进行全面评估，包括但不限于政策法规风险、市场竞争风险、技术变革风险等。通过对潜在风险的深入分析，PA46项目可以制定相应的风险缓解策略，降低不确定性对PA46项目的影响。</w:t>
      </w:r>
    </w:p>
    <w:p>
      <w:pPr>
        <w:pStyle w:val="Heading1"/>
        <w:ind w:firstLine="560" w:firstLineChars="200"/>
        <w:rPr>
          <w:rFonts w:ascii="仿宋" w:eastAsia="仿宋" w:hAnsi="仿宋" w:cs="仿宋" w:hint="eastAsia"/>
          <w:sz w:val="28"/>
          <w:lang w:eastAsia="zh-CN"/>
        </w:rPr>
      </w:pPr>
      <w:bookmarkStart w:id="9" w:name="_Toc14644"/>
      <w:r>
        <w:rPr>
          <w:rFonts w:ascii="仿宋" w:eastAsia="仿宋" w:hAnsi="仿宋" w:cs="仿宋" w:hint="eastAsia"/>
          <w:sz w:val="28"/>
          <w:lang w:eastAsia="zh-CN"/>
        </w:rPr>
        <w:t>三、PA46项目土建工程</w:t>
      </w:r>
      <w:bookmarkEnd w:id="9"/>
    </w:p>
    <w:p>
      <w:pPr>
        <w:pStyle w:val="Heading2"/>
        <w:rPr>
          <w:rFonts w:ascii="仿宋" w:eastAsia="仿宋" w:hAnsi="仿宋" w:cs="仿宋" w:hint="eastAsia"/>
          <w:lang w:eastAsia="zh-CN"/>
        </w:rPr>
      </w:pPr>
      <w:bookmarkStart w:id="10" w:name="_Toc17648"/>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在PA46项目的建筑工程设计中，我们将秉承一系列重要的设计原则，以确保PA46项目建筑在功能、美观、可持续性等方面达到最佳效果。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首要原则是确保建筑的功能性得到最大化的发挥。我们将充分理解PA46项目的实际需求，合理布局各个功能区域，保证建筑在满足业务需求的同时，提供高效的工作环境。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在建筑设计中，我们将综合考虑建设和运营成本。通过精细的经济效益分析，确保设计方案在高效利用资源的同时，对PA46项目的长期盈利能力有积极的贡献。</w:t>
      </w:r>
    </w:p>
    <w:p>
      <w:pPr>
        <w:pStyle w:val="Heading2"/>
        <w:ind w:firstLine="560" w:firstLineChars="200"/>
        <w:rPr>
          <w:rFonts w:ascii="仿宋" w:eastAsia="仿宋" w:hAnsi="仿宋" w:cs="仿宋" w:hint="eastAsia"/>
          <w:sz w:val="28"/>
          <w:lang w:eastAsia="zh-CN"/>
        </w:rPr>
      </w:pPr>
      <w:bookmarkStart w:id="11" w:name="_Toc516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A46项目的土建工程设计中，我们将精准设定设计年限，结合PA46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PA46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2529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PA46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PA46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PA46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8116"/>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本期工程PA46项目预计总建筑面积XXX平方米，其中：计容建筑面积XXX平方米，计划建筑工程投资XX万元，占PA46项目总投资的XX%。</w:t>
      </w:r>
    </w:p>
    <w:p>
      <w:pPr>
        <w:pStyle w:val="Heading1"/>
        <w:ind w:firstLine="560" w:firstLineChars="200"/>
        <w:rPr>
          <w:rFonts w:ascii="仿宋" w:eastAsia="仿宋" w:hAnsi="仿宋" w:cs="仿宋" w:hint="eastAsia"/>
          <w:sz w:val="28"/>
          <w:lang w:eastAsia="zh-CN"/>
        </w:rPr>
      </w:pPr>
      <w:bookmarkStart w:id="14" w:name="_Toc23689"/>
      <w:r>
        <w:rPr>
          <w:rFonts w:ascii="仿宋" w:eastAsia="仿宋" w:hAnsi="仿宋" w:cs="仿宋" w:hint="eastAsia"/>
          <w:sz w:val="28"/>
          <w:lang w:eastAsia="zh-CN"/>
        </w:rPr>
        <w:t>四、PA46项目文档管理</w:t>
      </w:r>
      <w:bookmarkEnd w:id="14"/>
    </w:p>
    <w:p>
      <w:pPr>
        <w:pStyle w:val="Heading2"/>
        <w:rPr>
          <w:rFonts w:ascii="仿宋" w:eastAsia="仿宋" w:hAnsi="仿宋" w:cs="仿宋" w:hint="eastAsia"/>
          <w:lang w:eastAsia="zh-CN"/>
        </w:rPr>
      </w:pPr>
      <w:bookmarkStart w:id="15" w:name="_Toc713"/>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PA46项目高度重视文档的质量和准确性，以支持PA46项目的各项活动和决策。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A46项目文档的编制始于PA46项目计划的初期，我们制定了详细的文档编制计划，明确了每个文档的内容、格式和编写责任人。在PA46项目启动阶段，我们首先编制了PA46项目章程，明确定义了PA46项目的目标、范围、风险等关键要素。随后，PA46项目团队根据计划陆续编制了需求文档、设计文档、测试文档等各类文档，确保PA46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PA46项目管理中的重要环节，旨在确保PA46项目文档符合质量标准和PA46项目需求。在PA46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除了内部审查，我们还进行了外部审查，邀请PA46项目相关利益方和专业领域的专家对文档进行独立审查。这有助于获取更全面、客观的反馈，确保PA46项目文档不仅符合内部标准，也满足外部需求。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PA46项目在文档编制与审查方面建立了严格的管理机制，通过规范的流程和多维度的审查，确保PA46项目文档的质量、准确性和可靠性，为PA46项目的顺利推进提供了有力支持。</w:t>
      </w:r>
    </w:p>
    <w:p>
      <w:pPr>
        <w:pStyle w:val="Heading2"/>
        <w:ind w:firstLine="560" w:firstLineChars="200"/>
        <w:rPr>
          <w:rFonts w:ascii="仿宋" w:eastAsia="仿宋" w:hAnsi="仿宋" w:cs="仿宋" w:hint="eastAsia"/>
          <w:sz w:val="28"/>
          <w:lang w:eastAsia="zh-CN"/>
        </w:rPr>
      </w:pPr>
      <w:bookmarkStart w:id="16" w:name="_Toc5132"/>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在PA46项目中，我们致力于优化文档发布与分发过程，以确保信息的高效传递和团队间协作的顺畅进行。以下是我们采取的关键优化策略：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我们通过多渠道发布文档，包括电子邮件、PA46项目管理平台、内部网站等，以满足不同团队成员的偏好和需求。多渠道发布确保了信息的全面覆盖。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我们采用了精细的权限控制，确保只有授权人员可以访问敏感信息。这种安全措施保护了PA46项目文档的机密性，防止了未经授权的信息泄露。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564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文档存档与归档是PA46项目生命周期中一个至关重要的环节，直接关系到PA46项目信息的长期保存和历史记录的完整性。在PA46项目中，我们实施了一系列有效的文档存档与归档管理策略：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30794"/>
      <w:r>
        <w:rPr>
          <w:rFonts w:ascii="仿宋" w:eastAsia="仿宋" w:hAnsi="仿宋" w:cs="仿宋" w:hint="eastAsia"/>
          <w:sz w:val="28"/>
          <w:lang w:eastAsia="zh-CN"/>
        </w:rPr>
        <w:t>五、PA46项目危机管理</w:t>
      </w:r>
      <w:bookmarkEnd w:id="18"/>
    </w:p>
    <w:p>
      <w:pPr>
        <w:pStyle w:val="Heading2"/>
        <w:rPr>
          <w:rFonts w:ascii="仿宋" w:eastAsia="仿宋" w:hAnsi="仿宋" w:cs="仿宋" w:hint="eastAsia"/>
          <w:lang w:eastAsia="zh-CN"/>
        </w:rPr>
      </w:pPr>
      <w:bookmarkStart w:id="19" w:name="_Toc15846"/>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PA46项目危机管理中，危机预警与识别是确保PA46项目稳健运行的核心步骤。通过建立全面的监测机制，PA46项目团队旨在及时发现和理解潜在的风险和危机因素，以便采取及时的预防和应对措施，确保PA46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首先，通过深入的风险评估，PA46项目团队全面分析了整个PA46项目和各个阶段可能存在的威胁。这包括准确评估每个潜在风险的发生概率和可能影响的程度，为后续危机预警提供了有力支持。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A46项目团队着重于明确定义PA46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A46项目进展的持续监控，团队能够及时发现潜在问题并作出迅速反应。PA46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在这一阶段，团队的专业素养和反应速度将发挥至关重要的作用，以确保潜在危机能够在初期得到有效的处理，最大程度地减轻负面影响。通过危机预警与识别，PA46项目得以更有序、可控地推进。</w:t>
      </w:r>
    </w:p>
    <w:p>
      <w:pPr>
        <w:pStyle w:val="Heading2"/>
        <w:ind w:firstLine="560" w:firstLineChars="200"/>
        <w:rPr>
          <w:rFonts w:ascii="仿宋" w:eastAsia="仿宋" w:hAnsi="仿宋" w:cs="仿宋" w:hint="eastAsia"/>
          <w:sz w:val="28"/>
          <w:lang w:eastAsia="zh-CN"/>
        </w:rPr>
      </w:pPr>
      <w:bookmarkStart w:id="20" w:name="_Toc30936"/>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在危机发生时，PA46项目团队立即行动，成立了应急小组。该小组的任务是迅速制定并实施紧急应对措施，以最小化潜在损失。以下是采取的主要措施：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暂停PA46项目进度：为遏制危机蔓延，PA46项目暂时停止进行，以便全面评估当前状况。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资源重新分配：重新评估PA46项目资源的分配，确保最大限度地减小损失。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实时沟通：与关键利益相关者建立实时沟通机制，向他们传递PA46项目危机的实际状况，保障PA46项目核心利益。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在紧急应对的同时，PA46项目团队强调了团队协作和有效沟通的重要性。以下是团队协作的关键举措：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信息共享机制：建立了信息共享平台，确保团队成员能够及时获取PA46项目危机的实时信息。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https://d.book118.com/427106036132006051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PA46项目规划设计方案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F172B6"/>
    <w:rsid w:val="3BF172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710603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2024-02-29T02:26:00Z</dcterms:created>
  <dcterms:modified xsi:type="dcterms:W3CDTF">2024-02-29T02:26:18Z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B99B549AFB764CC9B3634CD7D5F0D62B_11</vt:lpwstr>
  </property>
  <property fmtid="{D5CDD505-2E9C-101B-9397-08002B2CF9AE}" pid="3" name="KSOProductBuildVer">
    <vt:lpwstr>2052-12.1.0.16388</vt:lpwstr>
  </property>
</Properties>
</file>