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年团队建设项目构思建设方案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7" w:history="1">
        <w:r>
          <w:rPr>
            <w:rFonts w:ascii="仿宋" w:eastAsia="仿宋" w:hAnsi="仿宋" w:cs="仿宋" w:hint="eastAsia"/>
            <w:lang w:eastAsia="zh-CN"/>
          </w:rPr>
          <w:t>概论</w:t>
        </w:r>
        <w:r>
          <w:tab/>
        </w:r>
        <w:r>
          <w:fldChar w:fldCharType="begin"/>
        </w:r>
        <w:r>
          <w:instrText xml:space="preserve"> PAGEREF _Toc14017 \h </w:instrText>
        </w:r>
        <w:r>
          <w:fldChar w:fldCharType="separate"/>
        </w:r>
        <w:r>
          <w:t>3</w:t>
        </w:r>
        <w:r>
          <w:fldChar w:fldCharType="end"/>
        </w:r>
      </w:hyperlink>
    </w:p>
    <w:p>
      <w:pPr>
        <w:pStyle w:val="TOC1"/>
        <w:tabs>
          <w:tab w:val="right" w:leader="dot" w:pos="8306"/>
        </w:tabs>
      </w:pPr>
      <w:hyperlink w:anchor="_Toc21082" w:history="1">
        <w:r>
          <w:rPr>
            <w:rFonts w:ascii="仿宋" w:eastAsia="仿宋" w:hAnsi="仿宋" w:cs="仿宋" w:hint="eastAsia"/>
            <w:lang w:eastAsia="zh-CN"/>
          </w:rPr>
          <w:t>一、资源开发及综合利用分析</w:t>
        </w:r>
        <w:r>
          <w:tab/>
        </w:r>
        <w:r>
          <w:fldChar w:fldCharType="begin"/>
        </w:r>
        <w:r>
          <w:instrText xml:space="preserve"> PAGEREF _Toc21082 \h </w:instrText>
        </w:r>
        <w:r>
          <w:fldChar w:fldCharType="separate"/>
        </w:r>
        <w:r>
          <w:t>3</w:t>
        </w:r>
        <w:r>
          <w:fldChar w:fldCharType="end"/>
        </w:r>
      </w:hyperlink>
    </w:p>
    <w:p>
      <w:pPr>
        <w:pStyle w:val="TOC2"/>
        <w:tabs>
          <w:tab w:val="right" w:leader="dot" w:pos="8306"/>
        </w:tabs>
      </w:pPr>
      <w:hyperlink w:anchor="_Toc17256" w:history="1">
        <w:r>
          <w:rPr>
            <w:rFonts w:ascii="仿宋" w:eastAsia="仿宋" w:hAnsi="仿宋" w:cs="仿宋" w:hint="eastAsia"/>
            <w:lang w:eastAsia="zh-CN"/>
          </w:rPr>
          <w:t>(一)、资源开发方案</w:t>
        </w:r>
        <w:r>
          <w:tab/>
        </w:r>
        <w:r>
          <w:fldChar w:fldCharType="begin"/>
        </w:r>
        <w:r>
          <w:instrText xml:space="preserve"> PAGEREF _Toc17256 \h </w:instrText>
        </w:r>
        <w:r>
          <w:fldChar w:fldCharType="separate"/>
        </w:r>
        <w:r>
          <w:t>3</w:t>
        </w:r>
        <w:r>
          <w:fldChar w:fldCharType="end"/>
        </w:r>
      </w:hyperlink>
    </w:p>
    <w:p>
      <w:pPr>
        <w:pStyle w:val="TOC2"/>
        <w:tabs>
          <w:tab w:val="right" w:leader="dot" w:pos="8306"/>
        </w:tabs>
      </w:pPr>
      <w:hyperlink w:anchor="_Toc4577" w:history="1">
        <w:r>
          <w:rPr>
            <w:rFonts w:ascii="仿宋" w:eastAsia="仿宋" w:hAnsi="仿宋" w:cs="仿宋" w:hint="eastAsia"/>
            <w:lang w:eastAsia="zh-CN"/>
          </w:rPr>
          <w:t>(二)、资源利用方案</w:t>
        </w:r>
        <w:r>
          <w:tab/>
        </w:r>
        <w:r>
          <w:fldChar w:fldCharType="begin"/>
        </w:r>
        <w:r>
          <w:instrText xml:space="preserve"> PAGEREF _Toc4577 \h </w:instrText>
        </w:r>
        <w:r>
          <w:fldChar w:fldCharType="separate"/>
        </w:r>
        <w:r>
          <w:t>4</w:t>
        </w:r>
        <w:r>
          <w:fldChar w:fldCharType="end"/>
        </w:r>
      </w:hyperlink>
    </w:p>
    <w:p>
      <w:pPr>
        <w:pStyle w:val="TOC2"/>
        <w:tabs>
          <w:tab w:val="right" w:leader="dot" w:pos="8306"/>
        </w:tabs>
      </w:pPr>
      <w:hyperlink w:anchor="_Toc14843" w:history="1">
        <w:r>
          <w:rPr>
            <w:rFonts w:ascii="仿宋" w:eastAsia="仿宋" w:hAnsi="仿宋" w:cs="仿宋" w:hint="eastAsia"/>
            <w:lang w:eastAsia="zh-CN"/>
          </w:rPr>
          <w:t>(三)、资源节约措施</w:t>
        </w:r>
        <w:r>
          <w:tab/>
        </w:r>
        <w:r>
          <w:fldChar w:fldCharType="begin"/>
        </w:r>
        <w:r>
          <w:instrText xml:space="preserve"> PAGEREF _Toc14843 \h </w:instrText>
        </w:r>
        <w:r>
          <w:fldChar w:fldCharType="separate"/>
        </w:r>
        <w:r>
          <w:t>5</w:t>
        </w:r>
        <w:r>
          <w:fldChar w:fldCharType="end"/>
        </w:r>
      </w:hyperlink>
    </w:p>
    <w:p>
      <w:pPr>
        <w:pStyle w:val="TOC1"/>
        <w:tabs>
          <w:tab w:val="right" w:leader="dot" w:pos="8306"/>
        </w:tabs>
      </w:pPr>
      <w:hyperlink w:anchor="_Toc24012" w:history="1">
        <w:r>
          <w:rPr>
            <w:rFonts w:ascii="仿宋" w:eastAsia="仿宋" w:hAnsi="仿宋" w:cs="仿宋" w:hint="eastAsia"/>
            <w:lang w:eastAsia="zh-CN"/>
          </w:rPr>
          <w:t>二、项目监理与质量保证</w:t>
        </w:r>
        <w:r>
          <w:tab/>
        </w:r>
        <w:r>
          <w:fldChar w:fldCharType="begin"/>
        </w:r>
        <w:r>
          <w:instrText xml:space="preserve"> PAGEREF _Toc24012 \h </w:instrText>
        </w:r>
        <w:r>
          <w:fldChar w:fldCharType="separate"/>
        </w:r>
        <w:r>
          <w:t>6</w:t>
        </w:r>
        <w:r>
          <w:fldChar w:fldCharType="end"/>
        </w:r>
      </w:hyperlink>
    </w:p>
    <w:p>
      <w:pPr>
        <w:pStyle w:val="TOC2"/>
        <w:tabs>
          <w:tab w:val="right" w:leader="dot" w:pos="8306"/>
        </w:tabs>
      </w:pPr>
      <w:hyperlink w:anchor="_Toc23021" w:history="1">
        <w:r>
          <w:rPr>
            <w:rFonts w:ascii="仿宋" w:eastAsia="仿宋" w:hAnsi="仿宋" w:cs="仿宋" w:hint="eastAsia"/>
            <w:lang w:eastAsia="zh-CN"/>
          </w:rPr>
          <w:t>(一)、监理体系构建</w:t>
        </w:r>
        <w:r>
          <w:tab/>
        </w:r>
        <w:r>
          <w:fldChar w:fldCharType="begin"/>
        </w:r>
        <w:r>
          <w:instrText xml:space="preserve"> PAGEREF _Toc23021 \h </w:instrText>
        </w:r>
        <w:r>
          <w:fldChar w:fldCharType="separate"/>
        </w:r>
        <w:r>
          <w:t>6</w:t>
        </w:r>
        <w:r>
          <w:fldChar w:fldCharType="end"/>
        </w:r>
      </w:hyperlink>
    </w:p>
    <w:p>
      <w:pPr>
        <w:pStyle w:val="TOC2"/>
        <w:tabs>
          <w:tab w:val="right" w:leader="dot" w:pos="8306"/>
        </w:tabs>
      </w:pPr>
      <w:hyperlink w:anchor="_Toc15098" w:history="1">
        <w:r>
          <w:rPr>
            <w:rFonts w:ascii="仿宋" w:eastAsia="仿宋" w:hAnsi="仿宋" w:cs="仿宋" w:hint="eastAsia"/>
            <w:lang w:eastAsia="zh-CN"/>
          </w:rPr>
          <w:t>(二)、质量保证体系实施</w:t>
        </w:r>
        <w:r>
          <w:tab/>
        </w:r>
        <w:r>
          <w:fldChar w:fldCharType="begin"/>
        </w:r>
        <w:r>
          <w:instrText xml:space="preserve"> PAGEREF _Toc15098 \h </w:instrText>
        </w:r>
        <w:r>
          <w:fldChar w:fldCharType="separate"/>
        </w:r>
        <w:r>
          <w:t>7</w:t>
        </w:r>
        <w:r>
          <w:fldChar w:fldCharType="end"/>
        </w:r>
      </w:hyperlink>
    </w:p>
    <w:p>
      <w:pPr>
        <w:pStyle w:val="TOC2"/>
        <w:tabs>
          <w:tab w:val="right" w:leader="dot" w:pos="8306"/>
        </w:tabs>
      </w:pPr>
      <w:hyperlink w:anchor="_Toc13043" w:history="1">
        <w:r>
          <w:rPr>
            <w:rFonts w:ascii="仿宋" w:eastAsia="仿宋" w:hAnsi="仿宋" w:cs="仿宋" w:hint="eastAsia"/>
            <w:lang w:eastAsia="zh-CN"/>
          </w:rPr>
          <w:t>(三)、监理与质量控制流程</w:t>
        </w:r>
        <w:r>
          <w:tab/>
        </w:r>
        <w:r>
          <w:fldChar w:fldCharType="begin"/>
        </w:r>
        <w:r>
          <w:instrText xml:space="preserve"> PAGEREF _Toc13043 \h </w:instrText>
        </w:r>
        <w:r>
          <w:fldChar w:fldCharType="separate"/>
        </w:r>
        <w:r>
          <w:t>8</w:t>
        </w:r>
        <w:r>
          <w:fldChar w:fldCharType="end"/>
        </w:r>
      </w:hyperlink>
    </w:p>
    <w:p>
      <w:pPr>
        <w:pStyle w:val="TOC1"/>
        <w:tabs>
          <w:tab w:val="right" w:leader="dot" w:pos="8306"/>
        </w:tabs>
      </w:pPr>
      <w:hyperlink w:anchor="_Toc26458" w:history="1">
        <w:r>
          <w:rPr>
            <w:rFonts w:ascii="仿宋" w:eastAsia="仿宋" w:hAnsi="仿宋" w:cs="仿宋" w:hint="eastAsia"/>
            <w:lang w:eastAsia="zh-CN"/>
          </w:rPr>
          <w:t>三、社会影响分析</w:t>
        </w:r>
        <w:r>
          <w:tab/>
        </w:r>
        <w:r>
          <w:fldChar w:fldCharType="begin"/>
        </w:r>
        <w:r>
          <w:instrText xml:space="preserve"> PAGEREF _Toc26458 \h </w:instrText>
        </w:r>
        <w:r>
          <w:fldChar w:fldCharType="separate"/>
        </w:r>
        <w:r>
          <w:t>8</w:t>
        </w:r>
        <w:r>
          <w:fldChar w:fldCharType="end"/>
        </w:r>
      </w:hyperlink>
    </w:p>
    <w:p>
      <w:pPr>
        <w:pStyle w:val="TOC2"/>
        <w:tabs>
          <w:tab w:val="right" w:leader="dot" w:pos="8306"/>
        </w:tabs>
      </w:pPr>
      <w:hyperlink w:anchor="_Toc27681" w:history="1">
        <w:r>
          <w:rPr>
            <w:rFonts w:ascii="仿宋" w:eastAsia="仿宋" w:hAnsi="仿宋" w:cs="仿宋" w:hint="eastAsia"/>
            <w:lang w:eastAsia="zh-CN"/>
          </w:rPr>
          <w:t>(一)、社会影响效果分析</w:t>
        </w:r>
        <w:r>
          <w:tab/>
        </w:r>
        <w:r>
          <w:fldChar w:fldCharType="begin"/>
        </w:r>
        <w:r>
          <w:instrText xml:space="preserve"> PAGEREF _Toc27681 \h </w:instrText>
        </w:r>
        <w:r>
          <w:fldChar w:fldCharType="separate"/>
        </w:r>
        <w:r>
          <w:t>8</w:t>
        </w:r>
        <w:r>
          <w:fldChar w:fldCharType="end"/>
        </w:r>
      </w:hyperlink>
    </w:p>
    <w:p>
      <w:pPr>
        <w:pStyle w:val="TOC2"/>
        <w:tabs>
          <w:tab w:val="right" w:leader="dot" w:pos="8306"/>
        </w:tabs>
      </w:pPr>
      <w:hyperlink w:anchor="_Toc21253" w:history="1">
        <w:r>
          <w:rPr>
            <w:rFonts w:ascii="仿宋" w:eastAsia="仿宋" w:hAnsi="仿宋" w:cs="仿宋" w:hint="eastAsia"/>
            <w:lang w:eastAsia="zh-CN"/>
          </w:rPr>
          <w:t>(二)、社会适应性分析</w:t>
        </w:r>
        <w:r>
          <w:tab/>
        </w:r>
        <w:r>
          <w:fldChar w:fldCharType="begin"/>
        </w:r>
        <w:r>
          <w:instrText xml:space="preserve"> PAGEREF _Toc21253 \h </w:instrText>
        </w:r>
        <w:r>
          <w:fldChar w:fldCharType="separate"/>
        </w:r>
        <w:r>
          <w:t>11</w:t>
        </w:r>
        <w:r>
          <w:fldChar w:fldCharType="end"/>
        </w:r>
      </w:hyperlink>
    </w:p>
    <w:p>
      <w:pPr>
        <w:pStyle w:val="TOC2"/>
        <w:tabs>
          <w:tab w:val="right" w:leader="dot" w:pos="8306"/>
        </w:tabs>
      </w:pPr>
      <w:hyperlink w:anchor="_Toc27934" w:history="1">
        <w:r>
          <w:rPr>
            <w:rFonts w:ascii="仿宋" w:eastAsia="仿宋" w:hAnsi="仿宋" w:cs="仿宋" w:hint="eastAsia"/>
            <w:lang w:eastAsia="zh-CN"/>
          </w:rPr>
          <w:t>(三)、社会风险及对策分析</w:t>
        </w:r>
        <w:r>
          <w:tab/>
        </w:r>
        <w:r>
          <w:fldChar w:fldCharType="begin"/>
        </w:r>
        <w:r>
          <w:instrText xml:space="preserve"> PAGEREF _Toc27934 \h </w:instrText>
        </w:r>
        <w:r>
          <w:fldChar w:fldCharType="separate"/>
        </w:r>
        <w:r>
          <w:t>12</w:t>
        </w:r>
        <w:r>
          <w:fldChar w:fldCharType="end"/>
        </w:r>
      </w:hyperlink>
    </w:p>
    <w:p>
      <w:pPr>
        <w:pStyle w:val="TOC1"/>
        <w:tabs>
          <w:tab w:val="right" w:leader="dot" w:pos="8306"/>
        </w:tabs>
      </w:pPr>
      <w:hyperlink w:anchor="_Toc26420" w:history="1">
        <w:r>
          <w:rPr>
            <w:rFonts w:ascii="仿宋" w:eastAsia="仿宋" w:hAnsi="仿宋" w:cs="仿宋" w:hint="eastAsia"/>
            <w:lang w:eastAsia="zh-CN"/>
          </w:rPr>
          <w:t>四、环境和生态影响分析</w:t>
        </w:r>
        <w:r>
          <w:tab/>
        </w:r>
        <w:r>
          <w:fldChar w:fldCharType="begin"/>
        </w:r>
        <w:r>
          <w:instrText xml:space="preserve"> PAGEREF _Toc26420 \h </w:instrText>
        </w:r>
        <w:r>
          <w:fldChar w:fldCharType="separate"/>
        </w:r>
        <w:r>
          <w:t>16</w:t>
        </w:r>
        <w:r>
          <w:fldChar w:fldCharType="end"/>
        </w:r>
      </w:hyperlink>
    </w:p>
    <w:p>
      <w:pPr>
        <w:pStyle w:val="TOC2"/>
        <w:tabs>
          <w:tab w:val="right" w:leader="dot" w:pos="8306"/>
        </w:tabs>
      </w:pPr>
      <w:hyperlink w:anchor="_Toc16836" w:history="1">
        <w:r>
          <w:rPr>
            <w:rFonts w:ascii="仿宋" w:eastAsia="仿宋" w:hAnsi="仿宋" w:cs="仿宋" w:hint="eastAsia"/>
            <w:lang w:eastAsia="zh-CN"/>
          </w:rPr>
          <w:t>(一)、环境和生态现状</w:t>
        </w:r>
        <w:r>
          <w:tab/>
        </w:r>
        <w:r>
          <w:fldChar w:fldCharType="begin"/>
        </w:r>
        <w:r>
          <w:instrText xml:space="preserve"> PAGEREF _Toc16836 \h </w:instrText>
        </w:r>
        <w:r>
          <w:fldChar w:fldCharType="separate"/>
        </w:r>
        <w:r>
          <w:t>16</w:t>
        </w:r>
        <w:r>
          <w:fldChar w:fldCharType="end"/>
        </w:r>
      </w:hyperlink>
    </w:p>
    <w:p>
      <w:pPr>
        <w:pStyle w:val="TOC2"/>
        <w:tabs>
          <w:tab w:val="right" w:leader="dot" w:pos="8306"/>
        </w:tabs>
      </w:pPr>
      <w:hyperlink w:anchor="_Toc12753" w:history="1">
        <w:r>
          <w:rPr>
            <w:rFonts w:ascii="仿宋" w:eastAsia="仿宋" w:hAnsi="仿宋" w:cs="仿宋" w:hint="eastAsia"/>
            <w:lang w:eastAsia="zh-CN"/>
          </w:rPr>
          <w:t>(二)、生态环境影响分析</w:t>
        </w:r>
        <w:r>
          <w:tab/>
        </w:r>
        <w:r>
          <w:fldChar w:fldCharType="begin"/>
        </w:r>
        <w:r>
          <w:instrText xml:space="preserve"> PAGEREF _Toc12753 \h </w:instrText>
        </w:r>
        <w:r>
          <w:fldChar w:fldCharType="separate"/>
        </w:r>
        <w:r>
          <w:t>17</w:t>
        </w:r>
        <w:r>
          <w:fldChar w:fldCharType="end"/>
        </w:r>
      </w:hyperlink>
    </w:p>
    <w:p>
      <w:pPr>
        <w:pStyle w:val="TOC2"/>
        <w:tabs>
          <w:tab w:val="right" w:leader="dot" w:pos="8306"/>
        </w:tabs>
      </w:pPr>
      <w:hyperlink w:anchor="_Toc5089" w:history="1">
        <w:r>
          <w:rPr>
            <w:rFonts w:ascii="仿宋" w:eastAsia="仿宋" w:hAnsi="仿宋" w:cs="仿宋" w:hint="eastAsia"/>
            <w:lang w:eastAsia="zh-CN"/>
          </w:rPr>
          <w:t>(三)、生态环境保护措施</w:t>
        </w:r>
        <w:r>
          <w:tab/>
        </w:r>
        <w:r>
          <w:fldChar w:fldCharType="begin"/>
        </w:r>
        <w:r>
          <w:instrText xml:space="preserve"> PAGEREF _Toc5089 \h </w:instrText>
        </w:r>
        <w:r>
          <w:fldChar w:fldCharType="separate"/>
        </w:r>
        <w:r>
          <w:t>18</w:t>
        </w:r>
        <w:r>
          <w:fldChar w:fldCharType="end"/>
        </w:r>
      </w:hyperlink>
    </w:p>
    <w:p>
      <w:pPr>
        <w:pStyle w:val="TOC2"/>
        <w:tabs>
          <w:tab w:val="right" w:leader="dot" w:pos="8306"/>
        </w:tabs>
      </w:pPr>
      <w:hyperlink w:anchor="_Toc698" w:history="1">
        <w:r>
          <w:rPr>
            <w:rFonts w:ascii="仿宋" w:eastAsia="仿宋" w:hAnsi="仿宋" w:cs="仿宋" w:hint="eastAsia"/>
            <w:lang w:eastAsia="zh-CN"/>
          </w:rPr>
          <w:t>(四)、地质灾害影响分析</w:t>
        </w:r>
        <w:r>
          <w:tab/>
        </w:r>
        <w:r>
          <w:fldChar w:fldCharType="begin"/>
        </w:r>
        <w:r>
          <w:instrText xml:space="preserve"> PAGEREF _Toc698 \h </w:instrText>
        </w:r>
        <w:r>
          <w:fldChar w:fldCharType="separate"/>
        </w:r>
        <w:r>
          <w:t>20</w:t>
        </w:r>
        <w:r>
          <w:fldChar w:fldCharType="end"/>
        </w:r>
      </w:hyperlink>
    </w:p>
    <w:p>
      <w:pPr>
        <w:pStyle w:val="TOC2"/>
        <w:tabs>
          <w:tab w:val="right" w:leader="dot" w:pos="8306"/>
        </w:tabs>
      </w:pPr>
      <w:hyperlink w:anchor="_Toc13311" w:history="1">
        <w:r>
          <w:rPr>
            <w:rFonts w:ascii="仿宋" w:eastAsia="仿宋" w:hAnsi="仿宋" w:cs="仿宋" w:hint="eastAsia"/>
            <w:lang w:eastAsia="zh-CN"/>
          </w:rPr>
          <w:t>(五)、特殊环境影响</w:t>
        </w:r>
        <w:r>
          <w:tab/>
        </w:r>
        <w:r>
          <w:fldChar w:fldCharType="begin"/>
        </w:r>
        <w:r>
          <w:instrText xml:space="preserve"> PAGEREF _Toc13311 \h </w:instrText>
        </w:r>
        <w:r>
          <w:fldChar w:fldCharType="separate"/>
        </w:r>
        <w:r>
          <w:t>22</w:t>
        </w:r>
        <w:r>
          <w:fldChar w:fldCharType="end"/>
        </w:r>
      </w:hyperlink>
    </w:p>
    <w:p>
      <w:pPr>
        <w:pStyle w:val="TOC1"/>
        <w:tabs>
          <w:tab w:val="right" w:leader="dot" w:pos="8306"/>
        </w:tabs>
      </w:pPr>
      <w:hyperlink w:anchor="_Toc12271" w:history="1">
        <w:r>
          <w:rPr>
            <w:rFonts w:ascii="仿宋" w:eastAsia="仿宋" w:hAnsi="仿宋" w:cs="仿宋" w:hint="eastAsia"/>
            <w:lang w:eastAsia="zh-CN"/>
          </w:rPr>
          <w:t>五、财务管理与成本控制</w:t>
        </w:r>
        <w:r>
          <w:tab/>
        </w:r>
        <w:r>
          <w:fldChar w:fldCharType="begin"/>
        </w:r>
        <w:r>
          <w:instrText xml:space="preserve"> PAGEREF _Toc12271 \h </w:instrText>
        </w:r>
        <w:r>
          <w:fldChar w:fldCharType="separate"/>
        </w:r>
        <w:r>
          <w:t>23</w:t>
        </w:r>
        <w:r>
          <w:fldChar w:fldCharType="end"/>
        </w:r>
      </w:hyperlink>
    </w:p>
    <w:p>
      <w:pPr>
        <w:pStyle w:val="TOC2"/>
        <w:tabs>
          <w:tab w:val="right" w:leader="dot" w:pos="8306"/>
        </w:tabs>
      </w:pPr>
      <w:hyperlink w:anchor="_Toc12628" w:history="1">
        <w:r>
          <w:rPr>
            <w:rFonts w:ascii="仿宋" w:eastAsia="仿宋" w:hAnsi="仿宋" w:cs="仿宋" w:hint="eastAsia"/>
            <w:lang w:eastAsia="zh-CN"/>
          </w:rPr>
          <w:t>(一)、财务管理体系建设</w:t>
        </w:r>
        <w:r>
          <w:tab/>
        </w:r>
        <w:r>
          <w:fldChar w:fldCharType="begin"/>
        </w:r>
        <w:r>
          <w:instrText xml:space="preserve"> PAGEREF _Toc12628 \h </w:instrText>
        </w:r>
        <w:r>
          <w:fldChar w:fldCharType="separate"/>
        </w:r>
        <w:r>
          <w:t>23</w:t>
        </w:r>
        <w:r>
          <w:fldChar w:fldCharType="end"/>
        </w:r>
      </w:hyperlink>
    </w:p>
    <w:p>
      <w:pPr>
        <w:pStyle w:val="TOC2"/>
        <w:tabs>
          <w:tab w:val="right" w:leader="dot" w:pos="8306"/>
        </w:tabs>
      </w:pPr>
      <w:hyperlink w:anchor="_Toc8247" w:history="1">
        <w:r>
          <w:rPr>
            <w:rFonts w:ascii="仿宋" w:eastAsia="仿宋" w:hAnsi="仿宋" w:cs="仿宋" w:hint="eastAsia"/>
            <w:lang w:eastAsia="zh-CN"/>
          </w:rPr>
          <w:t>(二)、成本控制措施</w:t>
        </w:r>
        <w:r>
          <w:tab/>
        </w:r>
        <w:r>
          <w:fldChar w:fldCharType="begin"/>
        </w:r>
        <w:r>
          <w:instrText xml:space="preserve"> PAGEREF _Toc8247 \h </w:instrText>
        </w:r>
        <w:r>
          <w:fldChar w:fldCharType="separate"/>
        </w:r>
        <w:r>
          <w:t>24</w:t>
        </w:r>
        <w:r>
          <w:fldChar w:fldCharType="end"/>
        </w:r>
      </w:hyperlink>
    </w:p>
    <w:p>
      <w:pPr>
        <w:pStyle w:val="TOC1"/>
        <w:tabs>
          <w:tab w:val="right" w:leader="dot" w:pos="8306"/>
        </w:tabs>
      </w:pPr>
      <w:hyperlink w:anchor="_Toc16970" w:history="1">
        <w:r>
          <w:rPr>
            <w:rFonts w:ascii="仿宋" w:eastAsia="仿宋" w:hAnsi="仿宋" w:cs="仿宋" w:hint="eastAsia"/>
            <w:lang w:eastAsia="zh-CN"/>
          </w:rPr>
          <w:t>六、项目选址研究</w:t>
        </w:r>
        <w:r>
          <w:tab/>
        </w:r>
        <w:r>
          <w:fldChar w:fldCharType="begin"/>
        </w:r>
        <w:r>
          <w:instrText xml:space="preserve"> PAGEREF _Toc16970 \h </w:instrText>
        </w:r>
        <w:r>
          <w:fldChar w:fldCharType="separate"/>
        </w:r>
        <w:r>
          <w:t>25</w:t>
        </w:r>
        <w:r>
          <w:fldChar w:fldCharType="end"/>
        </w:r>
      </w:hyperlink>
    </w:p>
    <w:p>
      <w:pPr>
        <w:pStyle w:val="TOC2"/>
        <w:tabs>
          <w:tab w:val="right" w:leader="dot" w:pos="8306"/>
        </w:tabs>
      </w:pPr>
      <w:hyperlink w:anchor="_Toc30732" w:history="1">
        <w:r>
          <w:rPr>
            <w:rFonts w:ascii="仿宋" w:eastAsia="仿宋" w:hAnsi="仿宋" w:cs="仿宋" w:hint="eastAsia"/>
            <w:lang w:eastAsia="zh-CN"/>
          </w:rPr>
          <w:t>(一)、项目选址原则</w:t>
        </w:r>
        <w:r>
          <w:tab/>
        </w:r>
        <w:r>
          <w:fldChar w:fldCharType="begin"/>
        </w:r>
        <w:r>
          <w:instrText xml:space="preserve"> PAGEREF _Toc30732 \h </w:instrText>
        </w:r>
        <w:r>
          <w:fldChar w:fldCharType="separate"/>
        </w:r>
        <w:r>
          <w:t>25</w:t>
        </w:r>
        <w:r>
          <w:fldChar w:fldCharType="end"/>
        </w:r>
      </w:hyperlink>
    </w:p>
    <w:p>
      <w:pPr>
        <w:pStyle w:val="TOC2"/>
        <w:tabs>
          <w:tab w:val="right" w:leader="dot" w:pos="8306"/>
        </w:tabs>
      </w:pPr>
      <w:hyperlink w:anchor="_Toc2630" w:history="1">
        <w:r>
          <w:rPr>
            <w:rFonts w:ascii="仿宋" w:eastAsia="仿宋" w:hAnsi="仿宋" w:cs="仿宋" w:hint="eastAsia"/>
            <w:lang w:eastAsia="zh-CN"/>
          </w:rPr>
          <w:t>(二)、项目选址</w:t>
        </w:r>
        <w:r>
          <w:tab/>
        </w:r>
        <w:r>
          <w:fldChar w:fldCharType="begin"/>
        </w:r>
        <w:r>
          <w:instrText xml:space="preserve"> PAGEREF _Toc2630 \h </w:instrText>
        </w:r>
        <w:r>
          <w:fldChar w:fldCharType="separate"/>
        </w:r>
        <w:r>
          <w:t>29</w:t>
        </w:r>
        <w:r>
          <w:fldChar w:fldCharType="end"/>
        </w:r>
      </w:hyperlink>
    </w:p>
    <w:p>
      <w:pPr>
        <w:pStyle w:val="TOC2"/>
        <w:tabs>
          <w:tab w:val="right" w:leader="dot" w:pos="8306"/>
        </w:tabs>
      </w:pPr>
      <w:hyperlink w:anchor="_Toc25292" w:history="1">
        <w:r>
          <w:rPr>
            <w:rFonts w:ascii="仿宋" w:eastAsia="仿宋" w:hAnsi="仿宋" w:cs="仿宋" w:hint="eastAsia"/>
            <w:lang w:eastAsia="zh-CN"/>
          </w:rPr>
          <w:t>(三)、建设条件分析</w:t>
        </w:r>
        <w:r>
          <w:tab/>
        </w:r>
        <w:r>
          <w:fldChar w:fldCharType="begin"/>
        </w:r>
        <w:r>
          <w:instrText xml:space="preserve"> PAGEREF _Toc25292 \h </w:instrText>
        </w:r>
        <w:r>
          <w:fldChar w:fldCharType="separate"/>
        </w:r>
        <w:r>
          <w:t>31</w:t>
        </w:r>
        <w:r>
          <w:fldChar w:fldCharType="end"/>
        </w:r>
      </w:hyperlink>
    </w:p>
    <w:p>
      <w:pPr>
        <w:pStyle w:val="TOC2"/>
        <w:tabs>
          <w:tab w:val="right" w:leader="dot" w:pos="8306"/>
        </w:tabs>
      </w:pPr>
      <w:hyperlink w:anchor="_Toc28301" w:history="1">
        <w:r>
          <w:rPr>
            <w:rFonts w:ascii="仿宋" w:eastAsia="仿宋" w:hAnsi="仿宋" w:cs="仿宋" w:hint="eastAsia"/>
            <w:lang w:eastAsia="zh-CN"/>
          </w:rPr>
          <w:t>(四)、用地控制指标</w:t>
        </w:r>
        <w:r>
          <w:tab/>
        </w:r>
        <w:r>
          <w:fldChar w:fldCharType="begin"/>
        </w:r>
        <w:r>
          <w:instrText xml:space="preserve"> PAGEREF _Toc28301 \h </w:instrText>
        </w:r>
        <w:r>
          <w:fldChar w:fldCharType="separate"/>
        </w:r>
        <w:r>
          <w:t>32</w:t>
        </w:r>
        <w:r>
          <w:fldChar w:fldCharType="end"/>
        </w:r>
      </w:hyperlink>
    </w:p>
    <w:p>
      <w:pPr>
        <w:pStyle w:val="TOC2"/>
        <w:tabs>
          <w:tab w:val="right" w:leader="dot" w:pos="8306"/>
        </w:tabs>
      </w:pPr>
      <w:hyperlink w:anchor="_Toc638" w:history="1">
        <w:r>
          <w:rPr>
            <w:rFonts w:ascii="仿宋" w:eastAsia="仿宋" w:hAnsi="仿宋" w:cs="仿宋" w:hint="eastAsia"/>
            <w:lang w:eastAsia="zh-CN"/>
          </w:rPr>
          <w:t>(五)、地总体要求</w:t>
        </w:r>
        <w:r>
          <w:tab/>
        </w:r>
        <w:r>
          <w:fldChar w:fldCharType="begin"/>
        </w:r>
        <w:r>
          <w:instrText xml:space="preserve"> PAGEREF _Toc638 \h </w:instrText>
        </w:r>
        <w:r>
          <w:fldChar w:fldCharType="separate"/>
        </w:r>
        <w:r>
          <w:t>33</w:t>
        </w:r>
        <w:r>
          <w:fldChar w:fldCharType="end"/>
        </w:r>
      </w:hyperlink>
    </w:p>
    <w:p>
      <w:pPr>
        <w:pStyle w:val="TOC2"/>
        <w:tabs>
          <w:tab w:val="right" w:leader="dot" w:pos="8306"/>
        </w:tabs>
      </w:pPr>
      <w:hyperlink w:anchor="_Toc31617" w:history="1">
        <w:r>
          <w:rPr>
            <w:rFonts w:ascii="仿宋" w:eastAsia="仿宋" w:hAnsi="仿宋" w:cs="仿宋" w:hint="eastAsia"/>
            <w:lang w:eastAsia="zh-CN"/>
          </w:rPr>
          <w:t>(六)、节约用地措施</w:t>
        </w:r>
        <w:r>
          <w:tab/>
        </w:r>
        <w:r>
          <w:fldChar w:fldCharType="begin"/>
        </w:r>
        <w:r>
          <w:instrText xml:space="preserve"> PAGEREF _Toc31617 \h </w:instrText>
        </w:r>
        <w:r>
          <w:fldChar w:fldCharType="separate"/>
        </w:r>
        <w:r>
          <w:t>35</w:t>
        </w:r>
        <w:r>
          <w:fldChar w:fldCharType="end"/>
        </w:r>
      </w:hyperlink>
    </w:p>
    <w:p>
      <w:pPr>
        <w:pStyle w:val="TOC2"/>
        <w:tabs>
          <w:tab w:val="right" w:leader="dot" w:pos="8306"/>
        </w:tabs>
      </w:pPr>
      <w:hyperlink w:anchor="_Toc8874" w:history="1">
        <w:r>
          <w:rPr>
            <w:rFonts w:ascii="仿宋" w:eastAsia="仿宋" w:hAnsi="仿宋" w:cs="仿宋" w:hint="eastAsia"/>
            <w:lang w:eastAsia="zh-CN"/>
          </w:rPr>
          <w:t>(七)、选址综合评价</w:t>
        </w:r>
        <w:r>
          <w:tab/>
        </w:r>
        <w:r>
          <w:fldChar w:fldCharType="begin"/>
        </w:r>
        <w:r>
          <w:instrText xml:space="preserve"> PAGEREF _Toc8874 \h </w:instrText>
        </w:r>
        <w:r>
          <w:fldChar w:fldCharType="separate"/>
        </w:r>
        <w:r>
          <w:t>36</w:t>
        </w:r>
        <w:r>
          <w:fldChar w:fldCharType="end"/>
        </w:r>
      </w:hyperlink>
    </w:p>
    <w:p>
      <w:pPr>
        <w:pStyle w:val="TOC1"/>
        <w:tabs>
          <w:tab w:val="right" w:leader="dot" w:pos="8306"/>
        </w:tabs>
      </w:pPr>
      <w:hyperlink w:anchor="_Toc9349" w:history="1">
        <w:r>
          <w:rPr>
            <w:rFonts w:ascii="仿宋" w:eastAsia="仿宋" w:hAnsi="仿宋" w:cs="仿宋" w:hint="eastAsia"/>
            <w:lang w:eastAsia="zh-CN"/>
          </w:rPr>
          <w:t>七、项目变更管理</w:t>
        </w:r>
        <w:r>
          <w:tab/>
        </w:r>
        <w:r>
          <w:fldChar w:fldCharType="begin"/>
        </w:r>
        <w:r>
          <w:instrText xml:space="preserve"> PAGEREF _Toc9349 \h </w:instrText>
        </w:r>
        <w:r>
          <w:fldChar w:fldCharType="separate"/>
        </w:r>
        <w:r>
          <w:t>37</w:t>
        </w:r>
        <w:r>
          <w:fldChar w:fldCharType="end"/>
        </w:r>
      </w:hyperlink>
    </w:p>
    <w:p>
      <w:pPr>
        <w:pStyle w:val="TOC2"/>
        <w:tabs>
          <w:tab w:val="right" w:leader="dot" w:pos="8306"/>
        </w:tabs>
      </w:pPr>
      <w:hyperlink w:anchor="_Toc28444" w:history="1">
        <w:r>
          <w:rPr>
            <w:rFonts w:ascii="仿宋" w:eastAsia="仿宋" w:hAnsi="仿宋" w:cs="仿宋" w:hint="eastAsia"/>
            <w:lang w:eastAsia="zh-CN"/>
          </w:rPr>
          <w:t>(一)、变更控制流程</w:t>
        </w:r>
        <w:r>
          <w:tab/>
        </w:r>
        <w:r>
          <w:fldChar w:fldCharType="begin"/>
        </w:r>
        <w:r>
          <w:instrText xml:space="preserve"> PAGEREF _Toc28444 \h </w:instrText>
        </w:r>
        <w:r>
          <w:fldChar w:fldCharType="separate"/>
        </w:r>
        <w:r>
          <w:t>37</w:t>
        </w:r>
        <w:r>
          <w:fldChar w:fldCharType="end"/>
        </w:r>
      </w:hyperlink>
    </w:p>
    <w:p>
      <w:pPr>
        <w:pStyle w:val="TOC2"/>
        <w:tabs>
          <w:tab w:val="right" w:leader="dot" w:pos="8306"/>
        </w:tabs>
      </w:pPr>
      <w:hyperlink w:anchor="_Toc15438" w:history="1">
        <w:r>
          <w:rPr>
            <w:rFonts w:ascii="仿宋" w:eastAsia="仿宋" w:hAnsi="仿宋" w:cs="仿宋" w:hint="eastAsia"/>
            <w:lang w:eastAsia="zh-CN"/>
          </w:rPr>
          <w:t>(二)、影响评估与处理</w:t>
        </w:r>
        <w:r>
          <w:tab/>
        </w:r>
        <w:r>
          <w:fldChar w:fldCharType="begin"/>
        </w:r>
        <w:r>
          <w:instrText xml:space="preserve"> PAGEREF _Toc15438 \h </w:instrText>
        </w:r>
        <w:r>
          <w:fldChar w:fldCharType="separate"/>
        </w:r>
        <w:r>
          <w:t>38</w:t>
        </w:r>
        <w:r>
          <w:fldChar w:fldCharType="end"/>
        </w:r>
      </w:hyperlink>
    </w:p>
    <w:p>
      <w:pPr>
        <w:pStyle w:val="TOC2"/>
        <w:tabs>
          <w:tab w:val="right" w:leader="dot" w:pos="8306"/>
        </w:tabs>
      </w:pPr>
      <w:hyperlink w:anchor="_Toc13700" w:history="1">
        <w:r>
          <w:rPr>
            <w:rFonts w:ascii="仿宋" w:eastAsia="仿宋" w:hAnsi="仿宋" w:cs="仿宋" w:hint="eastAsia"/>
            <w:lang w:eastAsia="zh-CN"/>
          </w:rPr>
          <w:t>(三)、变更记录与追踪</w:t>
        </w:r>
        <w:r>
          <w:tab/>
        </w:r>
        <w:r>
          <w:fldChar w:fldCharType="begin"/>
        </w:r>
        <w:r>
          <w:instrText xml:space="preserve"> PAGEREF _Toc13700 \h </w:instrText>
        </w:r>
        <w:r>
          <w:fldChar w:fldCharType="separate"/>
        </w:r>
        <w:r>
          <w:t>39</w:t>
        </w:r>
        <w:r>
          <w:fldChar w:fldCharType="end"/>
        </w:r>
      </w:hyperlink>
    </w:p>
    <w:p>
      <w:pPr>
        <w:pStyle w:val="TOC2"/>
        <w:tabs>
          <w:tab w:val="right" w:leader="dot" w:pos="8306"/>
        </w:tabs>
      </w:pPr>
      <w:hyperlink w:anchor="_Toc12394" w:history="1">
        <w:r>
          <w:rPr>
            <w:rFonts w:ascii="仿宋" w:eastAsia="仿宋" w:hAnsi="仿宋" w:cs="仿宋" w:hint="eastAsia"/>
            <w:lang w:eastAsia="zh-CN"/>
          </w:rPr>
          <w:t>(四)、变更管理策略</w:t>
        </w:r>
        <w:r>
          <w:tab/>
        </w:r>
        <w:r>
          <w:fldChar w:fldCharType="begin"/>
        </w:r>
        <w:r>
          <w:instrText xml:space="preserve"> PAGEREF _Toc12394 \h </w:instrText>
        </w:r>
        <w:r>
          <w:fldChar w:fldCharType="separate"/>
        </w:r>
        <w:r>
          <w:t>41</w:t>
        </w:r>
        <w:r>
          <w:fldChar w:fldCharType="end"/>
        </w:r>
      </w:hyperlink>
    </w:p>
    <w:p>
      <w:pPr>
        <w:pStyle w:val="TOC1"/>
        <w:tabs>
          <w:tab w:val="right" w:leader="dot" w:pos="8306"/>
        </w:tabs>
      </w:pPr>
      <w:hyperlink w:anchor="_Toc12627" w:history="1">
        <w:r>
          <w:rPr>
            <w:rFonts w:ascii="仿宋" w:eastAsia="仿宋" w:hAnsi="仿宋" w:cs="仿宋" w:hint="eastAsia"/>
            <w:lang w:eastAsia="zh-CN"/>
          </w:rPr>
          <w:t>八、项目质量与标准</w:t>
        </w:r>
        <w:r>
          <w:tab/>
        </w:r>
        <w:r>
          <w:fldChar w:fldCharType="begin"/>
        </w:r>
        <w:r>
          <w:instrText xml:space="preserve"> PAGEREF _Toc12627 \h </w:instrText>
        </w:r>
        <w:r>
          <w:fldChar w:fldCharType="separate"/>
        </w:r>
        <w:r>
          <w:t>43</w:t>
        </w:r>
        <w:r>
          <w:fldChar w:fldCharType="end"/>
        </w:r>
      </w:hyperlink>
    </w:p>
    <w:p>
      <w:pPr>
        <w:pStyle w:val="TOC2"/>
        <w:tabs>
          <w:tab w:val="right" w:leader="dot" w:pos="8306"/>
        </w:tabs>
      </w:pPr>
      <w:hyperlink w:anchor="_Toc10812" w:history="1">
        <w:r>
          <w:rPr>
            <w:rFonts w:ascii="仿宋" w:eastAsia="仿宋" w:hAnsi="仿宋" w:cs="仿宋" w:hint="eastAsia"/>
            <w:lang w:eastAsia="zh-CN"/>
          </w:rPr>
          <w:t>(一)、质量保障体系</w:t>
        </w:r>
        <w:r>
          <w:tab/>
        </w:r>
        <w:r>
          <w:fldChar w:fldCharType="begin"/>
        </w:r>
        <w:r>
          <w:instrText xml:space="preserve"> PAGEREF _Toc10812 \h </w:instrText>
        </w:r>
        <w:r>
          <w:fldChar w:fldCharType="separate"/>
        </w:r>
        <w:r>
          <w:t>43</w:t>
        </w:r>
        <w:r>
          <w:fldChar w:fldCharType="end"/>
        </w:r>
      </w:hyperlink>
    </w:p>
    <w:p>
      <w:pPr>
        <w:pStyle w:val="TOC2"/>
        <w:tabs>
          <w:tab w:val="right" w:leader="dot" w:pos="8306"/>
        </w:tabs>
      </w:pPr>
      <w:hyperlink w:anchor="_Toc6981" w:history="1">
        <w:r>
          <w:rPr>
            <w:rFonts w:ascii="仿宋" w:eastAsia="仿宋" w:hAnsi="仿宋" w:cs="仿宋" w:hint="eastAsia"/>
            <w:lang w:eastAsia="zh-CN"/>
          </w:rPr>
          <w:t>(二)、标准化作业流程</w:t>
        </w:r>
        <w:r>
          <w:tab/>
        </w:r>
        <w:r>
          <w:fldChar w:fldCharType="begin"/>
        </w:r>
        <w:r>
          <w:instrText xml:space="preserve"> PAGEREF _Toc6981 \h </w:instrText>
        </w:r>
        <w:r>
          <w:fldChar w:fldCharType="separate"/>
        </w:r>
        <w:r>
          <w:t>44</w:t>
        </w:r>
        <w:r>
          <w:fldChar w:fldCharType="end"/>
        </w:r>
      </w:hyperlink>
    </w:p>
    <w:p>
      <w:pPr>
        <w:pStyle w:val="TOC2"/>
        <w:tabs>
          <w:tab w:val="right" w:leader="dot" w:pos="8306"/>
        </w:tabs>
      </w:pPr>
      <w:hyperlink w:anchor="_Toc2255" w:history="1">
        <w:r>
          <w:rPr>
            <w:rFonts w:ascii="仿宋" w:eastAsia="仿宋" w:hAnsi="仿宋" w:cs="仿宋" w:hint="eastAsia"/>
            <w:lang w:eastAsia="zh-CN"/>
          </w:rPr>
          <w:t>(三)、质量监控与评估</w:t>
        </w:r>
        <w:r>
          <w:tab/>
        </w:r>
        <w:r>
          <w:fldChar w:fldCharType="begin"/>
        </w:r>
        <w:r>
          <w:instrText xml:space="preserve"> PAGEREF _Toc2255 \h </w:instrText>
        </w:r>
        <w:r>
          <w:fldChar w:fldCharType="separate"/>
        </w:r>
        <w:r>
          <w:t>46</w:t>
        </w:r>
        <w:r>
          <w:fldChar w:fldCharType="end"/>
        </w:r>
      </w:hyperlink>
    </w:p>
    <w:p>
      <w:pPr>
        <w:pStyle w:val="TOC2"/>
        <w:tabs>
          <w:tab w:val="right" w:leader="dot" w:pos="8306"/>
        </w:tabs>
      </w:pPr>
      <w:hyperlink w:anchor="_Toc17014" w:history="1">
        <w:r>
          <w:rPr>
            <w:rFonts w:ascii="仿宋" w:eastAsia="仿宋" w:hAnsi="仿宋" w:cs="仿宋" w:hint="eastAsia"/>
            <w:lang w:eastAsia="zh-CN"/>
          </w:rPr>
          <w:t>(四)、质量改进计划</w:t>
        </w:r>
        <w:r>
          <w:tab/>
        </w:r>
        <w:r>
          <w:fldChar w:fldCharType="begin"/>
        </w:r>
        <w:r>
          <w:instrText xml:space="preserve"> PAGEREF _Toc17014 \h </w:instrText>
        </w:r>
        <w:r>
          <w:fldChar w:fldCharType="separate"/>
        </w:r>
        <w:r>
          <w:t>47</w:t>
        </w:r>
        <w:r>
          <w:fldChar w:fldCharType="end"/>
        </w:r>
      </w:hyperlink>
    </w:p>
    <w:p>
      <w:pPr>
        <w:pStyle w:val="TOC1"/>
        <w:tabs>
          <w:tab w:val="right" w:leader="dot" w:pos="8306"/>
        </w:tabs>
      </w:pPr>
      <w:hyperlink w:anchor="_Toc542" w:history="1">
        <w:r>
          <w:rPr>
            <w:rFonts w:ascii="仿宋" w:eastAsia="仿宋" w:hAnsi="仿宋" w:cs="仿宋" w:hint="eastAsia"/>
            <w:lang w:eastAsia="zh-CN"/>
          </w:rPr>
          <w:t>九、土地利用与规划方案</w:t>
        </w:r>
        <w:r>
          <w:tab/>
        </w:r>
        <w:r>
          <w:fldChar w:fldCharType="begin"/>
        </w:r>
        <w:r>
          <w:instrText xml:space="preserve"> PAGEREF _Toc542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2" w:history="1">
        <w:r>
          <w:rPr>
            <w:rFonts w:ascii="仿宋" w:eastAsia="仿宋" w:hAnsi="仿宋" w:cs="仿宋" w:hint="eastAsia"/>
            <w:lang w:eastAsia="zh-CN"/>
          </w:rPr>
          <w:t>(一)、项目用地情况分析</w:t>
        </w:r>
        <w:r>
          <w:tab/>
        </w:r>
        <w:r>
          <w:fldChar w:fldCharType="begin"/>
        </w:r>
        <w:r>
          <w:instrText xml:space="preserve"> PAGEREF _Toc25342 \h </w:instrText>
        </w:r>
        <w:r>
          <w:fldChar w:fldCharType="separate"/>
        </w:r>
        <w:r>
          <w:t>48</w:t>
        </w:r>
        <w:r>
          <w:fldChar w:fldCharType="end"/>
        </w:r>
      </w:hyperlink>
    </w:p>
    <w:p>
      <w:pPr>
        <w:pStyle w:val="TOC2"/>
        <w:tabs>
          <w:tab w:val="right" w:leader="dot" w:pos="8306"/>
        </w:tabs>
      </w:pPr>
      <w:hyperlink w:anchor="_Toc28617" w:history="1">
        <w:r>
          <w:rPr>
            <w:rFonts w:ascii="仿宋" w:eastAsia="仿宋" w:hAnsi="仿宋" w:cs="仿宋" w:hint="eastAsia"/>
            <w:lang w:eastAsia="zh-CN"/>
          </w:rPr>
          <w:t>(二)、土地利用规划方案</w:t>
        </w:r>
        <w:r>
          <w:tab/>
        </w:r>
        <w:r>
          <w:fldChar w:fldCharType="begin"/>
        </w:r>
        <w:r>
          <w:instrText xml:space="preserve"> PAGEREF _Toc28617 \h </w:instrText>
        </w:r>
        <w:r>
          <w:fldChar w:fldCharType="separate"/>
        </w:r>
        <w:r>
          <w:t>49</w:t>
        </w:r>
        <w:r>
          <w:fldChar w:fldCharType="end"/>
        </w:r>
      </w:hyperlink>
    </w:p>
    <w:p>
      <w:pPr>
        <w:pStyle w:val="TOC1"/>
        <w:tabs>
          <w:tab w:val="right" w:leader="dot" w:pos="8306"/>
        </w:tabs>
      </w:pPr>
      <w:hyperlink w:anchor="_Toc20054" w:history="1">
        <w:r>
          <w:rPr>
            <w:rFonts w:ascii="仿宋" w:eastAsia="仿宋" w:hAnsi="仿宋" w:cs="仿宋" w:hint="eastAsia"/>
            <w:lang w:eastAsia="zh-CN"/>
          </w:rPr>
          <w:t>十、环境保护与绿色发展</w:t>
        </w:r>
        <w:r>
          <w:tab/>
        </w:r>
        <w:r>
          <w:fldChar w:fldCharType="begin"/>
        </w:r>
        <w:r>
          <w:instrText xml:space="preserve"> PAGEREF _Toc20054 \h </w:instrText>
        </w:r>
        <w:r>
          <w:fldChar w:fldCharType="separate"/>
        </w:r>
        <w:r>
          <w:t>50</w:t>
        </w:r>
        <w:r>
          <w:fldChar w:fldCharType="end"/>
        </w:r>
      </w:hyperlink>
    </w:p>
    <w:p>
      <w:pPr>
        <w:pStyle w:val="TOC2"/>
        <w:tabs>
          <w:tab w:val="right" w:leader="dot" w:pos="8306"/>
        </w:tabs>
      </w:pPr>
      <w:hyperlink w:anchor="_Toc10835" w:history="1">
        <w:r>
          <w:rPr>
            <w:rFonts w:ascii="仿宋" w:eastAsia="仿宋" w:hAnsi="仿宋" w:cs="仿宋" w:hint="eastAsia"/>
            <w:lang w:eastAsia="zh-CN"/>
          </w:rPr>
          <w:t>(一)、环境保护措施</w:t>
        </w:r>
        <w:r>
          <w:tab/>
        </w:r>
        <w:r>
          <w:fldChar w:fldCharType="begin"/>
        </w:r>
        <w:r>
          <w:instrText xml:space="preserve"> PAGEREF _Toc10835 \h </w:instrText>
        </w:r>
        <w:r>
          <w:fldChar w:fldCharType="separate"/>
        </w:r>
        <w:r>
          <w:t>50</w:t>
        </w:r>
        <w:r>
          <w:fldChar w:fldCharType="end"/>
        </w:r>
      </w:hyperlink>
    </w:p>
    <w:p>
      <w:pPr>
        <w:pStyle w:val="TOC2"/>
        <w:tabs>
          <w:tab w:val="right" w:leader="dot" w:pos="8306"/>
        </w:tabs>
      </w:pPr>
      <w:hyperlink w:anchor="_Toc23586" w:history="1">
        <w:r>
          <w:rPr>
            <w:rFonts w:ascii="仿宋" w:eastAsia="仿宋" w:hAnsi="仿宋" w:cs="仿宋" w:hint="eastAsia"/>
            <w:lang w:eastAsia="zh-CN"/>
          </w:rPr>
          <w:t>(二)、绿色发展与可持续发展策略</w:t>
        </w:r>
        <w:r>
          <w:tab/>
        </w:r>
        <w:r>
          <w:fldChar w:fldCharType="begin"/>
        </w:r>
        <w:r>
          <w:instrText xml:space="preserve"> PAGEREF _Toc23586 \h </w:instrText>
        </w:r>
        <w:r>
          <w:fldChar w:fldCharType="separate"/>
        </w:r>
        <w:r>
          <w:t>52</w:t>
        </w:r>
        <w:r>
          <w:fldChar w:fldCharType="end"/>
        </w:r>
      </w:hyperlink>
    </w:p>
    <w:p>
      <w:pPr>
        <w:pStyle w:val="TOC1"/>
        <w:tabs>
          <w:tab w:val="right" w:leader="dot" w:pos="8306"/>
        </w:tabs>
      </w:pPr>
      <w:hyperlink w:anchor="_Toc12115" w:history="1">
        <w:r>
          <w:rPr>
            <w:rFonts w:ascii="仿宋" w:eastAsia="仿宋" w:hAnsi="仿宋" w:cs="仿宋" w:hint="eastAsia"/>
            <w:lang w:eastAsia="zh-CN"/>
          </w:rPr>
          <w:t>十一、安全与应急管理</w:t>
        </w:r>
        <w:r>
          <w:tab/>
        </w:r>
        <w:r>
          <w:fldChar w:fldCharType="begin"/>
        </w:r>
        <w:r>
          <w:instrText xml:space="preserve"> PAGEREF _Toc12115 \h </w:instrText>
        </w:r>
        <w:r>
          <w:fldChar w:fldCharType="separate"/>
        </w:r>
        <w:r>
          <w:t>53</w:t>
        </w:r>
        <w:r>
          <w:fldChar w:fldCharType="end"/>
        </w:r>
      </w:hyperlink>
    </w:p>
    <w:p>
      <w:pPr>
        <w:pStyle w:val="TOC2"/>
        <w:tabs>
          <w:tab w:val="right" w:leader="dot" w:pos="8306"/>
        </w:tabs>
      </w:pPr>
      <w:hyperlink w:anchor="_Toc3603" w:history="1">
        <w:r>
          <w:rPr>
            <w:rFonts w:ascii="仿宋" w:eastAsia="仿宋" w:hAnsi="仿宋" w:cs="仿宋" w:hint="eastAsia"/>
            <w:lang w:eastAsia="zh-CN"/>
          </w:rPr>
          <w:t>(一)、安全生产管理</w:t>
        </w:r>
        <w:r>
          <w:tab/>
        </w:r>
        <w:r>
          <w:fldChar w:fldCharType="begin"/>
        </w:r>
        <w:r>
          <w:instrText xml:space="preserve"> PAGEREF _Toc3603 \h </w:instrText>
        </w:r>
        <w:r>
          <w:fldChar w:fldCharType="separate"/>
        </w:r>
        <w:r>
          <w:t>53</w:t>
        </w:r>
        <w:r>
          <w:fldChar w:fldCharType="end"/>
        </w:r>
      </w:hyperlink>
    </w:p>
    <w:p>
      <w:pPr>
        <w:pStyle w:val="TOC2"/>
        <w:tabs>
          <w:tab w:val="right" w:leader="dot" w:pos="8306"/>
        </w:tabs>
      </w:pPr>
      <w:hyperlink w:anchor="_Toc29258" w:history="1">
        <w:r>
          <w:rPr>
            <w:rFonts w:ascii="仿宋" w:eastAsia="仿宋" w:hAnsi="仿宋" w:cs="仿宋" w:hint="eastAsia"/>
            <w:lang w:eastAsia="zh-CN"/>
          </w:rPr>
          <w:t>(二)、应急预案与响应</w:t>
        </w:r>
        <w:r>
          <w:tab/>
        </w:r>
        <w:r>
          <w:fldChar w:fldCharType="begin"/>
        </w:r>
        <w:r>
          <w:instrText xml:space="preserve"> PAGEREF _Toc29258 \h </w:instrText>
        </w:r>
        <w:r>
          <w:fldChar w:fldCharType="separate"/>
        </w:r>
        <w:r>
          <w:t>55</w:t>
        </w:r>
        <w:r>
          <w:fldChar w:fldCharType="end"/>
        </w:r>
      </w:hyperlink>
    </w:p>
    <w:p>
      <w:pPr>
        <w:pStyle w:val="TOC1"/>
        <w:tabs>
          <w:tab w:val="right" w:leader="dot" w:pos="8306"/>
        </w:tabs>
      </w:pPr>
      <w:hyperlink w:anchor="_Toc26613" w:history="1">
        <w:r>
          <w:rPr>
            <w:rFonts w:ascii="仿宋" w:eastAsia="仿宋" w:hAnsi="仿宋" w:cs="仿宋" w:hint="eastAsia"/>
            <w:lang w:eastAsia="zh-CN"/>
          </w:rPr>
          <w:t>十二、项目进度计划</w:t>
        </w:r>
        <w:r>
          <w:tab/>
        </w:r>
        <w:r>
          <w:fldChar w:fldCharType="begin"/>
        </w:r>
        <w:r>
          <w:instrText xml:space="preserve"> PAGEREF _Toc26613 \h </w:instrText>
        </w:r>
        <w:r>
          <w:fldChar w:fldCharType="separate"/>
        </w:r>
        <w:r>
          <w:t>56</w:t>
        </w:r>
        <w:r>
          <w:fldChar w:fldCharType="end"/>
        </w:r>
      </w:hyperlink>
    </w:p>
    <w:p>
      <w:pPr>
        <w:pStyle w:val="TOC2"/>
        <w:tabs>
          <w:tab w:val="right" w:leader="dot" w:pos="8306"/>
        </w:tabs>
      </w:pPr>
      <w:hyperlink w:anchor="_Toc29937" w:history="1">
        <w:r>
          <w:rPr>
            <w:rFonts w:ascii="仿宋" w:eastAsia="仿宋" w:hAnsi="仿宋" w:cs="仿宋" w:hint="eastAsia"/>
            <w:lang w:eastAsia="zh-CN"/>
          </w:rPr>
          <w:t>(一)、建设周期</w:t>
        </w:r>
        <w:r>
          <w:tab/>
        </w:r>
        <w:r>
          <w:fldChar w:fldCharType="begin"/>
        </w:r>
        <w:r>
          <w:instrText xml:space="preserve"> PAGEREF _Toc29937 \h </w:instrText>
        </w:r>
        <w:r>
          <w:fldChar w:fldCharType="separate"/>
        </w:r>
        <w:r>
          <w:t>56</w:t>
        </w:r>
        <w:r>
          <w:fldChar w:fldCharType="end"/>
        </w:r>
      </w:hyperlink>
    </w:p>
    <w:p>
      <w:pPr>
        <w:pStyle w:val="TOC2"/>
        <w:tabs>
          <w:tab w:val="right" w:leader="dot" w:pos="8306"/>
        </w:tabs>
      </w:pPr>
      <w:hyperlink w:anchor="_Toc17713" w:history="1">
        <w:r>
          <w:rPr>
            <w:rFonts w:ascii="仿宋" w:eastAsia="仿宋" w:hAnsi="仿宋" w:cs="仿宋" w:hint="eastAsia"/>
            <w:lang w:eastAsia="zh-CN"/>
          </w:rPr>
          <w:t>(二)、建设进度</w:t>
        </w:r>
        <w:r>
          <w:tab/>
        </w:r>
        <w:r>
          <w:fldChar w:fldCharType="begin"/>
        </w:r>
        <w:r>
          <w:instrText xml:space="preserve"> PAGEREF _Toc17713 \h </w:instrText>
        </w:r>
        <w:r>
          <w:fldChar w:fldCharType="separate"/>
        </w:r>
        <w:r>
          <w:t>57</w:t>
        </w:r>
        <w:r>
          <w:fldChar w:fldCharType="end"/>
        </w:r>
      </w:hyperlink>
    </w:p>
    <w:p>
      <w:pPr>
        <w:pStyle w:val="TOC2"/>
        <w:tabs>
          <w:tab w:val="right" w:leader="dot" w:pos="8306"/>
        </w:tabs>
      </w:pPr>
      <w:hyperlink w:anchor="_Toc27460" w:history="1">
        <w:r>
          <w:rPr>
            <w:rFonts w:ascii="仿宋" w:eastAsia="仿宋" w:hAnsi="仿宋" w:cs="仿宋" w:hint="eastAsia"/>
            <w:lang w:eastAsia="zh-CN"/>
          </w:rPr>
          <w:t>(三)、进度安排注意事项</w:t>
        </w:r>
        <w:r>
          <w:tab/>
        </w:r>
        <w:r>
          <w:fldChar w:fldCharType="begin"/>
        </w:r>
        <w:r>
          <w:instrText xml:space="preserve"> PAGEREF _Toc27460 \h </w:instrText>
        </w:r>
        <w:r>
          <w:fldChar w:fldCharType="separate"/>
        </w:r>
        <w:r>
          <w:t>58</w:t>
        </w:r>
        <w:r>
          <w:fldChar w:fldCharType="end"/>
        </w:r>
      </w:hyperlink>
    </w:p>
    <w:p>
      <w:pPr>
        <w:pStyle w:val="TOC2"/>
        <w:tabs>
          <w:tab w:val="right" w:leader="dot" w:pos="8306"/>
        </w:tabs>
      </w:pPr>
      <w:hyperlink w:anchor="_Toc32578" w:history="1">
        <w:r>
          <w:rPr>
            <w:rFonts w:ascii="仿宋" w:eastAsia="仿宋" w:hAnsi="仿宋" w:cs="仿宋" w:hint="eastAsia"/>
            <w:lang w:eastAsia="zh-CN"/>
          </w:rPr>
          <w:t>(四)、人力资源配置</w:t>
        </w:r>
        <w:r>
          <w:tab/>
        </w:r>
        <w:r>
          <w:fldChar w:fldCharType="begin"/>
        </w:r>
        <w:r>
          <w:instrText xml:space="preserve"> PAGEREF _Toc32578 \h </w:instrText>
        </w:r>
        <w:r>
          <w:fldChar w:fldCharType="separate"/>
        </w:r>
        <w:r>
          <w:t>59</w:t>
        </w:r>
        <w:r>
          <w:fldChar w:fldCharType="end"/>
        </w:r>
      </w:hyperlink>
    </w:p>
    <w:p>
      <w:pPr>
        <w:pStyle w:val="TOC2"/>
        <w:tabs>
          <w:tab w:val="right" w:leader="dot" w:pos="8306"/>
        </w:tabs>
      </w:pPr>
      <w:hyperlink w:anchor="_Toc4244" w:history="1">
        <w:r>
          <w:rPr>
            <w:rFonts w:ascii="仿宋" w:eastAsia="仿宋" w:hAnsi="仿宋" w:cs="仿宋" w:hint="eastAsia"/>
            <w:lang w:eastAsia="zh-CN"/>
          </w:rPr>
          <w:t>(五)、员工培训</w:t>
        </w:r>
        <w:r>
          <w:tab/>
        </w:r>
        <w:r>
          <w:fldChar w:fldCharType="begin"/>
        </w:r>
        <w:r>
          <w:instrText xml:space="preserve"> PAGEREF _Toc4244 \h </w:instrText>
        </w:r>
        <w:r>
          <w:fldChar w:fldCharType="separate"/>
        </w:r>
        <w:r>
          <w:t>61</w:t>
        </w:r>
        <w:r>
          <w:fldChar w:fldCharType="end"/>
        </w:r>
      </w:hyperlink>
    </w:p>
    <w:p>
      <w:pPr>
        <w:pStyle w:val="TOC2"/>
        <w:tabs>
          <w:tab w:val="right" w:leader="dot" w:pos="8306"/>
        </w:tabs>
      </w:pPr>
      <w:hyperlink w:anchor="_Toc5358" w:history="1">
        <w:r>
          <w:rPr>
            <w:rFonts w:ascii="仿宋" w:eastAsia="仿宋" w:hAnsi="仿宋" w:cs="仿宋" w:hint="eastAsia"/>
            <w:lang w:eastAsia="zh-CN"/>
          </w:rPr>
          <w:t>(六)、项目实施保障</w:t>
        </w:r>
        <w:r>
          <w:tab/>
        </w:r>
        <w:r>
          <w:fldChar w:fldCharType="begin"/>
        </w:r>
        <w:r>
          <w:instrText xml:space="preserve"> PAGEREF _Toc5358 \h </w:instrText>
        </w:r>
        <w:r>
          <w:fldChar w:fldCharType="separate"/>
        </w:r>
        <w:r>
          <w:t>62</w:t>
        </w:r>
        <w:r>
          <w:fldChar w:fldCharType="end"/>
        </w:r>
      </w:hyperlink>
    </w:p>
    <w:p>
      <w:pPr>
        <w:pStyle w:val="TOC2"/>
        <w:tabs>
          <w:tab w:val="right" w:leader="dot" w:pos="8306"/>
        </w:tabs>
      </w:pPr>
      <w:hyperlink w:anchor="_Toc15964" w:history="1">
        <w:r>
          <w:rPr>
            <w:rFonts w:ascii="仿宋" w:eastAsia="仿宋" w:hAnsi="仿宋" w:cs="仿宋" w:hint="eastAsia"/>
            <w:lang w:eastAsia="zh-CN"/>
          </w:rPr>
          <w:t>(七)、安全规范管理</w:t>
        </w:r>
        <w:r>
          <w:tab/>
        </w:r>
        <w:r>
          <w:fldChar w:fldCharType="begin"/>
        </w:r>
        <w:r>
          <w:instrText xml:space="preserve"> PAGEREF _Toc15964 \h </w:instrText>
        </w:r>
        <w:r>
          <w:fldChar w:fldCharType="separate"/>
        </w:r>
        <w:r>
          <w:t>63</w:t>
        </w:r>
        <w:r>
          <w:fldChar w:fldCharType="end"/>
        </w:r>
      </w:hyperlink>
    </w:p>
    <w:p>
      <w:pPr>
        <w:pStyle w:val="TOC1"/>
        <w:tabs>
          <w:tab w:val="right" w:leader="dot" w:pos="8306"/>
        </w:tabs>
      </w:pPr>
      <w:hyperlink w:anchor="_Toc16460" w:history="1">
        <w:r>
          <w:rPr>
            <w:rFonts w:ascii="仿宋" w:eastAsia="仿宋" w:hAnsi="仿宋" w:cs="仿宋" w:hint="eastAsia"/>
            <w:lang w:eastAsia="zh-CN"/>
          </w:rPr>
          <w:t>十三、项目施工方案</w:t>
        </w:r>
        <w:r>
          <w:tab/>
        </w:r>
        <w:r>
          <w:fldChar w:fldCharType="begin"/>
        </w:r>
        <w:r>
          <w:instrText xml:space="preserve"> PAGEREF _Toc16460 \h </w:instrText>
        </w:r>
        <w:r>
          <w:fldChar w:fldCharType="separate"/>
        </w:r>
        <w:r>
          <w:t>64</w:t>
        </w:r>
        <w:r>
          <w:fldChar w:fldCharType="end"/>
        </w:r>
      </w:hyperlink>
    </w:p>
    <w:p>
      <w:pPr>
        <w:pStyle w:val="TOC2"/>
        <w:tabs>
          <w:tab w:val="right" w:leader="dot" w:pos="8306"/>
        </w:tabs>
      </w:pPr>
      <w:hyperlink w:anchor="_Toc6846" w:history="1">
        <w:r>
          <w:rPr>
            <w:rFonts w:ascii="仿宋" w:eastAsia="仿宋" w:hAnsi="仿宋" w:cs="仿宋" w:hint="eastAsia"/>
            <w:lang w:eastAsia="zh-CN"/>
          </w:rPr>
          <w:t>(一)、施工组织设计</w:t>
        </w:r>
        <w:r>
          <w:tab/>
        </w:r>
        <w:r>
          <w:fldChar w:fldCharType="begin"/>
        </w:r>
        <w:r>
          <w:instrText xml:space="preserve"> PAGEREF _Toc6846 \h </w:instrText>
        </w:r>
        <w:r>
          <w:fldChar w:fldCharType="separate"/>
        </w:r>
        <w:r>
          <w:t>64</w:t>
        </w:r>
        <w:r>
          <w:fldChar w:fldCharType="end"/>
        </w:r>
      </w:hyperlink>
    </w:p>
    <w:p>
      <w:pPr>
        <w:pStyle w:val="TOC2"/>
        <w:tabs>
          <w:tab w:val="right" w:leader="dot" w:pos="8306"/>
        </w:tabs>
      </w:pPr>
      <w:hyperlink w:anchor="_Toc6611" w:history="1">
        <w:r>
          <w:rPr>
            <w:rFonts w:ascii="仿宋" w:eastAsia="仿宋" w:hAnsi="仿宋" w:cs="仿宋" w:hint="eastAsia"/>
            <w:lang w:eastAsia="zh-CN"/>
          </w:rPr>
          <w:t>(二)、施工工艺与技术路线</w:t>
        </w:r>
        <w:r>
          <w:tab/>
        </w:r>
        <w:r>
          <w:fldChar w:fldCharType="begin"/>
        </w:r>
        <w:r>
          <w:instrText xml:space="preserve"> PAGEREF _Toc6611 \h </w:instrText>
        </w:r>
        <w:r>
          <w:fldChar w:fldCharType="separate"/>
        </w:r>
        <w:r>
          <w:t>66</w:t>
        </w:r>
        <w:r>
          <w:fldChar w:fldCharType="end"/>
        </w:r>
      </w:hyperlink>
    </w:p>
    <w:p>
      <w:pPr>
        <w:pStyle w:val="TOC2"/>
        <w:tabs>
          <w:tab w:val="right" w:leader="dot" w:pos="8306"/>
        </w:tabs>
      </w:pPr>
      <w:hyperlink w:anchor="_Toc9157" w:history="1">
        <w:r>
          <w:rPr>
            <w:rFonts w:ascii="仿宋" w:eastAsia="仿宋" w:hAnsi="仿宋" w:cs="仿宋" w:hint="eastAsia"/>
            <w:lang w:eastAsia="zh-CN"/>
          </w:rPr>
          <w:t>(三)、关键节点施工计划</w:t>
        </w:r>
        <w:r>
          <w:tab/>
        </w:r>
        <w:r>
          <w:fldChar w:fldCharType="begin"/>
        </w:r>
        <w:r>
          <w:instrText xml:space="preserve"> PAGEREF _Toc9157 \h </w:instrText>
        </w:r>
        <w:r>
          <w:fldChar w:fldCharType="separate"/>
        </w:r>
        <w:r>
          <w:t>67</w:t>
        </w:r>
        <w:r>
          <w:fldChar w:fldCharType="end"/>
        </w:r>
      </w:hyperlink>
    </w:p>
    <w:p>
      <w:pPr>
        <w:pStyle w:val="TOC2"/>
        <w:tabs>
          <w:tab w:val="right" w:leader="dot" w:pos="8306"/>
        </w:tabs>
      </w:pPr>
      <w:hyperlink w:anchor="_Toc6408" w:history="1">
        <w:r>
          <w:rPr>
            <w:rFonts w:ascii="仿宋" w:eastAsia="仿宋" w:hAnsi="仿宋" w:cs="仿宋" w:hint="eastAsia"/>
            <w:lang w:eastAsia="zh-CN"/>
          </w:rPr>
          <w:t>(四)、施工现场管理</w:t>
        </w:r>
        <w:r>
          <w:tab/>
        </w:r>
        <w:r>
          <w:fldChar w:fldCharType="begin"/>
        </w:r>
        <w:r>
          <w:instrText xml:space="preserve"> PAGEREF _Toc6408 \h </w:instrText>
        </w:r>
        <w:r>
          <w:fldChar w:fldCharType="separate"/>
        </w:r>
        <w:r>
          <w:t>68</w:t>
        </w:r>
        <w:r>
          <w:fldChar w:fldCharType="end"/>
        </w:r>
      </w:hyperlink>
    </w:p>
    <w:p>
      <w:pPr>
        <w:pStyle w:val="TOC1"/>
        <w:tabs>
          <w:tab w:val="right" w:leader="dot" w:pos="8306"/>
        </w:tabs>
      </w:pPr>
      <w:hyperlink w:anchor="_Toc17894" w:history="1">
        <w:r>
          <w:rPr>
            <w:rFonts w:ascii="仿宋" w:eastAsia="仿宋" w:hAnsi="仿宋" w:cs="仿宋" w:hint="eastAsia"/>
            <w:lang w:eastAsia="zh-CN"/>
          </w:rPr>
          <w:t>十四、产业协同与集群发展</w:t>
        </w:r>
        <w:r>
          <w:tab/>
        </w:r>
        <w:r>
          <w:fldChar w:fldCharType="begin"/>
        </w:r>
        <w:r>
          <w:instrText xml:space="preserve"> PAGEREF _Toc17894 \h </w:instrText>
        </w:r>
        <w:r>
          <w:fldChar w:fldCharType="separate"/>
        </w:r>
        <w:r>
          <w:t>70</w:t>
        </w:r>
        <w:r>
          <w:fldChar w:fldCharType="end"/>
        </w:r>
      </w:hyperlink>
    </w:p>
    <w:p>
      <w:pPr>
        <w:pStyle w:val="TOC2"/>
        <w:tabs>
          <w:tab w:val="right" w:leader="dot" w:pos="8306"/>
        </w:tabs>
      </w:pPr>
      <w:hyperlink w:anchor="_Toc1930" w:history="1">
        <w:r>
          <w:rPr>
            <w:rFonts w:ascii="仿宋" w:eastAsia="仿宋" w:hAnsi="仿宋" w:cs="仿宋" w:hint="eastAsia"/>
            <w:lang w:eastAsia="zh-CN"/>
          </w:rPr>
          <w:t>(一)、产业协同机制建设</w:t>
        </w:r>
        <w:r>
          <w:tab/>
        </w:r>
        <w:r>
          <w:fldChar w:fldCharType="begin"/>
        </w:r>
        <w:r>
          <w:instrText xml:space="preserve"> PAGEREF _Toc1930 \h </w:instrText>
        </w:r>
        <w:r>
          <w:fldChar w:fldCharType="separate"/>
        </w:r>
        <w:r>
          <w:t>70</w:t>
        </w:r>
        <w:r>
          <w:fldChar w:fldCharType="end"/>
        </w:r>
      </w:hyperlink>
    </w:p>
    <w:p>
      <w:pPr>
        <w:pStyle w:val="TOC2"/>
        <w:tabs>
          <w:tab w:val="right" w:leader="dot" w:pos="8306"/>
        </w:tabs>
      </w:pPr>
      <w:hyperlink w:anchor="_Toc24404" w:history="1">
        <w:r>
          <w:rPr>
            <w:rFonts w:ascii="仿宋" w:eastAsia="仿宋" w:hAnsi="仿宋" w:cs="仿宋" w:hint="eastAsia"/>
            <w:lang w:eastAsia="zh-CN"/>
          </w:rPr>
          <w:t>(二)、产业集群培育与发展</w:t>
        </w:r>
        <w:r>
          <w:tab/>
        </w:r>
        <w:r>
          <w:fldChar w:fldCharType="begin"/>
        </w:r>
        <w:r>
          <w:instrText xml:space="preserve"> PAGEREF _Toc24404 \h </w:instrText>
        </w:r>
        <w:r>
          <w:fldChar w:fldCharType="separate"/>
        </w:r>
        <w:r>
          <w:t>72</w:t>
        </w:r>
        <w:r>
          <w:fldChar w:fldCharType="end"/>
        </w:r>
      </w:hyperlink>
    </w:p>
    <w:p>
      <w:pPr>
        <w:pStyle w:val="TOC1"/>
        <w:tabs>
          <w:tab w:val="right" w:leader="dot" w:pos="8306"/>
        </w:tabs>
      </w:pPr>
      <w:hyperlink w:anchor="_Toc24969" w:history="1">
        <w:r>
          <w:rPr>
            <w:rFonts w:ascii="仿宋" w:eastAsia="仿宋" w:hAnsi="仿宋" w:cs="仿宋" w:hint="eastAsia"/>
            <w:lang w:eastAsia="zh-CN"/>
          </w:rPr>
          <w:t>十五、法律法规与政策遵循</w:t>
        </w:r>
        <w:r>
          <w:tab/>
        </w:r>
        <w:r>
          <w:fldChar w:fldCharType="begin"/>
        </w:r>
        <w:r>
          <w:instrText xml:space="preserve"> PAGEREF _Toc24969 \h </w:instrText>
        </w:r>
        <w:r>
          <w:fldChar w:fldCharType="separate"/>
        </w:r>
        <w:r>
          <w:t>72</w:t>
        </w:r>
        <w:r>
          <w:fldChar w:fldCharType="end"/>
        </w:r>
      </w:hyperlink>
    </w:p>
    <w:p>
      <w:pPr>
        <w:pStyle w:val="TOC2"/>
        <w:tabs>
          <w:tab w:val="right" w:leader="dot" w:pos="8306"/>
        </w:tabs>
      </w:pPr>
      <w:hyperlink w:anchor="_Toc24350" w:history="1">
        <w:r>
          <w:rPr>
            <w:rFonts w:ascii="仿宋" w:eastAsia="仿宋" w:hAnsi="仿宋" w:cs="仿宋" w:hint="eastAsia"/>
            <w:lang w:eastAsia="zh-CN"/>
          </w:rPr>
          <w:t>(一)、法律法规遵守</w:t>
        </w:r>
        <w:r>
          <w:tab/>
        </w:r>
        <w:r>
          <w:fldChar w:fldCharType="begin"/>
        </w:r>
        <w:r>
          <w:instrText xml:space="preserve"> PAGEREF _Toc24350 \h </w:instrText>
        </w:r>
        <w:r>
          <w:fldChar w:fldCharType="separate"/>
        </w:r>
        <w:r>
          <w:t>72</w:t>
        </w:r>
        <w:r>
          <w:fldChar w:fldCharType="end"/>
        </w:r>
      </w:hyperlink>
    </w:p>
    <w:p>
      <w:pPr>
        <w:pStyle w:val="TOC2"/>
        <w:tabs>
          <w:tab w:val="right" w:leader="dot" w:pos="8306"/>
        </w:tabs>
      </w:pPr>
      <w:hyperlink w:anchor="_Toc14063" w:history="1">
        <w:r>
          <w:rPr>
            <w:rFonts w:ascii="仿宋" w:eastAsia="仿宋" w:hAnsi="仿宋" w:cs="仿宋" w:hint="eastAsia"/>
            <w:lang w:eastAsia="zh-CN"/>
          </w:rPr>
          <w:t>(二)、政策导向与利用</w:t>
        </w:r>
        <w:r>
          <w:tab/>
        </w:r>
        <w:r>
          <w:fldChar w:fldCharType="begin"/>
        </w:r>
        <w:r>
          <w:instrText xml:space="preserve"> PAGEREF _Toc14063 \h </w:instrText>
        </w:r>
        <w:r>
          <w:fldChar w:fldCharType="separate"/>
        </w:r>
        <w:r>
          <w:t>73</w:t>
        </w:r>
        <w:r>
          <w:fldChar w:fldCharType="end"/>
        </w:r>
      </w:hyperlink>
    </w:p>
    <w:p>
      <w:pPr>
        <w:pStyle w:val="TOC1"/>
        <w:tabs>
          <w:tab w:val="right" w:leader="dot" w:pos="8306"/>
        </w:tabs>
      </w:pPr>
      <w:hyperlink w:anchor="_Toc26174" w:history="1">
        <w:r>
          <w:rPr>
            <w:rFonts w:ascii="仿宋" w:eastAsia="仿宋" w:hAnsi="仿宋" w:cs="仿宋" w:hint="eastAsia"/>
            <w:lang w:eastAsia="zh-CN"/>
          </w:rPr>
          <w:t>十六、人力资源管理与开发</w:t>
        </w:r>
        <w:r>
          <w:tab/>
        </w:r>
        <w:r>
          <w:fldChar w:fldCharType="begin"/>
        </w:r>
        <w:r>
          <w:instrText xml:space="preserve"> PAGEREF _Toc26174 \h </w:instrText>
        </w:r>
        <w:r>
          <w:fldChar w:fldCharType="separate"/>
        </w:r>
        <w:r>
          <w:t>74</w:t>
        </w:r>
        <w:r>
          <w:fldChar w:fldCharType="end"/>
        </w:r>
      </w:hyperlink>
    </w:p>
    <w:p>
      <w:pPr>
        <w:pStyle w:val="TOC2"/>
        <w:tabs>
          <w:tab w:val="right" w:leader="dot" w:pos="8306"/>
        </w:tabs>
      </w:pPr>
      <w:hyperlink w:anchor="_Toc31420" w:history="1">
        <w:r>
          <w:rPr>
            <w:rFonts w:ascii="仿宋" w:eastAsia="仿宋" w:hAnsi="仿宋" w:cs="仿宋" w:hint="eastAsia"/>
            <w:lang w:eastAsia="zh-CN"/>
          </w:rPr>
          <w:t>(一)、人力资源规划</w:t>
        </w:r>
        <w:r>
          <w:tab/>
        </w:r>
        <w:r>
          <w:fldChar w:fldCharType="begin"/>
        </w:r>
        <w:r>
          <w:instrText xml:space="preserve"> PAGEREF _Toc31420 \h </w:instrText>
        </w:r>
        <w:r>
          <w:fldChar w:fldCharType="separate"/>
        </w:r>
        <w:r>
          <w:t>74</w:t>
        </w:r>
        <w:r>
          <w:fldChar w:fldCharType="end"/>
        </w:r>
      </w:hyperlink>
    </w:p>
    <w:p>
      <w:pPr>
        <w:pStyle w:val="TOC2"/>
        <w:tabs>
          <w:tab w:val="right" w:leader="dot" w:pos="8306"/>
        </w:tabs>
      </w:pPr>
      <w:hyperlink w:anchor="_Toc16883" w:history="1">
        <w:r>
          <w:rPr>
            <w:rFonts w:ascii="仿宋" w:eastAsia="仿宋" w:hAnsi="仿宋" w:cs="仿宋" w:hint="eastAsia"/>
            <w:lang w:eastAsia="zh-CN"/>
          </w:rPr>
          <w:t>(二)、人力资源开发与培训</w:t>
        </w:r>
        <w:r>
          <w:tab/>
        </w:r>
        <w:r>
          <w:fldChar w:fldCharType="begin"/>
        </w:r>
        <w:r>
          <w:instrText xml:space="preserve"> PAGEREF _Toc16883 \h </w:instrText>
        </w:r>
        <w:r>
          <w:fldChar w:fldCharType="separate"/>
        </w:r>
        <w:r>
          <w:t>76</w:t>
        </w:r>
        <w:r>
          <w:fldChar w:fldCharType="end"/>
        </w:r>
      </w:hyperlink>
    </w:p>
    <w:p>
      <w:pPr>
        <w:pStyle w:val="TOC1"/>
        <w:tabs>
          <w:tab w:val="right" w:leader="dot" w:pos="8306"/>
        </w:tabs>
      </w:pPr>
      <w:hyperlink w:anchor="_Toc23145" w:history="1">
        <w:r>
          <w:rPr>
            <w:rFonts w:ascii="仿宋" w:eastAsia="仿宋" w:hAnsi="仿宋" w:cs="仿宋" w:hint="eastAsia"/>
            <w:lang w:eastAsia="zh-CN"/>
          </w:rPr>
          <w:t>十七、合作与交流机制建立</w:t>
        </w:r>
        <w:r>
          <w:tab/>
        </w:r>
        <w:r>
          <w:fldChar w:fldCharType="begin"/>
        </w:r>
        <w:r>
          <w:instrText xml:space="preserve"> PAGEREF _Toc23145 \h </w:instrText>
        </w:r>
        <w:r>
          <w:fldChar w:fldCharType="separate"/>
        </w:r>
        <w:r>
          <w:t>79</w:t>
        </w:r>
        <w:r>
          <w:fldChar w:fldCharType="end"/>
        </w:r>
      </w:hyperlink>
    </w:p>
    <w:p>
      <w:pPr>
        <w:pStyle w:val="TOC2"/>
        <w:tabs>
          <w:tab w:val="right" w:leader="dot" w:pos="8306"/>
        </w:tabs>
      </w:pPr>
      <w:hyperlink w:anchor="_Toc4642" w:history="1">
        <w:r>
          <w:rPr>
            <w:rFonts w:ascii="仿宋" w:eastAsia="仿宋" w:hAnsi="仿宋" w:cs="仿宋" w:hint="eastAsia"/>
            <w:lang w:eastAsia="zh-CN"/>
          </w:rPr>
          <w:t>(一)、合作伙伴选择与合作方式</w:t>
        </w:r>
        <w:r>
          <w:tab/>
        </w:r>
        <w:r>
          <w:fldChar w:fldCharType="begin"/>
        </w:r>
        <w:r>
          <w:instrText xml:space="preserve"> PAGEREF _Toc4642 \h </w:instrText>
        </w:r>
        <w:r>
          <w:fldChar w:fldCharType="separate"/>
        </w:r>
        <w:r>
          <w:t>79</w:t>
        </w:r>
        <w:r>
          <w:fldChar w:fldCharType="end"/>
        </w:r>
      </w:hyperlink>
    </w:p>
    <w:p>
      <w:pPr>
        <w:pStyle w:val="TOC2"/>
        <w:tabs>
          <w:tab w:val="right" w:leader="dot" w:pos="8306"/>
        </w:tabs>
      </w:pPr>
      <w:hyperlink w:anchor="_Toc17749" w:history="1">
        <w:r>
          <w:rPr>
            <w:rFonts w:ascii="仿宋" w:eastAsia="仿宋" w:hAnsi="仿宋" w:cs="仿宋" w:hint="eastAsia"/>
            <w:lang w:eastAsia="zh-CN"/>
          </w:rPr>
          <w:t>(二)、交流与合作平台搭建</w:t>
        </w:r>
        <w:r>
          <w:tab/>
        </w:r>
        <w:r>
          <w:fldChar w:fldCharType="begin"/>
        </w:r>
        <w:r>
          <w:instrText xml:space="preserve"> PAGEREF _Toc17749 \h </w:instrText>
        </w:r>
        <w:r>
          <w:fldChar w:fldCharType="separate"/>
        </w:r>
        <w:r>
          <w:t>80</w:t>
        </w:r>
        <w:r>
          <w:fldChar w:fldCharType="end"/>
        </w:r>
      </w:hyperlink>
    </w:p>
    <w:p>
      <w:pPr>
        <w:pStyle w:val="TOC1"/>
        <w:tabs>
          <w:tab w:val="right" w:leader="dot" w:pos="8306"/>
        </w:tabs>
      </w:pPr>
      <w:hyperlink w:anchor="_Toc17301" w:history="1">
        <w:r>
          <w:rPr>
            <w:rFonts w:ascii="仿宋" w:eastAsia="仿宋" w:hAnsi="仿宋" w:cs="仿宋" w:hint="eastAsia"/>
            <w:lang w:eastAsia="zh-CN"/>
          </w:rPr>
          <w:t>十八、企业合规与伦理</w:t>
        </w:r>
        <w:r>
          <w:tab/>
        </w:r>
        <w:r>
          <w:fldChar w:fldCharType="begin"/>
        </w:r>
        <w:r>
          <w:instrText xml:space="preserve"> PAGEREF _Toc17301 \h </w:instrText>
        </w:r>
        <w:r>
          <w:fldChar w:fldCharType="separate"/>
        </w:r>
        <w:r>
          <w:t>82</w:t>
        </w:r>
        <w:r>
          <w:fldChar w:fldCharType="end"/>
        </w:r>
      </w:hyperlink>
    </w:p>
    <w:p>
      <w:pPr>
        <w:pStyle w:val="TOC2"/>
        <w:tabs>
          <w:tab w:val="right" w:leader="dot" w:pos="8306"/>
        </w:tabs>
      </w:pPr>
      <w:hyperlink w:anchor="_Toc19579" w:history="1">
        <w:r>
          <w:rPr>
            <w:rFonts w:ascii="仿宋" w:eastAsia="仿宋" w:hAnsi="仿宋" w:cs="仿宋" w:hint="eastAsia"/>
            <w:lang w:eastAsia="zh-CN"/>
          </w:rPr>
          <w:t>(一)、合规政策与程序</w:t>
        </w:r>
        <w:r>
          <w:tab/>
        </w:r>
        <w:r>
          <w:fldChar w:fldCharType="begin"/>
        </w:r>
        <w:r>
          <w:instrText xml:space="preserve"> PAGEREF _Toc19579 \h </w:instrText>
        </w:r>
        <w:r>
          <w:fldChar w:fldCharType="separate"/>
        </w:r>
        <w:r>
          <w:t>82</w:t>
        </w:r>
        <w:r>
          <w:fldChar w:fldCharType="end"/>
        </w:r>
      </w:hyperlink>
    </w:p>
    <w:p>
      <w:pPr>
        <w:pStyle w:val="TOC2"/>
        <w:tabs>
          <w:tab w:val="right" w:leader="dot" w:pos="8306"/>
        </w:tabs>
      </w:pPr>
      <w:hyperlink w:anchor="_Toc1354" w:history="1">
        <w:r>
          <w:rPr>
            <w:rFonts w:ascii="仿宋" w:eastAsia="仿宋" w:hAnsi="仿宋" w:cs="仿宋" w:hint="eastAsia"/>
            <w:lang w:eastAsia="zh-CN"/>
          </w:rPr>
          <w:t>(二)、伦理规范与培训</w:t>
        </w:r>
        <w:r>
          <w:tab/>
        </w:r>
        <w:r>
          <w:fldChar w:fldCharType="begin"/>
        </w:r>
        <w:r>
          <w:instrText xml:space="preserve"> PAGEREF _Toc1354 \h </w:instrText>
        </w:r>
        <w:r>
          <w:fldChar w:fldCharType="separate"/>
        </w:r>
        <w:r>
          <w:t>83</w:t>
        </w:r>
        <w:r>
          <w:fldChar w:fldCharType="end"/>
        </w:r>
      </w:hyperlink>
    </w:p>
    <w:p>
      <w:pPr>
        <w:pStyle w:val="TOC2"/>
        <w:tabs>
          <w:tab w:val="right" w:leader="dot" w:pos="8306"/>
        </w:tabs>
      </w:pPr>
      <w:hyperlink w:anchor="_Toc1289" w:history="1">
        <w:r>
          <w:rPr>
            <w:rFonts w:ascii="仿宋" w:eastAsia="仿宋" w:hAnsi="仿宋" w:cs="仿宋" w:hint="eastAsia"/>
            <w:lang w:eastAsia="zh-CN"/>
          </w:rPr>
          <w:t>(三)、合规风险评估</w:t>
        </w:r>
        <w:r>
          <w:tab/>
        </w:r>
        <w:r>
          <w:fldChar w:fldCharType="begin"/>
        </w:r>
        <w:r>
          <w:instrText xml:space="preserve"> PAGEREF _Toc1289 \h </w:instrText>
        </w:r>
        <w:r>
          <w:fldChar w:fldCharType="separate"/>
        </w:r>
        <w:r>
          <w:t>84</w:t>
        </w:r>
        <w:r>
          <w:fldChar w:fldCharType="end"/>
        </w:r>
      </w:hyperlink>
    </w:p>
    <w:p>
      <w:pPr>
        <w:pStyle w:val="TOC2"/>
        <w:tabs>
          <w:tab w:val="right" w:leader="dot" w:pos="8306"/>
        </w:tabs>
      </w:pPr>
      <w:hyperlink w:anchor="_Toc22840" w:history="1">
        <w:r>
          <w:rPr>
            <w:rFonts w:ascii="仿宋" w:eastAsia="仿宋" w:hAnsi="仿宋" w:cs="仿宋" w:hint="eastAsia"/>
            <w:lang w:eastAsia="zh-CN"/>
          </w:rPr>
          <w:t>(四)、合规监督与执行</w:t>
        </w:r>
        <w:r>
          <w:tab/>
        </w:r>
        <w:r>
          <w:fldChar w:fldCharType="begin"/>
        </w:r>
        <w:r>
          <w:instrText xml:space="preserve"> PAGEREF _Toc22840 \h </w:instrText>
        </w:r>
        <w:r>
          <w:fldChar w:fldCharType="separate"/>
        </w:r>
        <w:r>
          <w:t>85</w:t>
        </w:r>
        <w:r>
          <w:fldChar w:fldCharType="end"/>
        </w:r>
      </w:hyperlink>
    </w:p>
    <w:p>
      <w:pPr>
        <w:pStyle w:val="TOC1"/>
        <w:tabs>
          <w:tab w:val="right" w:leader="dot" w:pos="8306"/>
        </w:tabs>
      </w:pPr>
      <w:hyperlink w:anchor="_Toc11414" w:history="1">
        <w:r>
          <w:rPr>
            <w:rFonts w:ascii="仿宋" w:eastAsia="仿宋" w:hAnsi="仿宋" w:cs="仿宋" w:hint="eastAsia"/>
            <w:lang w:eastAsia="zh-CN"/>
          </w:rPr>
          <w:t>十九、成果转化与推广应用</w:t>
        </w:r>
        <w:r>
          <w:tab/>
        </w:r>
        <w:r>
          <w:fldChar w:fldCharType="begin"/>
        </w:r>
        <w:r>
          <w:instrText xml:space="preserve"> PAGEREF _Toc11414 \h </w:instrText>
        </w:r>
        <w:r>
          <w:fldChar w:fldCharType="separate"/>
        </w:r>
        <w:r>
          <w:t>86</w:t>
        </w:r>
        <w:r>
          <w:fldChar w:fldCharType="end"/>
        </w:r>
      </w:hyperlink>
    </w:p>
    <w:p>
      <w:pPr>
        <w:pStyle w:val="TOC2"/>
        <w:tabs>
          <w:tab w:val="right" w:leader="dot" w:pos="8306"/>
        </w:tabs>
      </w:pPr>
      <w:hyperlink w:anchor="_Toc9262" w:history="1">
        <w:r>
          <w:rPr>
            <w:rFonts w:ascii="仿宋" w:eastAsia="仿宋" w:hAnsi="仿宋" w:cs="仿宋" w:hint="eastAsia"/>
            <w:lang w:eastAsia="zh-CN"/>
          </w:rPr>
          <w:t>(一)、成果转化策略制定</w:t>
        </w:r>
        <w:r>
          <w:tab/>
        </w:r>
        <w:r>
          <w:fldChar w:fldCharType="begin"/>
        </w:r>
        <w:r>
          <w:instrText xml:space="preserve"> PAGEREF _Toc9262 \h </w:instrText>
        </w:r>
        <w:r>
          <w:fldChar w:fldCharType="separate"/>
        </w:r>
        <w:r>
          <w:t>86</w:t>
        </w:r>
        <w:r>
          <w:fldChar w:fldCharType="end"/>
        </w:r>
      </w:hyperlink>
    </w:p>
    <w:p>
      <w:pPr>
        <w:pStyle w:val="TOC2"/>
        <w:tabs>
          <w:tab w:val="right" w:leader="dot" w:pos="8306"/>
        </w:tabs>
      </w:pPr>
      <w:hyperlink w:anchor="_Toc1022" w:history="1">
        <w:r>
          <w:rPr>
            <w:rFonts w:ascii="仿宋" w:eastAsia="仿宋" w:hAnsi="仿宋" w:cs="仿宋" w:hint="eastAsia"/>
            <w:lang w:eastAsia="zh-CN"/>
          </w:rPr>
          <w:t>(二)、成果推广应用方案</w:t>
        </w:r>
        <w:r>
          <w:tab/>
        </w:r>
        <w:r>
          <w:fldChar w:fldCharType="begin"/>
        </w:r>
        <w:r>
          <w:instrText xml:space="preserve"> PAGEREF _Toc1022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2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一、年团队建设项目的技术资源开发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二、年团队建设项目的人力资源管理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团队建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三、年团队建设项目的资金资源筹措与优化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团队建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5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团队建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团队建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团队建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8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团队建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团队建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智能技术的应用：年团队建设项目将利用智能技术，如物联网（IoT）和大数据分析，来监控和优化资源使用。通过实时数据分析，项目可以更有效地管理能源消耗、减少原材料浪费，并提高生产过程的整体效率。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01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0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09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04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45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68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团队建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团队建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团队建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团队建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团队建设项目的社会影响是全面而深远的。从提供就业机会和提升公共服务，到促进社会结构和劳动市场的多元化，再到推动社会责任和伦理标准的提高，项目对于提升社区的经济、文化和社会福祉有着重要作用。通过这些正面影响，年团队建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253"/>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为了融入当地社区，年团队建设项目需深入理解当地的文化特色和社会习俗。例如，项目在设计广告和市场推广活动时，应考虑使用当地语言和符合地方文化的表达方式。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https://d.book118.com/427132164153006031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A6DFB"/>
    <w:rsid w:val="679A6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3216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2024-01-08T19:23:00Z</dcterms:created>
  <dcterms:modified xsi:type="dcterms:W3CDTF">2024-01-08T19:24:18Z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62E9CE474BDC43DB9C238A0E5D483691_11</vt:lpwstr>
  </property>
  <property fmtid="{D5CDD505-2E9C-101B-9397-08002B2CF9AE}" pid="3" name="KSOProductBuildVer">
    <vt:lpwstr>2052-12.1.0.16120</vt:lpwstr>
  </property>
</Properties>
</file>