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17261" w14:paraId="15EFA468" w14:textId="77777777">
      <w:pPr>
        <w:rPr>
          <w:rFonts w:ascii="仿宋" w:eastAsia="仿宋" w:hAnsi="仿宋" w:cs="仿宋"/>
          <w:b/>
          <w:sz w:val="40"/>
        </w:rPr>
      </w:pPr>
    </w:p>
    <w:p w:rsidR="00C17261" w14:paraId="2582EC18" w14:textId="77777777">
      <w:pPr>
        <w:rPr>
          <w:rFonts w:ascii="仿宋" w:eastAsia="仿宋" w:hAnsi="仿宋" w:cs="仿宋"/>
          <w:b/>
          <w:sz w:val="40"/>
        </w:rPr>
      </w:pPr>
    </w:p>
    <w:p w:rsidR="00C17261" w14:paraId="2AA8250B" w14:textId="77777777">
      <w:pPr>
        <w:rPr>
          <w:rFonts w:ascii="仿宋" w:eastAsia="仿宋" w:hAnsi="仿宋" w:cs="仿宋"/>
          <w:b/>
          <w:sz w:val="40"/>
        </w:rPr>
      </w:pPr>
    </w:p>
    <w:p w:rsidR="00C17261" w14:paraId="0FA1E60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新型船用气象仪器相关项目投资计划书</w:t>
      </w:r>
    </w:p>
    <w:p w:rsidR="00C17261" w14:paraId="51032609" w14:textId="77777777">
      <w:pPr>
        <w:jc w:val="center"/>
        <w:rPr>
          <w:rFonts w:ascii="仿宋" w:eastAsia="仿宋" w:hAnsi="仿宋" w:cs="仿宋"/>
          <w:b/>
          <w:sz w:val="40"/>
        </w:rPr>
      </w:pPr>
      <w:r>
        <w:rPr>
          <w:rFonts w:ascii="仿宋" w:eastAsia="仿宋" w:hAnsi="仿宋" w:cs="仿宋" w:hint="eastAsia"/>
          <w:b/>
          <w:sz w:val="40"/>
        </w:rPr>
        <w:t>目录</w:t>
      </w:r>
    </w:p>
    <w:p w:rsidR="00C17261" w14:paraId="00D712A5" w14:textId="77777777">
      <w:pPr>
        <w:pStyle w:val="TOC1"/>
        <w:tabs>
          <w:tab w:val="right" w:leader="dot" w:pos="8306"/>
        </w:tabs>
      </w:pPr>
      <w:r>
        <w:fldChar w:fldCharType="begin"/>
      </w:r>
      <w:r>
        <w:instrText>TOC \h \z</w:instrText>
      </w:r>
      <w:r>
        <w:fldChar w:fldCharType="separate"/>
      </w:r>
      <w:hyperlink w:anchor="_Toc27977" w:history="1">
        <w:r>
          <w:rPr>
            <w:rFonts w:ascii="仿宋" w:eastAsia="仿宋" w:hAnsi="仿宋" w:cs="仿宋" w:hint="eastAsia"/>
          </w:rPr>
          <w:t>序言</w:t>
        </w:r>
        <w:r>
          <w:tab/>
        </w:r>
        <w:r>
          <w:fldChar w:fldCharType="begin"/>
        </w:r>
        <w:r>
          <w:instrText xml:space="preserve"> PAGEREF _Toc27977 \h </w:instrText>
        </w:r>
        <w:r>
          <w:fldChar w:fldCharType="separate"/>
        </w:r>
        <w:r>
          <w:t>3</w:t>
        </w:r>
        <w:r>
          <w:fldChar w:fldCharType="end"/>
        </w:r>
      </w:hyperlink>
    </w:p>
    <w:p w:rsidR="00C17261" w14:paraId="55F30295" w14:textId="77777777">
      <w:pPr>
        <w:pStyle w:val="TOC1"/>
        <w:tabs>
          <w:tab w:val="right" w:leader="dot" w:pos="8306"/>
        </w:tabs>
      </w:pPr>
      <w:hyperlink w:anchor="_Toc22095" w:history="1">
        <w:r>
          <w:rPr>
            <w:rFonts w:ascii="仿宋" w:eastAsia="仿宋" w:hAnsi="仿宋" w:cs="仿宋" w:hint="eastAsia"/>
          </w:rPr>
          <w:t>一、建筑工程方案</w:t>
        </w:r>
        <w:r>
          <w:tab/>
        </w:r>
        <w:r>
          <w:fldChar w:fldCharType="begin"/>
        </w:r>
        <w:r>
          <w:instrText xml:space="preserve"> PAGEREF _Toc22095 \h </w:instrText>
        </w:r>
        <w:r>
          <w:fldChar w:fldCharType="separate"/>
        </w:r>
        <w:r>
          <w:t>3</w:t>
        </w:r>
        <w:r>
          <w:fldChar w:fldCharType="end"/>
        </w:r>
      </w:hyperlink>
    </w:p>
    <w:p w:rsidR="00C17261" w14:paraId="66B6E246" w14:textId="77777777">
      <w:pPr>
        <w:pStyle w:val="TOC2"/>
        <w:tabs>
          <w:tab w:val="right" w:leader="dot" w:pos="8306"/>
        </w:tabs>
      </w:pPr>
      <w:hyperlink w:anchor="_Toc9550" w:history="1">
        <w:r>
          <w:rPr>
            <w:rFonts w:ascii="仿宋" w:eastAsia="仿宋" w:hAnsi="仿宋" w:cs="仿宋" w:hint="eastAsia"/>
          </w:rPr>
          <w:t>（一）新型船用气象仪器项目工程设计总体要求</w:t>
        </w:r>
        <w:r>
          <w:tab/>
        </w:r>
        <w:r>
          <w:fldChar w:fldCharType="begin"/>
        </w:r>
        <w:r>
          <w:instrText xml:space="preserve"> PAGEREF _Toc9550 \h </w:instrText>
        </w:r>
        <w:r>
          <w:fldChar w:fldCharType="separate"/>
        </w:r>
        <w:r>
          <w:t>3</w:t>
        </w:r>
        <w:r>
          <w:fldChar w:fldCharType="end"/>
        </w:r>
      </w:hyperlink>
    </w:p>
    <w:p w:rsidR="00C17261" w14:paraId="11137C10" w14:textId="77777777">
      <w:pPr>
        <w:pStyle w:val="TOC2"/>
        <w:tabs>
          <w:tab w:val="right" w:leader="dot" w:pos="8306"/>
        </w:tabs>
      </w:pPr>
      <w:hyperlink w:anchor="_Toc13712" w:history="1">
        <w:r>
          <w:rPr>
            <w:rFonts w:ascii="仿宋" w:eastAsia="仿宋" w:hAnsi="仿宋" w:cs="仿宋" w:hint="eastAsia"/>
          </w:rPr>
          <w:t>（二）建设方案</w:t>
        </w:r>
        <w:r>
          <w:tab/>
        </w:r>
        <w:r>
          <w:fldChar w:fldCharType="begin"/>
        </w:r>
        <w:r>
          <w:instrText xml:space="preserve"> PAGEREF _Toc13712 \h </w:instrText>
        </w:r>
        <w:r>
          <w:fldChar w:fldCharType="separate"/>
        </w:r>
        <w:r>
          <w:t>7</w:t>
        </w:r>
        <w:r>
          <w:fldChar w:fldCharType="end"/>
        </w:r>
      </w:hyperlink>
    </w:p>
    <w:p w:rsidR="00C17261" w14:paraId="338B231E" w14:textId="77777777">
      <w:pPr>
        <w:pStyle w:val="TOC2"/>
        <w:tabs>
          <w:tab w:val="right" w:leader="dot" w:pos="8306"/>
        </w:tabs>
      </w:pPr>
      <w:hyperlink w:anchor="_Toc31418" w:history="1">
        <w:r>
          <w:rPr>
            <w:rFonts w:ascii="仿宋" w:eastAsia="仿宋" w:hAnsi="仿宋" w:cs="仿宋" w:hint="eastAsia"/>
          </w:rPr>
          <w:t>（三）建筑工程建设指标</w:t>
        </w:r>
        <w:r>
          <w:tab/>
        </w:r>
        <w:r>
          <w:fldChar w:fldCharType="begin"/>
        </w:r>
        <w:r>
          <w:instrText xml:space="preserve"> PAGEREF _Toc31418 \h </w:instrText>
        </w:r>
        <w:r>
          <w:fldChar w:fldCharType="separate"/>
        </w:r>
        <w:r>
          <w:t>9</w:t>
        </w:r>
        <w:r>
          <w:fldChar w:fldCharType="end"/>
        </w:r>
      </w:hyperlink>
    </w:p>
    <w:p w:rsidR="00C17261" w14:paraId="7BCEFD4D" w14:textId="77777777">
      <w:pPr>
        <w:pStyle w:val="TOC1"/>
        <w:tabs>
          <w:tab w:val="right" w:leader="dot" w:pos="8306"/>
        </w:tabs>
      </w:pPr>
      <w:hyperlink w:anchor="_Toc16474" w:history="1">
        <w:r>
          <w:rPr>
            <w:rFonts w:ascii="仿宋" w:eastAsia="仿宋" w:hAnsi="仿宋" w:cs="仿宋" w:hint="eastAsia"/>
          </w:rPr>
          <w:t>二、原材料及成品管理</w:t>
        </w:r>
        <w:r>
          <w:tab/>
        </w:r>
        <w:r>
          <w:fldChar w:fldCharType="begin"/>
        </w:r>
        <w:r>
          <w:instrText xml:space="preserve"> PAGEREF _Toc16474 \h </w:instrText>
        </w:r>
        <w:r>
          <w:fldChar w:fldCharType="separate"/>
        </w:r>
        <w:r>
          <w:t>10</w:t>
        </w:r>
        <w:r>
          <w:fldChar w:fldCharType="end"/>
        </w:r>
      </w:hyperlink>
    </w:p>
    <w:p w:rsidR="00C17261" w14:paraId="4ED87725" w14:textId="77777777">
      <w:pPr>
        <w:pStyle w:val="TOC2"/>
        <w:tabs>
          <w:tab w:val="right" w:leader="dot" w:pos="8306"/>
        </w:tabs>
      </w:pPr>
      <w:hyperlink w:anchor="_Toc2899" w:history="1">
        <w:r>
          <w:rPr>
            <w:rFonts w:ascii="仿宋" w:eastAsia="仿宋" w:hAnsi="仿宋" w:cs="仿宋" w:hint="eastAsia"/>
          </w:rPr>
          <w:t>（一）新型船用气象仪器项目建设期原辅材料供应情况</w:t>
        </w:r>
        <w:r>
          <w:tab/>
        </w:r>
        <w:r>
          <w:fldChar w:fldCharType="begin"/>
        </w:r>
        <w:r>
          <w:instrText xml:space="preserve"> PAGEREF _Toc2899 \h </w:instrText>
        </w:r>
        <w:r>
          <w:fldChar w:fldCharType="separate"/>
        </w:r>
        <w:r>
          <w:t>10</w:t>
        </w:r>
        <w:r>
          <w:fldChar w:fldCharType="end"/>
        </w:r>
      </w:hyperlink>
    </w:p>
    <w:p w:rsidR="00C17261" w14:paraId="615FB02A" w14:textId="77777777">
      <w:pPr>
        <w:pStyle w:val="TOC2"/>
        <w:tabs>
          <w:tab w:val="right" w:leader="dot" w:pos="8306"/>
        </w:tabs>
      </w:pPr>
      <w:hyperlink w:anchor="_Toc1358" w:history="1">
        <w:r>
          <w:rPr>
            <w:rFonts w:ascii="仿宋" w:eastAsia="仿宋" w:hAnsi="仿宋" w:cs="仿宋" w:hint="eastAsia"/>
          </w:rPr>
          <w:t>（二）新型船用气象仪器项目运营期原辅材料供应及质量管理</w:t>
        </w:r>
        <w:r>
          <w:tab/>
        </w:r>
        <w:r>
          <w:fldChar w:fldCharType="begin"/>
        </w:r>
        <w:r>
          <w:instrText xml:space="preserve"> PAGEREF _Toc1358 \h </w:instrText>
        </w:r>
        <w:r>
          <w:fldChar w:fldCharType="separate"/>
        </w:r>
        <w:r>
          <w:t>10</w:t>
        </w:r>
        <w:r>
          <w:fldChar w:fldCharType="end"/>
        </w:r>
      </w:hyperlink>
    </w:p>
    <w:p w:rsidR="00C17261" w14:paraId="2EF6206A" w14:textId="77777777">
      <w:pPr>
        <w:pStyle w:val="TOC1"/>
        <w:tabs>
          <w:tab w:val="right" w:leader="dot" w:pos="8306"/>
        </w:tabs>
      </w:pPr>
      <w:hyperlink w:anchor="_Toc15196" w:history="1">
        <w:r>
          <w:rPr>
            <w:rFonts w:ascii="仿宋" w:eastAsia="仿宋" w:hAnsi="仿宋" w:cs="仿宋" w:hint="eastAsia"/>
          </w:rPr>
          <w:t>三、产品方案与建设规划</w:t>
        </w:r>
        <w:r>
          <w:tab/>
        </w:r>
        <w:r>
          <w:fldChar w:fldCharType="begin"/>
        </w:r>
        <w:r>
          <w:instrText xml:space="preserve"> PAGEREF _Toc15196 \h </w:instrText>
        </w:r>
        <w:r>
          <w:fldChar w:fldCharType="separate"/>
        </w:r>
        <w:r>
          <w:t>12</w:t>
        </w:r>
        <w:r>
          <w:fldChar w:fldCharType="end"/>
        </w:r>
      </w:hyperlink>
    </w:p>
    <w:p w:rsidR="00C17261" w14:paraId="33463E3A" w14:textId="77777777">
      <w:pPr>
        <w:pStyle w:val="TOC2"/>
        <w:tabs>
          <w:tab w:val="right" w:leader="dot" w:pos="8306"/>
        </w:tabs>
      </w:pPr>
      <w:hyperlink w:anchor="_Toc20258" w:history="1">
        <w:r>
          <w:rPr>
            <w:rFonts w:ascii="仿宋" w:eastAsia="仿宋" w:hAnsi="仿宋" w:cs="仿宋" w:hint="eastAsia"/>
          </w:rPr>
          <w:t>（一）新型船用气象仪器项目场地规模</w:t>
        </w:r>
        <w:r>
          <w:tab/>
        </w:r>
        <w:r>
          <w:fldChar w:fldCharType="begin"/>
        </w:r>
        <w:r>
          <w:instrText xml:space="preserve"> PAGEREF _Toc20258 \h </w:instrText>
        </w:r>
        <w:r>
          <w:fldChar w:fldCharType="separate"/>
        </w:r>
        <w:r>
          <w:t>12</w:t>
        </w:r>
        <w:r>
          <w:fldChar w:fldCharType="end"/>
        </w:r>
      </w:hyperlink>
    </w:p>
    <w:p w:rsidR="00C17261" w14:paraId="28CE07FF" w14:textId="77777777">
      <w:pPr>
        <w:pStyle w:val="TOC2"/>
        <w:tabs>
          <w:tab w:val="right" w:leader="dot" w:pos="8306"/>
        </w:tabs>
      </w:pPr>
      <w:hyperlink w:anchor="_Toc19502" w:history="1">
        <w:r>
          <w:rPr>
            <w:rFonts w:ascii="仿宋" w:eastAsia="仿宋" w:hAnsi="仿宋" w:cs="仿宋" w:hint="eastAsia"/>
          </w:rPr>
          <w:t>（二）产能规模</w:t>
        </w:r>
        <w:r>
          <w:tab/>
        </w:r>
        <w:r>
          <w:fldChar w:fldCharType="begin"/>
        </w:r>
        <w:r>
          <w:instrText xml:space="preserve"> PAGEREF _Toc19502 \h </w:instrText>
        </w:r>
        <w:r>
          <w:fldChar w:fldCharType="separate"/>
        </w:r>
        <w:r>
          <w:t>12</w:t>
        </w:r>
        <w:r>
          <w:fldChar w:fldCharType="end"/>
        </w:r>
      </w:hyperlink>
    </w:p>
    <w:p w:rsidR="00C17261" w14:paraId="03157BB6" w14:textId="77777777">
      <w:pPr>
        <w:pStyle w:val="TOC2"/>
        <w:tabs>
          <w:tab w:val="right" w:leader="dot" w:pos="8306"/>
        </w:tabs>
      </w:pPr>
      <w:hyperlink w:anchor="_Toc23905" w:history="1">
        <w:r>
          <w:rPr>
            <w:rFonts w:ascii="仿宋" w:eastAsia="仿宋" w:hAnsi="仿宋" w:cs="仿宋" w:hint="eastAsia"/>
          </w:rPr>
          <w:t>（三）产品规划方案及生产纲领</w:t>
        </w:r>
        <w:r>
          <w:tab/>
        </w:r>
        <w:r>
          <w:fldChar w:fldCharType="begin"/>
        </w:r>
        <w:r>
          <w:instrText xml:space="preserve"> PAGEREF _Toc23905 \h </w:instrText>
        </w:r>
        <w:r>
          <w:fldChar w:fldCharType="separate"/>
        </w:r>
        <w:r>
          <w:t>12</w:t>
        </w:r>
        <w:r>
          <w:fldChar w:fldCharType="end"/>
        </w:r>
      </w:hyperlink>
    </w:p>
    <w:p w:rsidR="00C17261" w14:paraId="6A379FD3" w14:textId="77777777">
      <w:pPr>
        <w:pStyle w:val="TOC1"/>
        <w:tabs>
          <w:tab w:val="right" w:leader="dot" w:pos="8306"/>
        </w:tabs>
      </w:pPr>
      <w:hyperlink w:anchor="_Toc15474" w:history="1">
        <w:r>
          <w:rPr>
            <w:rFonts w:ascii="仿宋" w:eastAsia="仿宋" w:hAnsi="仿宋" w:cs="仿宋" w:hint="eastAsia"/>
          </w:rPr>
          <w:t>四、技术方案</w:t>
        </w:r>
        <w:r>
          <w:tab/>
        </w:r>
        <w:r>
          <w:fldChar w:fldCharType="begin"/>
        </w:r>
        <w:r>
          <w:instrText xml:space="preserve"> PAGEREF _Toc15474 \h </w:instrText>
        </w:r>
        <w:r>
          <w:fldChar w:fldCharType="separate"/>
        </w:r>
        <w:r>
          <w:t>13</w:t>
        </w:r>
        <w:r>
          <w:fldChar w:fldCharType="end"/>
        </w:r>
      </w:hyperlink>
    </w:p>
    <w:p w:rsidR="00C17261" w14:paraId="72FB5005" w14:textId="77777777">
      <w:pPr>
        <w:pStyle w:val="TOC2"/>
        <w:tabs>
          <w:tab w:val="right" w:leader="dot" w:pos="8306"/>
        </w:tabs>
      </w:pPr>
      <w:hyperlink w:anchor="_Toc9265" w:history="1">
        <w:r>
          <w:rPr>
            <w:rFonts w:ascii="仿宋" w:eastAsia="仿宋" w:hAnsi="仿宋" w:cs="仿宋" w:hint="eastAsia"/>
          </w:rPr>
          <w:t>（一）企业技术研发分析</w:t>
        </w:r>
        <w:r>
          <w:tab/>
        </w:r>
        <w:r>
          <w:fldChar w:fldCharType="begin"/>
        </w:r>
        <w:r>
          <w:instrText xml:space="preserve"> PAGEREF _Toc9265 \h </w:instrText>
        </w:r>
        <w:r>
          <w:fldChar w:fldCharType="separate"/>
        </w:r>
        <w:r>
          <w:t>13</w:t>
        </w:r>
        <w:r>
          <w:fldChar w:fldCharType="end"/>
        </w:r>
      </w:hyperlink>
    </w:p>
    <w:p w:rsidR="00C17261" w14:paraId="2E39D604" w14:textId="77777777">
      <w:pPr>
        <w:pStyle w:val="TOC2"/>
        <w:tabs>
          <w:tab w:val="right" w:leader="dot" w:pos="8306"/>
        </w:tabs>
      </w:pPr>
      <w:hyperlink w:anchor="_Toc26450" w:history="1">
        <w:r>
          <w:rPr>
            <w:rFonts w:ascii="仿宋" w:eastAsia="仿宋" w:hAnsi="仿宋" w:cs="仿宋" w:hint="eastAsia"/>
          </w:rPr>
          <w:t>（二）新型船用气象仪器项目技术工艺分析</w:t>
        </w:r>
        <w:r>
          <w:tab/>
        </w:r>
        <w:r>
          <w:fldChar w:fldCharType="begin"/>
        </w:r>
        <w:r>
          <w:instrText xml:space="preserve"> PAGEREF _Toc26450 \h </w:instrText>
        </w:r>
        <w:r>
          <w:fldChar w:fldCharType="separate"/>
        </w:r>
        <w:r>
          <w:t>14</w:t>
        </w:r>
        <w:r>
          <w:fldChar w:fldCharType="end"/>
        </w:r>
      </w:hyperlink>
    </w:p>
    <w:p w:rsidR="00C17261" w14:paraId="7BD41737" w14:textId="77777777">
      <w:pPr>
        <w:pStyle w:val="TOC2"/>
        <w:tabs>
          <w:tab w:val="right" w:leader="dot" w:pos="8306"/>
        </w:tabs>
      </w:pPr>
      <w:hyperlink w:anchor="_Toc21314" w:history="1">
        <w:r>
          <w:rPr>
            <w:rFonts w:ascii="仿宋" w:eastAsia="仿宋" w:hAnsi="仿宋" w:cs="仿宋" w:hint="eastAsia"/>
          </w:rPr>
          <w:t>（三）新型船用气象仪器项目技术流程</w:t>
        </w:r>
        <w:r>
          <w:tab/>
        </w:r>
        <w:r>
          <w:fldChar w:fldCharType="begin"/>
        </w:r>
        <w:r>
          <w:instrText xml:space="preserve"> PAGEREF _Toc21314 \h </w:instrText>
        </w:r>
        <w:r>
          <w:fldChar w:fldCharType="separate"/>
        </w:r>
        <w:r>
          <w:t>16</w:t>
        </w:r>
        <w:r>
          <w:fldChar w:fldCharType="end"/>
        </w:r>
      </w:hyperlink>
    </w:p>
    <w:p w:rsidR="00C17261" w14:paraId="128B88ED" w14:textId="77777777">
      <w:pPr>
        <w:pStyle w:val="TOC2"/>
        <w:tabs>
          <w:tab w:val="right" w:leader="dot" w:pos="8306"/>
        </w:tabs>
      </w:pPr>
      <w:hyperlink w:anchor="_Toc16931" w:history="1">
        <w:r>
          <w:rPr>
            <w:rFonts w:ascii="仿宋" w:eastAsia="仿宋" w:hAnsi="仿宋" w:cs="仿宋" w:hint="eastAsia"/>
          </w:rPr>
          <w:t>（四）设备选型方案</w:t>
        </w:r>
        <w:r>
          <w:tab/>
        </w:r>
        <w:r>
          <w:fldChar w:fldCharType="begin"/>
        </w:r>
        <w:r>
          <w:instrText xml:space="preserve"> PAGEREF _Toc16931 \h </w:instrText>
        </w:r>
        <w:r>
          <w:fldChar w:fldCharType="separate"/>
        </w:r>
        <w:r>
          <w:t>18</w:t>
        </w:r>
        <w:r>
          <w:fldChar w:fldCharType="end"/>
        </w:r>
      </w:hyperlink>
    </w:p>
    <w:p w:rsidR="00C17261" w14:paraId="0E10ADF7" w14:textId="77777777">
      <w:pPr>
        <w:pStyle w:val="TOC1"/>
        <w:tabs>
          <w:tab w:val="right" w:leader="dot" w:pos="8306"/>
        </w:tabs>
      </w:pPr>
      <w:hyperlink w:anchor="_Toc9565" w:history="1">
        <w:r>
          <w:rPr>
            <w:rFonts w:ascii="仿宋" w:eastAsia="仿宋" w:hAnsi="仿宋" w:cs="仿宋" w:hint="eastAsia"/>
          </w:rPr>
          <w:t>五、新型船用气象仪器项目概论</w:t>
        </w:r>
        <w:r>
          <w:tab/>
        </w:r>
        <w:r>
          <w:fldChar w:fldCharType="begin"/>
        </w:r>
        <w:r>
          <w:instrText xml:space="preserve"> PAGEREF _Toc9565 \h </w:instrText>
        </w:r>
        <w:r>
          <w:fldChar w:fldCharType="separate"/>
        </w:r>
        <w:r>
          <w:t>19</w:t>
        </w:r>
        <w:r>
          <w:fldChar w:fldCharType="end"/>
        </w:r>
      </w:hyperlink>
    </w:p>
    <w:p w:rsidR="00C17261" w14:paraId="30EE833F" w14:textId="77777777">
      <w:pPr>
        <w:pStyle w:val="TOC2"/>
        <w:tabs>
          <w:tab w:val="right" w:leader="dot" w:pos="8306"/>
        </w:tabs>
      </w:pPr>
      <w:hyperlink w:anchor="_Toc21579" w:history="1">
        <w:r>
          <w:rPr>
            <w:rFonts w:ascii="仿宋" w:eastAsia="仿宋" w:hAnsi="仿宋" w:cs="仿宋" w:hint="eastAsia"/>
          </w:rPr>
          <w:t>（一）新型船用气象仪器项目名称</w:t>
        </w:r>
        <w:r>
          <w:tab/>
        </w:r>
        <w:r>
          <w:fldChar w:fldCharType="begin"/>
        </w:r>
        <w:r>
          <w:instrText xml:space="preserve"> PAGEREF _Toc21579 \h </w:instrText>
        </w:r>
        <w:r>
          <w:fldChar w:fldCharType="separate"/>
        </w:r>
        <w:r>
          <w:t>19</w:t>
        </w:r>
        <w:r>
          <w:fldChar w:fldCharType="end"/>
        </w:r>
      </w:hyperlink>
    </w:p>
    <w:p w:rsidR="00C17261" w14:paraId="492DC94D" w14:textId="77777777">
      <w:pPr>
        <w:pStyle w:val="TOC2"/>
        <w:tabs>
          <w:tab w:val="right" w:leader="dot" w:pos="8306"/>
        </w:tabs>
      </w:pPr>
      <w:hyperlink w:anchor="_Toc17697" w:history="1">
        <w:r>
          <w:rPr>
            <w:rFonts w:ascii="仿宋" w:eastAsia="仿宋" w:hAnsi="仿宋" w:cs="仿宋" w:hint="eastAsia"/>
          </w:rPr>
          <w:t>（二）新型船用气象仪器项目投资人</w:t>
        </w:r>
        <w:r>
          <w:tab/>
        </w:r>
        <w:r>
          <w:fldChar w:fldCharType="begin"/>
        </w:r>
        <w:r>
          <w:instrText xml:space="preserve"> PAGEREF _Toc17697 \h </w:instrText>
        </w:r>
        <w:r>
          <w:fldChar w:fldCharType="separate"/>
        </w:r>
        <w:r>
          <w:t>19</w:t>
        </w:r>
        <w:r>
          <w:fldChar w:fldCharType="end"/>
        </w:r>
      </w:hyperlink>
    </w:p>
    <w:p w:rsidR="00C17261" w14:paraId="7C905866" w14:textId="77777777">
      <w:pPr>
        <w:pStyle w:val="TOC2"/>
        <w:tabs>
          <w:tab w:val="right" w:leader="dot" w:pos="8306"/>
        </w:tabs>
      </w:pPr>
      <w:hyperlink w:anchor="_Toc9075" w:history="1">
        <w:r>
          <w:rPr>
            <w:rFonts w:ascii="仿宋" w:eastAsia="仿宋" w:hAnsi="仿宋" w:cs="仿宋" w:hint="eastAsia"/>
          </w:rPr>
          <w:t>（三）建设地点</w:t>
        </w:r>
        <w:r>
          <w:tab/>
        </w:r>
        <w:r>
          <w:fldChar w:fldCharType="begin"/>
        </w:r>
        <w:r>
          <w:instrText xml:space="preserve"> PAGEREF _Toc9075 \h </w:instrText>
        </w:r>
        <w:r>
          <w:fldChar w:fldCharType="separate"/>
        </w:r>
        <w:r>
          <w:t>19</w:t>
        </w:r>
        <w:r>
          <w:fldChar w:fldCharType="end"/>
        </w:r>
      </w:hyperlink>
    </w:p>
    <w:p w:rsidR="00C17261" w14:paraId="489C418E" w14:textId="77777777">
      <w:pPr>
        <w:pStyle w:val="TOC2"/>
        <w:tabs>
          <w:tab w:val="right" w:leader="dot" w:pos="8306"/>
        </w:tabs>
      </w:pPr>
      <w:hyperlink w:anchor="_Toc14575" w:history="1">
        <w:r>
          <w:rPr>
            <w:rFonts w:ascii="仿宋" w:eastAsia="仿宋" w:hAnsi="仿宋" w:cs="仿宋" w:hint="eastAsia"/>
          </w:rPr>
          <w:t>（四）编制原则</w:t>
        </w:r>
        <w:r>
          <w:tab/>
        </w:r>
        <w:r>
          <w:fldChar w:fldCharType="begin"/>
        </w:r>
        <w:r>
          <w:instrText xml:space="preserve"> PAGEREF _Toc14575 \h </w:instrText>
        </w:r>
        <w:r>
          <w:fldChar w:fldCharType="separate"/>
        </w:r>
        <w:r>
          <w:t>19</w:t>
        </w:r>
        <w:r>
          <w:fldChar w:fldCharType="end"/>
        </w:r>
      </w:hyperlink>
    </w:p>
    <w:p w:rsidR="00C17261" w14:paraId="2D8BD235" w14:textId="77777777">
      <w:pPr>
        <w:pStyle w:val="TOC2"/>
        <w:tabs>
          <w:tab w:val="right" w:leader="dot" w:pos="8306"/>
        </w:tabs>
      </w:pPr>
      <w:hyperlink w:anchor="_Toc24142" w:history="1">
        <w:r>
          <w:rPr>
            <w:rFonts w:ascii="仿宋" w:eastAsia="仿宋" w:hAnsi="仿宋" w:cs="仿宋" w:hint="eastAsia"/>
          </w:rPr>
          <w:t>（五）编制依据</w:t>
        </w:r>
        <w:r>
          <w:tab/>
        </w:r>
        <w:r>
          <w:fldChar w:fldCharType="begin"/>
        </w:r>
        <w:r>
          <w:instrText xml:space="preserve"> PAGEREF _Toc24142 \h </w:instrText>
        </w:r>
        <w:r>
          <w:fldChar w:fldCharType="separate"/>
        </w:r>
        <w:r>
          <w:t>21</w:t>
        </w:r>
        <w:r>
          <w:fldChar w:fldCharType="end"/>
        </w:r>
      </w:hyperlink>
    </w:p>
    <w:p w:rsidR="00C17261" w14:paraId="680C0B20" w14:textId="77777777">
      <w:pPr>
        <w:pStyle w:val="TOC2"/>
        <w:tabs>
          <w:tab w:val="right" w:leader="dot" w:pos="8306"/>
        </w:tabs>
      </w:pPr>
      <w:hyperlink w:anchor="_Toc5926" w:history="1">
        <w:r>
          <w:rPr>
            <w:rFonts w:ascii="仿宋" w:eastAsia="仿宋" w:hAnsi="仿宋" w:cs="仿宋" w:hint="eastAsia"/>
          </w:rPr>
          <w:t>（六）编制范围及内容</w:t>
        </w:r>
        <w:r>
          <w:tab/>
        </w:r>
        <w:r>
          <w:fldChar w:fldCharType="begin"/>
        </w:r>
        <w:r>
          <w:instrText xml:space="preserve"> PAGEREF _Toc5926 \h </w:instrText>
        </w:r>
        <w:r>
          <w:fldChar w:fldCharType="separate"/>
        </w:r>
        <w:r>
          <w:t>22</w:t>
        </w:r>
        <w:r>
          <w:fldChar w:fldCharType="end"/>
        </w:r>
      </w:hyperlink>
    </w:p>
    <w:p w:rsidR="00C17261" w14:paraId="3113BC98" w14:textId="77777777">
      <w:pPr>
        <w:pStyle w:val="TOC2"/>
        <w:tabs>
          <w:tab w:val="right" w:leader="dot" w:pos="8306"/>
        </w:tabs>
      </w:pPr>
      <w:hyperlink w:anchor="_Toc8818" w:history="1">
        <w:r>
          <w:rPr>
            <w:rFonts w:ascii="仿宋" w:eastAsia="仿宋" w:hAnsi="仿宋" w:cs="仿宋" w:hint="eastAsia"/>
          </w:rPr>
          <w:t>（七）新型船用气象仪器项目建设背景</w:t>
        </w:r>
        <w:r>
          <w:tab/>
        </w:r>
        <w:r>
          <w:fldChar w:fldCharType="begin"/>
        </w:r>
        <w:r>
          <w:instrText xml:space="preserve"> PAGEREF _Toc8818 \h </w:instrText>
        </w:r>
        <w:r>
          <w:fldChar w:fldCharType="separate"/>
        </w:r>
        <w:r>
          <w:t>23</w:t>
        </w:r>
        <w:r>
          <w:fldChar w:fldCharType="end"/>
        </w:r>
      </w:hyperlink>
    </w:p>
    <w:p w:rsidR="00C17261" w14:paraId="5D36D142" w14:textId="77777777">
      <w:pPr>
        <w:pStyle w:val="TOC2"/>
        <w:tabs>
          <w:tab w:val="right" w:leader="dot" w:pos="8306"/>
        </w:tabs>
      </w:pPr>
      <w:hyperlink w:anchor="_Toc3333" w:history="1">
        <w:r>
          <w:rPr>
            <w:rFonts w:ascii="仿宋" w:eastAsia="仿宋" w:hAnsi="仿宋" w:cs="仿宋" w:hint="eastAsia"/>
          </w:rPr>
          <w:t>（八）结论分析</w:t>
        </w:r>
        <w:r>
          <w:tab/>
        </w:r>
        <w:r>
          <w:fldChar w:fldCharType="begin"/>
        </w:r>
        <w:r>
          <w:instrText xml:space="preserve"> PAGEREF _Toc3333 \h </w:instrText>
        </w:r>
        <w:r>
          <w:fldChar w:fldCharType="separate"/>
        </w:r>
        <w:r>
          <w:t>24</w:t>
        </w:r>
        <w:r>
          <w:fldChar w:fldCharType="end"/>
        </w:r>
      </w:hyperlink>
    </w:p>
    <w:p w:rsidR="00C17261" w14:paraId="1B06BA1B" w14:textId="77777777">
      <w:pPr>
        <w:pStyle w:val="TOC1"/>
        <w:tabs>
          <w:tab w:val="right" w:leader="dot" w:pos="8306"/>
        </w:tabs>
      </w:pPr>
      <w:hyperlink w:anchor="_Toc24085" w:history="1">
        <w:r>
          <w:rPr>
            <w:rFonts w:ascii="仿宋" w:eastAsia="仿宋" w:hAnsi="仿宋" w:cs="仿宋" w:hint="eastAsia"/>
          </w:rPr>
          <w:t>六、节能方案</w:t>
        </w:r>
        <w:r>
          <w:tab/>
        </w:r>
        <w:r>
          <w:fldChar w:fldCharType="begin"/>
        </w:r>
        <w:r>
          <w:instrText xml:space="preserve"> PAGEREF _Toc24085 \h </w:instrText>
        </w:r>
        <w:r>
          <w:fldChar w:fldCharType="separate"/>
        </w:r>
        <w:r>
          <w:t>26</w:t>
        </w:r>
        <w:r>
          <w:fldChar w:fldCharType="end"/>
        </w:r>
      </w:hyperlink>
    </w:p>
    <w:p w:rsidR="00C17261" w14:paraId="6C1E4B36" w14:textId="77777777">
      <w:pPr>
        <w:pStyle w:val="TOC2"/>
        <w:tabs>
          <w:tab w:val="right" w:leader="dot" w:pos="8306"/>
        </w:tabs>
      </w:pPr>
      <w:hyperlink w:anchor="_Toc22012" w:history="1">
        <w:r>
          <w:rPr>
            <w:rFonts w:ascii="仿宋" w:eastAsia="仿宋" w:hAnsi="仿宋" w:cs="仿宋" w:hint="eastAsia"/>
          </w:rPr>
          <w:t>（一）新型</w:t>
        </w:r>
        <w:r>
          <w:rPr>
            <w:rFonts w:ascii="仿宋" w:eastAsia="仿宋" w:hAnsi="仿宋" w:cs="仿宋" w:hint="eastAsia"/>
          </w:rPr>
          <w:t>船用气象仪器项目节能概述</w:t>
        </w:r>
        <w:r>
          <w:tab/>
        </w:r>
        <w:r>
          <w:fldChar w:fldCharType="begin"/>
        </w:r>
        <w:r>
          <w:instrText xml:space="preserve"> PAGEREF _Toc22012 \h </w:instrText>
        </w:r>
        <w:r>
          <w:fldChar w:fldCharType="separate"/>
        </w:r>
        <w:r>
          <w:t>26</w:t>
        </w:r>
        <w:r>
          <w:fldChar w:fldCharType="end"/>
        </w:r>
      </w:hyperlink>
    </w:p>
    <w:p w:rsidR="00C17261" w14:paraId="613859AA" w14:textId="77777777">
      <w:pPr>
        <w:pStyle w:val="TOC2"/>
        <w:tabs>
          <w:tab w:val="right" w:leader="dot" w:pos="8306"/>
        </w:tabs>
      </w:pPr>
      <w:hyperlink w:anchor="_Toc5299" w:history="1">
        <w:r>
          <w:rPr>
            <w:rFonts w:ascii="仿宋" w:eastAsia="仿宋" w:hAnsi="仿宋" w:cs="仿宋" w:hint="eastAsia"/>
          </w:rPr>
          <w:t>（二）能源消费种类和数量分析</w:t>
        </w:r>
        <w:r>
          <w:tab/>
        </w:r>
        <w:r>
          <w:fldChar w:fldCharType="begin"/>
        </w:r>
        <w:r>
          <w:instrText xml:space="preserve"> PAGEREF _Toc5299 \h </w:instrText>
        </w:r>
        <w:r>
          <w:fldChar w:fldCharType="separate"/>
        </w:r>
        <w:r>
          <w:t>27</w:t>
        </w:r>
        <w:r>
          <w:fldChar w:fldCharType="end"/>
        </w:r>
      </w:hyperlink>
    </w:p>
    <w:p w:rsidR="00C17261" w14:paraId="49D4C31F" w14:textId="77777777">
      <w:pPr>
        <w:pStyle w:val="TOC2"/>
        <w:tabs>
          <w:tab w:val="right" w:leader="dot" w:pos="8306"/>
        </w:tabs>
      </w:pPr>
      <w:hyperlink w:anchor="_Toc28213" w:history="1">
        <w:r>
          <w:rPr>
            <w:rFonts w:ascii="仿宋" w:eastAsia="仿宋" w:hAnsi="仿宋" w:cs="仿宋" w:hint="eastAsia"/>
          </w:rPr>
          <w:t>（三）新型船用气象仪器项目节能措施</w:t>
        </w:r>
        <w:r>
          <w:tab/>
        </w:r>
        <w:r>
          <w:fldChar w:fldCharType="begin"/>
        </w:r>
        <w:r>
          <w:instrText xml:space="preserve"> PAGEREF _Toc28213 \h </w:instrText>
        </w:r>
        <w:r>
          <w:fldChar w:fldCharType="separate"/>
        </w:r>
        <w:r>
          <w:t>28</w:t>
        </w:r>
        <w:r>
          <w:fldChar w:fldCharType="end"/>
        </w:r>
      </w:hyperlink>
    </w:p>
    <w:p w:rsidR="00C17261" w14:paraId="024E597A" w14:textId="77777777">
      <w:pPr>
        <w:pStyle w:val="TOC2"/>
        <w:tabs>
          <w:tab w:val="right" w:leader="dot" w:pos="8306"/>
        </w:tabs>
      </w:pPr>
      <w:hyperlink w:anchor="_Toc17898" w:history="1">
        <w:r>
          <w:rPr>
            <w:rFonts w:ascii="仿宋" w:eastAsia="仿宋" w:hAnsi="仿宋" w:cs="仿宋" w:hint="eastAsia"/>
          </w:rPr>
          <w:t>（四）节能综合评价</w:t>
        </w:r>
        <w:r>
          <w:tab/>
        </w:r>
        <w:r>
          <w:fldChar w:fldCharType="begin"/>
        </w:r>
        <w:r>
          <w:instrText xml:space="preserve"> PAGEREF _Toc17898 \h </w:instrText>
        </w:r>
        <w:r>
          <w:fldChar w:fldCharType="separate"/>
        </w:r>
        <w:r>
          <w:t>31</w:t>
        </w:r>
        <w:r>
          <w:fldChar w:fldCharType="end"/>
        </w:r>
      </w:hyperlink>
    </w:p>
    <w:p w:rsidR="00C17261" w14:paraId="12CB4F4D" w14:textId="77777777">
      <w:pPr>
        <w:pStyle w:val="TOC1"/>
        <w:tabs>
          <w:tab w:val="right" w:leader="dot" w:pos="8306"/>
        </w:tabs>
      </w:pPr>
      <w:hyperlink w:anchor="_Toc25232" w:history="1">
        <w:r>
          <w:rPr>
            <w:rFonts w:ascii="仿宋" w:eastAsia="仿宋" w:hAnsi="仿宋" w:cs="仿宋" w:hint="eastAsia"/>
          </w:rPr>
          <w:t>七、环境保护分析</w:t>
        </w:r>
        <w:r>
          <w:tab/>
        </w:r>
        <w:r>
          <w:fldChar w:fldCharType="begin"/>
        </w:r>
        <w:r>
          <w:instrText xml:space="preserve"> PAGEREF _Toc25232 \h </w:instrText>
        </w:r>
        <w:r>
          <w:fldChar w:fldCharType="separate"/>
        </w:r>
        <w:r>
          <w:t>31</w:t>
        </w:r>
        <w:r>
          <w:fldChar w:fldCharType="end"/>
        </w:r>
      </w:hyperlink>
    </w:p>
    <w:p w:rsidR="00C17261" w14:paraId="1CADF65F" w14:textId="77777777">
      <w:pPr>
        <w:pStyle w:val="TOC2"/>
        <w:tabs>
          <w:tab w:val="right" w:leader="dot" w:pos="8306"/>
        </w:tabs>
      </w:pPr>
      <w:hyperlink w:anchor="_Toc28672" w:history="1">
        <w:r>
          <w:rPr>
            <w:rFonts w:ascii="仿宋" w:eastAsia="仿宋" w:hAnsi="仿宋" w:cs="仿宋" w:hint="eastAsia"/>
          </w:rPr>
          <w:t>（一）环境保护综述</w:t>
        </w:r>
        <w:r>
          <w:tab/>
        </w:r>
        <w:r>
          <w:fldChar w:fldCharType="begin"/>
        </w:r>
        <w:r>
          <w:instrText xml:space="preserve"> PAGEREF _Toc28672 \h </w:instrText>
        </w:r>
        <w:r>
          <w:fldChar w:fldCharType="separate"/>
        </w:r>
        <w:r>
          <w:t>31</w:t>
        </w:r>
        <w:r>
          <w:fldChar w:fldCharType="end"/>
        </w:r>
      </w:hyperlink>
    </w:p>
    <w:p w:rsidR="00C17261" w14:paraId="58D16A3C" w14:textId="77777777">
      <w:pPr>
        <w:pStyle w:val="TOC2"/>
        <w:tabs>
          <w:tab w:val="right" w:leader="dot" w:pos="8306"/>
        </w:tabs>
      </w:pPr>
      <w:hyperlink w:anchor="_Toc29043" w:history="1">
        <w:r>
          <w:rPr>
            <w:rFonts w:ascii="仿宋" w:eastAsia="仿宋" w:hAnsi="仿宋" w:cs="仿宋" w:hint="eastAsia"/>
          </w:rPr>
          <w:t>（二）施工期环境影响分析</w:t>
        </w:r>
        <w:r>
          <w:tab/>
        </w:r>
        <w:r>
          <w:fldChar w:fldCharType="begin"/>
        </w:r>
        <w:r>
          <w:instrText xml:space="preserve"> PAGEREF _Toc29043 \h </w:instrText>
        </w:r>
        <w:r>
          <w:fldChar w:fldCharType="separate"/>
        </w:r>
        <w:r>
          <w:t>32</w:t>
        </w:r>
        <w:r>
          <w:fldChar w:fldCharType="end"/>
        </w:r>
      </w:hyperlink>
    </w:p>
    <w:p w:rsidR="00C17261" w14:paraId="74E563D3" w14:textId="77777777">
      <w:pPr>
        <w:pStyle w:val="TOC2"/>
        <w:tabs>
          <w:tab w:val="right" w:leader="dot" w:pos="8306"/>
        </w:tabs>
      </w:pPr>
      <w:hyperlink w:anchor="_Toc13313" w:history="1">
        <w:r>
          <w:rPr>
            <w:rFonts w:ascii="仿宋" w:eastAsia="仿宋" w:hAnsi="仿宋" w:cs="仿宋" w:hint="eastAsia"/>
          </w:rPr>
          <w:t>（三）营运期环境影响分析</w:t>
        </w:r>
        <w:r>
          <w:tab/>
        </w:r>
        <w:r>
          <w:fldChar w:fldCharType="begin"/>
        </w:r>
        <w:r>
          <w:instrText xml:space="preserve"> PAGEREF _Toc13313 \h </w:instrText>
        </w:r>
        <w:r>
          <w:fldChar w:fldCharType="separate"/>
        </w:r>
        <w:r>
          <w:t>34</w:t>
        </w:r>
        <w:r>
          <w:fldChar w:fldCharType="end"/>
        </w:r>
      </w:hyperlink>
    </w:p>
    <w:p w:rsidR="00C17261" w14:paraId="1F33824D" w14:textId="77777777">
      <w:pPr>
        <w:pStyle w:val="TOC2"/>
        <w:tabs>
          <w:tab w:val="right" w:leader="dot" w:pos="8306"/>
        </w:tabs>
      </w:pPr>
      <w:hyperlink w:anchor="_Toc2838" w:history="1">
        <w:r>
          <w:rPr>
            <w:rFonts w:ascii="仿宋" w:eastAsia="仿宋" w:hAnsi="仿宋" w:cs="仿宋" w:hint="eastAsia"/>
          </w:rPr>
          <w:t>（四）综合评价</w:t>
        </w:r>
        <w:r>
          <w:tab/>
        </w:r>
        <w:r>
          <w:fldChar w:fldCharType="begin"/>
        </w:r>
        <w:r>
          <w:instrText xml:space="preserve"> PAGEREF _Toc2838 \h </w:instrText>
        </w:r>
        <w:r>
          <w:fldChar w:fldCharType="separate"/>
        </w:r>
        <w:r>
          <w:t>36</w:t>
        </w:r>
        <w:r>
          <w:fldChar w:fldCharType="end"/>
        </w:r>
      </w:hyperlink>
    </w:p>
    <w:p w:rsidR="00C17261" w14:paraId="161A8623" w14:textId="77777777">
      <w:pPr>
        <w:pStyle w:val="TOC1"/>
        <w:tabs>
          <w:tab w:val="right" w:leader="dot" w:pos="8306"/>
        </w:tabs>
      </w:pPr>
      <w:hyperlink w:anchor="_Toc3916" w:history="1">
        <w:r>
          <w:rPr>
            <w:rFonts w:ascii="仿宋" w:eastAsia="仿宋" w:hAnsi="仿宋" w:cs="仿宋" w:hint="eastAsia"/>
          </w:rPr>
          <w:t>八、招标方案</w:t>
        </w:r>
        <w:r>
          <w:tab/>
        </w:r>
        <w:r>
          <w:fldChar w:fldCharType="begin"/>
        </w:r>
        <w:r>
          <w:instrText xml:space="preserve"> PAGEREF _Toc3916 \h </w:instrText>
        </w:r>
        <w:r>
          <w:fldChar w:fldCharType="separate"/>
        </w:r>
        <w:r>
          <w:t>37</w:t>
        </w:r>
        <w:r>
          <w:fldChar w:fldCharType="end"/>
        </w:r>
      </w:hyperlink>
    </w:p>
    <w:p w:rsidR="00C17261" w14:paraId="1298AF1B" w14:textId="77777777">
      <w:pPr>
        <w:pStyle w:val="TOC2"/>
        <w:tabs>
          <w:tab w:val="right" w:leader="dot" w:pos="8306"/>
        </w:tabs>
      </w:pPr>
      <w:hyperlink w:anchor="_Toc30005" w:history="1">
        <w:r>
          <w:rPr>
            <w:rFonts w:ascii="仿宋" w:eastAsia="仿宋" w:hAnsi="仿宋" w:cs="仿宋" w:hint="eastAsia"/>
          </w:rPr>
          <w:t>（一）新型船用气象仪器项目招标依据</w:t>
        </w:r>
        <w:r>
          <w:tab/>
        </w:r>
        <w:r>
          <w:fldChar w:fldCharType="begin"/>
        </w:r>
        <w:r>
          <w:instrText xml:space="preserve"> PAGEREF _Toc30005 \h </w:instrText>
        </w:r>
        <w:r>
          <w:fldChar w:fldCharType="separate"/>
        </w:r>
        <w:r>
          <w:t>37</w:t>
        </w:r>
        <w:r>
          <w:fldChar w:fldCharType="end"/>
        </w:r>
      </w:hyperlink>
    </w:p>
    <w:p w:rsidR="00C17261" w14:paraId="06824FBE" w14:textId="77777777">
      <w:pPr>
        <w:pStyle w:val="TOC2"/>
        <w:tabs>
          <w:tab w:val="right" w:leader="dot" w:pos="8306"/>
        </w:tabs>
      </w:pPr>
      <w:hyperlink w:anchor="_Toc32522" w:history="1">
        <w:r>
          <w:rPr>
            <w:rFonts w:ascii="仿宋" w:eastAsia="仿宋" w:hAnsi="仿宋" w:cs="仿宋" w:hint="eastAsia"/>
          </w:rPr>
          <w:t>（二）新型船用气象仪器项目招标范围</w:t>
        </w:r>
        <w:r>
          <w:tab/>
        </w:r>
        <w:r>
          <w:fldChar w:fldCharType="begin"/>
        </w:r>
        <w:r>
          <w:instrText xml:space="preserve"> PAGEREF _Toc32522 \h </w:instrText>
        </w:r>
        <w:r>
          <w:fldChar w:fldCharType="separate"/>
        </w:r>
        <w:r>
          <w:t>37</w:t>
        </w:r>
        <w:r>
          <w:fldChar w:fldCharType="end"/>
        </w:r>
      </w:hyperlink>
    </w:p>
    <w:p w:rsidR="00C17261" w14:paraId="5039D096" w14:textId="77777777">
      <w:pPr>
        <w:pStyle w:val="TOC2"/>
        <w:tabs>
          <w:tab w:val="right" w:leader="dot" w:pos="8306"/>
        </w:tabs>
      </w:pPr>
      <w:hyperlink w:anchor="_Toc13646" w:history="1">
        <w:r>
          <w:rPr>
            <w:rFonts w:ascii="仿宋" w:eastAsia="仿宋" w:hAnsi="仿宋" w:cs="仿宋" w:hint="eastAsia"/>
          </w:rPr>
          <w:t>（三）招标要求</w:t>
        </w:r>
        <w:r>
          <w:tab/>
        </w:r>
        <w:r>
          <w:fldChar w:fldCharType="begin"/>
        </w:r>
        <w:r>
          <w:instrText xml:space="preserve"> PAGEREF _Toc13646 \h </w:instrText>
        </w:r>
        <w:r>
          <w:fldChar w:fldCharType="separate"/>
        </w:r>
        <w:r>
          <w:t>38</w:t>
        </w:r>
        <w:r>
          <w:fldChar w:fldCharType="end"/>
        </w:r>
      </w:hyperlink>
    </w:p>
    <w:p w:rsidR="00C17261" w14:paraId="5503FCE8" w14:textId="77777777">
      <w:pPr>
        <w:pStyle w:val="TOC2"/>
        <w:tabs>
          <w:tab w:val="right" w:leader="dot" w:pos="8306"/>
        </w:tabs>
      </w:pPr>
      <w:hyperlink w:anchor="_Toc17385" w:history="1">
        <w:r>
          <w:rPr>
            <w:rFonts w:ascii="仿宋" w:eastAsia="仿宋" w:hAnsi="仿宋" w:cs="仿宋" w:hint="eastAsia"/>
          </w:rPr>
          <w:t>（四）招标组织方式</w:t>
        </w:r>
        <w:r>
          <w:tab/>
        </w:r>
        <w:r>
          <w:fldChar w:fldCharType="begin"/>
        </w:r>
        <w:r>
          <w:instrText xml:space="preserve"> PAGEREF _Toc17385 \h </w:instrText>
        </w:r>
        <w:r>
          <w:fldChar w:fldCharType="separate"/>
        </w:r>
        <w:r>
          <w:t>39</w:t>
        </w:r>
        <w:r>
          <w:fldChar w:fldCharType="end"/>
        </w:r>
      </w:hyperlink>
    </w:p>
    <w:p w:rsidR="00C17261" w14:paraId="150A382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829" w:history="1">
        <w:r>
          <w:rPr>
            <w:rFonts w:ascii="仿宋" w:eastAsia="仿宋" w:hAnsi="仿宋" w:cs="仿宋" w:hint="eastAsia"/>
          </w:rPr>
          <w:t>（五）招标信息发布</w:t>
        </w:r>
        <w:r>
          <w:tab/>
        </w:r>
        <w:r>
          <w:fldChar w:fldCharType="begin"/>
        </w:r>
        <w:r>
          <w:instrText xml:space="preserve"> PAGEREF _Toc15829 \h </w:instrText>
        </w:r>
        <w:r>
          <w:fldChar w:fldCharType="separate"/>
        </w:r>
        <w:r>
          <w:t>42</w:t>
        </w:r>
        <w:r>
          <w:fldChar w:fldCharType="end"/>
        </w:r>
      </w:hyperlink>
    </w:p>
    <w:p w:rsidR="00C17261" w14:paraId="441840C0" w14:textId="77777777">
      <w:pPr>
        <w:pStyle w:val="TOC1"/>
        <w:tabs>
          <w:tab w:val="right" w:leader="dot" w:pos="8306"/>
        </w:tabs>
      </w:pPr>
      <w:hyperlink w:anchor="_Toc28935" w:history="1">
        <w:r>
          <w:rPr>
            <w:rFonts w:ascii="仿宋" w:eastAsia="仿宋" w:hAnsi="仿宋" w:cs="仿宋" w:hint="eastAsia"/>
          </w:rPr>
          <w:t>九、新型船用气象仪器项目规划进度</w:t>
        </w:r>
        <w:r>
          <w:tab/>
        </w:r>
        <w:r>
          <w:fldChar w:fldCharType="begin"/>
        </w:r>
        <w:r>
          <w:instrText xml:space="preserve"> PAGEREF _Toc28935 \h </w:instrText>
        </w:r>
        <w:r>
          <w:fldChar w:fldCharType="separate"/>
        </w:r>
        <w:r>
          <w:t>42</w:t>
        </w:r>
        <w:r>
          <w:fldChar w:fldCharType="end"/>
        </w:r>
      </w:hyperlink>
    </w:p>
    <w:p w:rsidR="00C17261" w14:paraId="7178DBC4" w14:textId="77777777">
      <w:pPr>
        <w:pStyle w:val="TOC2"/>
        <w:tabs>
          <w:tab w:val="right" w:leader="dot" w:pos="8306"/>
        </w:tabs>
      </w:pPr>
      <w:hyperlink w:anchor="_Toc32261" w:history="1">
        <w:r>
          <w:rPr>
            <w:rFonts w:ascii="仿宋" w:eastAsia="仿宋" w:hAnsi="仿宋" w:cs="仿宋" w:hint="eastAsia"/>
          </w:rPr>
          <w:t>（一）新型船用气象仪器项目进度安排</w:t>
        </w:r>
        <w:r>
          <w:tab/>
        </w:r>
        <w:r>
          <w:fldChar w:fldCharType="begin"/>
        </w:r>
        <w:r>
          <w:instrText xml:space="preserve"> PAGEREF _Toc32261 \h </w:instrText>
        </w:r>
        <w:r>
          <w:fldChar w:fldCharType="separate"/>
        </w:r>
        <w:r>
          <w:t>42</w:t>
        </w:r>
        <w:r>
          <w:fldChar w:fldCharType="end"/>
        </w:r>
      </w:hyperlink>
    </w:p>
    <w:p w:rsidR="00C17261" w14:paraId="4493DC1F" w14:textId="77777777">
      <w:pPr>
        <w:pStyle w:val="TOC2"/>
        <w:tabs>
          <w:tab w:val="right" w:leader="dot" w:pos="8306"/>
        </w:tabs>
      </w:pPr>
      <w:hyperlink w:anchor="_Toc1788" w:history="1">
        <w:r>
          <w:rPr>
            <w:rFonts w:ascii="仿宋" w:eastAsia="仿宋" w:hAnsi="仿宋" w:cs="仿宋" w:hint="eastAsia"/>
          </w:rPr>
          <w:t>（二）新型船用气象仪器项目实施保障措施</w:t>
        </w:r>
        <w:r>
          <w:tab/>
        </w:r>
        <w:r>
          <w:fldChar w:fldCharType="begin"/>
        </w:r>
        <w:r>
          <w:instrText xml:space="preserve"> PAGEREF _Toc1788 \h </w:instrText>
        </w:r>
        <w:r>
          <w:fldChar w:fldCharType="separate"/>
        </w:r>
        <w:r>
          <w:t>43</w:t>
        </w:r>
        <w:r>
          <w:fldChar w:fldCharType="end"/>
        </w:r>
      </w:hyperlink>
    </w:p>
    <w:p w:rsidR="00C17261" w14:paraId="77707D15" w14:textId="77777777">
      <w:pPr>
        <w:pStyle w:val="TOC1"/>
        <w:tabs>
          <w:tab w:val="right" w:leader="dot" w:pos="8306"/>
        </w:tabs>
      </w:pPr>
      <w:hyperlink w:anchor="_Toc12598" w:history="1">
        <w:r>
          <w:rPr>
            <w:rFonts w:ascii="仿宋" w:eastAsia="仿宋" w:hAnsi="仿宋" w:cs="仿宋" w:hint="eastAsia"/>
          </w:rPr>
          <w:t>十、经济效益分析</w:t>
        </w:r>
        <w:r>
          <w:tab/>
        </w:r>
        <w:r>
          <w:fldChar w:fldCharType="begin"/>
        </w:r>
        <w:r>
          <w:instrText xml:space="preserve"> PAGEREF _Toc12598 \h </w:instrText>
        </w:r>
        <w:r>
          <w:fldChar w:fldCharType="separate"/>
        </w:r>
        <w:r>
          <w:t>43</w:t>
        </w:r>
        <w:r>
          <w:fldChar w:fldCharType="end"/>
        </w:r>
      </w:hyperlink>
    </w:p>
    <w:p w:rsidR="00C17261" w14:paraId="317B7715" w14:textId="77777777">
      <w:pPr>
        <w:pStyle w:val="TOC2"/>
        <w:tabs>
          <w:tab w:val="right" w:leader="dot" w:pos="8306"/>
        </w:tabs>
      </w:pPr>
      <w:hyperlink w:anchor="_Toc9307" w:history="1">
        <w:r>
          <w:rPr>
            <w:rFonts w:ascii="仿宋" w:eastAsia="仿宋" w:hAnsi="仿宋" w:cs="仿宋" w:hint="eastAsia"/>
          </w:rPr>
          <w:t>（一）基本假设及基础参数选取</w:t>
        </w:r>
        <w:r>
          <w:tab/>
        </w:r>
        <w:r>
          <w:fldChar w:fldCharType="begin"/>
        </w:r>
        <w:r>
          <w:instrText xml:space="preserve"> PAGEREF _Toc9307 \h </w:instrText>
        </w:r>
        <w:r>
          <w:fldChar w:fldCharType="separate"/>
        </w:r>
        <w:r>
          <w:t>43</w:t>
        </w:r>
        <w:r>
          <w:fldChar w:fldCharType="end"/>
        </w:r>
      </w:hyperlink>
    </w:p>
    <w:p w:rsidR="00C17261" w14:paraId="68941C32" w14:textId="77777777">
      <w:pPr>
        <w:pStyle w:val="TOC2"/>
        <w:tabs>
          <w:tab w:val="right" w:leader="dot" w:pos="8306"/>
        </w:tabs>
      </w:pPr>
      <w:hyperlink w:anchor="_Toc29150" w:history="1">
        <w:r>
          <w:rPr>
            <w:rFonts w:ascii="仿宋" w:eastAsia="仿宋" w:hAnsi="仿宋" w:cs="仿宋" w:hint="eastAsia"/>
          </w:rPr>
          <w:t>（二）经济评价财务测算</w:t>
        </w:r>
        <w:r>
          <w:tab/>
        </w:r>
        <w:r>
          <w:fldChar w:fldCharType="begin"/>
        </w:r>
        <w:r>
          <w:instrText xml:space="preserve"> PAGEREF _Toc29150 \h </w:instrText>
        </w:r>
        <w:r>
          <w:fldChar w:fldCharType="separate"/>
        </w:r>
        <w:r>
          <w:t>44</w:t>
        </w:r>
        <w:r>
          <w:fldChar w:fldCharType="end"/>
        </w:r>
      </w:hyperlink>
    </w:p>
    <w:p w:rsidR="00C17261" w14:paraId="150A9384" w14:textId="77777777">
      <w:pPr>
        <w:pStyle w:val="TOC2"/>
        <w:tabs>
          <w:tab w:val="right" w:leader="dot" w:pos="8306"/>
        </w:tabs>
      </w:pPr>
      <w:hyperlink w:anchor="_Toc24365" w:history="1">
        <w:r>
          <w:rPr>
            <w:rFonts w:ascii="仿宋" w:eastAsia="仿宋" w:hAnsi="仿宋" w:cs="仿宋" w:hint="eastAsia"/>
          </w:rPr>
          <w:t>（三）新型船用气象仪器项目盈利能力分析</w:t>
        </w:r>
        <w:r>
          <w:tab/>
        </w:r>
        <w:r>
          <w:fldChar w:fldCharType="begin"/>
        </w:r>
        <w:r>
          <w:instrText xml:space="preserve"> PAGEREF _Toc24365 \h </w:instrText>
        </w:r>
        <w:r>
          <w:fldChar w:fldCharType="separate"/>
        </w:r>
        <w:r>
          <w:t>46</w:t>
        </w:r>
        <w:r>
          <w:fldChar w:fldCharType="end"/>
        </w:r>
      </w:hyperlink>
    </w:p>
    <w:p w:rsidR="00C17261" w14:paraId="51C9F144" w14:textId="77777777">
      <w:pPr>
        <w:pStyle w:val="TOC2"/>
        <w:tabs>
          <w:tab w:val="right" w:leader="dot" w:pos="8306"/>
        </w:tabs>
      </w:pPr>
      <w:hyperlink w:anchor="_Toc30122" w:history="1">
        <w:r>
          <w:rPr>
            <w:rFonts w:ascii="仿宋" w:eastAsia="仿宋" w:hAnsi="仿宋" w:cs="仿宋" w:hint="eastAsia"/>
          </w:rPr>
          <w:t>（四）财务生存能力分析</w:t>
        </w:r>
        <w:r>
          <w:tab/>
        </w:r>
        <w:r>
          <w:fldChar w:fldCharType="begin"/>
        </w:r>
        <w:r>
          <w:instrText xml:space="preserve"> PAGEREF _Toc30122 \h </w:instrText>
        </w:r>
        <w:r>
          <w:fldChar w:fldCharType="separate"/>
        </w:r>
        <w:r>
          <w:t>47</w:t>
        </w:r>
        <w:r>
          <w:fldChar w:fldCharType="end"/>
        </w:r>
      </w:hyperlink>
    </w:p>
    <w:p w:rsidR="00C17261" w14:paraId="4B398E07" w14:textId="77777777">
      <w:pPr>
        <w:pStyle w:val="TOC2"/>
        <w:tabs>
          <w:tab w:val="right" w:leader="dot" w:pos="8306"/>
        </w:tabs>
      </w:pPr>
      <w:hyperlink w:anchor="_Toc14116" w:history="1">
        <w:r>
          <w:rPr>
            <w:rFonts w:ascii="仿宋" w:eastAsia="仿宋" w:hAnsi="仿宋" w:cs="仿宋" w:hint="eastAsia"/>
          </w:rPr>
          <w:t>（五）偿债能力分析</w:t>
        </w:r>
        <w:r>
          <w:tab/>
        </w:r>
        <w:r>
          <w:fldChar w:fldCharType="begin"/>
        </w:r>
        <w:r>
          <w:instrText xml:space="preserve"> PAGEREF _Toc14116 \h </w:instrText>
        </w:r>
        <w:r>
          <w:fldChar w:fldCharType="separate"/>
        </w:r>
        <w:r>
          <w:t>48</w:t>
        </w:r>
        <w:r>
          <w:fldChar w:fldCharType="end"/>
        </w:r>
      </w:hyperlink>
    </w:p>
    <w:p w:rsidR="00C17261" w14:paraId="7A0A7197" w14:textId="77777777">
      <w:pPr>
        <w:pStyle w:val="TOC2"/>
        <w:tabs>
          <w:tab w:val="right" w:leader="dot" w:pos="8306"/>
        </w:tabs>
      </w:pPr>
      <w:hyperlink w:anchor="_Toc17234" w:history="1">
        <w:r>
          <w:rPr>
            <w:rFonts w:ascii="仿宋" w:eastAsia="仿宋" w:hAnsi="仿宋" w:cs="仿宋" w:hint="eastAsia"/>
          </w:rPr>
          <w:t>（六）经济评价结论</w:t>
        </w:r>
        <w:r>
          <w:tab/>
        </w:r>
        <w:r>
          <w:fldChar w:fldCharType="begin"/>
        </w:r>
        <w:r>
          <w:instrText xml:space="preserve"> PAGEREF _Toc17234 \h </w:instrText>
        </w:r>
        <w:r>
          <w:fldChar w:fldCharType="separate"/>
        </w:r>
        <w:r>
          <w:t>49</w:t>
        </w:r>
        <w:r>
          <w:fldChar w:fldCharType="end"/>
        </w:r>
      </w:hyperlink>
    </w:p>
    <w:p w:rsidR="00C17261" w14:paraId="7DB49FE5" w14:textId="77777777">
      <w:pPr>
        <w:pStyle w:val="TOC1"/>
        <w:tabs>
          <w:tab w:val="right" w:leader="dot" w:pos="8306"/>
        </w:tabs>
      </w:pPr>
      <w:hyperlink w:anchor="_Toc20131" w:history="1">
        <w:r>
          <w:rPr>
            <w:rFonts w:ascii="仿宋" w:eastAsia="仿宋" w:hAnsi="仿宋" w:cs="仿宋" w:hint="eastAsia"/>
          </w:rPr>
          <w:t>十一、新型船用气象仪器项目工艺及设备分析</w:t>
        </w:r>
        <w:r>
          <w:tab/>
        </w:r>
        <w:r>
          <w:fldChar w:fldCharType="begin"/>
        </w:r>
        <w:r>
          <w:instrText xml:space="preserve"> PAGEREF _Toc20131 \h </w:instrText>
        </w:r>
        <w:r>
          <w:fldChar w:fldCharType="separate"/>
        </w:r>
        <w:r>
          <w:t>50</w:t>
        </w:r>
        <w:r>
          <w:fldChar w:fldCharType="end"/>
        </w:r>
      </w:hyperlink>
    </w:p>
    <w:p w:rsidR="00C17261" w14:paraId="1566FFB7" w14:textId="77777777">
      <w:pPr>
        <w:pStyle w:val="TOC2"/>
        <w:tabs>
          <w:tab w:val="right" w:leader="dot" w:pos="8306"/>
        </w:tabs>
      </w:pPr>
      <w:hyperlink w:anchor="_Toc30739" w:history="1">
        <w:r>
          <w:rPr>
            <w:rFonts w:ascii="仿宋" w:eastAsia="仿宋" w:hAnsi="仿宋" w:cs="仿宋" w:hint="eastAsia"/>
          </w:rPr>
          <w:t>（一）技术管理特点</w:t>
        </w:r>
        <w:r>
          <w:tab/>
        </w:r>
        <w:r>
          <w:fldChar w:fldCharType="begin"/>
        </w:r>
        <w:r>
          <w:instrText xml:space="preserve"> PAGEREF _Toc30739 \h </w:instrText>
        </w:r>
        <w:r>
          <w:fldChar w:fldCharType="separate"/>
        </w:r>
        <w:r>
          <w:t>50</w:t>
        </w:r>
        <w:r>
          <w:fldChar w:fldCharType="end"/>
        </w:r>
      </w:hyperlink>
    </w:p>
    <w:p w:rsidR="00C17261" w14:paraId="2B6CDC22" w14:textId="77777777">
      <w:pPr>
        <w:pStyle w:val="TOC2"/>
        <w:tabs>
          <w:tab w:val="right" w:leader="dot" w:pos="8306"/>
        </w:tabs>
      </w:pPr>
      <w:hyperlink w:anchor="_Toc18635" w:history="1">
        <w:r>
          <w:rPr>
            <w:rFonts w:ascii="仿宋" w:eastAsia="仿宋" w:hAnsi="仿宋" w:cs="仿宋" w:hint="eastAsia"/>
          </w:rPr>
          <w:t>（二）新型船用气象仪器项目工艺技术设计方案</w:t>
        </w:r>
        <w:r>
          <w:tab/>
        </w:r>
        <w:r>
          <w:fldChar w:fldCharType="begin"/>
        </w:r>
        <w:r>
          <w:instrText xml:space="preserve"> PAGEREF _Toc18635 \h </w:instrText>
        </w:r>
        <w:r>
          <w:fldChar w:fldCharType="separate"/>
        </w:r>
        <w:r>
          <w:t>50</w:t>
        </w:r>
        <w:r>
          <w:fldChar w:fldCharType="end"/>
        </w:r>
      </w:hyperlink>
    </w:p>
    <w:p w:rsidR="00C17261" w14:paraId="0A45D73A" w14:textId="77777777">
      <w:pPr>
        <w:pStyle w:val="TOC2"/>
        <w:tabs>
          <w:tab w:val="right" w:leader="dot" w:pos="8306"/>
        </w:tabs>
      </w:pPr>
      <w:hyperlink w:anchor="_Toc8694" w:history="1">
        <w:r>
          <w:rPr>
            <w:rFonts w:ascii="仿宋" w:eastAsia="仿宋" w:hAnsi="仿宋" w:cs="仿宋" w:hint="eastAsia"/>
          </w:rPr>
          <w:t>（三）设备选型方案</w:t>
        </w:r>
        <w:r>
          <w:tab/>
        </w:r>
        <w:r>
          <w:fldChar w:fldCharType="begin"/>
        </w:r>
        <w:r>
          <w:instrText xml:space="preserve"> PAGEREF _Toc8694 \h </w:instrText>
        </w:r>
        <w:r>
          <w:fldChar w:fldCharType="separate"/>
        </w:r>
        <w:r>
          <w:t>51</w:t>
        </w:r>
        <w:r>
          <w:fldChar w:fldCharType="end"/>
        </w:r>
      </w:hyperlink>
    </w:p>
    <w:p w:rsidR="00C17261" w14:paraId="345E7B80" w14:textId="77777777">
      <w:pPr>
        <w:pStyle w:val="TOC1"/>
        <w:tabs>
          <w:tab w:val="right" w:leader="dot" w:pos="8306"/>
        </w:tabs>
      </w:pPr>
      <w:hyperlink w:anchor="_Toc23855" w:history="1">
        <w:r>
          <w:rPr>
            <w:rFonts w:ascii="仿宋" w:eastAsia="仿宋" w:hAnsi="仿宋" w:cs="仿宋" w:hint="eastAsia"/>
          </w:rPr>
          <w:t>十二、社会责任</w:t>
        </w:r>
        <w:r>
          <w:tab/>
        </w:r>
        <w:r>
          <w:fldChar w:fldCharType="begin"/>
        </w:r>
        <w:r>
          <w:instrText xml:space="preserve"> PAGEREF _Toc23855 \h </w:instrText>
        </w:r>
        <w:r>
          <w:fldChar w:fldCharType="separate"/>
        </w:r>
        <w:r>
          <w:t>52</w:t>
        </w:r>
        <w:r>
          <w:fldChar w:fldCharType="end"/>
        </w:r>
      </w:hyperlink>
    </w:p>
    <w:p w:rsidR="00C17261" w14:paraId="27B4B684" w14:textId="77777777">
      <w:pPr>
        <w:pStyle w:val="TOC2"/>
        <w:tabs>
          <w:tab w:val="right" w:leader="dot" w:pos="8306"/>
        </w:tabs>
      </w:pPr>
      <w:hyperlink w:anchor="_Toc7497" w:history="1">
        <w:r>
          <w:rPr>
            <w:rFonts w:ascii="仿宋" w:eastAsia="仿宋" w:hAnsi="仿宋" w:cs="仿宋" w:hint="eastAsia"/>
          </w:rPr>
          <w:t>（一）社会责任政策</w:t>
        </w:r>
        <w:r>
          <w:tab/>
        </w:r>
        <w:r>
          <w:fldChar w:fldCharType="begin"/>
        </w:r>
        <w:r>
          <w:instrText xml:space="preserve"> PAGEREF _Toc7497 \h </w:instrText>
        </w:r>
        <w:r>
          <w:fldChar w:fldCharType="separate"/>
        </w:r>
        <w:r>
          <w:t>52</w:t>
        </w:r>
        <w:r>
          <w:fldChar w:fldCharType="end"/>
        </w:r>
      </w:hyperlink>
    </w:p>
    <w:p w:rsidR="00C17261" w14:paraId="5ACAB7B3" w14:textId="77777777">
      <w:pPr>
        <w:pStyle w:val="TOC2"/>
        <w:tabs>
          <w:tab w:val="right" w:leader="dot" w:pos="8306"/>
        </w:tabs>
      </w:pPr>
      <w:hyperlink w:anchor="_Toc30170" w:history="1">
        <w:r>
          <w:rPr>
            <w:rFonts w:ascii="仿宋" w:eastAsia="仿宋" w:hAnsi="仿宋" w:cs="仿宋" w:hint="eastAsia"/>
          </w:rPr>
          <w:t>（二）可持续性计划</w:t>
        </w:r>
        <w:r>
          <w:tab/>
        </w:r>
        <w:r>
          <w:fldChar w:fldCharType="begin"/>
        </w:r>
        <w:r>
          <w:instrText xml:space="preserve"> PAGEREF _Toc30170 \h </w:instrText>
        </w:r>
        <w:r>
          <w:fldChar w:fldCharType="separate"/>
        </w:r>
        <w:r>
          <w:t>53</w:t>
        </w:r>
        <w:r>
          <w:fldChar w:fldCharType="end"/>
        </w:r>
      </w:hyperlink>
    </w:p>
    <w:p w:rsidR="00C17261" w14:paraId="2DF62E63" w14:textId="77777777">
      <w:pPr>
        <w:pStyle w:val="TOC2"/>
        <w:tabs>
          <w:tab w:val="right" w:leader="dot" w:pos="8306"/>
        </w:tabs>
      </w:pPr>
      <w:hyperlink w:anchor="_Toc5884" w:history="1">
        <w:r>
          <w:rPr>
            <w:rFonts w:ascii="仿宋" w:eastAsia="仿宋" w:hAnsi="仿宋" w:cs="仿宋" w:hint="eastAsia"/>
          </w:rPr>
          <w:t>（三）社区参与</w:t>
        </w:r>
        <w:r>
          <w:tab/>
        </w:r>
        <w:r>
          <w:fldChar w:fldCharType="begin"/>
        </w:r>
        <w:r>
          <w:instrText xml:space="preserve"> PAGEREF _Toc5884 \h </w:instrText>
        </w:r>
        <w:r>
          <w:fldChar w:fldCharType="separate"/>
        </w:r>
        <w:r>
          <w:t>55</w:t>
        </w:r>
        <w:r>
          <w:fldChar w:fldCharType="end"/>
        </w:r>
      </w:hyperlink>
    </w:p>
    <w:p w:rsidR="00C17261" w14:paraId="585E5611" w14:textId="44B9B239">
      <w:pPr>
        <w:pStyle w:val="TOC1"/>
        <w:tabs>
          <w:tab w:val="right" w:leader="dot" w:pos="8306"/>
        </w:tabs>
      </w:pPr>
      <w:hyperlink w:anchor="_Toc4807"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_Toc4807 \h </w:instrText>
        </w:r>
        <w:r>
          <w:fldChar w:fldCharType="separate"/>
        </w:r>
        <w:r>
          <w:t>57</w:t>
        </w:r>
        <w:r>
          <w:fldChar w:fldCharType="end"/>
        </w:r>
      </w:hyperlink>
    </w:p>
    <w:p w:rsidR="00C17261" w14:paraId="3618BCAB" w14:textId="77777777">
      <w:pPr>
        <w:pStyle w:val="TOC2"/>
        <w:tabs>
          <w:tab w:val="right" w:leader="dot" w:pos="8306"/>
        </w:tabs>
      </w:pPr>
      <w:hyperlink w:anchor="_Toc8892" w:history="1">
        <w:r>
          <w:rPr>
            <w:rFonts w:ascii="仿宋" w:eastAsia="仿宋" w:hAnsi="仿宋" w:cs="仿宋" w:hint="eastAsia"/>
          </w:rPr>
          <w:t>（一）建设区域环境质量现</w:t>
        </w:r>
        <w:r>
          <w:rPr>
            <w:rFonts w:ascii="仿宋" w:eastAsia="仿宋" w:hAnsi="仿宋" w:cs="仿宋" w:hint="eastAsia"/>
          </w:rPr>
          <w:t>状</w:t>
        </w:r>
        <w:r>
          <w:tab/>
        </w:r>
        <w:r>
          <w:fldChar w:fldCharType="begin"/>
        </w:r>
        <w:r>
          <w:instrText xml:space="preserve"> PAGEREF _Toc8892 \h </w:instrText>
        </w:r>
        <w:r>
          <w:fldChar w:fldCharType="separate"/>
        </w:r>
        <w:r>
          <w:t>57</w:t>
        </w:r>
        <w:r>
          <w:fldChar w:fldCharType="end"/>
        </w:r>
      </w:hyperlink>
    </w:p>
    <w:p w:rsidR="00C17261" w14:paraId="6E0AB493" w14:textId="77777777">
      <w:pPr>
        <w:pStyle w:val="TOC2"/>
        <w:tabs>
          <w:tab w:val="right" w:leader="dot" w:pos="8306"/>
        </w:tabs>
      </w:pPr>
      <w:hyperlink w:anchor="_Toc17933" w:history="1">
        <w:r>
          <w:rPr>
            <w:rFonts w:ascii="仿宋" w:eastAsia="仿宋" w:hAnsi="仿宋" w:cs="仿宋" w:hint="eastAsia"/>
          </w:rPr>
          <w:t>（二）建设期环境保护</w:t>
        </w:r>
        <w:r>
          <w:tab/>
        </w:r>
        <w:r>
          <w:fldChar w:fldCharType="begin"/>
        </w:r>
        <w:r>
          <w:instrText xml:space="preserve"> PAGEREF _Toc17933 \h </w:instrText>
        </w:r>
        <w:r>
          <w:fldChar w:fldCharType="separate"/>
        </w:r>
        <w:r>
          <w:t>58</w:t>
        </w:r>
        <w:r>
          <w:fldChar w:fldCharType="end"/>
        </w:r>
      </w:hyperlink>
    </w:p>
    <w:p w:rsidR="00C17261" w14:paraId="2BBE5E0B" w14:textId="77777777">
      <w:pPr>
        <w:pStyle w:val="TOC2"/>
        <w:tabs>
          <w:tab w:val="right" w:leader="dot" w:pos="8306"/>
        </w:tabs>
      </w:pPr>
      <w:hyperlink w:anchor="_Toc2813" w:history="1">
        <w:r>
          <w:rPr>
            <w:rFonts w:ascii="仿宋" w:eastAsia="仿宋" w:hAnsi="仿宋" w:cs="仿宋" w:hint="eastAsia"/>
          </w:rPr>
          <w:t>（三）运营期环境保护</w:t>
        </w:r>
        <w:r>
          <w:tab/>
        </w:r>
        <w:r>
          <w:fldChar w:fldCharType="begin"/>
        </w:r>
        <w:r>
          <w:instrText xml:space="preserve"> PAGEREF _Toc2813 \h </w:instrText>
        </w:r>
        <w:r>
          <w:fldChar w:fldCharType="separate"/>
        </w:r>
        <w:r>
          <w:t>60</w:t>
        </w:r>
        <w:r>
          <w:fldChar w:fldCharType="end"/>
        </w:r>
      </w:hyperlink>
    </w:p>
    <w:p w:rsidR="00C17261" w14:paraId="412AA28A" w14:textId="77777777">
      <w:pPr>
        <w:pStyle w:val="TOC2"/>
        <w:tabs>
          <w:tab w:val="right" w:leader="dot" w:pos="8306"/>
        </w:tabs>
      </w:pPr>
      <w:hyperlink w:anchor="_Toc30263" w:history="1">
        <w:r>
          <w:rPr>
            <w:rFonts w:ascii="仿宋" w:eastAsia="仿宋" w:hAnsi="仿宋" w:cs="仿宋" w:hint="eastAsia"/>
          </w:rPr>
          <w:t>（四）</w:t>
        </w:r>
        <w:r>
          <w:rPr>
            <w:rFonts w:ascii="仿宋" w:eastAsia="仿宋" w:hAnsi="仿宋" w:cs="仿宋" w:hint="eastAsia"/>
          </w:rPr>
          <w:t>新型船用气象仪器项目建设对区域经济的影响</w:t>
        </w:r>
        <w:r>
          <w:tab/>
        </w:r>
        <w:r>
          <w:fldChar w:fldCharType="begin"/>
        </w:r>
        <w:r>
          <w:instrText xml:space="preserve"> PAGEREF _Toc30263 \h </w:instrText>
        </w:r>
        <w:r>
          <w:fldChar w:fldCharType="separate"/>
        </w:r>
        <w:r>
          <w:t>62</w:t>
        </w:r>
        <w:r>
          <w:fldChar w:fldCharType="end"/>
        </w:r>
      </w:hyperlink>
    </w:p>
    <w:p w:rsidR="00C17261" w14:paraId="1BAA5A1B" w14:textId="77777777">
      <w:pPr>
        <w:pStyle w:val="TOC2"/>
        <w:tabs>
          <w:tab w:val="right" w:leader="dot" w:pos="8306"/>
        </w:tabs>
      </w:pPr>
      <w:hyperlink w:anchor="_Toc29275" w:history="1">
        <w:r>
          <w:rPr>
            <w:rFonts w:ascii="仿宋" w:eastAsia="仿宋" w:hAnsi="仿宋" w:cs="仿宋" w:hint="eastAsia"/>
          </w:rPr>
          <w:t>（五）废弃物处理</w:t>
        </w:r>
        <w:r>
          <w:tab/>
        </w:r>
        <w:r>
          <w:fldChar w:fldCharType="begin"/>
        </w:r>
        <w:r>
          <w:instrText xml:space="preserve"> PAGEREF _Toc29275 \h </w:instrText>
        </w:r>
        <w:r>
          <w:fldChar w:fldCharType="separate"/>
        </w:r>
        <w:r>
          <w:t>63</w:t>
        </w:r>
        <w:r>
          <w:fldChar w:fldCharType="end"/>
        </w:r>
      </w:hyperlink>
    </w:p>
    <w:p w:rsidR="00C17261" w14:paraId="714F8CB5" w14:textId="77777777">
      <w:pPr>
        <w:pStyle w:val="TOC2"/>
        <w:tabs>
          <w:tab w:val="right" w:leader="dot" w:pos="8306"/>
        </w:tabs>
      </w:pPr>
      <w:hyperlink w:anchor="_Toc16555" w:history="1">
        <w:r>
          <w:rPr>
            <w:rFonts w:ascii="仿宋" w:eastAsia="仿宋" w:hAnsi="仿宋" w:cs="仿宋" w:hint="eastAsia"/>
          </w:rPr>
          <w:t>（六）特殊环境影响分析</w:t>
        </w:r>
        <w:r>
          <w:tab/>
        </w:r>
        <w:r>
          <w:fldChar w:fldCharType="begin"/>
        </w:r>
        <w:r>
          <w:instrText xml:space="preserve"> PAGEREF _Toc16555 \h </w:instrText>
        </w:r>
        <w:r>
          <w:fldChar w:fldCharType="separate"/>
        </w:r>
        <w:r>
          <w:t>64</w:t>
        </w:r>
        <w:r>
          <w:fldChar w:fldCharType="end"/>
        </w:r>
      </w:hyperlink>
    </w:p>
    <w:p w:rsidR="00C17261" w14:paraId="13D5DFDC" w14:textId="77777777">
      <w:pPr>
        <w:pStyle w:val="TOC2"/>
        <w:tabs>
          <w:tab w:val="right" w:leader="dot" w:pos="8306"/>
        </w:tabs>
      </w:pPr>
      <w:hyperlink w:anchor="_Toc22774" w:history="1">
        <w:r>
          <w:rPr>
            <w:rFonts w:ascii="仿宋" w:eastAsia="仿宋" w:hAnsi="仿宋" w:cs="仿宋" w:hint="eastAsia"/>
          </w:rPr>
          <w:t>（七）清洁生产</w:t>
        </w:r>
        <w:r>
          <w:tab/>
        </w:r>
        <w:r>
          <w:fldChar w:fldCharType="begin"/>
        </w:r>
        <w:r>
          <w:instrText xml:space="preserve"> PAGEREF _T</w:instrText>
        </w:r>
        <w:r>
          <w:instrText xml:space="preserve">oc22774 \h </w:instrText>
        </w:r>
        <w:r>
          <w:fldChar w:fldCharType="separate"/>
        </w:r>
        <w:r>
          <w:t>65</w:t>
        </w:r>
        <w:r>
          <w:fldChar w:fldCharType="end"/>
        </w:r>
      </w:hyperlink>
    </w:p>
    <w:p w:rsidR="00C17261" w14:paraId="0EF9C82D" w14:textId="77777777">
      <w:pPr>
        <w:pStyle w:val="TOC2"/>
        <w:tabs>
          <w:tab w:val="right" w:leader="dot" w:pos="8306"/>
        </w:tabs>
      </w:pPr>
      <w:hyperlink w:anchor="_Toc25619" w:history="1">
        <w:r>
          <w:rPr>
            <w:rFonts w:ascii="仿宋" w:eastAsia="仿宋" w:hAnsi="仿宋" w:cs="仿宋" w:hint="eastAsia"/>
          </w:rPr>
          <w:t>（八）环境保护综合评价</w:t>
        </w:r>
        <w:r>
          <w:tab/>
        </w:r>
        <w:r>
          <w:fldChar w:fldCharType="begin"/>
        </w:r>
        <w:r>
          <w:instrText xml:space="preserve"> PAGEREF _Toc25619 \h </w:instrText>
        </w:r>
        <w:r>
          <w:fldChar w:fldCharType="separate"/>
        </w:r>
        <w:r>
          <w:t>67</w:t>
        </w:r>
        <w:r>
          <w:fldChar w:fldCharType="end"/>
        </w:r>
      </w:hyperlink>
    </w:p>
    <w:p w:rsidR="00C17261" w14:paraId="1F81243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17261" w14:paraId="25EB1959" w14:textId="77777777">
      <w:pPr>
        <w:pStyle w:val="Heading1"/>
        <w:jc w:val="center"/>
        <w:rPr>
          <w:rFonts w:ascii="仿宋" w:eastAsia="仿宋" w:hAnsi="仿宋" w:cs="仿宋"/>
        </w:rPr>
      </w:pPr>
      <w:bookmarkStart w:id="0" w:name="_Toc27977"/>
      <w:r>
        <w:rPr>
          <w:rFonts w:ascii="仿宋" w:eastAsia="仿宋" w:hAnsi="仿宋" w:cs="仿宋" w:hint="eastAsia"/>
        </w:rPr>
        <w:t>序言</w:t>
      </w:r>
      <w:bookmarkEnd w:id="0"/>
    </w:p>
    <w:p w:rsidR="00C17261" w14:paraId="473820E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C17261" w14:paraId="4F533940" w14:textId="77777777">
      <w:pPr>
        <w:pStyle w:val="Heading1"/>
        <w:ind w:firstLine="560" w:firstLineChars="200"/>
        <w:rPr>
          <w:rFonts w:ascii="仿宋" w:eastAsia="仿宋" w:hAnsi="仿宋" w:cs="仿宋"/>
          <w:sz w:val="28"/>
        </w:rPr>
      </w:pPr>
      <w:bookmarkStart w:id="1" w:name="_Toc22095"/>
      <w:r>
        <w:rPr>
          <w:rFonts w:ascii="仿宋" w:eastAsia="仿宋" w:hAnsi="仿宋" w:cs="仿宋" w:hint="eastAsia"/>
          <w:sz w:val="28"/>
        </w:rPr>
        <w:t>一、建筑工程方案</w:t>
      </w:r>
      <w:bookmarkEnd w:id="1"/>
    </w:p>
    <w:p w:rsidR="00C17261" w14:paraId="46C82557" w14:textId="77777777">
      <w:pPr>
        <w:pStyle w:val="Heading2"/>
        <w:rPr>
          <w:rFonts w:ascii="仿宋" w:eastAsia="仿宋" w:hAnsi="仿宋" w:cs="仿宋"/>
        </w:rPr>
      </w:pPr>
      <w:bookmarkStart w:id="2" w:name="_Toc9550"/>
      <w:r>
        <w:rPr>
          <w:rFonts w:ascii="仿宋" w:eastAsia="仿宋" w:hAnsi="仿宋" w:cs="仿宋" w:hint="eastAsia"/>
        </w:rPr>
        <w:t>（一）新型船用气象仪器项目工程设计总体要求</w:t>
      </w:r>
      <w:bookmarkEnd w:id="2"/>
    </w:p>
    <w:p w:rsidR="00C17261" w14:paraId="074D5353" w14:textId="3DF5DEA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C17261" w14:paraId="3C824D07" w14:textId="064A90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总图布置必须符合可行性原则，确保工程的可实施性和经济性。同时，总图布置应合理，充分考虑地理、地质、气象、生态等多方面因素，以确保新型船用气象仪器项目的持续稳定运行。</w:t>
      </w:r>
    </w:p>
    <w:p w:rsidR="00C17261" w14:paraId="6DD1D005" w14:textId="1BD105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C17261" w14:paraId="25263ECA" w14:textId="4B342B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C17261" w14:paraId="47437F4F" w14:textId="5B23D4F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w:t>
      </w:r>
    </w:p>
    <w:p w:rsidR="00C17261" w14:textId="5B23D4F8">
      <w:pPr>
        <w:ind w:firstLine="560" w:firstLineChars="200"/>
        <w:rPr>
          <w:rFonts w:ascii="仿宋" w:eastAsia="仿宋" w:hAnsi="仿宋" w:cs="仿宋"/>
          <w:sz w:val="28"/>
        </w:rPr>
      </w:pPr>
      <w:r>
        <w:rPr>
          <w:rFonts w:ascii="仿宋" w:eastAsia="仿宋" w:hAnsi="仿宋" w:cs="仿宋" w:hint="eastAsia"/>
          <w:sz w:val="28"/>
        </w:rPr>
        <w:t>物和污染物的排放，保护生态系统的完整性。</w:t>
      </w:r>
    </w:p>
    <w:p w:rsidR="00C17261" w14:paraId="0377CED2" w14:textId="171731A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C17261" w14:paraId="26460EF4" w14:textId="4C3914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总图布置需要考虑当地社区和相关利益相关者的意见和需求，以确保新型船用气象仪器项目不会引发不必要的争议和抵制。</w:t>
      </w:r>
    </w:p>
    <w:p w:rsidR="00C17261" w14:paraId="68B8771D" w14:textId="44DF060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总图布置应尊重当地的文化和历史遗产，确保新型船用气象仪器项目与周围环境和社区相协调。这有助于提高新型船用气象仪器项目的社会接受度。</w:t>
      </w:r>
    </w:p>
    <w:p w:rsidR="00C17261" w14:paraId="07BE7086" w14:textId="3AF6744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C17261" w14:paraId="2FEF881E" w14:textId="2133F7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w:t>
      </w:r>
      <w:r>
        <w:rPr>
          <w:rFonts w:ascii="仿宋" w:eastAsia="仿宋" w:hAnsi="仿宋" w:cs="仿宋" w:hint="eastAsia"/>
          <w:sz w:val="28"/>
        </w:rPr>
        <w:t>体规划应考虑新型船用气象仪器项目的各个方面，包括土地利用、基础设施、建筑布局、生态保护、资源利用、社会影响等多个层面，确保规划是全面的。</w:t>
      </w:r>
    </w:p>
    <w:p w:rsidR="00C17261" w14:paraId="1345ACA9" w14:textId="45D98D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总体规划应基于可持续发展原则，促使新型船用气象仪器项目在经济、社会和环境方面都具有长期可持续性。这包括资源的合理利用、环境的保护和社会的和谐发展。</w:t>
      </w:r>
    </w:p>
    <w:p w:rsidR="00C17261" w14:paraId="72FD86FD" w14:textId="6D359BB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总体规划需要协调不同组成部分之间的关系，确保各个部分相互配合，共同实现新型船用气象仪器项目的目标。这包括建筑与基础设施、生态保护与资源利用等方面的协调。</w:t>
      </w:r>
    </w:p>
    <w:p w:rsidR="00C17261" w14:paraId="03308F93" w14:textId="1139002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w:t>
      </w:r>
    </w:p>
    <w:p w:rsidR="00C17261" w14:textId="1139002D">
      <w:pPr>
        <w:ind w:firstLine="560" w:firstLineChars="200"/>
        <w:rPr>
          <w:rFonts w:ascii="仿宋" w:eastAsia="仿宋" w:hAnsi="仿宋" w:cs="仿宋"/>
          <w:sz w:val="28"/>
        </w:rPr>
      </w:pPr>
      <w:r>
        <w:rPr>
          <w:rFonts w:ascii="仿宋" w:eastAsia="仿宋" w:hAnsi="仿宋" w:cs="仿宋" w:hint="eastAsia"/>
          <w:sz w:val="28"/>
        </w:rPr>
        <w:t>定的弹性，能够适应未来可能的变化，包括市场需求、技术创新和法规的更新。规划应是灵活的，能够根据需要做出调整。</w:t>
      </w:r>
    </w:p>
    <w:p w:rsidR="00C17261" w14:paraId="7900B106" w14:textId="6F2818C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总体规划鼓励创新，包括在设计、建筑材料和技术上的创新。这有助于提高新型船用气象仪器项目的效率和可持续性。</w:t>
      </w:r>
    </w:p>
    <w:p w:rsidR="00C17261" w14:paraId="2A941CFB" w14:textId="355C43D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总体规划应鼓励社会参与，包括当地社区和利益相关者的意见和需求。这有助于新型船用气象仪器项目的社会接受度和可持续性。</w:t>
      </w:r>
    </w:p>
    <w:p w:rsidR="00C17261" w14:paraId="0F28A606" w14:textId="0AEC4EF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总体规划必须遵循国家和地方的法律法规，确保新型船用气象仪器项目的合法性。规划应与法规保持一致，以避免潜在的法律问题。</w:t>
      </w:r>
    </w:p>
    <w:p w:rsidR="00C17261" w14:paraId="2575E9AE" w14:textId="269D452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w:t>
      </w:r>
      <w:r>
        <w:rPr>
          <w:rFonts w:ascii="仿宋" w:eastAsia="仿宋" w:hAnsi="仿宋" w:cs="仿宋" w:hint="eastAsia"/>
          <w:sz w:val="28"/>
        </w:rPr>
        <w:t>大化：</w:t>
      </w:r>
      <w:r>
        <w:rPr>
          <w:rFonts w:ascii="仿宋" w:eastAsia="仿宋" w:hAnsi="仿宋" w:cs="仿宋" w:hint="eastAsia"/>
          <w:sz w:val="28"/>
        </w:rPr>
        <w:t>总体规划应追求新型船用气象仪器项目效益的最大化，包括经济效益、社会效益和环境效益。这需要在资源配置和投资决策上进行权衡。</w:t>
      </w:r>
    </w:p>
    <w:p w:rsidR="00C17261" w14:paraId="37928636" w14:textId="7A72953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C17261" w14:paraId="0B33A2D5" w14:textId="77777777">
      <w:pPr>
        <w:ind w:firstLine="560" w:firstLineChars="200"/>
        <w:rPr>
          <w:rFonts w:ascii="仿宋" w:eastAsia="仿宋" w:hAnsi="仿宋" w:cs="仿宋"/>
          <w:sz w:val="28"/>
        </w:rPr>
      </w:pPr>
      <w:r>
        <w:rPr>
          <w:rFonts w:ascii="仿宋" w:eastAsia="仿宋" w:hAnsi="仿宋" w:cs="仿宋" w:hint="eastAsia"/>
          <w:sz w:val="28"/>
        </w:rPr>
        <w:t>在新型船用气象仪器项目工程设计中，需要高度关注环境与生态方面的考虑，确保设计是环保和可持续的。具体要求如下：</w:t>
      </w:r>
    </w:p>
    <w:p w:rsidR="00C17261" w14:paraId="56FA775B" w14:textId="0A57685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C17261" w14:paraId="61C1BDD1" w14:textId="721FB4C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w:t>
      </w:r>
      <w:r>
        <w:rPr>
          <w:rFonts w:ascii="仿宋" w:eastAsia="仿宋" w:hAnsi="仿宋" w:cs="仿宋" w:hint="eastAsia"/>
          <w:sz w:val="28"/>
        </w:rPr>
        <w:t>。这包括材料的选择和使用效率，以减少不必要的资源消耗。</w:t>
      </w:r>
    </w:p>
    <w:p w:rsidR="00C17261" w14:paraId="609BDA02" w14:textId="0B9DEC7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p>
    <w:p w:rsidR="00C17261" w14:textId="0B9DEC71">
      <w:pPr>
        <w:ind w:firstLine="560" w:firstLineChars="200"/>
        <w:rPr>
          <w:rFonts w:ascii="仿宋" w:eastAsia="仿宋" w:hAnsi="仿宋" w:cs="仿宋"/>
          <w:sz w:val="28"/>
        </w:rPr>
      </w:pP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C17261" w14:paraId="56076BD2" w14:textId="23CF62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C17261" w14:paraId="75C0431C" w14:textId="44CFA3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C17261" w14:paraId="6BDB719F" w14:textId="6CC8004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C17261" w14:paraId="5CA2C2B1" w14:textId="77777777">
      <w:pPr>
        <w:ind w:firstLine="560" w:firstLineChars="200"/>
        <w:rPr>
          <w:rFonts w:ascii="仿宋" w:eastAsia="仿宋" w:hAnsi="仿宋" w:cs="仿宋"/>
          <w:sz w:val="28"/>
        </w:rPr>
      </w:pPr>
      <w:r>
        <w:rPr>
          <w:rFonts w:ascii="仿宋" w:eastAsia="仿宋" w:hAnsi="仿宋" w:cs="仿宋" w:hint="eastAsia"/>
          <w:sz w:val="28"/>
        </w:rPr>
        <w:t>工程设计中的安全与</w:t>
      </w:r>
      <w:r>
        <w:rPr>
          <w:rFonts w:ascii="仿宋" w:eastAsia="仿宋" w:hAnsi="仿宋" w:cs="仿宋" w:hint="eastAsia"/>
          <w:sz w:val="28"/>
        </w:rPr>
        <w:t>风险管理是确保新型船用气象仪器项目安全施工和运营的关键要素。具体要求如下：</w:t>
      </w:r>
    </w:p>
    <w:p w:rsidR="00C17261" w14:paraId="6B13E9B9" w14:textId="6CE220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在设计中，需要进行风险评估，识别可能的安全风险和应对措施。包括施工安全、设备安全和新型船用气象仪器项目运营安全。</w:t>
      </w:r>
    </w:p>
    <w:p w:rsidR="00C17261" w14:paraId="75FA4DD9" w14:textId="5558EBA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设计需要考虑防火安全措施，包括建筑材料的阻燃性、火警报警系统、消防通道等，以确保新型船用气象仪器项目在火灾发生时能够及时应对。</w:t>
      </w:r>
    </w:p>
    <w:p w:rsidR="00C17261" w14:paraId="1E89708D" w14:textId="3D2BFAD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针对新型船用气象仪器项目所在地的自然灾害，如地震、洪水、飓风等，需要在设计中采取相应的风险管理措施，确保工程能够承受自然灾害的考验。</w:t>
      </w:r>
    </w:p>
    <w:p w:rsidR="00C17261" w14:paraId="19AF884C" w14:textId="26CF589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C17261" w14:paraId="7E0C927D" w14:textId="571D260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C17261" w14:textId="571D2604">
      <w:pPr>
        <w:ind w:firstLine="560" w:firstLineChars="200"/>
        <w:rPr>
          <w:rFonts w:ascii="仿宋" w:eastAsia="仿宋" w:hAnsi="仿宋" w:cs="仿宋"/>
          <w:sz w:val="28"/>
        </w:rPr>
      </w:pPr>
      <w:r>
        <w:rPr>
          <w:rFonts w:ascii="仿宋" w:eastAsia="仿宋" w:hAnsi="仿宋" w:cs="仿宋" w:hint="eastAsia"/>
          <w:sz w:val="28"/>
        </w:rPr>
        <w:t>如果新型船用气象仪器项目涉及危险品，需要采取严格的危险品管理措施，确保危险品的存储、运输和使用都符合法规和安全标准。</w:t>
      </w:r>
    </w:p>
    <w:p w:rsidR="00C17261" w14:paraId="435CBF2B"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这些安全与风险管理原则将有助于确保新型船用气象仪器项目的安全施工和运营，减少潜在的风险和安全威胁。</w:t>
      </w:r>
    </w:p>
    <w:p w:rsidR="00C17261" w14:paraId="581EB4E7" w14:textId="77777777">
      <w:pPr>
        <w:pStyle w:val="Heading2"/>
        <w:ind w:firstLine="560" w:firstLineChars="200"/>
        <w:rPr>
          <w:rFonts w:ascii="仿宋" w:eastAsia="仿宋" w:hAnsi="仿宋" w:cs="仿宋"/>
          <w:sz w:val="28"/>
        </w:rPr>
      </w:pPr>
      <w:bookmarkStart w:id="3" w:name="_Toc13712"/>
      <w:r>
        <w:rPr>
          <w:rFonts w:ascii="仿宋" w:eastAsia="仿宋" w:hAnsi="仿宋" w:cs="仿宋" w:hint="eastAsia"/>
          <w:sz w:val="28"/>
        </w:rPr>
        <w:t>（二）建设方案</w:t>
      </w:r>
      <w:bookmarkEnd w:id="3"/>
    </w:p>
    <w:p w:rsidR="00C17261" w14:paraId="2D0EEB6B" w14:textId="14484C3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本新型船用气象仪器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C17261" w14:paraId="306A381F" w14:textId="34A1590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w:t>
      </w:r>
      <w:r>
        <w:rPr>
          <w:rFonts w:ascii="仿宋" w:eastAsia="仿宋" w:hAnsi="仿宋" w:cs="仿宋" w:hint="eastAsia"/>
          <w:sz w:val="28"/>
        </w:rPr>
        <w:t>虑通风需求，以减少火灾和爆炸的潜在风险。</w:t>
      </w:r>
    </w:p>
    <w:p w:rsidR="00C17261" w14:paraId="75F7C557" w14:textId="2CE193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C17261" w14:paraId="3D5A90C5" w14:textId="64EFD7A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C17261" w14:paraId="56709A46" w14:textId="60319DC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C17261" w14:textId="60319DCD">
      <w:pPr>
        <w:ind w:firstLine="560" w:firstLineChars="200"/>
        <w:rPr>
          <w:rFonts w:ascii="仿宋" w:eastAsia="仿宋" w:hAnsi="仿宋" w:cs="仿宋"/>
          <w:sz w:val="28"/>
        </w:rPr>
      </w:pPr>
      <w:r>
        <w:rPr>
          <w:rFonts w:ascii="仿宋" w:eastAsia="仿宋" w:hAnsi="仿宋" w:cs="仿宋" w:hint="eastAsia"/>
          <w:sz w:val="28"/>
        </w:rPr>
        <w:t>在本新型船用气象仪器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C17261" w14:paraId="38DB5EEC" w14:textId="6A7FA3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为确保建筑安全性，新型船用气象仪器项目将充分配备必要的消防设备和紧急疏散通道，以应对突发情况。消防系统将符合国家和当地消防法规的要求，以确保员工和财产的安全。</w:t>
      </w:r>
    </w:p>
    <w:p w:rsidR="00C17261" w14:paraId="52D5685D" w14:textId="3DBAEF1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w:t>
      </w:r>
      <w:r>
        <w:rPr>
          <w:rFonts w:ascii="仿宋" w:eastAsia="仿宋" w:hAnsi="仿宋" w:cs="仿宋" w:hint="eastAsia"/>
          <w:sz w:val="28"/>
        </w:rPr>
        <w:t>率和员工舒适度。</w:t>
      </w:r>
    </w:p>
    <w:p w:rsidR="00C17261" w14:paraId="60118F73" w14:textId="47744C5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本新型船用气象仪器项目还将重视员工的工作环境和生活条件。将提供宽敞的休息区、舒适的食堂和员工宿舍，以满足员工的基本需求，提高工作满意度。</w:t>
      </w:r>
    </w:p>
    <w:p w:rsidR="00C17261" w14:paraId="1CB91C8D" w14:textId="53A12B1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C17261" w14:paraId="048904AC" w14:textId="68FE5BB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根据新型船用气象仪器项目的独特特点和当地建设管理部门对该地区建筑结构的规定，本新型船用气象仪器项目的生产车间将采用全钢结构。</w:t>
      </w:r>
    </w:p>
    <w:p w:rsidR="00C17261" w14:paraId="1784FDD9" w14:textId="0111068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本新型船用气象仪器项目的抗震设防烈度将设定为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w:t>
      </w:r>
      <w:r>
        <w:rPr>
          <w:rFonts w:ascii="仿宋" w:eastAsia="仿宋" w:hAnsi="仿宋" w:cs="仿宋" w:hint="eastAsia"/>
          <w:sz w:val="28"/>
        </w:rPr>
        <w:t>5g</w:t>
      </w:r>
      <w:r>
        <w:rPr>
          <w:rFonts w:ascii="仿宋" w:eastAsia="仿宋" w:hAnsi="仿宋" w:cs="仿宋" w:hint="eastAsia"/>
          <w:sz w:val="28"/>
        </w:rPr>
        <w:t>，建筑抗震设防类别为丙类，抗震等级为三级。</w:t>
      </w:r>
    </w:p>
    <w:p w:rsidR="00C17261" w14:paraId="640B2C9F" w14:textId="0533048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C17261" w14:textId="05330484">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C17261" w14:paraId="1BBBB1D8" w14:textId="1140EF4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本新型船用气象仪器项目将严格遵守当地法律法规和建设标准，以确保建筑的合法性和合规性。所有必要的许可证和批准将按照法规要求获得，以确保新型船用气象仪器项目的合法性。</w:t>
      </w:r>
    </w:p>
    <w:p w:rsidR="00C17261" w14:paraId="0AA27C65" w14:textId="03286C6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C17261" w14:paraId="168AE8C4" w14:textId="40D2FA9F">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w:t>
      </w:r>
      <w:r>
        <w:rPr>
          <w:rFonts w:ascii="仿宋" w:eastAsia="仿宋" w:hAnsi="仿宋" w:cs="仿宋" w:hint="eastAsia"/>
          <w:sz w:val="28"/>
        </w:rPr>
        <w:t>用节水和节能设备，如低流量水龙头、高效照明系统和智能空调控制。这些措施将有助于减少用水和用电成本，提高建筑的可持续性。</w:t>
      </w:r>
    </w:p>
    <w:p w:rsidR="00C17261" w14:paraId="6A1051E9" w14:textId="78E57DEF">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C17261" w14:paraId="0F234604" w14:textId="171D2A85">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C17261" w14:paraId="5741D048" w14:textId="77777777">
      <w:pPr>
        <w:pStyle w:val="Heading2"/>
        <w:ind w:firstLine="560" w:firstLineChars="200"/>
        <w:rPr>
          <w:rFonts w:ascii="仿宋" w:eastAsia="仿宋" w:hAnsi="仿宋" w:cs="仿宋"/>
          <w:sz w:val="28"/>
        </w:rPr>
      </w:pPr>
      <w:bookmarkStart w:id="4" w:name="_Toc31418"/>
      <w:r>
        <w:rPr>
          <w:rFonts w:ascii="仿宋" w:eastAsia="仿宋" w:hAnsi="仿宋" w:cs="仿宋" w:hint="eastAsia"/>
          <w:sz w:val="28"/>
        </w:rPr>
        <w:t>（三）建筑工程建设指标</w:t>
      </w:r>
      <w:bookmarkEnd w:id="4"/>
    </w:p>
    <w:p w:rsidR="00C17261" w14:paraId="12E04947"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本期新型船用气象仪器项目总建筑面积达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C17261" w14:paraId="4167EA95" w14:textId="77777777">
      <w:pPr>
        <w:pStyle w:val="Heading1"/>
        <w:ind w:firstLine="560" w:firstLineChars="200"/>
        <w:rPr>
          <w:rFonts w:ascii="仿宋" w:eastAsia="仿宋" w:hAnsi="仿宋" w:cs="仿宋"/>
          <w:sz w:val="28"/>
        </w:rPr>
      </w:pPr>
      <w:bookmarkStart w:id="5" w:name="_Toc16474"/>
      <w:r>
        <w:rPr>
          <w:rFonts w:ascii="仿宋" w:eastAsia="仿宋" w:hAnsi="仿宋" w:cs="仿宋" w:hint="eastAsia"/>
          <w:sz w:val="28"/>
        </w:rPr>
        <w:t>二、原材料及成品管理</w:t>
      </w:r>
      <w:bookmarkEnd w:id="5"/>
    </w:p>
    <w:p w:rsidR="00C17261" w14:paraId="4A9F1C09" w14:textId="77777777">
      <w:pPr>
        <w:pStyle w:val="Heading2"/>
        <w:rPr>
          <w:rFonts w:ascii="仿宋" w:eastAsia="仿宋" w:hAnsi="仿宋" w:cs="仿宋"/>
        </w:rPr>
      </w:pPr>
      <w:bookmarkStart w:id="6" w:name="_Toc2899"/>
      <w:r>
        <w:rPr>
          <w:rFonts w:ascii="仿宋" w:eastAsia="仿宋" w:hAnsi="仿宋" w:cs="仿宋" w:hint="eastAsia"/>
        </w:rPr>
        <w:t>（一）新型船用气象仪器项目建设期原辅材料供应情况</w:t>
      </w:r>
      <w:bookmarkEnd w:id="6"/>
    </w:p>
    <w:p w:rsidR="00C17261" w14:paraId="5503712A" w14:textId="77777777">
      <w:pPr>
        <w:ind w:firstLine="560" w:firstLineChars="200"/>
        <w:rPr>
          <w:rFonts w:ascii="仿宋" w:eastAsia="仿宋" w:hAnsi="仿宋" w:cs="仿宋"/>
          <w:sz w:val="28"/>
        </w:rPr>
      </w:pPr>
      <w:r>
        <w:rPr>
          <w:rFonts w:ascii="仿宋" w:eastAsia="仿宋" w:hAnsi="仿宋" w:cs="仿宋" w:hint="eastAsia"/>
          <w:sz w:val="28"/>
        </w:rPr>
        <w:t>本期新型船用气象仪器项目在施工阶段所需的原辅材料主要包括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新型船用气象仪器项目建设的需求。此外，我们还将与当地的供货厂家和商户进行密切合作，以确保材料的及时供应和质量可控。市场上存在多家可供选择的供货商，这为新型船用气象仪器项目提供了充分的材料采购选择，也有助于维护竞争性的价格水平。新型船用气象仪器项目管理团队将密切监测原辅材料市场的变化，以确保新型船用气象仪器项目的施工进度不受材料供应方面的干扰。这一合理的供应链策略将有助于新型船用气象仪器项目的高效推进和成本控制。</w:t>
      </w:r>
    </w:p>
    <w:p w:rsidR="00C17261" w14:paraId="001947AE" w14:textId="77777777">
      <w:pPr>
        <w:pStyle w:val="Heading2"/>
        <w:ind w:firstLine="560" w:firstLineChars="200"/>
        <w:rPr>
          <w:rFonts w:ascii="仿宋" w:eastAsia="仿宋" w:hAnsi="仿宋" w:cs="仿宋"/>
          <w:sz w:val="28"/>
        </w:rPr>
      </w:pPr>
      <w:bookmarkStart w:id="7" w:name="_Toc1358"/>
      <w:r>
        <w:rPr>
          <w:rFonts w:ascii="仿宋" w:eastAsia="仿宋" w:hAnsi="仿宋" w:cs="仿宋" w:hint="eastAsia"/>
          <w:sz w:val="28"/>
        </w:rPr>
        <w:t>（二）新型船用气象仪器项目运营期原辅材料供应及质量管理</w:t>
      </w:r>
      <w:bookmarkEnd w:id="7"/>
    </w:p>
    <w:p w:rsidR="00C17261" w14:paraId="64DF9582" w14:textId="77777777">
      <w:pPr>
        <w:ind w:firstLine="560" w:firstLineChars="200"/>
        <w:rPr>
          <w:rFonts w:ascii="仿宋" w:eastAsia="仿宋" w:hAnsi="仿宋" w:cs="仿宋"/>
          <w:sz w:val="28"/>
        </w:rPr>
      </w:pPr>
    </w:p>
    <w:p w:rsidR="00C17261" w14:paraId="70777803" w14:textId="54F4EAF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C17261" w14:paraId="32440620" w14:textId="1C24FB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新型船用气象仪器项目所需的混凝土和水泥等主要建筑材料将从当地可信赖的供应商采购。这些供应商具有稳定的生产能力，以满足新型船用气象仪器项目的日常需求。</w:t>
      </w:r>
    </w:p>
    <w:p w:rsidR="00C17261" w14:paraId="76ABB6FD" w14:textId="6719B7D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金属材料如钢铁、铝等，将从多个合格的供应商处采购，以确保供应的多样性和可靠性。这有助于降低新型船用气象仪器项目在原材料方面的风险。</w:t>
      </w:r>
    </w:p>
    <w:p w:rsidR="00C17261" w14:paraId="3497FF0C" w14:textId="351145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新型船用气象仪器项目将使用一系列辅助材料，如绝缘材料、密封材料等。这些将从专业的供应商处获得，并严格按照产品规格和质量标准进行选择。</w:t>
      </w:r>
    </w:p>
    <w:p w:rsidR="00C17261" w14:paraId="46204201" w14:textId="72B35AA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C17261" w14:paraId="5E91079D" w14:textId="5857C48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新型船用气象仪器项目管理团队将建立有效的库存管理系统，以确保原材料和辅助材料的充足供应。库存将按照先进先出（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C17261" w14:paraId="7CDDF769" w14:textId="2C0E090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所有原材料和辅助材料的质量将在供应商交付前进行检查。只有符合新型船用气象仪器项目规格和质量标准的材料才能接受。在生产过程中，将定期对原材料和成品进行质量检测，以确保产品符合相关标准。</w:t>
      </w:r>
    </w:p>
    <w:p w:rsidR="00C17261" w14:paraId="6A696E21" w14:textId="3B0A3B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新型船用气象仪器项目将建立多样的供应链，与不同供应商建立合作伙伴关系，以降低风险。</w:t>
      </w:r>
      <w:r>
        <w:rPr>
          <w:rFonts w:ascii="仿宋" w:eastAsia="仿宋" w:hAnsi="仿宋" w:cs="仿宋" w:hint="eastAsia"/>
          <w:sz w:val="28"/>
        </w:rPr>
        <w:t>在供应商之间建立合理的竞争关系，以确保价格合理竞争。</w:t>
      </w:r>
    </w:p>
    <w:p w:rsidR="00C17261" w14:paraId="69B2D2E9" w14:textId="09B228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新型船用气象仪器项目管理团队将持续跟踪原材料和辅助材料的质量和供应情况。如果出现任何质量问题或供应中断，将采取迅速的纠正措施，并与供应商共同解决问题。</w:t>
      </w:r>
    </w:p>
    <w:p w:rsidR="00C17261" w14:paraId="0C521634" w14:textId="20489B6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新型船用气象仪器项目鼓励可持续采购实践，如回收材料的使用和减少浪费。这有助于降低新型船用气象仪器项目的环境足迹，并提高可持续性。</w:t>
      </w:r>
    </w:p>
    <w:p w:rsidR="00C17261" w14:paraId="442A8F66"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https://d.book118.com/427146001015006036</w:t>
        </w:r>
      </w:hyperlink>
    </w:p>
    <w:p w:rsidR="00C1726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paraId="58FC1545"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261" w14:textId="77777777">
    <w:pPr>
      <w:pStyle w:val="Header"/>
      <w:jc w:val="center"/>
      <w:rPr>
        <w:rFonts w:ascii="仿宋" w:eastAsia="仿宋" w:hAnsi="仿宋" w:cs="仿宋"/>
      </w:rPr>
    </w:pPr>
    <w:r>
      <w:rPr>
        <w:rFonts w:ascii="仿宋" w:eastAsia="仿宋" w:hAnsi="仿宋" w:cs="仿宋" w:hint="eastAsia"/>
      </w:rPr>
      <w:t>新型船用气象仪器相关项目投资计划书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2E2DBB"/>
    <w:rsid w:val="007A47C5"/>
    <w:rsid w:val="00C17261"/>
    <w:rsid w:val="2F2E2D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FC6CB0"/>
  <w15:docId w15:val="{1EAC1344-2D7A-4B04-A009-0347C7C6D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7146001015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5390</Words>
  <Characters>30726</Characters>
  <Application>Microsoft Office Word</Application>
  <DocSecurity>0</DocSecurity>
  <Lines>256</Lines>
  <Paragraphs>72</Paragraphs>
  <ScaleCrop>false</ScaleCrop>
  <Company/>
  <LinksUpToDate>false</LinksUpToDate>
  <CharactersWithSpaces>36044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2023-11-27T08:25:00Z</dcterms:created>
  <dcterms:modified xsi:type="dcterms:W3CDTF">2023-12-21T06:26:00Z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B2F0F37F42D042DBA22CA0FB66B77539_11</vt:lpwstr>
  </property>
  <property fmtid="{D5CDD505-2E9C-101B-9397-08002B2CF9AE}" pid="3" name="KSOProductBuildVer">
    <vt:lpwstr>2052-12.1.0.15712</vt:lpwstr>
  </property>
</Properties>
</file>