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温馨提示：本套试卷</w:t>
      </w:r>
      <w:r>
        <w:rPr>
          <w:rFonts w:hint="eastAsia"/>
          <w:color w:val="FF0000"/>
          <w:highlight w:val="yellow"/>
        </w:rPr>
        <w:t>为电工精选题库，总共</w:t>
      </w:r>
      <w:r w:rsidR="00B86775">
        <w:rPr>
          <w:rFonts w:hint="eastAsia"/>
          <w:color w:val="FF0000"/>
          <w:highlight w:val="yellow"/>
        </w:rPr>
        <w:t>5</w:t>
      </w:r>
      <w:r>
        <w:rPr>
          <w:rFonts w:hint="eastAsia"/>
          <w:color w:val="FF0000"/>
          <w:highlight w:val="yellow"/>
        </w:rPr>
        <w:t>00道题！题目覆盖电工常考的知识点。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（选择题</w:t>
      </w:r>
      <w:r w:rsidR="00B86775">
        <w:rPr>
          <w:rFonts w:hint="eastAsia"/>
          <w:color w:val="FF0000"/>
        </w:rPr>
        <w:t>3</w:t>
      </w:r>
      <w:r w:rsidRPr="00A2473C">
        <w:rPr>
          <w:rFonts w:hint="eastAsia"/>
          <w:color w:val="FF0000"/>
        </w:rPr>
        <w:t>00</w:t>
      </w:r>
      <w:r w:rsidR="008030DC">
        <w:rPr>
          <w:rFonts w:hint="eastAsia"/>
          <w:color w:val="FF0000"/>
        </w:rPr>
        <w:t>道，多选题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道，判断题</w:t>
      </w:r>
      <w:r w:rsidR="0086495A">
        <w:rPr>
          <w:rFonts w:hint="eastAsia"/>
          <w:color w:val="FF0000"/>
        </w:rPr>
        <w:t>1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一、单选题(共计300题,每题1分)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zn4-10/600型断路器可应用于额定电压为(  )的电路中.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6kv;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10kv;.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35kv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作标准用的电流互感器，如果在一个检定周期内误差变化超过其误差限值的( )时，检定周期缩短为1年。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；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；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；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人体电击致死的主要原因是心室颤动电流引起(  )而死。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肝脑受损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肺呼吸不畅导致大脑缺氧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血液循环停止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已知电压有效值和用电时I训，计算电阻消耗的电能公式为(  )。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W=UIt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W=I^2Rt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W=P·t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W=(U^2／R)t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3AG53A表示的是(  )三极管。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高频小功率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高频大功率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低频小功率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低频大功率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变压器的保护中，属于后备保护的是(  )保护。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过电流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阀型避雷器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下列哪一项不属于雷电的危害( )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感应过电压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感应过电流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雷电直击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8. 三相异步电动机按其( )的不同可分为开启式.防护式.封闭式三大类。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供电电源的方式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外壳防护方式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结构型式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用户供电电压三相不对称不得超过(  )。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1%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5%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10%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15%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设备的隔离开关在合闸位置,只断开了断路器,说明设备处在(  )状态。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检修B运行C热备用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有三台13W10.5121型电容器，接在额定电压10KV的线路中，应采用正确的接线方式为( )。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串联连接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并联连接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三角形连接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星形连接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关于电力变压器能否转变直流电的电压,( )是正确的。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变压器可以转变直流电的电压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变压器不能转变直流电的电压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变压器可以转变直流电的电压，但转变效果不如交流电好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小型变压器的绕制时，对铁心绝缘及绕组间的绝缘，按对地电压的(  )倍来选用。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拉开三相空载变压器跌落式熔断器时，应(  )。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先拉A相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先拉中相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先拉C相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无要求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用来测量交流电流的钳形电流表是由电流互感器和(  )组成的。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电压表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电流表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比率表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电度表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16. 就对被测电路的影响而言，电流表的内阻(  )。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越大越好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越小越好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适中为好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大小均可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特种作业操作证有效期为( )年。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母线焊接时，焊缝的位置与母线弯曲处距离(  )mm。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大于10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小于10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大于50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小于50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35kV及以上用户受电端电压的波动幅度不应超过额定电压的(  )。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±5%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±7%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10%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触电危险和人体抵抗力( )。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成正比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成反比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无关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以上这些都不对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直流电机中电枢的主要作用是(  )。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将交流电变为直流电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实现电能和机械能的转换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改善直流电机的换向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在气隙中产生磁通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架空线路导线与建筑物的垂直距离在最大计算弧垂情况下，3-10KV线路不应小于(  )。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2.5m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3m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4m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装用漏电保护器，是属于哪种安全技术措施?(  )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基本保安措施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辅助保安措施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绝对保安措施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刀开关一般用于空载操作,也可用于控制不经常启动的容量小于3KW的异步电动机,当用于启动异步电动机时,其额定电流应不小于电动机额定电流的(  )。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1倍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2倍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3倍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公用建筑照明系统通电连续试运行时间应为(  )小时。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发电机并网运行时发电机电压的有效值应等于电网电压的( )。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有效值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最大值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瞬时值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平均值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为大规模.大范围应用风电.水电.光伏发电等清洁能源实施电能替代提供了坚强保障的项目是( )建设。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配电网络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特高压电网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国家开发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智能电网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凡在坠落(  )2米以上(含2米)有可能坠落的高处进行作业，均称为高处作业。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.地面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高度基准面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(  )用具是登高作业时必须必备的保护用具。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登高板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安全带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脚扣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在负载为星形连接的电路中，线电压与相电压的关系为(  )。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U线=U相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U线=√3U相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U线=U相／√3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U线=3U相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安装式交流电压表通常采用(  )仪表测量机构。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磁电系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电动系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电磁系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静电系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FS系统阀型避雷器主要由(  )组成。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瓷套.火花间隙.熔断器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断路器.火花间隙.非线性电阻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瓷套.火花间隙.非线性电阻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瓷套.电容器.非线性电阻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射极输出器的电压放大倍数约等于(  )。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80--100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&lt;50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安全办法的设置与设备的停送电操作应由(  )人进行。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　　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　　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接触器起到的作用是？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自动控制电器设备及线路的通断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保护电器设备和线路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引入额外的电路分支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增强电器设备散热能力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地下配电站过道和楼梯处,应设( )和应急照明等。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防踏空线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逃生指示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防绊跤线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挡鼠板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电能的计算公式是(  )。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A＝Uit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A＝I2R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A＝UI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A＝U2/Ｒ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双向晶闸管具有(  )层结构。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一般规定正电荷移动的方向为(  )的方向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电功势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电气事故的应急处理措施有哪些？( )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立即切断电源，进行救援。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及时拨打急救电话。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对受伤人员进行急救处理。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以上都是。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运行中的绝缘油的闪点应不比新油的标准降低(  )。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1℃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2℃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3℃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5℃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保险绳的使用应(  )。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高挂低用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低挂调用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保证安全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当低压电气火灾发生时首先应做的是( )。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快速设法切断电源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快速离开现场报告领导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快速用干粉或者二氧化碳灭火器灭火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下例(  )项不适应于用于常用的摆动杠杆式浮动结构。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任何浮动定位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任何浮动夹紧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一个方向的转动浮动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一个方向的移动浮动和另一个方向转动浮动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属于形状公差的是(  )。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平行度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垂直度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倾斜度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直线度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变压器分(  )两种，一般均制成三相变压器以直接满足输配电的要求。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单相和三相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二相和三相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四相和三相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五相和三相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凡远方操作的断路器和隔离开关，在断路器和隔离开关的操作手把上应悬挂:(  )。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止步，高压危险！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在此工作！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禁止攀登，高压危险！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禁止合闸，有人工作！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在配电线路中，熔断器作过载保护时，熔断的额定电流为不大于导线允许载流量( )倍。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1.25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1.1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关于单向晶闸管的构成下述说法正确的是( )。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可以等效地看成是由三个三极管构成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可以等效地看成是由一个NPN.一个PNP三极管构成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可以等效地看成是由二个NPN三极管构成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可以等效地看成是由二个PNP三极管构成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产生串联谐振的条件是(  )。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XL&lt;Xc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XL&gt;Xc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XL=Xc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三相变压器的额定容量是(  )。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三相容量的平均值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一相绕组容量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三相容量之和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下面的结论中,正确的是(  )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空心励磁线圈所产生磁场和铁心励磁线圈所产生磁场的B—H关系均为非线性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空心励磁线圈所产生磁场和铁心励磁线圈所产生磁场的B—H关系均为线性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空心励磁线圈所产生磁场的B—H关系为线性.铁心励磁线圈所产生磁场的B—H关系为非线性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空心励磁线圈所产生磁场的B—H关系为非线性.铁心励磁线圈所产生磁场的B—H关系为线性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电网的频率降低会使电动机的(  )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转速降低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功率升高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转速升高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噪声升高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54. 交流测速发电机的杯形转子是用(  )材料做成的。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高电阻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低电阻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高导磁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低导磁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二次回路交流耐压试验电压为1000V。当回路绝缘电阻值在10MΩ以上时,可采用(  )V伏摇表代替,试验持续时间为1min。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2500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接触电压触电属于(  )。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单相触电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间接接触触电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两相触电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跨步电压触电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串联型稳压电路中的调整管工作在(  )状态。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放大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截止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饱和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任意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( )仪表可直接用于交.直流测量,但精确度低。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电磁式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磁电式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在摇测电容绝缘电阻时，在未断开摇表火线前，不得将摇表停下，为什么(  )。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避免损坏电容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避免人身触电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避免损坏摇表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影响丈量数值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用交流电压表测得交流电压的数值是( )。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平均值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有效值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最大值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瞬时值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构成高压熔断器消弧管的材料通常是(  )或桑皮。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红钢纸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环氧玻璃钢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层卷纸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三相桥式半控整流使用了多少个可控硅(  )。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并联连接回路中，加在各电阻上的电压(  )。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同各电阻的阻值成正比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同各电阻的阻值成反比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相同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以上选项都不是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用于电气作业书面依据的工作票应一式( )份。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在电源内部，电流由(  )，即从低电位指向高电位。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正极指向正极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负极指向负极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负极指向正极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正极指向负极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消弧线圈对接地电容电流采用全补偿会引起(  )。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并联谐振过电压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串联谐振过电压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串联谐振过电流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RC电路在晶闸管串联电路中还可起到(  )的作用。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静态均压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动态均压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静态均流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动态均流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凡用作事故照明包括继续工作照明及供疏散人员事故照明，必须采用(  )。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白炽灯；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日光灯；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节能灯；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碘钨灯；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69. 下列(  )阻值的电阻适用于直流双臂电桥测量。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0.1Ω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100Ω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https://d.book118.com/427160140153006054</w:t>
        </w:r>
      </w:hyperlink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singleLevel"/>
    <w:tmpl w:val="0000006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2">
    <w:nsid w:val="000000CB"/>
    <w:multiLevelType w:val="singleLevel"/>
    <w:tmpl w:val="000000C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3">
    <w:nsid w:val="000000CC"/>
    <w:multiLevelType w:val="singleLevel"/>
    <w:tmpl w:val="000000C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4">
    <w:nsid w:val="000000CD"/>
    <w:multiLevelType w:val="singleLevel"/>
    <w:tmpl w:val="000000C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5">
    <w:nsid w:val="000000CE"/>
    <w:multiLevelType w:val="singleLevel"/>
    <w:tmpl w:val="000000C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6">
    <w:nsid w:val="000000CF"/>
    <w:multiLevelType w:val="singleLevel"/>
    <w:tmpl w:val="000000C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7">
    <w:nsid w:val="000000D0"/>
    <w:multiLevelType w:val="singleLevel"/>
    <w:tmpl w:val="000000D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8">
    <w:nsid w:val="000000D1"/>
    <w:multiLevelType w:val="singleLevel"/>
    <w:tmpl w:val="000000D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9">
    <w:nsid w:val="000000D2"/>
    <w:multiLevelType w:val="singleLevel"/>
    <w:tmpl w:val="000000D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0">
    <w:nsid w:val="000000D3"/>
    <w:multiLevelType w:val="singleLevel"/>
    <w:tmpl w:val="000000D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1">
    <w:nsid w:val="000000D4"/>
    <w:multiLevelType w:val="singleLevel"/>
    <w:tmpl w:val="000000D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2">
    <w:nsid w:val="000000D5"/>
    <w:multiLevelType w:val="singleLevel"/>
    <w:tmpl w:val="000000D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3">
    <w:nsid w:val="000000D6"/>
    <w:multiLevelType w:val="singleLevel"/>
    <w:tmpl w:val="000000D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4">
    <w:nsid w:val="000000D7"/>
    <w:multiLevelType w:val="singleLevel"/>
    <w:tmpl w:val="000000D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5">
    <w:nsid w:val="000000D8"/>
    <w:multiLevelType w:val="singleLevel"/>
    <w:tmpl w:val="000000D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6">
    <w:nsid w:val="000000D9"/>
    <w:multiLevelType w:val="singleLevel"/>
    <w:tmpl w:val="000000D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7">
    <w:nsid w:val="000000DA"/>
    <w:multiLevelType w:val="singleLevel"/>
    <w:tmpl w:val="000000D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8">
    <w:nsid w:val="000000DB"/>
    <w:multiLevelType w:val="singleLevel"/>
    <w:tmpl w:val="000000D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9">
    <w:nsid w:val="000000DC"/>
    <w:multiLevelType w:val="singleLevel"/>
    <w:tmpl w:val="000000D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0">
    <w:nsid w:val="000000DD"/>
    <w:multiLevelType w:val="singleLevel"/>
    <w:tmpl w:val="000000D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1">
    <w:nsid w:val="000000DE"/>
    <w:multiLevelType w:val="singleLevel"/>
    <w:tmpl w:val="000000D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2">
    <w:nsid w:val="000000DF"/>
    <w:multiLevelType w:val="singleLevel"/>
    <w:tmpl w:val="000000D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3">
    <w:nsid w:val="000000E0"/>
    <w:multiLevelType w:val="singleLevel"/>
    <w:tmpl w:val="000000E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4">
    <w:nsid w:val="000000E1"/>
    <w:multiLevelType w:val="singleLevel"/>
    <w:tmpl w:val="000000E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5">
    <w:nsid w:val="000000E2"/>
    <w:multiLevelType w:val="singleLevel"/>
    <w:tmpl w:val="000000E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6">
    <w:nsid w:val="000000E3"/>
    <w:multiLevelType w:val="singleLevel"/>
    <w:tmpl w:val="000000E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7">
    <w:nsid w:val="000000E4"/>
    <w:multiLevelType w:val="singleLevel"/>
    <w:tmpl w:val="000000E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8">
    <w:nsid w:val="000000E5"/>
    <w:multiLevelType w:val="singleLevel"/>
    <w:tmpl w:val="000000E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9">
    <w:nsid w:val="000000E6"/>
    <w:multiLevelType w:val="singleLevel"/>
    <w:tmpl w:val="000000E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0">
    <w:nsid w:val="000000E7"/>
    <w:multiLevelType w:val="singleLevel"/>
    <w:tmpl w:val="000000E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1">
    <w:nsid w:val="000000E8"/>
    <w:multiLevelType w:val="singleLevel"/>
    <w:tmpl w:val="000000E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2">
    <w:nsid w:val="000000E9"/>
    <w:multiLevelType w:val="singleLevel"/>
    <w:tmpl w:val="000000E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3">
    <w:nsid w:val="000000EA"/>
    <w:multiLevelType w:val="singleLevel"/>
    <w:tmpl w:val="000000E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4">
    <w:nsid w:val="000000EB"/>
    <w:multiLevelType w:val="singleLevel"/>
    <w:tmpl w:val="000000E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5">
    <w:nsid w:val="000000EC"/>
    <w:multiLevelType w:val="singleLevel"/>
    <w:tmpl w:val="000000E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6">
    <w:nsid w:val="000000ED"/>
    <w:multiLevelType w:val="singleLevel"/>
    <w:tmpl w:val="000000E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7">
    <w:nsid w:val="000000EE"/>
    <w:multiLevelType w:val="singleLevel"/>
    <w:tmpl w:val="000000E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8">
    <w:nsid w:val="000000EF"/>
    <w:multiLevelType w:val="singleLevel"/>
    <w:tmpl w:val="000000E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9">
    <w:nsid w:val="000000F0"/>
    <w:multiLevelType w:val="singleLevel"/>
    <w:tmpl w:val="000000F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0">
    <w:nsid w:val="000000F1"/>
    <w:multiLevelType w:val="singleLevel"/>
    <w:tmpl w:val="000000F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1">
    <w:nsid w:val="000000F2"/>
    <w:multiLevelType w:val="singleLevel"/>
    <w:tmpl w:val="000000F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2">
    <w:nsid w:val="000000F3"/>
    <w:multiLevelType w:val="singleLevel"/>
    <w:tmpl w:val="000000F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3">
    <w:nsid w:val="000000F4"/>
    <w:multiLevelType w:val="singleLevel"/>
    <w:tmpl w:val="000000F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4">
    <w:nsid w:val="000000F5"/>
    <w:multiLevelType w:val="singleLevel"/>
    <w:tmpl w:val="000000F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5">
    <w:nsid w:val="000000F6"/>
    <w:multiLevelType w:val="singleLevel"/>
    <w:tmpl w:val="000000F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6">
    <w:nsid w:val="000000F7"/>
    <w:multiLevelType w:val="singleLevel"/>
    <w:tmpl w:val="000000F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7">
    <w:nsid w:val="000000F8"/>
    <w:multiLevelType w:val="singleLevel"/>
    <w:tmpl w:val="000000F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8">
    <w:nsid w:val="000000F9"/>
    <w:multiLevelType w:val="singleLevel"/>
    <w:tmpl w:val="000000F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9">
    <w:nsid w:val="000000FA"/>
    <w:multiLevelType w:val="singleLevel"/>
    <w:tmpl w:val="000000F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0">
    <w:nsid w:val="000000FB"/>
    <w:multiLevelType w:val="singleLevel"/>
    <w:tmpl w:val="000000F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1">
    <w:nsid w:val="000000FC"/>
    <w:multiLevelType w:val="singleLevel"/>
    <w:tmpl w:val="000000F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2">
    <w:nsid w:val="000000FD"/>
    <w:multiLevelType w:val="singleLevel"/>
    <w:tmpl w:val="000000F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3">
    <w:nsid w:val="000000FE"/>
    <w:multiLevelType w:val="singleLevel"/>
    <w:tmpl w:val="000000F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4">
    <w:nsid w:val="000000FF"/>
    <w:multiLevelType w:val="singleLevel"/>
    <w:tmpl w:val="000000F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5">
    <w:nsid w:val="00000100"/>
    <w:multiLevelType w:val="singleLevel"/>
    <w:tmpl w:val="0000010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6">
    <w:nsid w:val="00000101"/>
    <w:multiLevelType w:val="singleLevel"/>
    <w:tmpl w:val="0000010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7">
    <w:nsid w:val="00000102"/>
    <w:multiLevelType w:val="singleLevel"/>
    <w:tmpl w:val="000001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8">
    <w:nsid w:val="00000103"/>
    <w:multiLevelType w:val="singleLevel"/>
    <w:tmpl w:val="000001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9">
    <w:nsid w:val="00000104"/>
    <w:multiLevelType w:val="singleLevel"/>
    <w:tmpl w:val="000001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0">
    <w:nsid w:val="00000105"/>
    <w:multiLevelType w:val="singleLevel"/>
    <w:tmpl w:val="000001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1">
    <w:nsid w:val="00000106"/>
    <w:multiLevelType w:val="singleLevel"/>
    <w:tmpl w:val="000001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2">
    <w:nsid w:val="00000107"/>
    <w:multiLevelType w:val="singleLevel"/>
    <w:tmpl w:val="000001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3">
    <w:nsid w:val="00000108"/>
    <w:multiLevelType w:val="singleLevel"/>
    <w:tmpl w:val="000001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4">
    <w:nsid w:val="00000109"/>
    <w:multiLevelType w:val="singleLevel"/>
    <w:tmpl w:val="000001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5">
    <w:nsid w:val="0000010A"/>
    <w:multiLevelType w:val="singleLevel"/>
    <w:tmpl w:val="000001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6">
    <w:nsid w:val="0000010B"/>
    <w:multiLevelType w:val="singleLevel"/>
    <w:tmpl w:val="000001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7">
    <w:nsid w:val="0000010C"/>
    <w:multiLevelType w:val="singleLevel"/>
    <w:tmpl w:val="000001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8">
    <w:nsid w:val="0000010D"/>
    <w:multiLevelType w:val="singleLevel"/>
    <w:tmpl w:val="000001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9">
    <w:nsid w:val="0000010E"/>
    <w:multiLevelType w:val="singleLevel"/>
    <w:tmpl w:val="000001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0">
    <w:nsid w:val="0000010F"/>
    <w:multiLevelType w:val="singleLevel"/>
    <w:tmpl w:val="000001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1">
    <w:nsid w:val="00000110"/>
    <w:multiLevelType w:val="singleLevel"/>
    <w:tmpl w:val="000001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2">
    <w:nsid w:val="00000111"/>
    <w:multiLevelType w:val="singleLevel"/>
    <w:tmpl w:val="000001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3">
    <w:nsid w:val="00000112"/>
    <w:multiLevelType w:val="singleLevel"/>
    <w:tmpl w:val="000001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4">
    <w:nsid w:val="00000113"/>
    <w:multiLevelType w:val="singleLevel"/>
    <w:tmpl w:val="000001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5">
    <w:nsid w:val="00000114"/>
    <w:multiLevelType w:val="singleLevel"/>
    <w:tmpl w:val="000001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6">
    <w:nsid w:val="00000115"/>
    <w:multiLevelType w:val="singleLevel"/>
    <w:tmpl w:val="000001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7">
    <w:nsid w:val="00000116"/>
    <w:multiLevelType w:val="singleLevel"/>
    <w:tmpl w:val="000001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8">
    <w:nsid w:val="00000117"/>
    <w:multiLevelType w:val="singleLevel"/>
    <w:tmpl w:val="000001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9">
    <w:nsid w:val="00000118"/>
    <w:multiLevelType w:val="singleLevel"/>
    <w:tmpl w:val="000001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0">
    <w:nsid w:val="00000119"/>
    <w:multiLevelType w:val="singleLevel"/>
    <w:tmpl w:val="000001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1">
    <w:nsid w:val="0000011A"/>
    <w:multiLevelType w:val="singleLevel"/>
    <w:tmpl w:val="000001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2">
    <w:nsid w:val="0000011B"/>
    <w:multiLevelType w:val="singleLevel"/>
    <w:tmpl w:val="000001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3">
    <w:nsid w:val="0000011C"/>
    <w:multiLevelType w:val="singleLevel"/>
    <w:tmpl w:val="000001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4">
    <w:nsid w:val="0000011D"/>
    <w:multiLevelType w:val="singleLevel"/>
    <w:tmpl w:val="000001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5">
    <w:nsid w:val="0000011E"/>
    <w:multiLevelType w:val="singleLevel"/>
    <w:tmpl w:val="000001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6">
    <w:nsid w:val="0000011F"/>
    <w:multiLevelType w:val="singleLevel"/>
    <w:tmpl w:val="000001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7">
    <w:nsid w:val="00000120"/>
    <w:multiLevelType w:val="singleLevel"/>
    <w:tmpl w:val="000001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8">
    <w:nsid w:val="00000121"/>
    <w:multiLevelType w:val="singleLevel"/>
    <w:tmpl w:val="000001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9">
    <w:nsid w:val="00000122"/>
    <w:multiLevelType w:val="singleLevel"/>
    <w:tmpl w:val="000001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0">
    <w:nsid w:val="00000123"/>
    <w:multiLevelType w:val="singleLevel"/>
    <w:tmpl w:val="000001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1">
    <w:nsid w:val="00000124"/>
    <w:multiLevelType w:val="singleLevel"/>
    <w:tmpl w:val="000001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2">
    <w:nsid w:val="00000125"/>
    <w:multiLevelType w:val="singleLevel"/>
    <w:tmpl w:val="000001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3">
    <w:nsid w:val="00000126"/>
    <w:multiLevelType w:val="singleLevel"/>
    <w:tmpl w:val="000001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4">
    <w:nsid w:val="00000127"/>
    <w:multiLevelType w:val="singleLevel"/>
    <w:tmpl w:val="000001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5">
    <w:nsid w:val="00000128"/>
    <w:multiLevelType w:val="singleLevel"/>
    <w:tmpl w:val="000001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6">
    <w:nsid w:val="00000129"/>
    <w:multiLevelType w:val="singleLevel"/>
    <w:tmpl w:val="000001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7">
    <w:nsid w:val="0000012A"/>
    <w:multiLevelType w:val="singleLevel"/>
    <w:tmpl w:val="000001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8">
    <w:nsid w:val="0000012B"/>
    <w:multiLevelType w:val="singleLevel"/>
    <w:tmpl w:val="000001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9">
    <w:nsid w:val="0000012C"/>
    <w:multiLevelType w:val="singleLevel"/>
    <w:tmpl w:val="000001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0">
    <w:nsid w:val="0000012D"/>
    <w:multiLevelType w:val="multilevel"/>
    <w:tmpl w:val="0000012D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301">
    <w:nsid w:val="0000012E"/>
    <w:multiLevelType w:val="singleLevel"/>
    <w:tmpl w:val="000001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2">
    <w:nsid w:val="0000012F"/>
    <w:multiLevelType w:val="singleLevel"/>
    <w:tmpl w:val="000001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3">
    <w:nsid w:val="00000130"/>
    <w:multiLevelType w:val="singleLevel"/>
    <w:tmpl w:val="000001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4">
    <w:nsid w:val="00000131"/>
    <w:multiLevelType w:val="singleLevel"/>
    <w:tmpl w:val="000001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5">
    <w:nsid w:val="00000132"/>
    <w:multiLevelType w:val="singleLevel"/>
    <w:tmpl w:val="000001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6">
    <w:nsid w:val="00000133"/>
    <w:multiLevelType w:val="singleLevel"/>
    <w:tmpl w:val="000001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7">
    <w:nsid w:val="00000134"/>
    <w:multiLevelType w:val="singleLevel"/>
    <w:tmpl w:val="000001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8">
    <w:nsid w:val="00000135"/>
    <w:multiLevelType w:val="singleLevel"/>
    <w:tmpl w:val="000001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9">
    <w:nsid w:val="00000136"/>
    <w:multiLevelType w:val="singleLevel"/>
    <w:tmpl w:val="000001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0">
    <w:nsid w:val="00000137"/>
    <w:multiLevelType w:val="singleLevel"/>
    <w:tmpl w:val="000001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1">
    <w:nsid w:val="00000138"/>
    <w:multiLevelType w:val="singleLevel"/>
    <w:tmpl w:val="000001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2">
    <w:nsid w:val="00000139"/>
    <w:multiLevelType w:val="singleLevel"/>
    <w:tmpl w:val="000001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3">
    <w:nsid w:val="0000013A"/>
    <w:multiLevelType w:val="singleLevel"/>
    <w:tmpl w:val="000001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4">
    <w:nsid w:val="0000013B"/>
    <w:multiLevelType w:val="singleLevel"/>
    <w:tmpl w:val="000001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5">
    <w:nsid w:val="0000013C"/>
    <w:multiLevelType w:val="singleLevel"/>
    <w:tmpl w:val="000001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6">
    <w:nsid w:val="0000013D"/>
    <w:multiLevelType w:val="singleLevel"/>
    <w:tmpl w:val="000001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7">
    <w:nsid w:val="0000013E"/>
    <w:multiLevelType w:val="singleLevel"/>
    <w:tmpl w:val="000001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8">
    <w:nsid w:val="0000013F"/>
    <w:multiLevelType w:val="singleLevel"/>
    <w:tmpl w:val="000001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9">
    <w:nsid w:val="00000140"/>
    <w:multiLevelType w:val="singleLevel"/>
    <w:tmpl w:val="000001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0">
    <w:nsid w:val="00000141"/>
    <w:multiLevelType w:val="singleLevel"/>
    <w:tmpl w:val="000001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1">
    <w:nsid w:val="00000142"/>
    <w:multiLevelType w:val="singleLevel"/>
    <w:tmpl w:val="000001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2">
    <w:nsid w:val="00000143"/>
    <w:multiLevelType w:val="singleLevel"/>
    <w:tmpl w:val="000001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3">
    <w:nsid w:val="00000144"/>
    <w:multiLevelType w:val="singleLevel"/>
    <w:tmpl w:val="000001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4">
    <w:nsid w:val="00000145"/>
    <w:multiLevelType w:val="singleLevel"/>
    <w:tmpl w:val="000001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5">
    <w:nsid w:val="00000146"/>
    <w:multiLevelType w:val="singleLevel"/>
    <w:tmpl w:val="000001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6">
    <w:nsid w:val="00000147"/>
    <w:multiLevelType w:val="singleLevel"/>
    <w:tmpl w:val="000001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7">
    <w:nsid w:val="00000148"/>
    <w:multiLevelType w:val="singleLevel"/>
    <w:tmpl w:val="000001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8">
    <w:nsid w:val="00000149"/>
    <w:multiLevelType w:val="singleLevel"/>
    <w:tmpl w:val="000001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9">
    <w:nsid w:val="0000014A"/>
    <w:multiLevelType w:val="singleLevel"/>
    <w:tmpl w:val="000001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0">
    <w:nsid w:val="0000014B"/>
    <w:multiLevelType w:val="singleLevel"/>
    <w:tmpl w:val="000001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1">
    <w:nsid w:val="0000014C"/>
    <w:multiLevelType w:val="singleLevel"/>
    <w:tmpl w:val="000001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2">
    <w:nsid w:val="0000014D"/>
    <w:multiLevelType w:val="singleLevel"/>
    <w:tmpl w:val="000001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3">
    <w:nsid w:val="0000014E"/>
    <w:multiLevelType w:val="singleLevel"/>
    <w:tmpl w:val="000001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4">
    <w:nsid w:val="0000014F"/>
    <w:multiLevelType w:val="singleLevel"/>
    <w:tmpl w:val="000001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5">
    <w:nsid w:val="00000150"/>
    <w:multiLevelType w:val="singleLevel"/>
    <w:tmpl w:val="000001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6">
    <w:nsid w:val="00000151"/>
    <w:multiLevelType w:val="singleLevel"/>
    <w:tmpl w:val="000001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7">
    <w:nsid w:val="00000152"/>
    <w:multiLevelType w:val="singleLevel"/>
    <w:tmpl w:val="000001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8">
    <w:nsid w:val="00000153"/>
    <w:multiLevelType w:val="singleLevel"/>
    <w:tmpl w:val="000001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9">
    <w:nsid w:val="00000154"/>
    <w:multiLevelType w:val="singleLevel"/>
    <w:tmpl w:val="000001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0">
    <w:nsid w:val="00000155"/>
    <w:multiLevelType w:val="singleLevel"/>
    <w:tmpl w:val="000001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1">
    <w:nsid w:val="00000156"/>
    <w:multiLevelType w:val="singleLevel"/>
    <w:tmpl w:val="000001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2">
    <w:nsid w:val="00000157"/>
    <w:multiLevelType w:val="singleLevel"/>
    <w:tmpl w:val="000001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3">
    <w:nsid w:val="00000158"/>
    <w:multiLevelType w:val="singleLevel"/>
    <w:tmpl w:val="000001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4">
    <w:nsid w:val="00000159"/>
    <w:multiLevelType w:val="singleLevel"/>
    <w:tmpl w:val="000001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5">
    <w:nsid w:val="0000015A"/>
    <w:multiLevelType w:val="singleLevel"/>
    <w:tmpl w:val="000001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6">
    <w:nsid w:val="0000015B"/>
    <w:multiLevelType w:val="singleLevel"/>
    <w:tmpl w:val="000001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7">
    <w:nsid w:val="0000015C"/>
    <w:multiLevelType w:val="singleLevel"/>
    <w:tmpl w:val="000001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8">
    <w:nsid w:val="0000015D"/>
    <w:multiLevelType w:val="singleLevel"/>
    <w:tmpl w:val="000001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9">
    <w:nsid w:val="0000015E"/>
    <w:multiLevelType w:val="singleLevel"/>
    <w:tmpl w:val="000001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0">
    <w:nsid w:val="0000015F"/>
    <w:multiLevelType w:val="singleLevel"/>
    <w:tmpl w:val="000001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1">
    <w:nsid w:val="00000160"/>
    <w:multiLevelType w:val="multilevel"/>
    <w:tmpl w:val="00000160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</w:num>
  <w:num w:numId="246">
    <w:abstractNumId w:val="245"/>
  </w:num>
  <w:num w:numId="247">
    <w:abstractNumId w:val="246"/>
  </w:num>
  <w:num w:numId="248">
    <w:abstractNumId w:val="247"/>
  </w:num>
  <w:num w:numId="249">
    <w:abstractNumId w:val="248"/>
  </w:num>
  <w:num w:numId="250">
    <w:abstractNumId w:val="249"/>
  </w:num>
  <w:num w:numId="251">
    <w:abstractNumId w:val="250"/>
  </w:num>
  <w:num w:numId="252">
    <w:abstractNumId w:val="251"/>
  </w:num>
  <w:num w:numId="253">
    <w:abstractNumId w:val="252"/>
  </w:num>
  <w:num w:numId="254">
    <w:abstractNumId w:val="253"/>
  </w:num>
  <w:num w:numId="255">
    <w:abstractNumId w:val="254"/>
  </w:num>
  <w:num w:numId="256">
    <w:abstractNumId w:val="255"/>
  </w:num>
  <w:num w:numId="257">
    <w:abstractNumId w:val="256"/>
  </w:num>
  <w:num w:numId="258">
    <w:abstractNumId w:val="257"/>
  </w:num>
  <w:num w:numId="259">
    <w:abstractNumId w:val="258"/>
  </w:num>
  <w:num w:numId="260">
    <w:abstractNumId w:val="259"/>
  </w:num>
  <w:num w:numId="261">
    <w:abstractNumId w:val="260"/>
  </w:num>
  <w:num w:numId="262">
    <w:abstractNumId w:val="261"/>
  </w:num>
  <w:num w:numId="263">
    <w:abstractNumId w:val="262"/>
  </w:num>
  <w:num w:numId="264">
    <w:abstractNumId w:val="263"/>
  </w:num>
  <w:num w:numId="265">
    <w:abstractNumId w:val="264"/>
  </w:num>
  <w:num w:numId="266">
    <w:abstractNumId w:val="265"/>
  </w:num>
  <w:num w:numId="267">
    <w:abstractNumId w:val="266"/>
  </w:num>
  <w:num w:numId="268">
    <w:abstractNumId w:val="267"/>
  </w:num>
  <w:num w:numId="269">
    <w:abstractNumId w:val="268"/>
  </w:num>
  <w:num w:numId="270">
    <w:abstractNumId w:val="269"/>
  </w:num>
  <w:num w:numId="271">
    <w:abstractNumId w:val="270"/>
  </w:num>
  <w:num w:numId="272">
    <w:abstractNumId w:val="271"/>
  </w:num>
  <w:num w:numId="273">
    <w:abstractNumId w:val="272"/>
  </w:num>
  <w:num w:numId="274">
    <w:abstractNumId w:val="273"/>
  </w:num>
  <w:num w:numId="275">
    <w:abstractNumId w:val="274"/>
  </w:num>
  <w:num w:numId="276">
    <w:abstractNumId w:val="275"/>
  </w:num>
  <w:num w:numId="277">
    <w:abstractNumId w:val="276"/>
  </w:num>
  <w:num w:numId="278">
    <w:abstractNumId w:val="277"/>
  </w:num>
  <w:num w:numId="279">
    <w:abstractNumId w:val="278"/>
  </w:num>
  <w:num w:numId="280">
    <w:abstractNumId w:val="279"/>
  </w:num>
  <w:num w:numId="281">
    <w:abstractNumId w:val="280"/>
  </w:num>
  <w:num w:numId="282">
    <w:abstractNumId w:val="281"/>
  </w:num>
  <w:num w:numId="283">
    <w:abstractNumId w:val="282"/>
  </w:num>
  <w:num w:numId="284">
    <w:abstractNumId w:val="283"/>
  </w:num>
  <w:num w:numId="285">
    <w:abstractNumId w:val="284"/>
  </w:num>
  <w:num w:numId="286">
    <w:abstractNumId w:val="285"/>
  </w:num>
  <w:num w:numId="287">
    <w:abstractNumId w:val="286"/>
  </w:num>
  <w:num w:numId="288">
    <w:abstractNumId w:val="287"/>
  </w:num>
  <w:num w:numId="289">
    <w:abstractNumId w:val="288"/>
  </w:num>
  <w:num w:numId="290">
    <w:abstractNumId w:val="289"/>
  </w:num>
  <w:num w:numId="291">
    <w:abstractNumId w:val="290"/>
  </w:num>
  <w:num w:numId="292">
    <w:abstractNumId w:val="291"/>
  </w:num>
  <w:num w:numId="293">
    <w:abstractNumId w:val="292"/>
  </w:num>
  <w:num w:numId="294">
    <w:abstractNumId w:val="293"/>
  </w:num>
  <w:num w:numId="295">
    <w:abstractNumId w:val="294"/>
  </w:num>
  <w:num w:numId="296">
    <w:abstractNumId w:val="295"/>
  </w:num>
  <w:num w:numId="297">
    <w:abstractNumId w:val="296"/>
  </w:num>
  <w:num w:numId="298">
    <w:abstractNumId w:val="297"/>
  </w:num>
  <w:num w:numId="299">
    <w:abstractNumId w:val="298"/>
  </w:num>
  <w:num w:numId="300">
    <w:abstractNumId w:val="299"/>
  </w:num>
  <w:num w:numId="301">
    <w:abstractNumId w:val="300"/>
  </w:num>
  <w:num w:numId="302">
    <w:abstractNumId w:val="301"/>
  </w:num>
  <w:num w:numId="303">
    <w:abstractNumId w:val="302"/>
  </w:num>
  <w:num w:numId="304">
    <w:abstractNumId w:val="303"/>
  </w:num>
  <w:num w:numId="305">
    <w:abstractNumId w:val="304"/>
  </w:num>
  <w:num w:numId="306">
    <w:abstractNumId w:val="305"/>
  </w:num>
  <w:num w:numId="307">
    <w:abstractNumId w:val="306"/>
  </w:num>
  <w:num w:numId="308">
    <w:abstractNumId w:val="307"/>
  </w:num>
  <w:num w:numId="309">
    <w:abstractNumId w:val="308"/>
  </w:num>
  <w:num w:numId="310">
    <w:abstractNumId w:val="309"/>
  </w:num>
  <w:num w:numId="311">
    <w:abstractNumId w:val="310"/>
  </w:num>
  <w:num w:numId="312">
    <w:abstractNumId w:val="311"/>
  </w:num>
  <w:num w:numId="313">
    <w:abstractNumId w:val="312"/>
  </w:num>
  <w:num w:numId="314">
    <w:abstractNumId w:val="313"/>
  </w:num>
  <w:num w:numId="315">
    <w:abstractNumId w:val="314"/>
  </w:num>
  <w:num w:numId="316">
    <w:abstractNumId w:val="315"/>
  </w:num>
  <w:num w:numId="317">
    <w:abstractNumId w:val="316"/>
  </w:num>
  <w:num w:numId="318">
    <w:abstractNumId w:val="317"/>
  </w:num>
  <w:num w:numId="319">
    <w:abstractNumId w:val="318"/>
  </w:num>
  <w:num w:numId="320">
    <w:abstractNumId w:val="319"/>
  </w:num>
  <w:num w:numId="321">
    <w:abstractNumId w:val="320"/>
  </w:num>
  <w:num w:numId="322">
    <w:abstractNumId w:val="321"/>
  </w:num>
  <w:num w:numId="323">
    <w:abstractNumId w:val="322"/>
  </w:num>
  <w:num w:numId="324">
    <w:abstractNumId w:val="323"/>
  </w:num>
  <w:num w:numId="325">
    <w:abstractNumId w:val="324"/>
  </w:num>
  <w:num w:numId="326">
    <w:abstractNumId w:val="325"/>
  </w:num>
  <w:num w:numId="327">
    <w:abstractNumId w:val="326"/>
  </w:num>
  <w:num w:numId="328">
    <w:abstractNumId w:val="327"/>
  </w:num>
  <w:num w:numId="329">
    <w:abstractNumId w:val="328"/>
  </w:num>
  <w:num w:numId="330">
    <w:abstractNumId w:val="329"/>
  </w:num>
  <w:num w:numId="331">
    <w:abstractNumId w:val="330"/>
  </w:num>
  <w:num w:numId="332">
    <w:abstractNumId w:val="331"/>
  </w:num>
  <w:num w:numId="333">
    <w:abstractNumId w:val="332"/>
  </w:num>
  <w:num w:numId="334">
    <w:abstractNumId w:val="333"/>
  </w:num>
  <w:num w:numId="335">
    <w:abstractNumId w:val="334"/>
  </w:num>
  <w:num w:numId="336">
    <w:abstractNumId w:val="335"/>
  </w:num>
  <w:num w:numId="337">
    <w:abstractNumId w:val="336"/>
  </w:num>
  <w:num w:numId="338">
    <w:abstractNumId w:val="337"/>
  </w:num>
  <w:num w:numId="339">
    <w:abstractNumId w:val="338"/>
  </w:num>
  <w:num w:numId="340">
    <w:abstractNumId w:val="339"/>
  </w:num>
  <w:num w:numId="341">
    <w:abstractNumId w:val="340"/>
  </w:num>
  <w:num w:numId="342">
    <w:abstractNumId w:val="341"/>
  </w:num>
  <w:num w:numId="343">
    <w:abstractNumId w:val="342"/>
  </w:num>
  <w:num w:numId="344">
    <w:abstractNumId w:val="343"/>
  </w:num>
  <w:num w:numId="345">
    <w:abstractNumId w:val="344"/>
  </w:num>
  <w:num w:numId="346">
    <w:abstractNumId w:val="345"/>
  </w:num>
  <w:num w:numId="347">
    <w:abstractNumId w:val="346"/>
  </w:num>
  <w:num w:numId="348">
    <w:abstractNumId w:val="347"/>
  </w:num>
  <w:num w:numId="349">
    <w:abstractNumId w:val="348"/>
  </w:num>
  <w:num w:numId="350">
    <w:abstractNumId w:val="349"/>
  </w:num>
  <w:num w:numId="351">
    <w:abstractNumId w:val="350"/>
  </w:num>
  <w:num w:numId="352">
    <w:abstractNumId w:val="35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8030DC"/>
    <w:rsid w:val="0086495A"/>
    <w:rsid w:val="00A2473C"/>
    <w:rsid w:val="00B8677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2716014015300605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2024-03-11T03:47:00Z</dcterms:modified>
</cp:coreProperties>
</file>