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7" w:history="1">
        <w:r>
          <w:rPr>
            <w:rFonts w:ascii="仿宋" w:eastAsia="仿宋" w:hAnsi="仿宋" w:cs="仿宋" w:hint="eastAsia"/>
            <w:lang w:eastAsia="zh-CN"/>
          </w:rPr>
          <w:t>前言</w:t>
        </w:r>
        <w:r>
          <w:tab/>
        </w:r>
        <w:r>
          <w:fldChar w:fldCharType="begin"/>
        </w:r>
        <w:r>
          <w:instrText xml:space="preserve"> PAGEREF _Toc6547 \h </w:instrText>
        </w:r>
        <w:r>
          <w:fldChar w:fldCharType="separate"/>
        </w:r>
        <w:r>
          <w:t>4</w:t>
        </w:r>
        <w:r>
          <w:fldChar w:fldCharType="end"/>
        </w:r>
      </w:hyperlink>
    </w:p>
    <w:p>
      <w:pPr>
        <w:pStyle w:val="TOC1"/>
        <w:tabs>
          <w:tab w:val="right" w:leader="dot" w:pos="8306"/>
        </w:tabs>
      </w:pPr>
      <w:hyperlink w:anchor="_Toc25814" w:history="1">
        <w:r>
          <w:rPr>
            <w:rFonts w:ascii="仿宋" w:eastAsia="仿宋" w:hAnsi="仿宋" w:cs="仿宋" w:hint="eastAsia"/>
            <w:lang w:eastAsia="zh-CN"/>
          </w:rPr>
          <w:t>一、建设风险评估分析</w:t>
        </w:r>
        <w:r>
          <w:tab/>
        </w:r>
        <w:r>
          <w:fldChar w:fldCharType="begin"/>
        </w:r>
        <w:r>
          <w:instrText xml:space="preserve"> PAGEREF _Toc25814 \h </w:instrText>
        </w:r>
        <w:r>
          <w:fldChar w:fldCharType="separate"/>
        </w:r>
        <w:r>
          <w:t>4</w:t>
        </w:r>
        <w:r>
          <w:fldChar w:fldCharType="end"/>
        </w:r>
      </w:hyperlink>
    </w:p>
    <w:p>
      <w:pPr>
        <w:pStyle w:val="TOC2"/>
        <w:tabs>
          <w:tab w:val="right" w:leader="dot" w:pos="8306"/>
        </w:tabs>
      </w:pPr>
      <w:hyperlink w:anchor="_Toc27724" w:history="1">
        <w:r>
          <w:rPr>
            <w:rFonts w:ascii="仿宋" w:eastAsia="仿宋" w:hAnsi="仿宋" w:cs="仿宋" w:hint="eastAsia"/>
            <w:lang w:eastAsia="zh-CN"/>
          </w:rPr>
          <w:t>(一)、政策风险分析</w:t>
        </w:r>
        <w:r>
          <w:tab/>
        </w:r>
        <w:r>
          <w:fldChar w:fldCharType="begin"/>
        </w:r>
        <w:r>
          <w:instrText xml:space="preserve"> PAGEREF _Toc27724 \h </w:instrText>
        </w:r>
        <w:r>
          <w:fldChar w:fldCharType="separate"/>
        </w:r>
        <w:r>
          <w:t>4</w:t>
        </w:r>
        <w:r>
          <w:fldChar w:fldCharType="end"/>
        </w:r>
      </w:hyperlink>
    </w:p>
    <w:p>
      <w:pPr>
        <w:pStyle w:val="TOC2"/>
        <w:tabs>
          <w:tab w:val="right" w:leader="dot" w:pos="8306"/>
        </w:tabs>
      </w:pPr>
      <w:hyperlink w:anchor="_Toc668" w:history="1">
        <w:r>
          <w:rPr>
            <w:rFonts w:ascii="仿宋" w:eastAsia="仿宋" w:hAnsi="仿宋" w:cs="仿宋" w:hint="eastAsia"/>
            <w:lang w:eastAsia="zh-CN"/>
          </w:rPr>
          <w:t>(二)、社会风险分析</w:t>
        </w:r>
        <w:r>
          <w:tab/>
        </w:r>
        <w:r>
          <w:fldChar w:fldCharType="begin"/>
        </w:r>
        <w:r>
          <w:instrText xml:space="preserve"> PAGEREF _Toc668 \h </w:instrText>
        </w:r>
        <w:r>
          <w:fldChar w:fldCharType="separate"/>
        </w:r>
        <w:r>
          <w:t>5</w:t>
        </w:r>
        <w:r>
          <w:fldChar w:fldCharType="end"/>
        </w:r>
      </w:hyperlink>
    </w:p>
    <w:p>
      <w:pPr>
        <w:pStyle w:val="TOC2"/>
        <w:tabs>
          <w:tab w:val="right" w:leader="dot" w:pos="8306"/>
        </w:tabs>
      </w:pPr>
      <w:hyperlink w:anchor="_Toc16453" w:history="1">
        <w:r>
          <w:rPr>
            <w:rFonts w:ascii="仿宋" w:eastAsia="仿宋" w:hAnsi="仿宋" w:cs="仿宋" w:hint="eastAsia"/>
            <w:lang w:eastAsia="zh-CN"/>
          </w:rPr>
          <w:t>(三)、市场风险分析</w:t>
        </w:r>
        <w:r>
          <w:tab/>
        </w:r>
        <w:r>
          <w:fldChar w:fldCharType="begin"/>
        </w:r>
        <w:r>
          <w:instrText xml:space="preserve"> PAGEREF _Toc16453 \h </w:instrText>
        </w:r>
        <w:r>
          <w:fldChar w:fldCharType="separate"/>
        </w:r>
        <w:r>
          <w:t>7</w:t>
        </w:r>
        <w:r>
          <w:fldChar w:fldCharType="end"/>
        </w:r>
      </w:hyperlink>
    </w:p>
    <w:p>
      <w:pPr>
        <w:pStyle w:val="TOC2"/>
        <w:tabs>
          <w:tab w:val="right" w:leader="dot" w:pos="8306"/>
        </w:tabs>
      </w:pPr>
      <w:hyperlink w:anchor="_Toc12652" w:history="1">
        <w:r>
          <w:rPr>
            <w:rFonts w:ascii="仿宋" w:eastAsia="仿宋" w:hAnsi="仿宋" w:cs="仿宋" w:hint="eastAsia"/>
            <w:lang w:eastAsia="zh-CN"/>
          </w:rPr>
          <w:t>(四)、资金风险分析</w:t>
        </w:r>
        <w:r>
          <w:tab/>
        </w:r>
        <w:r>
          <w:fldChar w:fldCharType="begin"/>
        </w:r>
        <w:r>
          <w:instrText xml:space="preserve"> PAGEREF _Toc12652 \h </w:instrText>
        </w:r>
        <w:r>
          <w:fldChar w:fldCharType="separate"/>
        </w:r>
        <w:r>
          <w:t>7</w:t>
        </w:r>
        <w:r>
          <w:fldChar w:fldCharType="end"/>
        </w:r>
      </w:hyperlink>
    </w:p>
    <w:p>
      <w:pPr>
        <w:pStyle w:val="TOC2"/>
        <w:tabs>
          <w:tab w:val="right" w:leader="dot" w:pos="8306"/>
        </w:tabs>
      </w:pPr>
      <w:hyperlink w:anchor="_Toc7106" w:history="1">
        <w:r>
          <w:rPr>
            <w:rFonts w:ascii="仿宋" w:eastAsia="仿宋" w:hAnsi="仿宋" w:cs="仿宋" w:hint="eastAsia"/>
            <w:lang w:eastAsia="zh-CN"/>
          </w:rPr>
          <w:t>(五)、技术风险分析</w:t>
        </w:r>
        <w:r>
          <w:tab/>
        </w:r>
        <w:r>
          <w:fldChar w:fldCharType="begin"/>
        </w:r>
        <w:r>
          <w:instrText xml:space="preserve"> PAGEREF _Toc7106 \h </w:instrText>
        </w:r>
        <w:r>
          <w:fldChar w:fldCharType="separate"/>
        </w:r>
        <w:r>
          <w:t>9</w:t>
        </w:r>
        <w:r>
          <w:fldChar w:fldCharType="end"/>
        </w:r>
      </w:hyperlink>
    </w:p>
    <w:p>
      <w:pPr>
        <w:pStyle w:val="TOC2"/>
        <w:tabs>
          <w:tab w:val="right" w:leader="dot" w:pos="8306"/>
        </w:tabs>
      </w:pPr>
      <w:hyperlink w:anchor="_Toc11980" w:history="1">
        <w:r>
          <w:rPr>
            <w:rFonts w:ascii="仿宋" w:eastAsia="仿宋" w:hAnsi="仿宋" w:cs="仿宋" w:hint="eastAsia"/>
            <w:lang w:eastAsia="zh-CN"/>
          </w:rPr>
          <w:t>(六)、财务风险分析</w:t>
        </w:r>
        <w:r>
          <w:tab/>
        </w:r>
        <w:r>
          <w:fldChar w:fldCharType="begin"/>
        </w:r>
        <w:r>
          <w:instrText xml:space="preserve"> PAGEREF _Toc11980 \h </w:instrText>
        </w:r>
        <w:r>
          <w:fldChar w:fldCharType="separate"/>
        </w:r>
        <w:r>
          <w:t>10</w:t>
        </w:r>
        <w:r>
          <w:fldChar w:fldCharType="end"/>
        </w:r>
      </w:hyperlink>
    </w:p>
    <w:p>
      <w:pPr>
        <w:pStyle w:val="TOC2"/>
        <w:tabs>
          <w:tab w:val="right" w:leader="dot" w:pos="8306"/>
        </w:tabs>
      </w:pPr>
      <w:hyperlink w:anchor="_Toc7483" w:history="1">
        <w:r>
          <w:rPr>
            <w:rFonts w:ascii="仿宋" w:eastAsia="仿宋" w:hAnsi="仿宋" w:cs="仿宋" w:hint="eastAsia"/>
            <w:lang w:eastAsia="zh-CN"/>
          </w:rPr>
          <w:t>(七)、管理风险分析</w:t>
        </w:r>
        <w:r>
          <w:tab/>
        </w:r>
        <w:r>
          <w:fldChar w:fldCharType="begin"/>
        </w:r>
        <w:r>
          <w:instrText xml:space="preserve"> PAGEREF _Toc7483 \h </w:instrText>
        </w:r>
        <w:r>
          <w:fldChar w:fldCharType="separate"/>
        </w:r>
        <w:r>
          <w:t>12</w:t>
        </w:r>
        <w:r>
          <w:fldChar w:fldCharType="end"/>
        </w:r>
      </w:hyperlink>
    </w:p>
    <w:p>
      <w:pPr>
        <w:pStyle w:val="TOC2"/>
        <w:tabs>
          <w:tab w:val="right" w:leader="dot" w:pos="8306"/>
        </w:tabs>
      </w:pPr>
      <w:hyperlink w:anchor="_Toc16952" w:history="1">
        <w:r>
          <w:rPr>
            <w:rFonts w:ascii="仿宋" w:eastAsia="仿宋" w:hAnsi="仿宋" w:cs="仿宋" w:hint="eastAsia"/>
            <w:lang w:eastAsia="zh-CN"/>
          </w:rPr>
          <w:t>(八)、其它风险分析</w:t>
        </w:r>
        <w:r>
          <w:tab/>
        </w:r>
        <w:r>
          <w:fldChar w:fldCharType="begin"/>
        </w:r>
        <w:r>
          <w:instrText xml:space="preserve"> PAGEREF _Toc16952 \h </w:instrText>
        </w:r>
        <w:r>
          <w:fldChar w:fldCharType="separate"/>
        </w:r>
        <w:r>
          <w:t>13</w:t>
        </w:r>
        <w:r>
          <w:fldChar w:fldCharType="end"/>
        </w:r>
      </w:hyperlink>
    </w:p>
    <w:p>
      <w:pPr>
        <w:pStyle w:val="TOC2"/>
        <w:tabs>
          <w:tab w:val="right" w:leader="dot" w:pos="8306"/>
        </w:tabs>
      </w:pPr>
      <w:hyperlink w:anchor="_Toc3477" w:history="1">
        <w:r>
          <w:rPr>
            <w:rFonts w:ascii="仿宋" w:eastAsia="仿宋" w:hAnsi="仿宋" w:cs="仿宋" w:hint="eastAsia"/>
            <w:lang w:eastAsia="zh-CN"/>
          </w:rPr>
          <w:t>(九)、社会影响评估</w:t>
        </w:r>
        <w:r>
          <w:tab/>
        </w:r>
        <w:r>
          <w:fldChar w:fldCharType="begin"/>
        </w:r>
        <w:r>
          <w:instrText xml:space="preserve"> PAGEREF _Toc3477 \h </w:instrText>
        </w:r>
        <w:r>
          <w:fldChar w:fldCharType="separate"/>
        </w:r>
        <w:r>
          <w:t>14</w:t>
        </w:r>
        <w:r>
          <w:fldChar w:fldCharType="end"/>
        </w:r>
      </w:hyperlink>
    </w:p>
    <w:p>
      <w:pPr>
        <w:pStyle w:val="TOC1"/>
        <w:tabs>
          <w:tab w:val="right" w:leader="dot" w:pos="8306"/>
        </w:tabs>
      </w:pPr>
      <w:hyperlink w:anchor="_Toc6897" w:history="1">
        <w:r>
          <w:rPr>
            <w:rFonts w:ascii="仿宋" w:eastAsia="仿宋" w:hAnsi="仿宋" w:cs="仿宋" w:hint="eastAsia"/>
            <w:lang w:eastAsia="zh-CN"/>
          </w:rPr>
          <w:t>二、项目监理与质量保证</w:t>
        </w:r>
        <w:r>
          <w:tab/>
        </w:r>
        <w:r>
          <w:fldChar w:fldCharType="begin"/>
        </w:r>
        <w:r>
          <w:instrText xml:space="preserve"> PAGEREF _Toc6897 \h </w:instrText>
        </w:r>
        <w:r>
          <w:fldChar w:fldCharType="separate"/>
        </w:r>
        <w:r>
          <w:t>16</w:t>
        </w:r>
        <w:r>
          <w:fldChar w:fldCharType="end"/>
        </w:r>
      </w:hyperlink>
    </w:p>
    <w:p>
      <w:pPr>
        <w:pStyle w:val="TOC2"/>
        <w:tabs>
          <w:tab w:val="right" w:leader="dot" w:pos="8306"/>
        </w:tabs>
      </w:pPr>
      <w:hyperlink w:anchor="_Toc2360" w:history="1">
        <w:r>
          <w:rPr>
            <w:rFonts w:ascii="仿宋" w:eastAsia="仿宋" w:hAnsi="仿宋" w:cs="仿宋" w:hint="eastAsia"/>
            <w:lang w:eastAsia="zh-CN"/>
          </w:rPr>
          <w:t>(一)、监理体系构建</w:t>
        </w:r>
        <w:r>
          <w:tab/>
        </w:r>
        <w:r>
          <w:fldChar w:fldCharType="begin"/>
        </w:r>
        <w:r>
          <w:instrText xml:space="preserve"> PAGEREF _Toc2360 \h </w:instrText>
        </w:r>
        <w:r>
          <w:fldChar w:fldCharType="separate"/>
        </w:r>
        <w:r>
          <w:t>16</w:t>
        </w:r>
        <w:r>
          <w:fldChar w:fldCharType="end"/>
        </w:r>
      </w:hyperlink>
    </w:p>
    <w:p>
      <w:pPr>
        <w:pStyle w:val="TOC2"/>
        <w:tabs>
          <w:tab w:val="right" w:leader="dot" w:pos="8306"/>
        </w:tabs>
      </w:pPr>
      <w:hyperlink w:anchor="_Toc3390" w:history="1">
        <w:r>
          <w:rPr>
            <w:rFonts w:ascii="仿宋" w:eastAsia="仿宋" w:hAnsi="仿宋" w:cs="仿宋" w:hint="eastAsia"/>
            <w:lang w:eastAsia="zh-CN"/>
          </w:rPr>
          <w:t>(二)、质量保证体系实施</w:t>
        </w:r>
        <w:r>
          <w:tab/>
        </w:r>
        <w:r>
          <w:fldChar w:fldCharType="begin"/>
        </w:r>
        <w:r>
          <w:instrText xml:space="preserve"> PAGEREF _Toc3390 \h </w:instrText>
        </w:r>
        <w:r>
          <w:fldChar w:fldCharType="separate"/>
        </w:r>
        <w:r>
          <w:t>17</w:t>
        </w:r>
        <w:r>
          <w:fldChar w:fldCharType="end"/>
        </w:r>
      </w:hyperlink>
    </w:p>
    <w:p>
      <w:pPr>
        <w:pStyle w:val="TOC2"/>
        <w:tabs>
          <w:tab w:val="right" w:leader="dot" w:pos="8306"/>
        </w:tabs>
      </w:pPr>
      <w:hyperlink w:anchor="_Toc7878" w:history="1">
        <w:r>
          <w:rPr>
            <w:rFonts w:ascii="仿宋" w:eastAsia="仿宋" w:hAnsi="仿宋" w:cs="仿宋" w:hint="eastAsia"/>
            <w:lang w:eastAsia="zh-CN"/>
          </w:rPr>
          <w:t>(三)、监理与质量控制流程</w:t>
        </w:r>
        <w:r>
          <w:tab/>
        </w:r>
        <w:r>
          <w:fldChar w:fldCharType="begin"/>
        </w:r>
        <w:r>
          <w:instrText xml:space="preserve"> PAGEREF _Toc7878 \h </w:instrText>
        </w:r>
        <w:r>
          <w:fldChar w:fldCharType="separate"/>
        </w:r>
        <w:r>
          <w:t>18</w:t>
        </w:r>
        <w:r>
          <w:fldChar w:fldCharType="end"/>
        </w:r>
      </w:hyperlink>
    </w:p>
    <w:p>
      <w:pPr>
        <w:pStyle w:val="TOC1"/>
        <w:tabs>
          <w:tab w:val="right" w:leader="dot" w:pos="8306"/>
        </w:tabs>
      </w:pPr>
      <w:hyperlink w:anchor="_Toc13010" w:history="1">
        <w:r>
          <w:rPr>
            <w:rFonts w:ascii="仿宋" w:eastAsia="仿宋" w:hAnsi="仿宋" w:cs="仿宋" w:hint="eastAsia"/>
            <w:lang w:eastAsia="zh-CN"/>
          </w:rPr>
          <w:t>三、背景、必要性分析</w:t>
        </w:r>
        <w:r>
          <w:tab/>
        </w:r>
        <w:r>
          <w:fldChar w:fldCharType="begin"/>
        </w:r>
        <w:r>
          <w:instrText xml:space="preserve"> PAGEREF _Toc13010 \h </w:instrText>
        </w:r>
        <w:r>
          <w:fldChar w:fldCharType="separate"/>
        </w:r>
        <w:r>
          <w:t>18</w:t>
        </w:r>
        <w:r>
          <w:fldChar w:fldCharType="end"/>
        </w:r>
      </w:hyperlink>
    </w:p>
    <w:p>
      <w:pPr>
        <w:pStyle w:val="TOC2"/>
        <w:tabs>
          <w:tab w:val="right" w:leader="dot" w:pos="8306"/>
        </w:tabs>
      </w:pPr>
      <w:hyperlink w:anchor="_Toc30836" w:history="1">
        <w:r>
          <w:rPr>
            <w:rFonts w:ascii="仿宋" w:eastAsia="仿宋" w:hAnsi="仿宋" w:cs="仿宋" w:hint="eastAsia"/>
            <w:lang w:eastAsia="zh-CN"/>
          </w:rPr>
          <w:t>(一)、项目建设背景</w:t>
        </w:r>
        <w:r>
          <w:tab/>
        </w:r>
        <w:r>
          <w:fldChar w:fldCharType="begin"/>
        </w:r>
        <w:r>
          <w:instrText xml:space="preserve"> PAGEREF _Toc30836 \h </w:instrText>
        </w:r>
        <w:r>
          <w:fldChar w:fldCharType="separate"/>
        </w:r>
        <w:r>
          <w:t>18</w:t>
        </w:r>
        <w:r>
          <w:fldChar w:fldCharType="end"/>
        </w:r>
      </w:hyperlink>
    </w:p>
    <w:p>
      <w:pPr>
        <w:pStyle w:val="TOC2"/>
        <w:tabs>
          <w:tab w:val="right" w:leader="dot" w:pos="8306"/>
        </w:tabs>
      </w:pPr>
      <w:hyperlink w:anchor="_Toc20268" w:history="1">
        <w:r>
          <w:rPr>
            <w:rFonts w:ascii="仿宋" w:eastAsia="仿宋" w:hAnsi="仿宋" w:cs="仿宋" w:hint="eastAsia"/>
            <w:lang w:eastAsia="zh-CN"/>
          </w:rPr>
          <w:t>(二)、必要性分析</w:t>
        </w:r>
        <w:r>
          <w:tab/>
        </w:r>
        <w:r>
          <w:fldChar w:fldCharType="begin"/>
        </w:r>
        <w:r>
          <w:instrText xml:space="preserve"> PAGEREF _Toc20268 \h </w:instrText>
        </w:r>
        <w:r>
          <w:fldChar w:fldCharType="separate"/>
        </w:r>
        <w:r>
          <w:t>19</w:t>
        </w:r>
        <w:r>
          <w:fldChar w:fldCharType="end"/>
        </w:r>
      </w:hyperlink>
    </w:p>
    <w:p>
      <w:pPr>
        <w:pStyle w:val="TOC2"/>
        <w:tabs>
          <w:tab w:val="right" w:leader="dot" w:pos="8306"/>
        </w:tabs>
      </w:pPr>
      <w:hyperlink w:anchor="_Toc3421" w:history="1">
        <w:r>
          <w:rPr>
            <w:rFonts w:ascii="仿宋" w:eastAsia="仿宋" w:hAnsi="仿宋" w:cs="仿宋" w:hint="eastAsia"/>
            <w:lang w:eastAsia="zh-CN"/>
          </w:rPr>
          <w:t>(三)、项目建设有利条件</w:t>
        </w:r>
        <w:r>
          <w:tab/>
        </w:r>
        <w:r>
          <w:fldChar w:fldCharType="begin"/>
        </w:r>
        <w:r>
          <w:instrText xml:space="preserve"> PAGEREF _Toc3421 \h </w:instrText>
        </w:r>
        <w:r>
          <w:fldChar w:fldCharType="separate"/>
        </w:r>
        <w:r>
          <w:t>21</w:t>
        </w:r>
        <w:r>
          <w:fldChar w:fldCharType="end"/>
        </w:r>
      </w:hyperlink>
    </w:p>
    <w:p>
      <w:pPr>
        <w:pStyle w:val="TOC1"/>
        <w:tabs>
          <w:tab w:val="right" w:leader="dot" w:pos="8306"/>
        </w:tabs>
      </w:pPr>
      <w:hyperlink w:anchor="_Toc8237" w:history="1">
        <w:r>
          <w:rPr>
            <w:rFonts w:ascii="仿宋" w:eastAsia="仿宋" w:hAnsi="仿宋" w:cs="仿宋" w:hint="eastAsia"/>
            <w:lang w:eastAsia="zh-CN"/>
          </w:rPr>
          <w:t>四、离子及射线检测、分析仪器项目概论</w:t>
        </w:r>
        <w:r>
          <w:tab/>
        </w:r>
        <w:r>
          <w:fldChar w:fldCharType="begin"/>
        </w:r>
        <w:r>
          <w:instrText xml:space="preserve"> PAGEREF _Toc8237 \h </w:instrText>
        </w:r>
        <w:r>
          <w:fldChar w:fldCharType="separate"/>
        </w:r>
        <w:r>
          <w:t>22</w:t>
        </w:r>
        <w:r>
          <w:fldChar w:fldCharType="end"/>
        </w:r>
      </w:hyperlink>
    </w:p>
    <w:p>
      <w:pPr>
        <w:pStyle w:val="TOC2"/>
        <w:tabs>
          <w:tab w:val="right" w:leader="dot" w:pos="8306"/>
        </w:tabs>
      </w:pPr>
      <w:hyperlink w:anchor="_Toc585" w:history="1">
        <w:r>
          <w:rPr>
            <w:rFonts w:ascii="仿宋" w:eastAsia="仿宋" w:hAnsi="仿宋" w:cs="仿宋" w:hint="eastAsia"/>
            <w:lang w:eastAsia="zh-CN"/>
          </w:rPr>
          <w:t>(一)、项目申报单位概况</w:t>
        </w:r>
        <w:r>
          <w:tab/>
        </w:r>
        <w:r>
          <w:fldChar w:fldCharType="begin"/>
        </w:r>
        <w:r>
          <w:instrText xml:space="preserve"> PAGEREF _Toc585 \h </w:instrText>
        </w:r>
        <w:r>
          <w:fldChar w:fldCharType="separate"/>
        </w:r>
        <w:r>
          <w:t>22</w:t>
        </w:r>
        <w:r>
          <w:fldChar w:fldCharType="end"/>
        </w:r>
      </w:hyperlink>
    </w:p>
    <w:p>
      <w:pPr>
        <w:pStyle w:val="TOC2"/>
        <w:tabs>
          <w:tab w:val="right" w:leader="dot" w:pos="8306"/>
        </w:tabs>
      </w:pPr>
      <w:hyperlink w:anchor="_Toc17469" w:history="1">
        <w:r>
          <w:rPr>
            <w:rFonts w:ascii="仿宋" w:eastAsia="仿宋" w:hAnsi="仿宋" w:cs="仿宋" w:hint="eastAsia"/>
            <w:lang w:eastAsia="zh-CN"/>
          </w:rPr>
          <w:t>(二)、项目概况</w:t>
        </w:r>
        <w:r>
          <w:tab/>
        </w:r>
        <w:r>
          <w:fldChar w:fldCharType="begin"/>
        </w:r>
        <w:r>
          <w:instrText xml:space="preserve"> PAGEREF _Toc17469 \h </w:instrText>
        </w:r>
        <w:r>
          <w:fldChar w:fldCharType="separate"/>
        </w:r>
        <w:r>
          <w:t>24</w:t>
        </w:r>
        <w:r>
          <w:fldChar w:fldCharType="end"/>
        </w:r>
      </w:hyperlink>
    </w:p>
    <w:p>
      <w:pPr>
        <w:pStyle w:val="TOC1"/>
        <w:tabs>
          <w:tab w:val="right" w:leader="dot" w:pos="8306"/>
        </w:tabs>
      </w:pPr>
      <w:hyperlink w:anchor="_Toc23991" w:history="1">
        <w:r>
          <w:rPr>
            <w:rFonts w:ascii="仿宋" w:eastAsia="仿宋" w:hAnsi="仿宋" w:cs="仿宋" w:hint="eastAsia"/>
            <w:lang w:eastAsia="zh-CN"/>
          </w:rPr>
          <w:t>五、环境和生态影响分析</w:t>
        </w:r>
        <w:r>
          <w:tab/>
        </w:r>
        <w:r>
          <w:fldChar w:fldCharType="begin"/>
        </w:r>
        <w:r>
          <w:instrText xml:space="preserve"> PAGEREF _Toc23991 \h </w:instrText>
        </w:r>
        <w:r>
          <w:fldChar w:fldCharType="separate"/>
        </w:r>
        <w:r>
          <w:t>27</w:t>
        </w:r>
        <w:r>
          <w:fldChar w:fldCharType="end"/>
        </w:r>
      </w:hyperlink>
    </w:p>
    <w:p>
      <w:pPr>
        <w:pStyle w:val="TOC2"/>
        <w:tabs>
          <w:tab w:val="right" w:leader="dot" w:pos="8306"/>
        </w:tabs>
      </w:pPr>
      <w:hyperlink w:anchor="_Toc27316" w:history="1">
        <w:r>
          <w:rPr>
            <w:rFonts w:ascii="仿宋" w:eastAsia="仿宋" w:hAnsi="仿宋" w:cs="仿宋" w:hint="eastAsia"/>
            <w:lang w:eastAsia="zh-CN"/>
          </w:rPr>
          <w:t>(一)、环境和生态现状</w:t>
        </w:r>
        <w:r>
          <w:tab/>
        </w:r>
        <w:r>
          <w:fldChar w:fldCharType="begin"/>
        </w:r>
        <w:r>
          <w:instrText xml:space="preserve"> PAGEREF _Toc27316 \h </w:instrText>
        </w:r>
        <w:r>
          <w:fldChar w:fldCharType="separate"/>
        </w:r>
        <w:r>
          <w:t>27</w:t>
        </w:r>
        <w:r>
          <w:fldChar w:fldCharType="end"/>
        </w:r>
      </w:hyperlink>
    </w:p>
    <w:p>
      <w:pPr>
        <w:pStyle w:val="TOC2"/>
        <w:tabs>
          <w:tab w:val="right" w:leader="dot" w:pos="8306"/>
        </w:tabs>
      </w:pPr>
      <w:hyperlink w:anchor="_Toc4399" w:history="1">
        <w:r>
          <w:rPr>
            <w:rFonts w:ascii="仿宋" w:eastAsia="仿宋" w:hAnsi="仿宋" w:cs="仿宋" w:hint="eastAsia"/>
            <w:lang w:eastAsia="zh-CN"/>
          </w:rPr>
          <w:t>(二)、生态环境影响分析</w:t>
        </w:r>
        <w:r>
          <w:tab/>
        </w:r>
        <w:r>
          <w:fldChar w:fldCharType="begin"/>
        </w:r>
        <w:r>
          <w:instrText xml:space="preserve"> PAGEREF _Toc4399 \h </w:instrText>
        </w:r>
        <w:r>
          <w:fldChar w:fldCharType="separate"/>
        </w:r>
        <w:r>
          <w:t>28</w:t>
        </w:r>
        <w:r>
          <w:fldChar w:fldCharType="end"/>
        </w:r>
      </w:hyperlink>
    </w:p>
    <w:p>
      <w:pPr>
        <w:pStyle w:val="TOC2"/>
        <w:tabs>
          <w:tab w:val="right" w:leader="dot" w:pos="8306"/>
        </w:tabs>
      </w:pPr>
      <w:hyperlink w:anchor="_Toc26717" w:history="1">
        <w:r>
          <w:rPr>
            <w:rFonts w:ascii="仿宋" w:eastAsia="仿宋" w:hAnsi="仿宋" w:cs="仿宋" w:hint="eastAsia"/>
            <w:lang w:eastAsia="zh-CN"/>
          </w:rPr>
          <w:t>(三)、生态环境保护措施</w:t>
        </w:r>
        <w:r>
          <w:tab/>
        </w:r>
        <w:r>
          <w:fldChar w:fldCharType="begin"/>
        </w:r>
        <w:r>
          <w:instrText xml:space="preserve"> PAGEREF _Toc26717 \h </w:instrText>
        </w:r>
        <w:r>
          <w:fldChar w:fldCharType="separate"/>
        </w:r>
        <w:r>
          <w:t>29</w:t>
        </w:r>
        <w:r>
          <w:fldChar w:fldCharType="end"/>
        </w:r>
      </w:hyperlink>
    </w:p>
    <w:p>
      <w:pPr>
        <w:pStyle w:val="TOC2"/>
        <w:tabs>
          <w:tab w:val="right" w:leader="dot" w:pos="8306"/>
        </w:tabs>
      </w:pPr>
      <w:hyperlink w:anchor="_Toc10786" w:history="1">
        <w:r>
          <w:rPr>
            <w:rFonts w:ascii="仿宋" w:eastAsia="仿宋" w:hAnsi="仿宋" w:cs="仿宋" w:hint="eastAsia"/>
            <w:lang w:eastAsia="zh-CN"/>
          </w:rPr>
          <w:t>(四)、地质灾害影响分析</w:t>
        </w:r>
        <w:r>
          <w:tab/>
        </w:r>
        <w:r>
          <w:fldChar w:fldCharType="begin"/>
        </w:r>
        <w:r>
          <w:instrText xml:space="preserve"> PAGEREF _Toc10786 \h </w:instrText>
        </w:r>
        <w:r>
          <w:fldChar w:fldCharType="separate"/>
        </w:r>
        <w:r>
          <w:t>31</w:t>
        </w:r>
        <w:r>
          <w:fldChar w:fldCharType="end"/>
        </w:r>
      </w:hyperlink>
    </w:p>
    <w:p>
      <w:pPr>
        <w:pStyle w:val="TOC2"/>
        <w:tabs>
          <w:tab w:val="right" w:leader="dot" w:pos="8306"/>
        </w:tabs>
      </w:pPr>
      <w:hyperlink w:anchor="_Toc22869" w:history="1">
        <w:r>
          <w:rPr>
            <w:rFonts w:ascii="仿宋" w:eastAsia="仿宋" w:hAnsi="仿宋" w:cs="仿宋" w:hint="eastAsia"/>
            <w:lang w:eastAsia="zh-CN"/>
          </w:rPr>
          <w:t>(五)、特殊环境影响</w:t>
        </w:r>
        <w:r>
          <w:tab/>
        </w:r>
        <w:r>
          <w:fldChar w:fldCharType="begin"/>
        </w:r>
        <w:r>
          <w:instrText xml:space="preserve"> PAGEREF _Toc22869 \h </w:instrText>
        </w:r>
        <w:r>
          <w:fldChar w:fldCharType="separate"/>
        </w:r>
        <w:r>
          <w:t>33</w:t>
        </w:r>
        <w:r>
          <w:fldChar w:fldCharType="end"/>
        </w:r>
      </w:hyperlink>
    </w:p>
    <w:p>
      <w:pPr>
        <w:pStyle w:val="TOC1"/>
        <w:tabs>
          <w:tab w:val="right" w:leader="dot" w:pos="8306"/>
        </w:tabs>
      </w:pPr>
      <w:hyperlink w:anchor="_Toc20202" w:history="1">
        <w:r>
          <w:rPr>
            <w:rFonts w:ascii="仿宋" w:eastAsia="仿宋" w:hAnsi="仿宋" w:cs="仿宋" w:hint="eastAsia"/>
            <w:lang w:eastAsia="zh-CN"/>
          </w:rPr>
          <w:t>六、社会影响分析</w:t>
        </w:r>
        <w:r>
          <w:tab/>
        </w:r>
        <w:r>
          <w:fldChar w:fldCharType="begin"/>
        </w:r>
        <w:r>
          <w:instrText xml:space="preserve"> PAGEREF _Toc20202 \h </w:instrText>
        </w:r>
        <w:r>
          <w:fldChar w:fldCharType="separate"/>
        </w:r>
        <w:r>
          <w:t>34</w:t>
        </w:r>
        <w:r>
          <w:fldChar w:fldCharType="end"/>
        </w:r>
      </w:hyperlink>
    </w:p>
    <w:p>
      <w:pPr>
        <w:pStyle w:val="TOC2"/>
        <w:tabs>
          <w:tab w:val="right" w:leader="dot" w:pos="8306"/>
        </w:tabs>
      </w:pPr>
      <w:hyperlink w:anchor="_Toc654" w:history="1">
        <w:r>
          <w:rPr>
            <w:rFonts w:ascii="仿宋" w:eastAsia="仿宋" w:hAnsi="仿宋" w:cs="仿宋" w:hint="eastAsia"/>
            <w:lang w:eastAsia="zh-CN"/>
          </w:rPr>
          <w:t>(一)、社会影响效果分析</w:t>
        </w:r>
        <w:r>
          <w:tab/>
        </w:r>
        <w:r>
          <w:fldChar w:fldCharType="begin"/>
        </w:r>
        <w:r>
          <w:instrText xml:space="preserve"> PAGEREF _Toc654 \h </w:instrText>
        </w:r>
        <w:r>
          <w:fldChar w:fldCharType="separate"/>
        </w:r>
        <w:r>
          <w:t>34</w:t>
        </w:r>
        <w:r>
          <w:fldChar w:fldCharType="end"/>
        </w:r>
      </w:hyperlink>
    </w:p>
    <w:p>
      <w:pPr>
        <w:pStyle w:val="TOC2"/>
        <w:tabs>
          <w:tab w:val="right" w:leader="dot" w:pos="8306"/>
        </w:tabs>
      </w:pPr>
      <w:hyperlink w:anchor="_Toc4263" w:history="1">
        <w:r>
          <w:rPr>
            <w:rFonts w:ascii="仿宋" w:eastAsia="仿宋" w:hAnsi="仿宋" w:cs="仿宋" w:hint="eastAsia"/>
            <w:lang w:eastAsia="zh-CN"/>
          </w:rPr>
          <w:t>(二)、社会适应性分析</w:t>
        </w:r>
        <w:r>
          <w:tab/>
        </w:r>
        <w:r>
          <w:fldChar w:fldCharType="begin"/>
        </w:r>
        <w:r>
          <w:instrText xml:space="preserve"> PAGEREF _Toc4263 \h </w:instrText>
        </w:r>
        <w:r>
          <w:fldChar w:fldCharType="separate"/>
        </w:r>
        <w:r>
          <w:t>37</w:t>
        </w:r>
        <w:r>
          <w:fldChar w:fldCharType="end"/>
        </w:r>
      </w:hyperlink>
    </w:p>
    <w:p>
      <w:pPr>
        <w:pStyle w:val="TOC2"/>
        <w:tabs>
          <w:tab w:val="right" w:leader="dot" w:pos="8306"/>
        </w:tabs>
      </w:pPr>
      <w:hyperlink w:anchor="_Toc30910" w:history="1">
        <w:r>
          <w:rPr>
            <w:rFonts w:ascii="仿宋" w:eastAsia="仿宋" w:hAnsi="仿宋" w:cs="仿宋" w:hint="eastAsia"/>
            <w:lang w:eastAsia="zh-CN"/>
          </w:rPr>
          <w:t>(三)、社会风险及对策分析</w:t>
        </w:r>
        <w:r>
          <w:tab/>
        </w:r>
        <w:r>
          <w:fldChar w:fldCharType="begin"/>
        </w:r>
        <w:r>
          <w:instrText xml:space="preserve"> PAGEREF _Toc30910 \h </w:instrText>
        </w:r>
        <w:r>
          <w:fldChar w:fldCharType="separate"/>
        </w:r>
        <w:r>
          <w:t>38</w:t>
        </w:r>
        <w:r>
          <w:fldChar w:fldCharType="end"/>
        </w:r>
      </w:hyperlink>
    </w:p>
    <w:p>
      <w:pPr>
        <w:pStyle w:val="TOC1"/>
        <w:tabs>
          <w:tab w:val="right" w:leader="dot" w:pos="8306"/>
        </w:tabs>
      </w:pPr>
      <w:hyperlink w:anchor="_Toc8450" w:history="1">
        <w:r>
          <w:rPr>
            <w:rFonts w:ascii="仿宋" w:eastAsia="仿宋" w:hAnsi="仿宋" w:cs="仿宋" w:hint="eastAsia"/>
            <w:lang w:eastAsia="zh-CN"/>
          </w:rPr>
          <w:t>七、环境保护与绿色发展</w:t>
        </w:r>
        <w:r>
          <w:tab/>
        </w:r>
        <w:r>
          <w:fldChar w:fldCharType="begin"/>
        </w:r>
        <w:r>
          <w:instrText xml:space="preserve"> PAGEREF _Toc8450 \h </w:instrText>
        </w:r>
        <w:r>
          <w:fldChar w:fldCharType="separate"/>
        </w:r>
        <w:r>
          <w:t>41</w:t>
        </w:r>
        <w:r>
          <w:fldChar w:fldCharType="end"/>
        </w:r>
      </w:hyperlink>
    </w:p>
    <w:p>
      <w:pPr>
        <w:pStyle w:val="TOC2"/>
        <w:tabs>
          <w:tab w:val="right" w:leader="dot" w:pos="8306"/>
        </w:tabs>
      </w:pPr>
      <w:hyperlink w:anchor="_Toc32650" w:history="1">
        <w:r>
          <w:rPr>
            <w:rFonts w:ascii="仿宋" w:eastAsia="仿宋" w:hAnsi="仿宋" w:cs="仿宋" w:hint="eastAsia"/>
            <w:lang w:eastAsia="zh-CN"/>
          </w:rPr>
          <w:t>(一)、环境保护措施</w:t>
        </w:r>
        <w:r>
          <w:tab/>
        </w:r>
        <w:r>
          <w:fldChar w:fldCharType="begin"/>
        </w:r>
        <w:r>
          <w:instrText xml:space="preserve"> PAGEREF _Toc32650 \h </w:instrText>
        </w:r>
        <w:r>
          <w:fldChar w:fldCharType="separate"/>
        </w:r>
        <w:r>
          <w:t>41</w:t>
        </w:r>
        <w:r>
          <w:fldChar w:fldCharType="end"/>
        </w:r>
      </w:hyperlink>
    </w:p>
    <w:p>
      <w:pPr>
        <w:pStyle w:val="TOC2"/>
        <w:tabs>
          <w:tab w:val="right" w:leader="dot" w:pos="8306"/>
        </w:tabs>
      </w:pPr>
      <w:hyperlink w:anchor="_Toc13095" w:history="1">
        <w:r>
          <w:rPr>
            <w:rFonts w:ascii="仿宋" w:eastAsia="仿宋" w:hAnsi="仿宋" w:cs="仿宋" w:hint="eastAsia"/>
            <w:lang w:eastAsia="zh-CN"/>
          </w:rPr>
          <w:t>(二)、绿色发展与可持续发展策略</w:t>
        </w:r>
        <w:r>
          <w:tab/>
        </w:r>
        <w:r>
          <w:fldChar w:fldCharType="begin"/>
        </w:r>
        <w:r>
          <w:instrText xml:space="preserve"> PAGEREF _Toc13095 \h </w:instrText>
        </w:r>
        <w:r>
          <w:fldChar w:fldCharType="separate"/>
        </w:r>
        <w:r>
          <w:t>43</w:t>
        </w:r>
        <w:r>
          <w:fldChar w:fldCharType="end"/>
        </w:r>
      </w:hyperlink>
    </w:p>
    <w:p>
      <w:pPr>
        <w:pStyle w:val="TOC1"/>
        <w:tabs>
          <w:tab w:val="right" w:leader="dot" w:pos="8306"/>
        </w:tabs>
      </w:pPr>
      <w:hyperlink w:anchor="_Toc27425" w:history="1">
        <w:r>
          <w:rPr>
            <w:rFonts w:ascii="仿宋" w:eastAsia="仿宋" w:hAnsi="仿宋" w:cs="仿宋" w:hint="eastAsia"/>
            <w:lang w:eastAsia="zh-CN"/>
          </w:rPr>
          <w:t>八、客户关系管理与市场拓展</w:t>
        </w:r>
        <w:r>
          <w:tab/>
        </w:r>
        <w:r>
          <w:fldChar w:fldCharType="begin"/>
        </w:r>
        <w:r>
          <w:instrText xml:space="preserve"> PAGEREF _Toc27425 \h </w:instrText>
        </w:r>
        <w:r>
          <w:fldChar w:fldCharType="separate"/>
        </w:r>
        <w:r>
          <w:t>45</w:t>
        </w:r>
        <w:r>
          <w:fldChar w:fldCharType="end"/>
        </w:r>
      </w:hyperlink>
    </w:p>
    <w:p>
      <w:pPr>
        <w:pStyle w:val="TOC2"/>
        <w:tabs>
          <w:tab w:val="right" w:leader="dot" w:pos="8306"/>
        </w:tabs>
      </w:pPr>
      <w:hyperlink w:anchor="_Toc18804" w:history="1">
        <w:r>
          <w:rPr>
            <w:rFonts w:ascii="仿宋" w:eastAsia="仿宋" w:hAnsi="仿宋" w:cs="仿宋" w:hint="eastAsia"/>
            <w:lang w:eastAsia="zh-CN"/>
          </w:rPr>
          <w:t>(一)、客户关系管理策略</w:t>
        </w:r>
        <w:r>
          <w:tab/>
        </w:r>
        <w:r>
          <w:fldChar w:fldCharType="begin"/>
        </w:r>
        <w:r>
          <w:instrText xml:space="preserve"> PAGEREF _Toc18804 \h </w:instrText>
        </w:r>
        <w:r>
          <w:fldChar w:fldCharType="separate"/>
        </w:r>
        <w:r>
          <w:t>45</w:t>
        </w:r>
        <w:r>
          <w:fldChar w:fldCharType="end"/>
        </w:r>
      </w:hyperlink>
    </w:p>
    <w:p>
      <w:pPr>
        <w:pStyle w:val="TOC2"/>
        <w:tabs>
          <w:tab w:val="right" w:leader="dot" w:pos="8306"/>
        </w:tabs>
      </w:pPr>
      <w:hyperlink w:anchor="_Toc24490" w:history="1">
        <w:r>
          <w:rPr>
            <w:rFonts w:ascii="仿宋" w:eastAsia="仿宋" w:hAnsi="仿宋" w:cs="仿宋" w:hint="eastAsia"/>
            <w:lang w:eastAsia="zh-CN"/>
          </w:rPr>
          <w:t>(二)、市场拓展方案</w:t>
        </w:r>
        <w:r>
          <w:tab/>
        </w:r>
        <w:r>
          <w:fldChar w:fldCharType="begin"/>
        </w:r>
        <w:r>
          <w:instrText xml:space="preserve"> PAGEREF _Toc24490 \h </w:instrText>
        </w:r>
        <w:r>
          <w:fldChar w:fldCharType="separate"/>
        </w:r>
        <w:r>
          <w:t>46</w:t>
        </w:r>
        <w:r>
          <w:fldChar w:fldCharType="end"/>
        </w:r>
      </w:hyperlink>
    </w:p>
    <w:p>
      <w:pPr>
        <w:pStyle w:val="TOC1"/>
        <w:tabs>
          <w:tab w:val="right" w:leader="dot" w:pos="8306"/>
        </w:tabs>
      </w:pPr>
      <w:hyperlink w:anchor="_Toc32170" w:history="1">
        <w:r>
          <w:rPr>
            <w:rFonts w:ascii="仿宋" w:eastAsia="仿宋" w:hAnsi="仿宋" w:cs="仿宋" w:hint="eastAsia"/>
            <w:lang w:eastAsia="zh-CN"/>
          </w:rPr>
          <w:t>九、经济效益与社会效益优化</w:t>
        </w:r>
        <w:r>
          <w:tab/>
        </w:r>
        <w:r>
          <w:fldChar w:fldCharType="begin"/>
        </w:r>
        <w:r>
          <w:instrText xml:space="preserve"> PAGEREF _Toc32170 \h </w:instrText>
        </w:r>
        <w:r>
          <w:fldChar w:fldCharType="separate"/>
        </w:r>
        <w:r>
          <w:t>47</w:t>
        </w:r>
        <w:r>
          <w:fldChar w:fldCharType="end"/>
        </w:r>
      </w:hyperlink>
    </w:p>
    <w:p>
      <w:pPr>
        <w:pStyle w:val="TOC2"/>
        <w:tabs>
          <w:tab w:val="right" w:leader="dot" w:pos="8306"/>
        </w:tabs>
      </w:pPr>
      <w:hyperlink w:anchor="_Toc25908" w:history="1">
        <w:r>
          <w:rPr>
            <w:rFonts w:ascii="仿宋" w:eastAsia="仿宋" w:hAnsi="仿宋" w:cs="仿宋" w:hint="eastAsia"/>
            <w:lang w:eastAsia="zh-CN"/>
          </w:rPr>
          <w:t>(一)、经济效益提升策略</w:t>
        </w:r>
        <w:r>
          <w:tab/>
        </w:r>
        <w:r>
          <w:fldChar w:fldCharType="begin"/>
        </w:r>
        <w:r>
          <w:instrText xml:space="preserve"> PAGEREF _Toc25908 \h </w:instrText>
        </w:r>
        <w:r>
          <w:fldChar w:fldCharType="separate"/>
        </w:r>
        <w:r>
          <w:t>47</w:t>
        </w:r>
        <w:r>
          <w:fldChar w:fldCharType="end"/>
        </w:r>
      </w:hyperlink>
    </w:p>
    <w:p>
      <w:pPr>
        <w:pStyle w:val="TOC2"/>
        <w:tabs>
          <w:tab w:val="right" w:leader="dot" w:pos="8306"/>
        </w:tabs>
      </w:pPr>
      <w:hyperlink w:anchor="_Toc32679" w:history="1">
        <w:r>
          <w:rPr>
            <w:rFonts w:ascii="仿宋" w:eastAsia="仿宋" w:hAnsi="仿宋" w:cs="仿宋" w:hint="eastAsia"/>
            <w:lang w:eastAsia="zh-CN"/>
          </w:rPr>
          <w:t>(二)、社会效益增强方案</w:t>
        </w:r>
        <w:r>
          <w:tab/>
        </w:r>
        <w:r>
          <w:fldChar w:fldCharType="begin"/>
        </w:r>
        <w:r>
          <w:instrText xml:space="preserve"> PAGEREF _Toc32679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6" w:history="1">
        <w:r>
          <w:rPr>
            <w:rFonts w:ascii="仿宋" w:eastAsia="仿宋" w:hAnsi="仿宋" w:cs="仿宋" w:hint="eastAsia"/>
            <w:lang w:eastAsia="zh-CN"/>
          </w:rPr>
          <w:t>十、项目进度计划</w:t>
        </w:r>
        <w:r>
          <w:tab/>
        </w:r>
        <w:r>
          <w:fldChar w:fldCharType="begin"/>
        </w:r>
        <w:r>
          <w:instrText xml:space="preserve"> PAGEREF _Toc15366 \h </w:instrText>
        </w:r>
        <w:r>
          <w:fldChar w:fldCharType="separate"/>
        </w:r>
        <w:r>
          <w:t>49</w:t>
        </w:r>
        <w:r>
          <w:fldChar w:fldCharType="end"/>
        </w:r>
      </w:hyperlink>
    </w:p>
    <w:p>
      <w:pPr>
        <w:pStyle w:val="TOC2"/>
        <w:tabs>
          <w:tab w:val="right" w:leader="dot" w:pos="8306"/>
        </w:tabs>
      </w:pPr>
      <w:hyperlink w:anchor="_Toc9971" w:history="1">
        <w:r>
          <w:rPr>
            <w:rFonts w:ascii="仿宋" w:eastAsia="仿宋" w:hAnsi="仿宋" w:cs="仿宋" w:hint="eastAsia"/>
            <w:lang w:eastAsia="zh-CN"/>
          </w:rPr>
          <w:t>(一)、建设周期</w:t>
        </w:r>
        <w:r>
          <w:tab/>
        </w:r>
        <w:r>
          <w:fldChar w:fldCharType="begin"/>
        </w:r>
        <w:r>
          <w:instrText xml:space="preserve"> PAGEREF _Toc9971 \h </w:instrText>
        </w:r>
        <w:r>
          <w:fldChar w:fldCharType="separate"/>
        </w:r>
        <w:r>
          <w:t>49</w:t>
        </w:r>
        <w:r>
          <w:fldChar w:fldCharType="end"/>
        </w:r>
      </w:hyperlink>
    </w:p>
    <w:p>
      <w:pPr>
        <w:pStyle w:val="TOC2"/>
        <w:tabs>
          <w:tab w:val="right" w:leader="dot" w:pos="8306"/>
        </w:tabs>
      </w:pPr>
      <w:hyperlink w:anchor="_Toc31869" w:history="1">
        <w:r>
          <w:rPr>
            <w:rFonts w:ascii="仿宋" w:eastAsia="仿宋" w:hAnsi="仿宋" w:cs="仿宋" w:hint="eastAsia"/>
            <w:lang w:eastAsia="zh-CN"/>
          </w:rPr>
          <w:t>(二)、建设进度</w:t>
        </w:r>
        <w:r>
          <w:tab/>
        </w:r>
        <w:r>
          <w:fldChar w:fldCharType="begin"/>
        </w:r>
        <w:r>
          <w:instrText xml:space="preserve"> PAGEREF _Toc31869 \h </w:instrText>
        </w:r>
        <w:r>
          <w:fldChar w:fldCharType="separate"/>
        </w:r>
        <w:r>
          <w:t>49</w:t>
        </w:r>
        <w:r>
          <w:fldChar w:fldCharType="end"/>
        </w:r>
      </w:hyperlink>
    </w:p>
    <w:p>
      <w:pPr>
        <w:pStyle w:val="TOC2"/>
        <w:tabs>
          <w:tab w:val="right" w:leader="dot" w:pos="8306"/>
        </w:tabs>
      </w:pPr>
      <w:hyperlink w:anchor="_Toc5537" w:history="1">
        <w:r>
          <w:rPr>
            <w:rFonts w:ascii="仿宋" w:eastAsia="仿宋" w:hAnsi="仿宋" w:cs="仿宋" w:hint="eastAsia"/>
            <w:lang w:eastAsia="zh-CN"/>
          </w:rPr>
          <w:t>(三)、进度安排注意事项</w:t>
        </w:r>
        <w:r>
          <w:tab/>
        </w:r>
        <w:r>
          <w:fldChar w:fldCharType="begin"/>
        </w:r>
        <w:r>
          <w:instrText xml:space="preserve"> PAGEREF _Toc5537 \h </w:instrText>
        </w:r>
        <w:r>
          <w:fldChar w:fldCharType="separate"/>
        </w:r>
        <w:r>
          <w:t>51</w:t>
        </w:r>
        <w:r>
          <w:fldChar w:fldCharType="end"/>
        </w:r>
      </w:hyperlink>
    </w:p>
    <w:p>
      <w:pPr>
        <w:pStyle w:val="TOC2"/>
        <w:tabs>
          <w:tab w:val="right" w:leader="dot" w:pos="8306"/>
        </w:tabs>
      </w:pPr>
      <w:hyperlink w:anchor="_Toc9950" w:history="1">
        <w:r>
          <w:rPr>
            <w:rFonts w:ascii="仿宋" w:eastAsia="仿宋" w:hAnsi="仿宋" w:cs="仿宋" w:hint="eastAsia"/>
            <w:lang w:eastAsia="zh-CN"/>
          </w:rPr>
          <w:t>(四)、人力资源配置</w:t>
        </w:r>
        <w:r>
          <w:tab/>
        </w:r>
        <w:r>
          <w:fldChar w:fldCharType="begin"/>
        </w:r>
        <w:r>
          <w:instrText xml:space="preserve"> PAGEREF _Toc9950 \h </w:instrText>
        </w:r>
        <w:r>
          <w:fldChar w:fldCharType="separate"/>
        </w:r>
        <w:r>
          <w:t>52</w:t>
        </w:r>
        <w:r>
          <w:fldChar w:fldCharType="end"/>
        </w:r>
      </w:hyperlink>
    </w:p>
    <w:p>
      <w:pPr>
        <w:pStyle w:val="TOC2"/>
        <w:tabs>
          <w:tab w:val="right" w:leader="dot" w:pos="8306"/>
        </w:tabs>
      </w:pPr>
      <w:hyperlink w:anchor="_Toc8024" w:history="1">
        <w:r>
          <w:rPr>
            <w:rFonts w:ascii="仿宋" w:eastAsia="仿宋" w:hAnsi="仿宋" w:cs="仿宋" w:hint="eastAsia"/>
            <w:lang w:eastAsia="zh-CN"/>
          </w:rPr>
          <w:t>(五)、员工培训</w:t>
        </w:r>
        <w:r>
          <w:tab/>
        </w:r>
        <w:r>
          <w:fldChar w:fldCharType="begin"/>
        </w:r>
        <w:r>
          <w:instrText xml:space="preserve"> PAGEREF _Toc8024 \h </w:instrText>
        </w:r>
        <w:r>
          <w:fldChar w:fldCharType="separate"/>
        </w:r>
        <w:r>
          <w:t>54</w:t>
        </w:r>
        <w:r>
          <w:fldChar w:fldCharType="end"/>
        </w:r>
      </w:hyperlink>
    </w:p>
    <w:p>
      <w:pPr>
        <w:pStyle w:val="TOC2"/>
        <w:tabs>
          <w:tab w:val="right" w:leader="dot" w:pos="8306"/>
        </w:tabs>
      </w:pPr>
      <w:hyperlink w:anchor="_Toc10956" w:history="1">
        <w:r>
          <w:rPr>
            <w:rFonts w:ascii="仿宋" w:eastAsia="仿宋" w:hAnsi="仿宋" w:cs="仿宋" w:hint="eastAsia"/>
            <w:lang w:eastAsia="zh-CN"/>
          </w:rPr>
          <w:t>(六)、项目实施保障</w:t>
        </w:r>
        <w:r>
          <w:tab/>
        </w:r>
        <w:r>
          <w:fldChar w:fldCharType="begin"/>
        </w:r>
        <w:r>
          <w:instrText xml:space="preserve"> PAGEREF _Toc10956 \h </w:instrText>
        </w:r>
        <w:r>
          <w:fldChar w:fldCharType="separate"/>
        </w:r>
        <w:r>
          <w:t>54</w:t>
        </w:r>
        <w:r>
          <w:fldChar w:fldCharType="end"/>
        </w:r>
      </w:hyperlink>
    </w:p>
    <w:p>
      <w:pPr>
        <w:pStyle w:val="TOC2"/>
        <w:tabs>
          <w:tab w:val="right" w:leader="dot" w:pos="8306"/>
        </w:tabs>
      </w:pPr>
      <w:hyperlink w:anchor="_Toc32123" w:history="1">
        <w:r>
          <w:rPr>
            <w:rFonts w:ascii="仿宋" w:eastAsia="仿宋" w:hAnsi="仿宋" w:cs="仿宋" w:hint="eastAsia"/>
            <w:lang w:eastAsia="zh-CN"/>
          </w:rPr>
          <w:t>(七)、安全规范管理</w:t>
        </w:r>
        <w:r>
          <w:tab/>
        </w:r>
        <w:r>
          <w:fldChar w:fldCharType="begin"/>
        </w:r>
        <w:r>
          <w:instrText xml:space="preserve"> PAGEREF _Toc32123 \h </w:instrText>
        </w:r>
        <w:r>
          <w:fldChar w:fldCharType="separate"/>
        </w:r>
        <w:r>
          <w:t>55</w:t>
        </w:r>
        <w:r>
          <w:fldChar w:fldCharType="end"/>
        </w:r>
      </w:hyperlink>
    </w:p>
    <w:p>
      <w:pPr>
        <w:pStyle w:val="TOC1"/>
        <w:tabs>
          <w:tab w:val="right" w:leader="dot" w:pos="8306"/>
        </w:tabs>
      </w:pPr>
      <w:hyperlink w:anchor="_Toc27449" w:history="1">
        <w:r>
          <w:rPr>
            <w:rFonts w:ascii="仿宋" w:eastAsia="仿宋" w:hAnsi="仿宋" w:cs="仿宋" w:hint="eastAsia"/>
            <w:lang w:eastAsia="zh-CN"/>
          </w:rPr>
          <w:t>十一、项目质量与标准</w:t>
        </w:r>
        <w:r>
          <w:tab/>
        </w:r>
        <w:r>
          <w:fldChar w:fldCharType="begin"/>
        </w:r>
        <w:r>
          <w:instrText xml:space="preserve"> PAGEREF _Toc27449 \h </w:instrText>
        </w:r>
        <w:r>
          <w:fldChar w:fldCharType="separate"/>
        </w:r>
        <w:r>
          <w:t>57</w:t>
        </w:r>
        <w:r>
          <w:fldChar w:fldCharType="end"/>
        </w:r>
      </w:hyperlink>
    </w:p>
    <w:p>
      <w:pPr>
        <w:pStyle w:val="TOC2"/>
        <w:tabs>
          <w:tab w:val="right" w:leader="dot" w:pos="8306"/>
        </w:tabs>
      </w:pPr>
      <w:hyperlink w:anchor="_Toc25040" w:history="1">
        <w:r>
          <w:rPr>
            <w:rFonts w:ascii="仿宋" w:eastAsia="仿宋" w:hAnsi="仿宋" w:cs="仿宋" w:hint="eastAsia"/>
            <w:lang w:eastAsia="zh-CN"/>
          </w:rPr>
          <w:t>(一)、质量保障体系</w:t>
        </w:r>
        <w:r>
          <w:tab/>
        </w:r>
        <w:r>
          <w:fldChar w:fldCharType="begin"/>
        </w:r>
        <w:r>
          <w:instrText xml:space="preserve"> PAGEREF _Toc25040 \h </w:instrText>
        </w:r>
        <w:r>
          <w:fldChar w:fldCharType="separate"/>
        </w:r>
        <w:r>
          <w:t>57</w:t>
        </w:r>
        <w:r>
          <w:fldChar w:fldCharType="end"/>
        </w:r>
      </w:hyperlink>
    </w:p>
    <w:p>
      <w:pPr>
        <w:pStyle w:val="TOC2"/>
        <w:tabs>
          <w:tab w:val="right" w:leader="dot" w:pos="8306"/>
        </w:tabs>
      </w:pPr>
      <w:hyperlink w:anchor="_Toc11017" w:history="1">
        <w:r>
          <w:rPr>
            <w:rFonts w:ascii="仿宋" w:eastAsia="仿宋" w:hAnsi="仿宋" w:cs="仿宋" w:hint="eastAsia"/>
            <w:lang w:eastAsia="zh-CN"/>
          </w:rPr>
          <w:t>(二)、标准化作业流程</w:t>
        </w:r>
        <w:r>
          <w:tab/>
        </w:r>
        <w:r>
          <w:fldChar w:fldCharType="begin"/>
        </w:r>
        <w:r>
          <w:instrText xml:space="preserve"> PAGEREF _Toc11017 \h </w:instrText>
        </w:r>
        <w:r>
          <w:fldChar w:fldCharType="separate"/>
        </w:r>
        <w:r>
          <w:t>58</w:t>
        </w:r>
        <w:r>
          <w:fldChar w:fldCharType="end"/>
        </w:r>
      </w:hyperlink>
    </w:p>
    <w:p>
      <w:pPr>
        <w:pStyle w:val="TOC2"/>
        <w:tabs>
          <w:tab w:val="right" w:leader="dot" w:pos="8306"/>
        </w:tabs>
      </w:pPr>
      <w:hyperlink w:anchor="_Toc17170" w:history="1">
        <w:r>
          <w:rPr>
            <w:rFonts w:ascii="仿宋" w:eastAsia="仿宋" w:hAnsi="仿宋" w:cs="仿宋" w:hint="eastAsia"/>
            <w:lang w:eastAsia="zh-CN"/>
          </w:rPr>
          <w:t>(三)、质量监控与评估</w:t>
        </w:r>
        <w:r>
          <w:tab/>
        </w:r>
        <w:r>
          <w:fldChar w:fldCharType="begin"/>
        </w:r>
        <w:r>
          <w:instrText xml:space="preserve"> PAGEREF _Toc17170 \h </w:instrText>
        </w:r>
        <w:r>
          <w:fldChar w:fldCharType="separate"/>
        </w:r>
        <w:r>
          <w:t>60</w:t>
        </w:r>
        <w:r>
          <w:fldChar w:fldCharType="end"/>
        </w:r>
      </w:hyperlink>
    </w:p>
    <w:p>
      <w:pPr>
        <w:pStyle w:val="TOC2"/>
        <w:tabs>
          <w:tab w:val="right" w:leader="dot" w:pos="8306"/>
        </w:tabs>
      </w:pPr>
      <w:hyperlink w:anchor="_Toc28619" w:history="1">
        <w:r>
          <w:rPr>
            <w:rFonts w:ascii="仿宋" w:eastAsia="仿宋" w:hAnsi="仿宋" w:cs="仿宋" w:hint="eastAsia"/>
            <w:lang w:eastAsia="zh-CN"/>
          </w:rPr>
          <w:t>(四)、质量改进计划</w:t>
        </w:r>
        <w:r>
          <w:tab/>
        </w:r>
        <w:r>
          <w:fldChar w:fldCharType="begin"/>
        </w:r>
        <w:r>
          <w:instrText xml:space="preserve"> PAGEREF _Toc28619 \h </w:instrText>
        </w:r>
        <w:r>
          <w:fldChar w:fldCharType="separate"/>
        </w:r>
        <w:r>
          <w:t>61</w:t>
        </w:r>
        <w:r>
          <w:fldChar w:fldCharType="end"/>
        </w:r>
      </w:hyperlink>
    </w:p>
    <w:p>
      <w:pPr>
        <w:pStyle w:val="TOC1"/>
        <w:tabs>
          <w:tab w:val="right" w:leader="dot" w:pos="8306"/>
        </w:tabs>
      </w:pPr>
      <w:hyperlink w:anchor="_Toc23374" w:history="1">
        <w:r>
          <w:rPr>
            <w:rFonts w:ascii="仿宋" w:eastAsia="仿宋" w:hAnsi="仿宋" w:cs="仿宋" w:hint="eastAsia"/>
            <w:lang w:eastAsia="zh-CN"/>
          </w:rPr>
          <w:t>十二、环境保护与治理方案</w:t>
        </w:r>
        <w:r>
          <w:tab/>
        </w:r>
        <w:r>
          <w:fldChar w:fldCharType="begin"/>
        </w:r>
        <w:r>
          <w:instrText xml:space="preserve"> PAGEREF _Toc23374 \h </w:instrText>
        </w:r>
        <w:r>
          <w:fldChar w:fldCharType="separate"/>
        </w:r>
        <w:r>
          <w:t>62</w:t>
        </w:r>
        <w:r>
          <w:fldChar w:fldCharType="end"/>
        </w:r>
      </w:hyperlink>
    </w:p>
    <w:p>
      <w:pPr>
        <w:pStyle w:val="TOC2"/>
        <w:tabs>
          <w:tab w:val="right" w:leader="dot" w:pos="8306"/>
        </w:tabs>
      </w:pPr>
      <w:hyperlink w:anchor="_Toc4911" w:history="1">
        <w:r>
          <w:rPr>
            <w:rFonts w:ascii="仿宋" w:eastAsia="仿宋" w:hAnsi="仿宋" w:cs="仿宋" w:hint="eastAsia"/>
            <w:lang w:eastAsia="zh-CN"/>
          </w:rPr>
          <w:t>(一)、项目环境影响评估</w:t>
        </w:r>
        <w:r>
          <w:tab/>
        </w:r>
        <w:r>
          <w:fldChar w:fldCharType="begin"/>
        </w:r>
        <w:r>
          <w:instrText xml:space="preserve"> PAGEREF _Toc4911 \h </w:instrText>
        </w:r>
        <w:r>
          <w:fldChar w:fldCharType="separate"/>
        </w:r>
        <w:r>
          <w:t>62</w:t>
        </w:r>
        <w:r>
          <w:fldChar w:fldCharType="end"/>
        </w:r>
      </w:hyperlink>
    </w:p>
    <w:p>
      <w:pPr>
        <w:pStyle w:val="TOC2"/>
        <w:tabs>
          <w:tab w:val="right" w:leader="dot" w:pos="8306"/>
        </w:tabs>
      </w:pPr>
      <w:hyperlink w:anchor="_Toc19968" w:history="1">
        <w:r>
          <w:rPr>
            <w:rFonts w:ascii="仿宋" w:eastAsia="仿宋" w:hAnsi="仿宋" w:cs="仿宋" w:hint="eastAsia"/>
            <w:lang w:eastAsia="zh-CN"/>
          </w:rPr>
          <w:t>(二)、环境保护措施与治理方案</w:t>
        </w:r>
        <w:r>
          <w:tab/>
        </w:r>
        <w:r>
          <w:fldChar w:fldCharType="begin"/>
        </w:r>
        <w:r>
          <w:instrText xml:space="preserve"> PAGEREF _Toc19968 \h </w:instrText>
        </w:r>
        <w:r>
          <w:fldChar w:fldCharType="separate"/>
        </w:r>
        <w:r>
          <w:t>62</w:t>
        </w:r>
        <w:r>
          <w:fldChar w:fldCharType="end"/>
        </w:r>
      </w:hyperlink>
    </w:p>
    <w:p>
      <w:pPr>
        <w:pStyle w:val="TOC1"/>
        <w:tabs>
          <w:tab w:val="right" w:leader="dot" w:pos="8306"/>
        </w:tabs>
      </w:pPr>
      <w:hyperlink w:anchor="_Toc16668" w:history="1">
        <w:r>
          <w:rPr>
            <w:rFonts w:ascii="仿宋" w:eastAsia="仿宋" w:hAnsi="仿宋" w:cs="仿宋" w:hint="eastAsia"/>
            <w:lang w:eastAsia="zh-CN"/>
          </w:rPr>
          <w:t>十三、质量管理与控制</w:t>
        </w:r>
        <w:r>
          <w:tab/>
        </w:r>
        <w:r>
          <w:fldChar w:fldCharType="begin"/>
        </w:r>
        <w:r>
          <w:instrText xml:space="preserve"> PAGEREF _Toc16668 \h </w:instrText>
        </w:r>
        <w:r>
          <w:fldChar w:fldCharType="separate"/>
        </w:r>
        <w:r>
          <w:t>63</w:t>
        </w:r>
        <w:r>
          <w:fldChar w:fldCharType="end"/>
        </w:r>
      </w:hyperlink>
    </w:p>
    <w:p>
      <w:pPr>
        <w:pStyle w:val="TOC2"/>
        <w:tabs>
          <w:tab w:val="right" w:leader="dot" w:pos="8306"/>
        </w:tabs>
      </w:pPr>
      <w:hyperlink w:anchor="_Toc23629" w:history="1">
        <w:r>
          <w:rPr>
            <w:rFonts w:ascii="仿宋" w:eastAsia="仿宋" w:hAnsi="仿宋" w:cs="仿宋" w:hint="eastAsia"/>
            <w:lang w:eastAsia="zh-CN"/>
          </w:rPr>
          <w:t>(一)、质量管理体系建设</w:t>
        </w:r>
        <w:r>
          <w:tab/>
        </w:r>
        <w:r>
          <w:fldChar w:fldCharType="begin"/>
        </w:r>
        <w:r>
          <w:instrText xml:space="preserve"> PAGEREF _Toc23629 \h </w:instrText>
        </w:r>
        <w:r>
          <w:fldChar w:fldCharType="separate"/>
        </w:r>
        <w:r>
          <w:t>63</w:t>
        </w:r>
        <w:r>
          <w:fldChar w:fldCharType="end"/>
        </w:r>
      </w:hyperlink>
    </w:p>
    <w:p>
      <w:pPr>
        <w:pStyle w:val="TOC2"/>
        <w:tabs>
          <w:tab w:val="right" w:leader="dot" w:pos="8306"/>
        </w:tabs>
      </w:pPr>
      <w:hyperlink w:anchor="_Toc20377" w:history="1">
        <w:r>
          <w:rPr>
            <w:rFonts w:ascii="仿宋" w:eastAsia="仿宋" w:hAnsi="仿宋" w:cs="仿宋" w:hint="eastAsia"/>
            <w:lang w:eastAsia="zh-CN"/>
          </w:rPr>
          <w:t>(二)、质量控制措施</w:t>
        </w:r>
        <w:r>
          <w:tab/>
        </w:r>
        <w:r>
          <w:fldChar w:fldCharType="begin"/>
        </w:r>
        <w:r>
          <w:instrText xml:space="preserve"> PAGEREF _Toc20377 \h </w:instrText>
        </w:r>
        <w:r>
          <w:fldChar w:fldCharType="separate"/>
        </w:r>
        <w:r>
          <w:t>65</w:t>
        </w:r>
        <w:r>
          <w:fldChar w:fldCharType="end"/>
        </w:r>
      </w:hyperlink>
    </w:p>
    <w:p>
      <w:pPr>
        <w:pStyle w:val="TOC1"/>
        <w:tabs>
          <w:tab w:val="right" w:leader="dot" w:pos="8306"/>
        </w:tabs>
      </w:pPr>
      <w:hyperlink w:anchor="_Toc32715" w:history="1">
        <w:r>
          <w:rPr>
            <w:rFonts w:ascii="仿宋" w:eastAsia="仿宋" w:hAnsi="仿宋" w:cs="仿宋" w:hint="eastAsia"/>
            <w:lang w:eastAsia="zh-CN"/>
          </w:rPr>
          <w:t>十四、创新驱动与持续发展</w:t>
        </w:r>
        <w:r>
          <w:tab/>
        </w:r>
        <w:r>
          <w:fldChar w:fldCharType="begin"/>
        </w:r>
        <w:r>
          <w:instrText xml:space="preserve"> PAGEREF _Toc32715 \h </w:instrText>
        </w:r>
        <w:r>
          <w:fldChar w:fldCharType="separate"/>
        </w:r>
        <w:r>
          <w:t>66</w:t>
        </w:r>
        <w:r>
          <w:fldChar w:fldCharType="end"/>
        </w:r>
      </w:hyperlink>
    </w:p>
    <w:p>
      <w:pPr>
        <w:pStyle w:val="TOC2"/>
        <w:tabs>
          <w:tab w:val="right" w:leader="dot" w:pos="8306"/>
        </w:tabs>
      </w:pPr>
      <w:hyperlink w:anchor="_Toc1767" w:history="1">
        <w:r>
          <w:rPr>
            <w:rFonts w:ascii="仿宋" w:eastAsia="仿宋" w:hAnsi="仿宋" w:cs="仿宋" w:hint="eastAsia"/>
            <w:lang w:eastAsia="zh-CN"/>
          </w:rPr>
          <w:t>(一)、创新驱动战略实施</w:t>
        </w:r>
        <w:r>
          <w:tab/>
        </w:r>
        <w:r>
          <w:fldChar w:fldCharType="begin"/>
        </w:r>
        <w:r>
          <w:instrText xml:space="preserve"> PAGEREF _Toc1767 \h </w:instrText>
        </w:r>
        <w:r>
          <w:fldChar w:fldCharType="separate"/>
        </w:r>
        <w:r>
          <w:t>66</w:t>
        </w:r>
        <w:r>
          <w:fldChar w:fldCharType="end"/>
        </w:r>
      </w:hyperlink>
    </w:p>
    <w:p>
      <w:pPr>
        <w:pStyle w:val="TOC2"/>
        <w:tabs>
          <w:tab w:val="right" w:leader="dot" w:pos="8306"/>
        </w:tabs>
      </w:pPr>
      <w:hyperlink w:anchor="_Toc18604" w:history="1">
        <w:r>
          <w:rPr>
            <w:rFonts w:ascii="仿宋" w:eastAsia="仿宋" w:hAnsi="仿宋" w:cs="仿宋" w:hint="eastAsia"/>
            <w:lang w:eastAsia="zh-CN"/>
          </w:rPr>
          <w:t>(二)、持续发展路径探索</w:t>
        </w:r>
        <w:r>
          <w:tab/>
        </w:r>
        <w:r>
          <w:fldChar w:fldCharType="begin"/>
        </w:r>
        <w:r>
          <w:instrText xml:space="preserve"> PAGEREF _Toc18604 \h </w:instrText>
        </w:r>
        <w:r>
          <w:fldChar w:fldCharType="separate"/>
        </w:r>
        <w:r>
          <w:t>67</w:t>
        </w:r>
        <w:r>
          <w:fldChar w:fldCharType="end"/>
        </w:r>
      </w:hyperlink>
    </w:p>
    <w:p>
      <w:pPr>
        <w:pStyle w:val="TOC1"/>
        <w:tabs>
          <w:tab w:val="right" w:leader="dot" w:pos="8306"/>
        </w:tabs>
      </w:pPr>
      <w:hyperlink w:anchor="_Toc25469" w:history="1">
        <w:r>
          <w:rPr>
            <w:rFonts w:ascii="仿宋" w:eastAsia="仿宋" w:hAnsi="仿宋" w:cs="仿宋" w:hint="eastAsia"/>
            <w:lang w:eastAsia="zh-CN"/>
          </w:rPr>
          <w:t>十五、企业合规与伦理</w:t>
        </w:r>
        <w:r>
          <w:tab/>
        </w:r>
        <w:r>
          <w:fldChar w:fldCharType="begin"/>
        </w:r>
        <w:r>
          <w:instrText xml:space="preserve"> PAGEREF _Toc25469 \h </w:instrText>
        </w:r>
        <w:r>
          <w:fldChar w:fldCharType="separate"/>
        </w:r>
        <w:r>
          <w:t>71</w:t>
        </w:r>
        <w:r>
          <w:fldChar w:fldCharType="end"/>
        </w:r>
      </w:hyperlink>
    </w:p>
    <w:p>
      <w:pPr>
        <w:pStyle w:val="TOC2"/>
        <w:tabs>
          <w:tab w:val="right" w:leader="dot" w:pos="8306"/>
        </w:tabs>
      </w:pPr>
      <w:hyperlink w:anchor="_Toc603" w:history="1">
        <w:r>
          <w:rPr>
            <w:rFonts w:ascii="仿宋" w:eastAsia="仿宋" w:hAnsi="仿宋" w:cs="仿宋" w:hint="eastAsia"/>
            <w:lang w:eastAsia="zh-CN"/>
          </w:rPr>
          <w:t>(一)、合规政策与程序</w:t>
        </w:r>
        <w:r>
          <w:tab/>
        </w:r>
        <w:r>
          <w:fldChar w:fldCharType="begin"/>
        </w:r>
        <w:r>
          <w:instrText xml:space="preserve"> PAGEREF _Toc603 \h </w:instrText>
        </w:r>
        <w:r>
          <w:fldChar w:fldCharType="separate"/>
        </w:r>
        <w:r>
          <w:t>71</w:t>
        </w:r>
        <w:r>
          <w:fldChar w:fldCharType="end"/>
        </w:r>
      </w:hyperlink>
    </w:p>
    <w:p>
      <w:pPr>
        <w:pStyle w:val="TOC2"/>
        <w:tabs>
          <w:tab w:val="right" w:leader="dot" w:pos="8306"/>
        </w:tabs>
      </w:pPr>
      <w:hyperlink w:anchor="_Toc26816" w:history="1">
        <w:r>
          <w:rPr>
            <w:rFonts w:ascii="仿宋" w:eastAsia="仿宋" w:hAnsi="仿宋" w:cs="仿宋" w:hint="eastAsia"/>
            <w:lang w:eastAsia="zh-CN"/>
          </w:rPr>
          <w:t>(二)、伦理规范与培训</w:t>
        </w:r>
        <w:r>
          <w:tab/>
        </w:r>
        <w:r>
          <w:fldChar w:fldCharType="begin"/>
        </w:r>
        <w:r>
          <w:instrText xml:space="preserve"> PAGEREF _Toc26816 \h </w:instrText>
        </w:r>
        <w:r>
          <w:fldChar w:fldCharType="separate"/>
        </w:r>
        <w:r>
          <w:t>73</w:t>
        </w:r>
        <w:r>
          <w:fldChar w:fldCharType="end"/>
        </w:r>
      </w:hyperlink>
    </w:p>
    <w:p>
      <w:pPr>
        <w:pStyle w:val="TOC2"/>
        <w:tabs>
          <w:tab w:val="right" w:leader="dot" w:pos="8306"/>
        </w:tabs>
      </w:pPr>
      <w:hyperlink w:anchor="_Toc31165" w:history="1">
        <w:r>
          <w:rPr>
            <w:rFonts w:ascii="仿宋" w:eastAsia="仿宋" w:hAnsi="仿宋" w:cs="仿宋" w:hint="eastAsia"/>
            <w:lang w:eastAsia="zh-CN"/>
          </w:rPr>
          <w:t>(三)、合规风险评估</w:t>
        </w:r>
        <w:r>
          <w:tab/>
        </w:r>
        <w:r>
          <w:fldChar w:fldCharType="begin"/>
        </w:r>
        <w:r>
          <w:instrText xml:space="preserve"> PAGEREF _Toc31165 \h </w:instrText>
        </w:r>
        <w:r>
          <w:fldChar w:fldCharType="separate"/>
        </w:r>
        <w:r>
          <w:t>73</w:t>
        </w:r>
        <w:r>
          <w:fldChar w:fldCharType="end"/>
        </w:r>
      </w:hyperlink>
    </w:p>
    <w:p>
      <w:pPr>
        <w:pStyle w:val="TOC2"/>
        <w:tabs>
          <w:tab w:val="right" w:leader="dot" w:pos="8306"/>
        </w:tabs>
      </w:pPr>
      <w:hyperlink w:anchor="_Toc4790" w:history="1">
        <w:r>
          <w:rPr>
            <w:rFonts w:ascii="仿宋" w:eastAsia="仿宋" w:hAnsi="仿宋" w:cs="仿宋" w:hint="eastAsia"/>
            <w:lang w:eastAsia="zh-CN"/>
          </w:rPr>
          <w:t>(四)、合规监督与执行</w:t>
        </w:r>
        <w:r>
          <w:tab/>
        </w:r>
        <w:r>
          <w:fldChar w:fldCharType="begin"/>
        </w:r>
        <w:r>
          <w:instrText xml:space="preserve"> PAGEREF _Toc4790 \h </w:instrText>
        </w:r>
        <w:r>
          <w:fldChar w:fldCharType="separate"/>
        </w:r>
        <w:r>
          <w:t>75</w:t>
        </w:r>
        <w:r>
          <w:fldChar w:fldCharType="end"/>
        </w:r>
      </w:hyperlink>
    </w:p>
    <w:p>
      <w:pPr>
        <w:pStyle w:val="TOC1"/>
        <w:tabs>
          <w:tab w:val="right" w:leader="dot" w:pos="8306"/>
        </w:tabs>
      </w:pPr>
      <w:hyperlink w:anchor="_Toc23218" w:history="1">
        <w:r>
          <w:rPr>
            <w:rFonts w:ascii="仿宋" w:eastAsia="仿宋" w:hAnsi="仿宋" w:cs="仿宋" w:hint="eastAsia"/>
            <w:lang w:eastAsia="zh-CN"/>
          </w:rPr>
          <w:t>十六、设施与设备管理</w:t>
        </w:r>
        <w:r>
          <w:tab/>
        </w:r>
        <w:r>
          <w:fldChar w:fldCharType="begin"/>
        </w:r>
        <w:r>
          <w:instrText xml:space="preserve"> PAGEREF _Toc23218 \h </w:instrText>
        </w:r>
        <w:r>
          <w:fldChar w:fldCharType="separate"/>
        </w:r>
        <w:r>
          <w:t>75</w:t>
        </w:r>
        <w:r>
          <w:fldChar w:fldCharType="end"/>
        </w:r>
      </w:hyperlink>
    </w:p>
    <w:p>
      <w:pPr>
        <w:pStyle w:val="TOC2"/>
        <w:tabs>
          <w:tab w:val="right" w:leader="dot" w:pos="8306"/>
        </w:tabs>
      </w:pPr>
      <w:hyperlink w:anchor="_Toc9722" w:history="1">
        <w:r>
          <w:rPr>
            <w:rFonts w:ascii="仿宋" w:eastAsia="仿宋" w:hAnsi="仿宋" w:cs="仿宋" w:hint="eastAsia"/>
            <w:lang w:eastAsia="zh-CN"/>
          </w:rPr>
          <w:t>(一)、设施规划与配置</w:t>
        </w:r>
        <w:r>
          <w:tab/>
        </w:r>
        <w:r>
          <w:fldChar w:fldCharType="begin"/>
        </w:r>
        <w:r>
          <w:instrText xml:space="preserve"> PAGEREF _Toc9722 \h </w:instrText>
        </w:r>
        <w:r>
          <w:fldChar w:fldCharType="separate"/>
        </w:r>
        <w:r>
          <w:t>75</w:t>
        </w:r>
        <w:r>
          <w:fldChar w:fldCharType="end"/>
        </w:r>
      </w:hyperlink>
    </w:p>
    <w:p>
      <w:pPr>
        <w:pStyle w:val="TOC2"/>
        <w:tabs>
          <w:tab w:val="right" w:leader="dot" w:pos="8306"/>
        </w:tabs>
      </w:pPr>
      <w:hyperlink w:anchor="_Toc1689" w:history="1">
        <w:r>
          <w:rPr>
            <w:rFonts w:ascii="仿宋" w:eastAsia="仿宋" w:hAnsi="仿宋" w:cs="仿宋" w:hint="eastAsia"/>
            <w:lang w:eastAsia="zh-CN"/>
          </w:rPr>
          <w:t>(二)、设备采购与维护管理</w:t>
        </w:r>
        <w:r>
          <w:tab/>
        </w:r>
        <w:r>
          <w:fldChar w:fldCharType="begin"/>
        </w:r>
        <w:r>
          <w:instrText xml:space="preserve"> PAGEREF _Toc1689 \h </w:instrText>
        </w:r>
        <w:r>
          <w:fldChar w:fldCharType="separate"/>
        </w:r>
        <w:r>
          <w:t>76</w:t>
        </w:r>
        <w:r>
          <w:fldChar w:fldCharType="end"/>
        </w:r>
      </w:hyperlink>
    </w:p>
    <w:p>
      <w:pPr>
        <w:pStyle w:val="TOC2"/>
        <w:tabs>
          <w:tab w:val="right" w:leader="dot" w:pos="8306"/>
        </w:tabs>
      </w:pPr>
      <w:hyperlink w:anchor="_Toc22726" w:history="1">
        <w:r>
          <w:rPr>
            <w:rFonts w:ascii="仿宋" w:eastAsia="仿宋" w:hAnsi="仿宋" w:cs="仿宋" w:hint="eastAsia"/>
            <w:lang w:eastAsia="zh-CN"/>
          </w:rPr>
          <w:t>(三)、设施设备升级策略</w:t>
        </w:r>
        <w:r>
          <w:tab/>
        </w:r>
        <w:r>
          <w:fldChar w:fldCharType="begin"/>
        </w:r>
        <w:r>
          <w:instrText xml:space="preserve"> PAGEREF _Toc22726 \h </w:instrText>
        </w:r>
        <w:r>
          <w:fldChar w:fldCharType="separate"/>
        </w:r>
        <w:r>
          <w:t>77</w:t>
        </w:r>
        <w:r>
          <w:fldChar w:fldCharType="end"/>
        </w:r>
      </w:hyperlink>
    </w:p>
    <w:p>
      <w:pPr>
        <w:pStyle w:val="TOC1"/>
        <w:tabs>
          <w:tab w:val="right" w:leader="dot" w:pos="8306"/>
        </w:tabs>
      </w:pPr>
      <w:hyperlink w:anchor="_Toc5079" w:history="1">
        <w:r>
          <w:rPr>
            <w:rFonts w:ascii="仿宋" w:eastAsia="仿宋" w:hAnsi="仿宋" w:cs="仿宋" w:hint="eastAsia"/>
            <w:lang w:eastAsia="zh-CN"/>
          </w:rPr>
          <w:t>十七、法律法规与政策遵循</w:t>
        </w:r>
        <w:r>
          <w:tab/>
        </w:r>
        <w:r>
          <w:fldChar w:fldCharType="begin"/>
        </w:r>
        <w:r>
          <w:instrText xml:space="preserve"> PAGEREF _Toc5079 \h </w:instrText>
        </w:r>
        <w:r>
          <w:fldChar w:fldCharType="separate"/>
        </w:r>
        <w:r>
          <w:t>78</w:t>
        </w:r>
        <w:r>
          <w:fldChar w:fldCharType="end"/>
        </w:r>
      </w:hyperlink>
    </w:p>
    <w:p>
      <w:pPr>
        <w:pStyle w:val="TOC2"/>
        <w:tabs>
          <w:tab w:val="right" w:leader="dot" w:pos="8306"/>
        </w:tabs>
      </w:pPr>
      <w:hyperlink w:anchor="_Toc25800" w:history="1">
        <w:r>
          <w:rPr>
            <w:rFonts w:ascii="仿宋" w:eastAsia="仿宋" w:hAnsi="仿宋" w:cs="仿宋" w:hint="eastAsia"/>
            <w:lang w:eastAsia="zh-CN"/>
          </w:rPr>
          <w:t>(一)、法律法规遵守</w:t>
        </w:r>
        <w:r>
          <w:tab/>
        </w:r>
        <w:r>
          <w:fldChar w:fldCharType="begin"/>
        </w:r>
        <w:r>
          <w:instrText xml:space="preserve"> PAGEREF _Toc25800 \h </w:instrText>
        </w:r>
        <w:r>
          <w:fldChar w:fldCharType="separate"/>
        </w:r>
        <w:r>
          <w:t>78</w:t>
        </w:r>
        <w:r>
          <w:fldChar w:fldCharType="end"/>
        </w:r>
      </w:hyperlink>
    </w:p>
    <w:p>
      <w:pPr>
        <w:pStyle w:val="TOC2"/>
        <w:tabs>
          <w:tab w:val="right" w:leader="dot" w:pos="8306"/>
        </w:tabs>
      </w:pPr>
      <w:hyperlink w:anchor="_Toc26294" w:history="1">
        <w:r>
          <w:rPr>
            <w:rFonts w:ascii="仿宋" w:eastAsia="仿宋" w:hAnsi="仿宋" w:cs="仿宋" w:hint="eastAsia"/>
            <w:lang w:eastAsia="zh-CN"/>
          </w:rPr>
          <w:t>(二)、政策导向与利用</w:t>
        </w:r>
        <w:r>
          <w:tab/>
        </w:r>
        <w:r>
          <w:fldChar w:fldCharType="begin"/>
        </w:r>
        <w:r>
          <w:instrText xml:space="preserve"> PAGEREF _Toc26294 \h </w:instrText>
        </w:r>
        <w:r>
          <w:fldChar w:fldCharType="separate"/>
        </w:r>
        <w:r>
          <w:t>79</w:t>
        </w:r>
        <w:r>
          <w:fldChar w:fldCharType="end"/>
        </w:r>
      </w:hyperlink>
    </w:p>
    <w:p>
      <w:pPr>
        <w:pStyle w:val="TOC1"/>
        <w:tabs>
          <w:tab w:val="right" w:leader="dot" w:pos="8306"/>
        </w:tabs>
      </w:pPr>
      <w:hyperlink w:anchor="_Toc20763" w:history="1">
        <w:r>
          <w:rPr>
            <w:rFonts w:ascii="仿宋" w:eastAsia="仿宋" w:hAnsi="仿宋" w:cs="仿宋" w:hint="eastAsia"/>
            <w:lang w:eastAsia="zh-CN"/>
          </w:rPr>
          <w:t>十八、项目施工方案</w:t>
        </w:r>
        <w:r>
          <w:tab/>
        </w:r>
        <w:r>
          <w:fldChar w:fldCharType="begin"/>
        </w:r>
        <w:r>
          <w:instrText xml:space="preserve"> PAGEREF _Toc20763 \h </w:instrText>
        </w:r>
        <w:r>
          <w:fldChar w:fldCharType="separate"/>
        </w:r>
        <w:r>
          <w:t>80</w:t>
        </w:r>
        <w:r>
          <w:fldChar w:fldCharType="end"/>
        </w:r>
      </w:hyperlink>
    </w:p>
    <w:p>
      <w:pPr>
        <w:pStyle w:val="TOC2"/>
        <w:tabs>
          <w:tab w:val="right" w:leader="dot" w:pos="8306"/>
        </w:tabs>
      </w:pPr>
      <w:hyperlink w:anchor="_Toc5651" w:history="1">
        <w:r>
          <w:rPr>
            <w:rFonts w:ascii="仿宋" w:eastAsia="仿宋" w:hAnsi="仿宋" w:cs="仿宋" w:hint="eastAsia"/>
            <w:lang w:eastAsia="zh-CN"/>
          </w:rPr>
          <w:t>(一)、施工组织设计</w:t>
        </w:r>
        <w:r>
          <w:tab/>
        </w:r>
        <w:r>
          <w:fldChar w:fldCharType="begin"/>
        </w:r>
        <w:r>
          <w:instrText xml:space="preserve"> PAGEREF _Toc5651 \h </w:instrText>
        </w:r>
        <w:r>
          <w:fldChar w:fldCharType="separate"/>
        </w:r>
        <w:r>
          <w:t>80</w:t>
        </w:r>
        <w:r>
          <w:fldChar w:fldCharType="end"/>
        </w:r>
      </w:hyperlink>
    </w:p>
    <w:p>
      <w:pPr>
        <w:pStyle w:val="TOC2"/>
        <w:tabs>
          <w:tab w:val="right" w:leader="dot" w:pos="8306"/>
        </w:tabs>
      </w:pPr>
      <w:hyperlink w:anchor="_Toc31906" w:history="1">
        <w:r>
          <w:rPr>
            <w:rFonts w:ascii="仿宋" w:eastAsia="仿宋" w:hAnsi="仿宋" w:cs="仿宋" w:hint="eastAsia"/>
            <w:lang w:eastAsia="zh-CN"/>
          </w:rPr>
          <w:t>(二)、施工工艺与技术路线</w:t>
        </w:r>
        <w:r>
          <w:tab/>
        </w:r>
        <w:r>
          <w:fldChar w:fldCharType="begin"/>
        </w:r>
        <w:r>
          <w:instrText xml:space="preserve"> PAGEREF _Toc31906 \h </w:instrText>
        </w:r>
        <w:r>
          <w:fldChar w:fldCharType="separate"/>
        </w:r>
        <w:r>
          <w:t>81</w:t>
        </w:r>
        <w:r>
          <w:fldChar w:fldCharType="end"/>
        </w:r>
      </w:hyperlink>
    </w:p>
    <w:p>
      <w:pPr>
        <w:pStyle w:val="TOC2"/>
        <w:tabs>
          <w:tab w:val="right" w:leader="dot" w:pos="8306"/>
        </w:tabs>
      </w:pPr>
      <w:hyperlink w:anchor="_Toc8891" w:history="1">
        <w:r>
          <w:rPr>
            <w:rFonts w:ascii="仿宋" w:eastAsia="仿宋" w:hAnsi="仿宋" w:cs="仿宋" w:hint="eastAsia"/>
            <w:lang w:eastAsia="zh-CN"/>
          </w:rPr>
          <w:t>(三)、关键节点施工计划</w:t>
        </w:r>
        <w:r>
          <w:tab/>
        </w:r>
        <w:r>
          <w:fldChar w:fldCharType="begin"/>
        </w:r>
        <w:r>
          <w:instrText xml:space="preserve"> PAGEREF _Toc8891 \h </w:instrText>
        </w:r>
        <w:r>
          <w:fldChar w:fldCharType="separate"/>
        </w:r>
        <w:r>
          <w:t>82</w:t>
        </w:r>
        <w:r>
          <w:fldChar w:fldCharType="end"/>
        </w:r>
      </w:hyperlink>
    </w:p>
    <w:p>
      <w:pPr>
        <w:pStyle w:val="TOC2"/>
        <w:tabs>
          <w:tab w:val="right" w:leader="dot" w:pos="8306"/>
        </w:tabs>
      </w:pPr>
      <w:hyperlink w:anchor="_Toc29841" w:history="1">
        <w:r>
          <w:rPr>
            <w:rFonts w:ascii="仿宋" w:eastAsia="仿宋" w:hAnsi="仿宋" w:cs="仿宋" w:hint="eastAsia"/>
            <w:lang w:eastAsia="zh-CN"/>
          </w:rPr>
          <w:t>(四)、施工现场管理</w:t>
        </w:r>
        <w:r>
          <w:tab/>
        </w:r>
        <w:r>
          <w:fldChar w:fldCharType="begin"/>
        </w:r>
        <w:r>
          <w:instrText xml:space="preserve"> PAGEREF _Toc29841 \h </w:instrText>
        </w:r>
        <w:r>
          <w:fldChar w:fldCharType="separate"/>
        </w:r>
        <w:r>
          <w:t>84</w:t>
        </w:r>
        <w:r>
          <w:fldChar w:fldCharType="end"/>
        </w:r>
      </w:hyperlink>
    </w:p>
    <w:p>
      <w:pPr>
        <w:pStyle w:val="TOC1"/>
        <w:tabs>
          <w:tab w:val="right" w:leader="dot" w:pos="8306"/>
        </w:tabs>
      </w:pPr>
      <w:hyperlink w:anchor="_Toc32352" w:history="1">
        <w:r>
          <w:rPr>
            <w:rFonts w:ascii="仿宋" w:eastAsia="仿宋" w:hAnsi="仿宋" w:cs="仿宋" w:hint="eastAsia"/>
            <w:lang w:eastAsia="zh-CN"/>
          </w:rPr>
          <w:t>十九、成果转化与推广应用</w:t>
        </w:r>
        <w:r>
          <w:tab/>
        </w:r>
        <w:r>
          <w:fldChar w:fldCharType="begin"/>
        </w:r>
        <w:r>
          <w:instrText xml:space="preserve"> PAGEREF _Toc32352 \h </w:instrText>
        </w:r>
        <w:r>
          <w:fldChar w:fldCharType="separate"/>
        </w:r>
        <w:r>
          <w:t>86</w:t>
        </w:r>
        <w:r>
          <w:fldChar w:fldCharType="end"/>
        </w:r>
      </w:hyperlink>
    </w:p>
    <w:p>
      <w:pPr>
        <w:pStyle w:val="TOC2"/>
        <w:tabs>
          <w:tab w:val="right" w:leader="dot" w:pos="8306"/>
        </w:tabs>
      </w:pPr>
      <w:hyperlink w:anchor="_Toc16363" w:history="1">
        <w:r>
          <w:rPr>
            <w:rFonts w:ascii="仿宋" w:eastAsia="仿宋" w:hAnsi="仿宋" w:cs="仿宋" w:hint="eastAsia"/>
            <w:lang w:eastAsia="zh-CN"/>
          </w:rPr>
          <w:t>(一)、成果转化策略制定</w:t>
        </w:r>
        <w:r>
          <w:tab/>
        </w:r>
        <w:r>
          <w:fldChar w:fldCharType="begin"/>
        </w:r>
        <w:r>
          <w:instrText xml:space="preserve"> PAGEREF _Toc16363 \h </w:instrText>
        </w:r>
        <w:r>
          <w:fldChar w:fldCharType="separate"/>
        </w:r>
        <w:r>
          <w:t>86</w:t>
        </w:r>
        <w:r>
          <w:fldChar w:fldCharType="end"/>
        </w:r>
      </w:hyperlink>
    </w:p>
    <w:p>
      <w:pPr>
        <w:pStyle w:val="TOC2"/>
        <w:tabs>
          <w:tab w:val="right" w:leader="dot" w:pos="8306"/>
        </w:tabs>
      </w:pPr>
      <w:hyperlink w:anchor="_Toc1938" w:history="1">
        <w:r>
          <w:rPr>
            <w:rFonts w:ascii="仿宋" w:eastAsia="仿宋" w:hAnsi="仿宋" w:cs="仿宋" w:hint="eastAsia"/>
            <w:lang w:eastAsia="zh-CN"/>
          </w:rPr>
          <w:t>(二)、成果推广应用方案</w:t>
        </w:r>
        <w:r>
          <w:tab/>
        </w:r>
        <w:r>
          <w:fldChar w:fldCharType="begin"/>
        </w:r>
        <w:r>
          <w:instrText xml:space="preserve"> PAGEREF _Toc1938 \h </w:instrText>
        </w:r>
        <w:r>
          <w:fldChar w:fldCharType="separate"/>
        </w:r>
        <w:r>
          <w:t>87</w:t>
        </w:r>
        <w:r>
          <w:fldChar w:fldCharType="end"/>
        </w:r>
      </w:hyperlink>
    </w:p>
    <w:p>
      <w:pPr>
        <w:pStyle w:val="TOC1"/>
        <w:tabs>
          <w:tab w:val="right" w:leader="dot" w:pos="8306"/>
        </w:tabs>
      </w:pPr>
      <w:hyperlink w:anchor="_Toc20537" w:history="1">
        <w:r>
          <w:rPr>
            <w:rFonts w:ascii="仿宋" w:eastAsia="仿宋" w:hAnsi="仿宋" w:cs="仿宋" w:hint="eastAsia"/>
            <w:lang w:eastAsia="zh-CN"/>
          </w:rPr>
          <w:t>二十、产业协同与集群发展</w:t>
        </w:r>
        <w:r>
          <w:tab/>
        </w:r>
        <w:r>
          <w:fldChar w:fldCharType="begin"/>
        </w:r>
        <w:r>
          <w:instrText xml:space="preserve"> PAGEREF _Toc20537 \h </w:instrText>
        </w:r>
        <w:r>
          <w:fldChar w:fldCharType="separate"/>
        </w:r>
        <w:r>
          <w:t>89</w:t>
        </w:r>
        <w:r>
          <w:fldChar w:fldCharType="end"/>
        </w:r>
      </w:hyperlink>
    </w:p>
    <w:p>
      <w:pPr>
        <w:pStyle w:val="TOC2"/>
        <w:tabs>
          <w:tab w:val="right" w:leader="dot" w:pos="8306"/>
        </w:tabs>
      </w:pPr>
      <w:hyperlink w:anchor="_Toc2591" w:history="1">
        <w:r>
          <w:rPr>
            <w:rFonts w:ascii="仿宋" w:eastAsia="仿宋" w:hAnsi="仿宋" w:cs="仿宋" w:hint="eastAsia"/>
            <w:lang w:eastAsia="zh-CN"/>
          </w:rPr>
          <w:t>(一)、产业协同机制建设</w:t>
        </w:r>
        <w:r>
          <w:tab/>
        </w:r>
        <w:r>
          <w:fldChar w:fldCharType="begin"/>
        </w:r>
        <w:r>
          <w:instrText xml:space="preserve"> PAGEREF _Toc2591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56" w:history="1">
        <w:r>
          <w:rPr>
            <w:rFonts w:ascii="仿宋" w:eastAsia="仿宋" w:hAnsi="仿宋" w:cs="仿宋" w:hint="eastAsia"/>
            <w:lang w:eastAsia="zh-CN"/>
          </w:rPr>
          <w:t>(二)、产业集群培育与发展</w:t>
        </w:r>
        <w:r>
          <w:tab/>
        </w:r>
        <w:r>
          <w:fldChar w:fldCharType="begin"/>
        </w:r>
        <w:r>
          <w:instrText xml:space="preserve"> PAGEREF _Toc2256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1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72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6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645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6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710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98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https://d.book118.com/427163031033006044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D270D"/>
    <w:rsid w:val="7C4D2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16303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2024-02-10T18:21:00Z</dcterms:created>
  <dcterms:modified xsi:type="dcterms:W3CDTF">2024-02-10T18:22:17Z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2A41AB2E8A784658AEF986BDA7AE4B63_11</vt:lpwstr>
  </property>
  <property fmtid="{D5CDD505-2E9C-101B-9397-08002B2CF9AE}" pid="3" name="KSOProductBuildVer">
    <vt:lpwstr>2052-12.1.0.16250</vt:lpwstr>
  </property>
</Properties>
</file>