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7" w:history="1">
        <w:r>
          <w:rPr>
            <w:rFonts w:ascii="仿宋" w:eastAsia="仿宋" w:hAnsi="仿宋" w:cs="仿宋" w:hint="eastAsia"/>
            <w:lang w:eastAsia="zh-CN"/>
          </w:rPr>
          <w:t>前言</w:t>
        </w:r>
        <w:r>
          <w:tab/>
        </w:r>
        <w:r>
          <w:fldChar w:fldCharType="begin"/>
        </w:r>
        <w:r>
          <w:instrText xml:space="preserve"> PAGEREF _Toc25097 \h </w:instrText>
        </w:r>
        <w:r>
          <w:fldChar w:fldCharType="separate"/>
        </w:r>
        <w:r>
          <w:t>3</w:t>
        </w:r>
        <w:r>
          <w:fldChar w:fldCharType="end"/>
        </w:r>
      </w:hyperlink>
    </w:p>
    <w:p>
      <w:pPr>
        <w:pStyle w:val="TOC1"/>
        <w:tabs>
          <w:tab w:val="right" w:leader="dot" w:pos="8306"/>
        </w:tabs>
      </w:pPr>
      <w:hyperlink w:anchor="_Toc26342" w:history="1">
        <w:r>
          <w:rPr>
            <w:rFonts w:ascii="仿宋" w:eastAsia="仿宋" w:hAnsi="仿宋" w:cs="仿宋" w:hint="eastAsia"/>
            <w:lang w:eastAsia="zh-CN"/>
          </w:rPr>
          <w:t>一、全钢丝子午胎成形机项目概论</w:t>
        </w:r>
        <w:r>
          <w:tab/>
        </w:r>
        <w:r>
          <w:fldChar w:fldCharType="begin"/>
        </w:r>
        <w:r>
          <w:instrText xml:space="preserve"> PAGEREF _Toc26342 \h </w:instrText>
        </w:r>
        <w:r>
          <w:fldChar w:fldCharType="separate"/>
        </w:r>
        <w:r>
          <w:t>3</w:t>
        </w:r>
        <w:r>
          <w:fldChar w:fldCharType="end"/>
        </w:r>
      </w:hyperlink>
    </w:p>
    <w:p>
      <w:pPr>
        <w:pStyle w:val="TOC2"/>
        <w:tabs>
          <w:tab w:val="right" w:leader="dot" w:pos="8306"/>
        </w:tabs>
      </w:pPr>
      <w:hyperlink w:anchor="_Toc12455" w:history="1">
        <w:r>
          <w:rPr>
            <w:rFonts w:ascii="仿宋" w:eastAsia="仿宋" w:hAnsi="仿宋" w:cs="仿宋" w:hint="eastAsia"/>
            <w:lang w:eastAsia="zh-CN"/>
          </w:rPr>
          <w:t>(一)、项目申报单位概况</w:t>
        </w:r>
        <w:r>
          <w:tab/>
        </w:r>
        <w:r>
          <w:fldChar w:fldCharType="begin"/>
        </w:r>
        <w:r>
          <w:instrText xml:space="preserve"> PAGEREF _Toc12455 \h </w:instrText>
        </w:r>
        <w:r>
          <w:fldChar w:fldCharType="separate"/>
        </w:r>
        <w:r>
          <w:t>3</w:t>
        </w:r>
        <w:r>
          <w:fldChar w:fldCharType="end"/>
        </w:r>
      </w:hyperlink>
    </w:p>
    <w:p>
      <w:pPr>
        <w:pStyle w:val="TOC2"/>
        <w:tabs>
          <w:tab w:val="right" w:leader="dot" w:pos="8306"/>
        </w:tabs>
      </w:pPr>
      <w:hyperlink w:anchor="_Toc16201" w:history="1">
        <w:r>
          <w:rPr>
            <w:rFonts w:ascii="仿宋" w:eastAsia="仿宋" w:hAnsi="仿宋" w:cs="仿宋" w:hint="eastAsia"/>
            <w:lang w:eastAsia="zh-CN"/>
          </w:rPr>
          <w:t>(二)、项目概况</w:t>
        </w:r>
        <w:r>
          <w:tab/>
        </w:r>
        <w:r>
          <w:fldChar w:fldCharType="begin"/>
        </w:r>
        <w:r>
          <w:instrText xml:space="preserve"> PAGEREF _Toc16201 \h </w:instrText>
        </w:r>
        <w:r>
          <w:fldChar w:fldCharType="separate"/>
        </w:r>
        <w:r>
          <w:t>4</w:t>
        </w:r>
        <w:r>
          <w:fldChar w:fldCharType="end"/>
        </w:r>
      </w:hyperlink>
    </w:p>
    <w:p>
      <w:pPr>
        <w:pStyle w:val="TOC1"/>
        <w:tabs>
          <w:tab w:val="right" w:leader="dot" w:pos="8306"/>
        </w:tabs>
      </w:pPr>
      <w:hyperlink w:anchor="_Toc12514" w:history="1">
        <w:r>
          <w:rPr>
            <w:rFonts w:ascii="仿宋" w:eastAsia="仿宋" w:hAnsi="仿宋" w:cs="仿宋" w:hint="eastAsia"/>
            <w:lang w:eastAsia="zh-CN"/>
          </w:rPr>
          <w:t>二、经济影响分析</w:t>
        </w:r>
        <w:r>
          <w:tab/>
        </w:r>
        <w:r>
          <w:fldChar w:fldCharType="begin"/>
        </w:r>
        <w:r>
          <w:instrText xml:space="preserve"> PAGEREF _Toc12514 \h </w:instrText>
        </w:r>
        <w:r>
          <w:fldChar w:fldCharType="separate"/>
        </w:r>
        <w:r>
          <w:t>7</w:t>
        </w:r>
        <w:r>
          <w:fldChar w:fldCharType="end"/>
        </w:r>
      </w:hyperlink>
    </w:p>
    <w:p>
      <w:pPr>
        <w:pStyle w:val="TOC2"/>
        <w:tabs>
          <w:tab w:val="right" w:leader="dot" w:pos="8306"/>
        </w:tabs>
      </w:pPr>
      <w:hyperlink w:anchor="_Toc8209" w:history="1">
        <w:r>
          <w:rPr>
            <w:rFonts w:ascii="仿宋" w:eastAsia="仿宋" w:hAnsi="仿宋" w:cs="仿宋" w:hint="eastAsia"/>
            <w:lang w:eastAsia="zh-CN"/>
          </w:rPr>
          <w:t>(一)、经济费用效益或费用效果分析</w:t>
        </w:r>
        <w:r>
          <w:tab/>
        </w:r>
        <w:r>
          <w:fldChar w:fldCharType="begin"/>
        </w:r>
        <w:r>
          <w:instrText xml:space="preserve"> PAGEREF _Toc8209 \h </w:instrText>
        </w:r>
        <w:r>
          <w:fldChar w:fldCharType="separate"/>
        </w:r>
        <w:r>
          <w:t>7</w:t>
        </w:r>
        <w:r>
          <w:fldChar w:fldCharType="end"/>
        </w:r>
      </w:hyperlink>
    </w:p>
    <w:p>
      <w:pPr>
        <w:pStyle w:val="TOC2"/>
        <w:tabs>
          <w:tab w:val="right" w:leader="dot" w:pos="8306"/>
        </w:tabs>
      </w:pPr>
      <w:hyperlink w:anchor="_Toc28993" w:history="1">
        <w:r>
          <w:rPr>
            <w:rFonts w:ascii="仿宋" w:eastAsia="仿宋" w:hAnsi="仿宋" w:cs="仿宋" w:hint="eastAsia"/>
            <w:lang w:eastAsia="zh-CN"/>
          </w:rPr>
          <w:t>(二)、行业影响分析</w:t>
        </w:r>
        <w:r>
          <w:tab/>
        </w:r>
        <w:r>
          <w:fldChar w:fldCharType="begin"/>
        </w:r>
        <w:r>
          <w:instrText xml:space="preserve"> PAGEREF _Toc28993 \h </w:instrText>
        </w:r>
        <w:r>
          <w:fldChar w:fldCharType="separate"/>
        </w:r>
        <w:r>
          <w:t>9</w:t>
        </w:r>
        <w:r>
          <w:fldChar w:fldCharType="end"/>
        </w:r>
      </w:hyperlink>
    </w:p>
    <w:p>
      <w:pPr>
        <w:pStyle w:val="TOC2"/>
        <w:tabs>
          <w:tab w:val="right" w:leader="dot" w:pos="8306"/>
        </w:tabs>
      </w:pPr>
      <w:hyperlink w:anchor="_Toc8548" w:history="1">
        <w:r>
          <w:rPr>
            <w:rFonts w:ascii="仿宋" w:eastAsia="仿宋" w:hAnsi="仿宋" w:cs="仿宋" w:hint="eastAsia"/>
            <w:lang w:eastAsia="zh-CN"/>
          </w:rPr>
          <w:t>(三)、区域经济影响分析</w:t>
        </w:r>
        <w:r>
          <w:tab/>
        </w:r>
        <w:r>
          <w:fldChar w:fldCharType="begin"/>
        </w:r>
        <w:r>
          <w:instrText xml:space="preserve"> PAGEREF _Toc8548 \h </w:instrText>
        </w:r>
        <w:r>
          <w:fldChar w:fldCharType="separate"/>
        </w:r>
        <w:r>
          <w:t>11</w:t>
        </w:r>
        <w:r>
          <w:fldChar w:fldCharType="end"/>
        </w:r>
      </w:hyperlink>
    </w:p>
    <w:p>
      <w:pPr>
        <w:pStyle w:val="TOC2"/>
        <w:tabs>
          <w:tab w:val="right" w:leader="dot" w:pos="8306"/>
        </w:tabs>
      </w:pPr>
      <w:hyperlink w:anchor="_Toc26133" w:history="1">
        <w:r>
          <w:rPr>
            <w:rFonts w:ascii="仿宋" w:eastAsia="仿宋" w:hAnsi="仿宋" w:cs="仿宋" w:hint="eastAsia"/>
            <w:lang w:eastAsia="zh-CN"/>
          </w:rPr>
          <w:t>(四)、宏观经济影响分析</w:t>
        </w:r>
        <w:r>
          <w:tab/>
        </w:r>
        <w:r>
          <w:fldChar w:fldCharType="begin"/>
        </w:r>
        <w:r>
          <w:instrText xml:space="preserve"> PAGEREF _Toc26133 \h </w:instrText>
        </w:r>
        <w:r>
          <w:fldChar w:fldCharType="separate"/>
        </w:r>
        <w:r>
          <w:t>12</w:t>
        </w:r>
        <w:r>
          <w:fldChar w:fldCharType="end"/>
        </w:r>
      </w:hyperlink>
    </w:p>
    <w:p>
      <w:pPr>
        <w:pStyle w:val="TOC1"/>
        <w:tabs>
          <w:tab w:val="right" w:leader="dot" w:pos="8306"/>
        </w:tabs>
      </w:pPr>
      <w:hyperlink w:anchor="_Toc6184" w:history="1">
        <w:r>
          <w:rPr>
            <w:rFonts w:ascii="仿宋" w:eastAsia="仿宋" w:hAnsi="仿宋" w:cs="仿宋" w:hint="eastAsia"/>
            <w:lang w:eastAsia="zh-CN"/>
          </w:rPr>
          <w:t>三、项目监理与质量保证</w:t>
        </w:r>
        <w:r>
          <w:tab/>
        </w:r>
        <w:r>
          <w:fldChar w:fldCharType="begin"/>
        </w:r>
        <w:r>
          <w:instrText xml:space="preserve"> PAGEREF _Toc6184 \h </w:instrText>
        </w:r>
        <w:r>
          <w:fldChar w:fldCharType="separate"/>
        </w:r>
        <w:r>
          <w:t>13</w:t>
        </w:r>
        <w:r>
          <w:fldChar w:fldCharType="end"/>
        </w:r>
      </w:hyperlink>
    </w:p>
    <w:p>
      <w:pPr>
        <w:pStyle w:val="TOC2"/>
        <w:tabs>
          <w:tab w:val="right" w:leader="dot" w:pos="8306"/>
        </w:tabs>
      </w:pPr>
      <w:hyperlink w:anchor="_Toc17200" w:history="1">
        <w:r>
          <w:rPr>
            <w:rFonts w:ascii="仿宋" w:eastAsia="仿宋" w:hAnsi="仿宋" w:cs="仿宋" w:hint="eastAsia"/>
            <w:lang w:eastAsia="zh-CN"/>
          </w:rPr>
          <w:t>(一)、监理体系构建</w:t>
        </w:r>
        <w:r>
          <w:tab/>
        </w:r>
        <w:r>
          <w:fldChar w:fldCharType="begin"/>
        </w:r>
        <w:r>
          <w:instrText xml:space="preserve"> PAGEREF _Toc17200 \h </w:instrText>
        </w:r>
        <w:r>
          <w:fldChar w:fldCharType="separate"/>
        </w:r>
        <w:r>
          <w:t>13</w:t>
        </w:r>
        <w:r>
          <w:fldChar w:fldCharType="end"/>
        </w:r>
      </w:hyperlink>
    </w:p>
    <w:p>
      <w:pPr>
        <w:pStyle w:val="TOC2"/>
        <w:tabs>
          <w:tab w:val="right" w:leader="dot" w:pos="8306"/>
        </w:tabs>
      </w:pPr>
      <w:hyperlink w:anchor="_Toc31040" w:history="1">
        <w:r>
          <w:rPr>
            <w:rFonts w:ascii="仿宋" w:eastAsia="仿宋" w:hAnsi="仿宋" w:cs="仿宋" w:hint="eastAsia"/>
            <w:lang w:eastAsia="zh-CN"/>
          </w:rPr>
          <w:t>(二)、质量保证体系实施</w:t>
        </w:r>
        <w:r>
          <w:tab/>
        </w:r>
        <w:r>
          <w:fldChar w:fldCharType="begin"/>
        </w:r>
        <w:r>
          <w:instrText xml:space="preserve"> PAGEREF _Toc31040 \h </w:instrText>
        </w:r>
        <w:r>
          <w:fldChar w:fldCharType="separate"/>
        </w:r>
        <w:r>
          <w:t>14</w:t>
        </w:r>
        <w:r>
          <w:fldChar w:fldCharType="end"/>
        </w:r>
      </w:hyperlink>
    </w:p>
    <w:p>
      <w:pPr>
        <w:pStyle w:val="TOC2"/>
        <w:tabs>
          <w:tab w:val="right" w:leader="dot" w:pos="8306"/>
        </w:tabs>
      </w:pPr>
      <w:hyperlink w:anchor="_Toc195" w:history="1">
        <w:r>
          <w:rPr>
            <w:rFonts w:ascii="仿宋" w:eastAsia="仿宋" w:hAnsi="仿宋" w:cs="仿宋" w:hint="eastAsia"/>
            <w:lang w:eastAsia="zh-CN"/>
          </w:rPr>
          <w:t>(三)、监理与质量控制流程</w:t>
        </w:r>
        <w:r>
          <w:tab/>
        </w:r>
        <w:r>
          <w:fldChar w:fldCharType="begin"/>
        </w:r>
        <w:r>
          <w:instrText xml:space="preserve"> PAGEREF _Toc195 \h </w:instrText>
        </w:r>
        <w:r>
          <w:fldChar w:fldCharType="separate"/>
        </w:r>
        <w:r>
          <w:t>15</w:t>
        </w:r>
        <w:r>
          <w:fldChar w:fldCharType="end"/>
        </w:r>
      </w:hyperlink>
    </w:p>
    <w:p>
      <w:pPr>
        <w:pStyle w:val="TOC1"/>
        <w:tabs>
          <w:tab w:val="right" w:leader="dot" w:pos="8306"/>
        </w:tabs>
      </w:pPr>
      <w:hyperlink w:anchor="_Toc16277" w:history="1">
        <w:r>
          <w:rPr>
            <w:rFonts w:ascii="仿宋" w:eastAsia="仿宋" w:hAnsi="仿宋" w:cs="仿宋" w:hint="eastAsia"/>
            <w:lang w:eastAsia="zh-CN"/>
          </w:rPr>
          <w:t>四、项目选址研究</w:t>
        </w:r>
        <w:r>
          <w:tab/>
        </w:r>
        <w:r>
          <w:fldChar w:fldCharType="begin"/>
        </w:r>
        <w:r>
          <w:instrText xml:space="preserve"> PAGEREF _Toc16277 \h </w:instrText>
        </w:r>
        <w:r>
          <w:fldChar w:fldCharType="separate"/>
        </w:r>
        <w:r>
          <w:t>15</w:t>
        </w:r>
        <w:r>
          <w:fldChar w:fldCharType="end"/>
        </w:r>
      </w:hyperlink>
    </w:p>
    <w:p>
      <w:pPr>
        <w:pStyle w:val="TOC2"/>
        <w:tabs>
          <w:tab w:val="right" w:leader="dot" w:pos="8306"/>
        </w:tabs>
      </w:pPr>
      <w:hyperlink w:anchor="_Toc19392" w:history="1">
        <w:r>
          <w:rPr>
            <w:rFonts w:ascii="仿宋" w:eastAsia="仿宋" w:hAnsi="仿宋" w:cs="仿宋" w:hint="eastAsia"/>
            <w:lang w:eastAsia="zh-CN"/>
          </w:rPr>
          <w:t>(一)、项目选址原则</w:t>
        </w:r>
        <w:r>
          <w:tab/>
        </w:r>
        <w:r>
          <w:fldChar w:fldCharType="begin"/>
        </w:r>
        <w:r>
          <w:instrText xml:space="preserve"> PAGEREF _Toc19392 \h </w:instrText>
        </w:r>
        <w:r>
          <w:fldChar w:fldCharType="separate"/>
        </w:r>
        <w:r>
          <w:t>15</w:t>
        </w:r>
        <w:r>
          <w:fldChar w:fldCharType="end"/>
        </w:r>
      </w:hyperlink>
    </w:p>
    <w:p>
      <w:pPr>
        <w:pStyle w:val="TOC2"/>
        <w:tabs>
          <w:tab w:val="right" w:leader="dot" w:pos="8306"/>
        </w:tabs>
      </w:pPr>
      <w:hyperlink w:anchor="_Toc13132" w:history="1">
        <w:r>
          <w:rPr>
            <w:rFonts w:ascii="仿宋" w:eastAsia="仿宋" w:hAnsi="仿宋" w:cs="仿宋" w:hint="eastAsia"/>
            <w:lang w:eastAsia="zh-CN"/>
          </w:rPr>
          <w:t>(二)、项目选址</w:t>
        </w:r>
        <w:r>
          <w:tab/>
        </w:r>
        <w:r>
          <w:fldChar w:fldCharType="begin"/>
        </w:r>
        <w:r>
          <w:instrText xml:space="preserve"> PAGEREF _Toc13132 \h </w:instrText>
        </w:r>
        <w:r>
          <w:fldChar w:fldCharType="separate"/>
        </w:r>
        <w:r>
          <w:t>19</w:t>
        </w:r>
        <w:r>
          <w:fldChar w:fldCharType="end"/>
        </w:r>
      </w:hyperlink>
    </w:p>
    <w:p>
      <w:pPr>
        <w:pStyle w:val="TOC2"/>
        <w:tabs>
          <w:tab w:val="right" w:leader="dot" w:pos="8306"/>
        </w:tabs>
      </w:pPr>
      <w:hyperlink w:anchor="_Toc26286" w:history="1">
        <w:r>
          <w:rPr>
            <w:rFonts w:ascii="仿宋" w:eastAsia="仿宋" w:hAnsi="仿宋" w:cs="仿宋" w:hint="eastAsia"/>
            <w:lang w:eastAsia="zh-CN"/>
          </w:rPr>
          <w:t>(三)、建设条件分析</w:t>
        </w:r>
        <w:r>
          <w:tab/>
        </w:r>
        <w:r>
          <w:fldChar w:fldCharType="begin"/>
        </w:r>
        <w:r>
          <w:instrText xml:space="preserve"> PAGEREF _Toc26286 \h </w:instrText>
        </w:r>
        <w:r>
          <w:fldChar w:fldCharType="separate"/>
        </w:r>
        <w:r>
          <w:t>21</w:t>
        </w:r>
        <w:r>
          <w:fldChar w:fldCharType="end"/>
        </w:r>
      </w:hyperlink>
    </w:p>
    <w:p>
      <w:pPr>
        <w:pStyle w:val="TOC2"/>
        <w:tabs>
          <w:tab w:val="right" w:leader="dot" w:pos="8306"/>
        </w:tabs>
      </w:pPr>
      <w:hyperlink w:anchor="_Toc9188" w:history="1">
        <w:r>
          <w:rPr>
            <w:rFonts w:ascii="仿宋" w:eastAsia="仿宋" w:hAnsi="仿宋" w:cs="仿宋" w:hint="eastAsia"/>
            <w:lang w:eastAsia="zh-CN"/>
          </w:rPr>
          <w:t>(四)、用地控制指标</w:t>
        </w:r>
        <w:r>
          <w:tab/>
        </w:r>
        <w:r>
          <w:fldChar w:fldCharType="begin"/>
        </w:r>
        <w:r>
          <w:instrText xml:space="preserve"> PAGEREF _Toc9188 \h </w:instrText>
        </w:r>
        <w:r>
          <w:fldChar w:fldCharType="separate"/>
        </w:r>
        <w:r>
          <w:t>22</w:t>
        </w:r>
        <w:r>
          <w:fldChar w:fldCharType="end"/>
        </w:r>
      </w:hyperlink>
    </w:p>
    <w:p>
      <w:pPr>
        <w:pStyle w:val="TOC2"/>
        <w:tabs>
          <w:tab w:val="right" w:leader="dot" w:pos="8306"/>
        </w:tabs>
      </w:pPr>
      <w:hyperlink w:anchor="_Toc26077" w:history="1">
        <w:r>
          <w:rPr>
            <w:rFonts w:ascii="仿宋" w:eastAsia="仿宋" w:hAnsi="仿宋" w:cs="仿宋" w:hint="eastAsia"/>
            <w:lang w:eastAsia="zh-CN"/>
          </w:rPr>
          <w:t>(五)、地总体要求</w:t>
        </w:r>
        <w:r>
          <w:tab/>
        </w:r>
        <w:r>
          <w:fldChar w:fldCharType="begin"/>
        </w:r>
        <w:r>
          <w:instrText xml:space="preserve"> PAGEREF _Toc26077 \h </w:instrText>
        </w:r>
        <w:r>
          <w:fldChar w:fldCharType="separate"/>
        </w:r>
        <w:r>
          <w:t>23</w:t>
        </w:r>
        <w:r>
          <w:fldChar w:fldCharType="end"/>
        </w:r>
      </w:hyperlink>
    </w:p>
    <w:p>
      <w:pPr>
        <w:pStyle w:val="TOC2"/>
        <w:tabs>
          <w:tab w:val="right" w:leader="dot" w:pos="8306"/>
        </w:tabs>
      </w:pPr>
      <w:hyperlink w:anchor="_Toc29713" w:history="1">
        <w:r>
          <w:rPr>
            <w:rFonts w:ascii="仿宋" w:eastAsia="仿宋" w:hAnsi="仿宋" w:cs="仿宋" w:hint="eastAsia"/>
            <w:lang w:eastAsia="zh-CN"/>
          </w:rPr>
          <w:t>(六)、节约用地措施</w:t>
        </w:r>
        <w:r>
          <w:tab/>
        </w:r>
        <w:r>
          <w:fldChar w:fldCharType="begin"/>
        </w:r>
        <w:r>
          <w:instrText xml:space="preserve"> PAGEREF _Toc29713 \h </w:instrText>
        </w:r>
        <w:r>
          <w:fldChar w:fldCharType="separate"/>
        </w:r>
        <w:r>
          <w:t>25</w:t>
        </w:r>
        <w:r>
          <w:fldChar w:fldCharType="end"/>
        </w:r>
      </w:hyperlink>
    </w:p>
    <w:p>
      <w:pPr>
        <w:pStyle w:val="TOC2"/>
        <w:tabs>
          <w:tab w:val="right" w:leader="dot" w:pos="8306"/>
        </w:tabs>
      </w:pPr>
      <w:hyperlink w:anchor="_Toc19020" w:history="1">
        <w:r>
          <w:rPr>
            <w:rFonts w:ascii="仿宋" w:eastAsia="仿宋" w:hAnsi="仿宋" w:cs="仿宋" w:hint="eastAsia"/>
            <w:lang w:eastAsia="zh-CN"/>
          </w:rPr>
          <w:t>(七)、选址综合评价</w:t>
        </w:r>
        <w:r>
          <w:tab/>
        </w:r>
        <w:r>
          <w:fldChar w:fldCharType="begin"/>
        </w:r>
        <w:r>
          <w:instrText xml:space="preserve"> PAGEREF _Toc19020 \h </w:instrText>
        </w:r>
        <w:r>
          <w:fldChar w:fldCharType="separate"/>
        </w:r>
        <w:r>
          <w:t>26</w:t>
        </w:r>
        <w:r>
          <w:fldChar w:fldCharType="end"/>
        </w:r>
      </w:hyperlink>
    </w:p>
    <w:p>
      <w:pPr>
        <w:pStyle w:val="TOC1"/>
        <w:tabs>
          <w:tab w:val="right" w:leader="dot" w:pos="8306"/>
        </w:tabs>
      </w:pPr>
      <w:hyperlink w:anchor="_Toc3462" w:history="1">
        <w:r>
          <w:rPr>
            <w:rFonts w:ascii="仿宋" w:eastAsia="仿宋" w:hAnsi="仿宋" w:cs="仿宋" w:hint="eastAsia"/>
            <w:lang w:eastAsia="zh-CN"/>
          </w:rPr>
          <w:t>五、社会影响分析</w:t>
        </w:r>
        <w:r>
          <w:tab/>
        </w:r>
        <w:r>
          <w:fldChar w:fldCharType="begin"/>
        </w:r>
        <w:r>
          <w:instrText xml:space="preserve"> PAGEREF _Toc3462 \h </w:instrText>
        </w:r>
        <w:r>
          <w:fldChar w:fldCharType="separate"/>
        </w:r>
        <w:r>
          <w:t>27</w:t>
        </w:r>
        <w:r>
          <w:fldChar w:fldCharType="end"/>
        </w:r>
      </w:hyperlink>
    </w:p>
    <w:p>
      <w:pPr>
        <w:pStyle w:val="TOC2"/>
        <w:tabs>
          <w:tab w:val="right" w:leader="dot" w:pos="8306"/>
        </w:tabs>
      </w:pPr>
      <w:hyperlink w:anchor="_Toc22731" w:history="1">
        <w:r>
          <w:rPr>
            <w:rFonts w:ascii="仿宋" w:eastAsia="仿宋" w:hAnsi="仿宋" w:cs="仿宋" w:hint="eastAsia"/>
            <w:lang w:eastAsia="zh-CN"/>
          </w:rPr>
          <w:t>(一)、社会影响效果分析</w:t>
        </w:r>
        <w:r>
          <w:tab/>
        </w:r>
        <w:r>
          <w:fldChar w:fldCharType="begin"/>
        </w:r>
        <w:r>
          <w:instrText xml:space="preserve"> PAGEREF _Toc22731 \h </w:instrText>
        </w:r>
        <w:r>
          <w:fldChar w:fldCharType="separate"/>
        </w:r>
        <w:r>
          <w:t>27</w:t>
        </w:r>
        <w:r>
          <w:fldChar w:fldCharType="end"/>
        </w:r>
      </w:hyperlink>
    </w:p>
    <w:p>
      <w:pPr>
        <w:pStyle w:val="TOC2"/>
        <w:tabs>
          <w:tab w:val="right" w:leader="dot" w:pos="8306"/>
        </w:tabs>
      </w:pPr>
      <w:hyperlink w:anchor="_Toc17429" w:history="1">
        <w:r>
          <w:rPr>
            <w:rFonts w:ascii="仿宋" w:eastAsia="仿宋" w:hAnsi="仿宋" w:cs="仿宋" w:hint="eastAsia"/>
            <w:lang w:eastAsia="zh-CN"/>
          </w:rPr>
          <w:t>(二)、社会适应性分析</w:t>
        </w:r>
        <w:r>
          <w:tab/>
        </w:r>
        <w:r>
          <w:fldChar w:fldCharType="begin"/>
        </w:r>
        <w:r>
          <w:instrText xml:space="preserve"> PAGEREF _Toc17429 \h </w:instrText>
        </w:r>
        <w:r>
          <w:fldChar w:fldCharType="separate"/>
        </w:r>
        <w:r>
          <w:t>30</w:t>
        </w:r>
        <w:r>
          <w:fldChar w:fldCharType="end"/>
        </w:r>
      </w:hyperlink>
    </w:p>
    <w:p>
      <w:pPr>
        <w:pStyle w:val="TOC2"/>
        <w:tabs>
          <w:tab w:val="right" w:leader="dot" w:pos="8306"/>
        </w:tabs>
      </w:pPr>
      <w:hyperlink w:anchor="_Toc14106" w:history="1">
        <w:r>
          <w:rPr>
            <w:rFonts w:ascii="仿宋" w:eastAsia="仿宋" w:hAnsi="仿宋" w:cs="仿宋" w:hint="eastAsia"/>
            <w:lang w:eastAsia="zh-CN"/>
          </w:rPr>
          <w:t>(三)、社会风险及对策分析</w:t>
        </w:r>
        <w:r>
          <w:tab/>
        </w:r>
        <w:r>
          <w:fldChar w:fldCharType="begin"/>
        </w:r>
        <w:r>
          <w:instrText xml:space="preserve"> PAGEREF _Toc14106 \h </w:instrText>
        </w:r>
        <w:r>
          <w:fldChar w:fldCharType="separate"/>
        </w:r>
        <w:r>
          <w:t>31</w:t>
        </w:r>
        <w:r>
          <w:fldChar w:fldCharType="end"/>
        </w:r>
      </w:hyperlink>
    </w:p>
    <w:p>
      <w:pPr>
        <w:pStyle w:val="TOC1"/>
        <w:tabs>
          <w:tab w:val="right" w:leader="dot" w:pos="8306"/>
        </w:tabs>
      </w:pPr>
      <w:hyperlink w:anchor="_Toc10958" w:history="1">
        <w:r>
          <w:rPr>
            <w:rFonts w:ascii="仿宋" w:eastAsia="仿宋" w:hAnsi="仿宋" w:cs="仿宋" w:hint="eastAsia"/>
            <w:lang w:eastAsia="zh-CN"/>
          </w:rPr>
          <w:t>六、发展规划、产业政策和行业准入分析</w:t>
        </w:r>
        <w:r>
          <w:tab/>
        </w:r>
        <w:r>
          <w:fldChar w:fldCharType="begin"/>
        </w:r>
        <w:r>
          <w:instrText xml:space="preserve"> PAGEREF _Toc10958 \h </w:instrText>
        </w:r>
        <w:r>
          <w:fldChar w:fldCharType="separate"/>
        </w:r>
        <w:r>
          <w:t>35</w:t>
        </w:r>
        <w:r>
          <w:fldChar w:fldCharType="end"/>
        </w:r>
      </w:hyperlink>
    </w:p>
    <w:p>
      <w:pPr>
        <w:pStyle w:val="TOC2"/>
        <w:tabs>
          <w:tab w:val="right" w:leader="dot" w:pos="8306"/>
        </w:tabs>
      </w:pPr>
      <w:hyperlink w:anchor="_Toc26391" w:history="1">
        <w:r>
          <w:rPr>
            <w:rFonts w:ascii="仿宋" w:eastAsia="仿宋" w:hAnsi="仿宋" w:cs="仿宋" w:hint="eastAsia"/>
            <w:lang w:eastAsia="zh-CN"/>
          </w:rPr>
          <w:t>(一)、发展规划分析</w:t>
        </w:r>
        <w:r>
          <w:tab/>
        </w:r>
        <w:r>
          <w:fldChar w:fldCharType="begin"/>
        </w:r>
        <w:r>
          <w:instrText xml:space="preserve"> PAGEREF _Toc26391 \h </w:instrText>
        </w:r>
        <w:r>
          <w:fldChar w:fldCharType="separate"/>
        </w:r>
        <w:r>
          <w:t>35</w:t>
        </w:r>
        <w:r>
          <w:fldChar w:fldCharType="end"/>
        </w:r>
      </w:hyperlink>
    </w:p>
    <w:p>
      <w:pPr>
        <w:pStyle w:val="TOC2"/>
        <w:tabs>
          <w:tab w:val="right" w:leader="dot" w:pos="8306"/>
        </w:tabs>
      </w:pPr>
      <w:hyperlink w:anchor="_Toc13055" w:history="1">
        <w:r>
          <w:rPr>
            <w:rFonts w:ascii="仿宋" w:eastAsia="仿宋" w:hAnsi="仿宋" w:cs="仿宋" w:hint="eastAsia"/>
            <w:lang w:eastAsia="zh-CN"/>
          </w:rPr>
          <w:t>(二)、产业政策分析</w:t>
        </w:r>
        <w:r>
          <w:tab/>
        </w:r>
        <w:r>
          <w:fldChar w:fldCharType="begin"/>
        </w:r>
        <w:r>
          <w:instrText xml:space="preserve"> PAGEREF _Toc13055 \h </w:instrText>
        </w:r>
        <w:r>
          <w:fldChar w:fldCharType="separate"/>
        </w:r>
        <w:r>
          <w:t>36</w:t>
        </w:r>
        <w:r>
          <w:fldChar w:fldCharType="end"/>
        </w:r>
      </w:hyperlink>
    </w:p>
    <w:p>
      <w:pPr>
        <w:pStyle w:val="TOC2"/>
        <w:tabs>
          <w:tab w:val="right" w:leader="dot" w:pos="8306"/>
        </w:tabs>
      </w:pPr>
      <w:hyperlink w:anchor="_Toc14387" w:history="1">
        <w:r>
          <w:rPr>
            <w:rFonts w:ascii="仿宋" w:eastAsia="仿宋" w:hAnsi="仿宋" w:cs="仿宋" w:hint="eastAsia"/>
            <w:lang w:eastAsia="zh-CN"/>
          </w:rPr>
          <w:t>(三)、行业准入分析</w:t>
        </w:r>
        <w:r>
          <w:tab/>
        </w:r>
        <w:r>
          <w:fldChar w:fldCharType="begin"/>
        </w:r>
        <w:r>
          <w:instrText xml:space="preserve"> PAGEREF _Toc14387 \h </w:instrText>
        </w:r>
        <w:r>
          <w:fldChar w:fldCharType="separate"/>
        </w:r>
        <w:r>
          <w:t>38</w:t>
        </w:r>
        <w:r>
          <w:fldChar w:fldCharType="end"/>
        </w:r>
      </w:hyperlink>
    </w:p>
    <w:p>
      <w:pPr>
        <w:pStyle w:val="TOC1"/>
        <w:tabs>
          <w:tab w:val="right" w:leader="dot" w:pos="8306"/>
        </w:tabs>
      </w:pPr>
      <w:hyperlink w:anchor="_Toc27712" w:history="1">
        <w:r>
          <w:rPr>
            <w:rFonts w:ascii="仿宋" w:eastAsia="仿宋" w:hAnsi="仿宋" w:cs="仿宋" w:hint="eastAsia"/>
            <w:lang w:eastAsia="zh-CN"/>
          </w:rPr>
          <w:t>七、安全与应急管理</w:t>
        </w:r>
        <w:r>
          <w:tab/>
        </w:r>
        <w:r>
          <w:fldChar w:fldCharType="begin"/>
        </w:r>
        <w:r>
          <w:instrText xml:space="preserve"> PAGEREF _Toc27712 \h </w:instrText>
        </w:r>
        <w:r>
          <w:fldChar w:fldCharType="separate"/>
        </w:r>
        <w:r>
          <w:t>39</w:t>
        </w:r>
        <w:r>
          <w:fldChar w:fldCharType="end"/>
        </w:r>
      </w:hyperlink>
    </w:p>
    <w:p>
      <w:pPr>
        <w:pStyle w:val="TOC2"/>
        <w:tabs>
          <w:tab w:val="right" w:leader="dot" w:pos="8306"/>
        </w:tabs>
      </w:pPr>
      <w:hyperlink w:anchor="_Toc18893" w:history="1">
        <w:r>
          <w:rPr>
            <w:rFonts w:ascii="仿宋" w:eastAsia="仿宋" w:hAnsi="仿宋" w:cs="仿宋" w:hint="eastAsia"/>
            <w:lang w:eastAsia="zh-CN"/>
          </w:rPr>
          <w:t>(一)、安全生产管理</w:t>
        </w:r>
        <w:r>
          <w:tab/>
        </w:r>
        <w:r>
          <w:fldChar w:fldCharType="begin"/>
        </w:r>
        <w:r>
          <w:instrText xml:space="preserve"> PAGEREF _Toc18893 \h </w:instrText>
        </w:r>
        <w:r>
          <w:fldChar w:fldCharType="separate"/>
        </w:r>
        <w:r>
          <w:t>39</w:t>
        </w:r>
        <w:r>
          <w:fldChar w:fldCharType="end"/>
        </w:r>
      </w:hyperlink>
    </w:p>
    <w:p>
      <w:pPr>
        <w:pStyle w:val="TOC2"/>
        <w:tabs>
          <w:tab w:val="right" w:leader="dot" w:pos="8306"/>
        </w:tabs>
      </w:pPr>
      <w:hyperlink w:anchor="_Toc13819" w:history="1">
        <w:r>
          <w:rPr>
            <w:rFonts w:ascii="仿宋" w:eastAsia="仿宋" w:hAnsi="仿宋" w:cs="仿宋" w:hint="eastAsia"/>
            <w:lang w:eastAsia="zh-CN"/>
          </w:rPr>
          <w:t>(二)、应急预案与响应</w:t>
        </w:r>
        <w:r>
          <w:tab/>
        </w:r>
        <w:r>
          <w:fldChar w:fldCharType="begin"/>
        </w:r>
        <w:r>
          <w:instrText xml:space="preserve"> PAGEREF _Toc13819 \h </w:instrText>
        </w:r>
        <w:r>
          <w:fldChar w:fldCharType="separate"/>
        </w:r>
        <w:r>
          <w:t>41</w:t>
        </w:r>
        <w:r>
          <w:fldChar w:fldCharType="end"/>
        </w:r>
      </w:hyperlink>
    </w:p>
    <w:p>
      <w:pPr>
        <w:pStyle w:val="TOC1"/>
        <w:tabs>
          <w:tab w:val="right" w:leader="dot" w:pos="8306"/>
        </w:tabs>
      </w:pPr>
      <w:hyperlink w:anchor="_Toc19745" w:history="1">
        <w:r>
          <w:rPr>
            <w:rFonts w:ascii="仿宋" w:eastAsia="仿宋" w:hAnsi="仿宋" w:cs="仿宋" w:hint="eastAsia"/>
            <w:lang w:eastAsia="zh-CN"/>
          </w:rPr>
          <w:t>八、资金管理与财务规划</w:t>
        </w:r>
        <w:r>
          <w:tab/>
        </w:r>
        <w:r>
          <w:fldChar w:fldCharType="begin"/>
        </w:r>
        <w:r>
          <w:instrText xml:space="preserve"> PAGEREF _Toc19745 \h </w:instrText>
        </w:r>
        <w:r>
          <w:fldChar w:fldCharType="separate"/>
        </w:r>
        <w:r>
          <w:t>43</w:t>
        </w:r>
        <w:r>
          <w:fldChar w:fldCharType="end"/>
        </w:r>
      </w:hyperlink>
    </w:p>
    <w:p>
      <w:pPr>
        <w:pStyle w:val="TOC2"/>
        <w:tabs>
          <w:tab w:val="right" w:leader="dot" w:pos="8306"/>
        </w:tabs>
      </w:pPr>
      <w:hyperlink w:anchor="_Toc30219" w:history="1">
        <w:r>
          <w:rPr>
            <w:rFonts w:ascii="仿宋" w:eastAsia="仿宋" w:hAnsi="仿宋" w:cs="仿宋" w:hint="eastAsia"/>
            <w:lang w:eastAsia="zh-CN"/>
          </w:rPr>
          <w:t>(一)、项目资金来源与筹措</w:t>
        </w:r>
        <w:r>
          <w:tab/>
        </w:r>
        <w:r>
          <w:fldChar w:fldCharType="begin"/>
        </w:r>
        <w:r>
          <w:instrText xml:space="preserve"> PAGEREF _Toc30219 \h </w:instrText>
        </w:r>
        <w:r>
          <w:fldChar w:fldCharType="separate"/>
        </w:r>
        <w:r>
          <w:t>43</w:t>
        </w:r>
        <w:r>
          <w:fldChar w:fldCharType="end"/>
        </w:r>
      </w:hyperlink>
    </w:p>
    <w:p>
      <w:pPr>
        <w:pStyle w:val="TOC2"/>
        <w:tabs>
          <w:tab w:val="right" w:leader="dot" w:pos="8306"/>
        </w:tabs>
      </w:pPr>
      <w:hyperlink w:anchor="_Toc27627" w:history="1">
        <w:r>
          <w:rPr>
            <w:rFonts w:ascii="仿宋" w:eastAsia="仿宋" w:hAnsi="仿宋" w:cs="仿宋" w:hint="eastAsia"/>
            <w:lang w:eastAsia="zh-CN"/>
          </w:rPr>
          <w:t>(二)、资金使用与监管</w:t>
        </w:r>
        <w:r>
          <w:tab/>
        </w:r>
        <w:r>
          <w:fldChar w:fldCharType="begin"/>
        </w:r>
        <w:r>
          <w:instrText xml:space="preserve"> PAGEREF _Toc27627 \h </w:instrText>
        </w:r>
        <w:r>
          <w:fldChar w:fldCharType="separate"/>
        </w:r>
        <w:r>
          <w:t>44</w:t>
        </w:r>
        <w:r>
          <w:fldChar w:fldCharType="end"/>
        </w:r>
      </w:hyperlink>
    </w:p>
    <w:p>
      <w:pPr>
        <w:pStyle w:val="TOC2"/>
        <w:tabs>
          <w:tab w:val="right" w:leader="dot" w:pos="8306"/>
        </w:tabs>
      </w:pPr>
      <w:hyperlink w:anchor="_Toc17760" w:history="1">
        <w:r>
          <w:rPr>
            <w:rFonts w:ascii="仿宋" w:eastAsia="仿宋" w:hAnsi="仿宋" w:cs="仿宋" w:hint="eastAsia"/>
            <w:lang w:eastAsia="zh-CN"/>
          </w:rPr>
          <w:t>(三)、财务规划与预测</w:t>
        </w:r>
        <w:r>
          <w:tab/>
        </w:r>
        <w:r>
          <w:fldChar w:fldCharType="begin"/>
        </w:r>
        <w:r>
          <w:instrText xml:space="preserve"> PAGEREF _Toc17760 \h </w:instrText>
        </w:r>
        <w:r>
          <w:fldChar w:fldCharType="separate"/>
        </w:r>
        <w:r>
          <w:t>45</w:t>
        </w:r>
        <w:r>
          <w:fldChar w:fldCharType="end"/>
        </w:r>
      </w:hyperlink>
    </w:p>
    <w:p>
      <w:pPr>
        <w:pStyle w:val="TOC1"/>
        <w:tabs>
          <w:tab w:val="right" w:leader="dot" w:pos="8306"/>
        </w:tabs>
      </w:pPr>
      <w:hyperlink w:anchor="_Toc8435" w:history="1">
        <w:r>
          <w:rPr>
            <w:rFonts w:ascii="仿宋" w:eastAsia="仿宋" w:hAnsi="仿宋" w:cs="仿宋" w:hint="eastAsia"/>
            <w:lang w:eastAsia="zh-CN"/>
          </w:rPr>
          <w:t>九、经济效益与社会效益优化</w:t>
        </w:r>
        <w:r>
          <w:tab/>
        </w:r>
        <w:r>
          <w:fldChar w:fldCharType="begin"/>
        </w:r>
        <w:r>
          <w:instrText xml:space="preserve"> PAGEREF _Toc8435 \h </w:instrText>
        </w:r>
        <w:r>
          <w:fldChar w:fldCharType="separate"/>
        </w:r>
        <w:r>
          <w:t>46</w:t>
        </w:r>
        <w:r>
          <w:fldChar w:fldCharType="end"/>
        </w:r>
      </w:hyperlink>
    </w:p>
    <w:p>
      <w:pPr>
        <w:pStyle w:val="TOC2"/>
        <w:tabs>
          <w:tab w:val="right" w:leader="dot" w:pos="8306"/>
        </w:tabs>
      </w:pPr>
      <w:hyperlink w:anchor="_Toc19156" w:history="1">
        <w:r>
          <w:rPr>
            <w:rFonts w:ascii="仿宋" w:eastAsia="仿宋" w:hAnsi="仿宋" w:cs="仿宋" w:hint="eastAsia"/>
            <w:lang w:eastAsia="zh-CN"/>
          </w:rPr>
          <w:t>(一)、经济效益提升策略</w:t>
        </w:r>
        <w:r>
          <w:tab/>
        </w:r>
        <w:r>
          <w:fldChar w:fldCharType="begin"/>
        </w:r>
        <w:r>
          <w:instrText xml:space="preserve"> PAGEREF _Toc19156 \h </w:instrText>
        </w:r>
        <w:r>
          <w:fldChar w:fldCharType="separate"/>
        </w:r>
        <w:r>
          <w:t>46</w:t>
        </w:r>
        <w:r>
          <w:fldChar w:fldCharType="end"/>
        </w:r>
      </w:hyperlink>
    </w:p>
    <w:p>
      <w:pPr>
        <w:pStyle w:val="TOC2"/>
        <w:tabs>
          <w:tab w:val="right" w:leader="dot" w:pos="8306"/>
        </w:tabs>
      </w:pPr>
      <w:hyperlink w:anchor="_Toc31254" w:history="1">
        <w:r>
          <w:rPr>
            <w:rFonts w:ascii="仿宋" w:eastAsia="仿宋" w:hAnsi="仿宋" w:cs="仿宋" w:hint="eastAsia"/>
            <w:lang w:eastAsia="zh-CN"/>
          </w:rPr>
          <w:t>(二)、社会效益增强方案</w:t>
        </w:r>
        <w:r>
          <w:tab/>
        </w:r>
        <w:r>
          <w:fldChar w:fldCharType="begin"/>
        </w:r>
        <w:r>
          <w:instrText xml:space="preserve"> PAGEREF _Toc31254 \h </w:instrText>
        </w:r>
        <w:r>
          <w:fldChar w:fldCharType="separate"/>
        </w:r>
        <w:r>
          <w:t>48</w:t>
        </w:r>
        <w:r>
          <w:fldChar w:fldCharType="end"/>
        </w:r>
      </w:hyperlink>
    </w:p>
    <w:p>
      <w:pPr>
        <w:pStyle w:val="TOC1"/>
        <w:tabs>
          <w:tab w:val="right" w:leader="dot" w:pos="8306"/>
        </w:tabs>
      </w:pPr>
      <w:hyperlink w:anchor="_Toc32145" w:history="1">
        <w:r>
          <w:rPr>
            <w:rFonts w:ascii="仿宋" w:eastAsia="仿宋" w:hAnsi="仿宋" w:cs="仿宋" w:hint="eastAsia"/>
            <w:lang w:eastAsia="zh-CN"/>
          </w:rPr>
          <w:t>十、环境保护与绿色发展</w:t>
        </w:r>
        <w:r>
          <w:tab/>
        </w:r>
        <w:r>
          <w:fldChar w:fldCharType="begin"/>
        </w:r>
        <w:r>
          <w:instrText xml:space="preserve"> PAGEREF _Toc32145 \h </w:instrText>
        </w:r>
        <w:r>
          <w:fldChar w:fldCharType="separate"/>
        </w:r>
        <w:r>
          <w:t>48</w:t>
        </w:r>
        <w:r>
          <w:fldChar w:fldCharType="end"/>
        </w:r>
      </w:hyperlink>
    </w:p>
    <w:p>
      <w:pPr>
        <w:pStyle w:val="TOC2"/>
        <w:tabs>
          <w:tab w:val="right" w:leader="dot" w:pos="8306"/>
        </w:tabs>
      </w:pPr>
      <w:hyperlink w:anchor="_Toc14223" w:history="1">
        <w:r>
          <w:rPr>
            <w:rFonts w:ascii="仿宋" w:eastAsia="仿宋" w:hAnsi="仿宋" w:cs="仿宋" w:hint="eastAsia"/>
            <w:lang w:eastAsia="zh-CN"/>
          </w:rPr>
          <w:t>(一)、环境保护措施</w:t>
        </w:r>
        <w:r>
          <w:tab/>
        </w:r>
        <w:r>
          <w:fldChar w:fldCharType="begin"/>
        </w:r>
        <w:r>
          <w:instrText xml:space="preserve"> PAGEREF _Toc14223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5" w:history="1">
        <w:r>
          <w:rPr>
            <w:rFonts w:ascii="仿宋" w:eastAsia="仿宋" w:hAnsi="仿宋" w:cs="仿宋" w:hint="eastAsia"/>
            <w:lang w:eastAsia="zh-CN"/>
          </w:rPr>
          <w:t>(二)、绿色发展与可持续发展策略</w:t>
        </w:r>
        <w:r>
          <w:tab/>
        </w:r>
        <w:r>
          <w:fldChar w:fldCharType="begin"/>
        </w:r>
        <w:r>
          <w:instrText xml:space="preserve"> PAGEREF _Toc5045 \h </w:instrText>
        </w:r>
        <w:r>
          <w:fldChar w:fldCharType="separate"/>
        </w:r>
        <w:r>
          <w:t>50</w:t>
        </w:r>
        <w:r>
          <w:fldChar w:fldCharType="end"/>
        </w:r>
      </w:hyperlink>
    </w:p>
    <w:p>
      <w:pPr>
        <w:pStyle w:val="TOC1"/>
        <w:tabs>
          <w:tab w:val="right" w:leader="dot" w:pos="8306"/>
        </w:tabs>
      </w:pPr>
      <w:hyperlink w:anchor="_Toc6796" w:history="1">
        <w:r>
          <w:rPr>
            <w:rFonts w:ascii="仿宋" w:eastAsia="仿宋" w:hAnsi="仿宋" w:cs="仿宋" w:hint="eastAsia"/>
            <w:lang w:eastAsia="zh-CN"/>
          </w:rPr>
          <w:t>十一、客户关系管理与市场拓展</w:t>
        </w:r>
        <w:r>
          <w:tab/>
        </w:r>
        <w:r>
          <w:fldChar w:fldCharType="begin"/>
        </w:r>
        <w:r>
          <w:instrText xml:space="preserve"> PAGEREF _Toc6796 \h </w:instrText>
        </w:r>
        <w:r>
          <w:fldChar w:fldCharType="separate"/>
        </w:r>
        <w:r>
          <w:t>52</w:t>
        </w:r>
        <w:r>
          <w:fldChar w:fldCharType="end"/>
        </w:r>
      </w:hyperlink>
    </w:p>
    <w:p>
      <w:pPr>
        <w:pStyle w:val="TOC2"/>
        <w:tabs>
          <w:tab w:val="right" w:leader="dot" w:pos="8306"/>
        </w:tabs>
      </w:pPr>
      <w:hyperlink w:anchor="_Toc18209" w:history="1">
        <w:r>
          <w:rPr>
            <w:rFonts w:ascii="仿宋" w:eastAsia="仿宋" w:hAnsi="仿宋" w:cs="仿宋" w:hint="eastAsia"/>
            <w:lang w:eastAsia="zh-CN"/>
          </w:rPr>
          <w:t>(一)、客户关系管理策略</w:t>
        </w:r>
        <w:r>
          <w:tab/>
        </w:r>
        <w:r>
          <w:fldChar w:fldCharType="begin"/>
        </w:r>
        <w:r>
          <w:instrText xml:space="preserve"> PAGEREF _Toc18209 \h </w:instrText>
        </w:r>
        <w:r>
          <w:fldChar w:fldCharType="separate"/>
        </w:r>
        <w:r>
          <w:t>52</w:t>
        </w:r>
        <w:r>
          <w:fldChar w:fldCharType="end"/>
        </w:r>
      </w:hyperlink>
    </w:p>
    <w:p>
      <w:pPr>
        <w:pStyle w:val="TOC2"/>
        <w:tabs>
          <w:tab w:val="right" w:leader="dot" w:pos="8306"/>
        </w:tabs>
      </w:pPr>
      <w:hyperlink w:anchor="_Toc1354" w:history="1">
        <w:r>
          <w:rPr>
            <w:rFonts w:ascii="仿宋" w:eastAsia="仿宋" w:hAnsi="仿宋" w:cs="仿宋" w:hint="eastAsia"/>
            <w:lang w:eastAsia="zh-CN"/>
          </w:rPr>
          <w:t>(二)、市场拓展方案</w:t>
        </w:r>
        <w:r>
          <w:tab/>
        </w:r>
        <w:r>
          <w:fldChar w:fldCharType="begin"/>
        </w:r>
        <w:r>
          <w:instrText xml:space="preserve"> PAGEREF _Toc1354 \h </w:instrText>
        </w:r>
        <w:r>
          <w:fldChar w:fldCharType="separate"/>
        </w:r>
        <w:r>
          <w:t>53</w:t>
        </w:r>
        <w:r>
          <w:fldChar w:fldCharType="end"/>
        </w:r>
      </w:hyperlink>
    </w:p>
    <w:p>
      <w:pPr>
        <w:pStyle w:val="TOC1"/>
        <w:tabs>
          <w:tab w:val="right" w:leader="dot" w:pos="8306"/>
        </w:tabs>
      </w:pPr>
      <w:hyperlink w:anchor="_Toc10630" w:history="1">
        <w:r>
          <w:rPr>
            <w:rFonts w:ascii="仿宋" w:eastAsia="仿宋" w:hAnsi="仿宋" w:cs="仿宋" w:hint="eastAsia"/>
            <w:lang w:eastAsia="zh-CN"/>
          </w:rPr>
          <w:t>十二、技术创新与产业升级</w:t>
        </w:r>
        <w:r>
          <w:tab/>
        </w:r>
        <w:r>
          <w:fldChar w:fldCharType="begin"/>
        </w:r>
        <w:r>
          <w:instrText xml:space="preserve"> PAGEREF _Toc10630 \h </w:instrText>
        </w:r>
        <w:r>
          <w:fldChar w:fldCharType="separate"/>
        </w:r>
        <w:r>
          <w:t>54</w:t>
        </w:r>
        <w:r>
          <w:fldChar w:fldCharType="end"/>
        </w:r>
      </w:hyperlink>
    </w:p>
    <w:p>
      <w:pPr>
        <w:pStyle w:val="TOC2"/>
        <w:tabs>
          <w:tab w:val="right" w:leader="dot" w:pos="8306"/>
        </w:tabs>
      </w:pPr>
      <w:hyperlink w:anchor="_Toc24922" w:history="1">
        <w:r>
          <w:rPr>
            <w:rFonts w:ascii="仿宋" w:eastAsia="仿宋" w:hAnsi="仿宋" w:cs="仿宋" w:hint="eastAsia"/>
            <w:lang w:eastAsia="zh-CN"/>
          </w:rPr>
          <w:t>(一)、技术创新方向与目标</w:t>
        </w:r>
        <w:r>
          <w:tab/>
        </w:r>
        <w:r>
          <w:fldChar w:fldCharType="begin"/>
        </w:r>
        <w:r>
          <w:instrText xml:space="preserve"> PAGEREF _Toc24922 \h </w:instrText>
        </w:r>
        <w:r>
          <w:fldChar w:fldCharType="separate"/>
        </w:r>
        <w:r>
          <w:t>54</w:t>
        </w:r>
        <w:r>
          <w:fldChar w:fldCharType="end"/>
        </w:r>
      </w:hyperlink>
    </w:p>
    <w:p>
      <w:pPr>
        <w:pStyle w:val="TOC2"/>
        <w:tabs>
          <w:tab w:val="right" w:leader="dot" w:pos="8306"/>
        </w:tabs>
      </w:pPr>
      <w:hyperlink w:anchor="_Toc19002" w:history="1">
        <w:r>
          <w:rPr>
            <w:rFonts w:ascii="仿宋" w:eastAsia="仿宋" w:hAnsi="仿宋" w:cs="仿宋" w:hint="eastAsia"/>
            <w:lang w:eastAsia="zh-CN"/>
          </w:rPr>
          <w:t>(二)、产业升级路径与措施</w:t>
        </w:r>
        <w:r>
          <w:tab/>
        </w:r>
        <w:r>
          <w:fldChar w:fldCharType="begin"/>
        </w:r>
        <w:r>
          <w:instrText xml:space="preserve"> PAGEREF _Toc19002 \h </w:instrText>
        </w:r>
        <w:r>
          <w:fldChar w:fldCharType="separate"/>
        </w:r>
        <w:r>
          <w:t>55</w:t>
        </w:r>
        <w:r>
          <w:fldChar w:fldCharType="end"/>
        </w:r>
      </w:hyperlink>
    </w:p>
    <w:p>
      <w:pPr>
        <w:pStyle w:val="TOC1"/>
        <w:tabs>
          <w:tab w:val="right" w:leader="dot" w:pos="8306"/>
        </w:tabs>
      </w:pPr>
      <w:hyperlink w:anchor="_Toc9398" w:history="1">
        <w:r>
          <w:rPr>
            <w:rFonts w:ascii="仿宋" w:eastAsia="仿宋" w:hAnsi="仿宋" w:cs="仿宋" w:hint="eastAsia"/>
            <w:lang w:eastAsia="zh-CN"/>
          </w:rPr>
          <w:t>十三、法律法规与政策遵循</w:t>
        </w:r>
        <w:r>
          <w:tab/>
        </w:r>
        <w:r>
          <w:fldChar w:fldCharType="begin"/>
        </w:r>
        <w:r>
          <w:instrText xml:space="preserve"> PAGEREF _Toc9398 \h </w:instrText>
        </w:r>
        <w:r>
          <w:fldChar w:fldCharType="separate"/>
        </w:r>
        <w:r>
          <w:t>57</w:t>
        </w:r>
        <w:r>
          <w:fldChar w:fldCharType="end"/>
        </w:r>
      </w:hyperlink>
    </w:p>
    <w:p>
      <w:pPr>
        <w:pStyle w:val="TOC2"/>
        <w:tabs>
          <w:tab w:val="right" w:leader="dot" w:pos="8306"/>
        </w:tabs>
      </w:pPr>
      <w:hyperlink w:anchor="_Toc17243" w:history="1">
        <w:r>
          <w:rPr>
            <w:rFonts w:ascii="仿宋" w:eastAsia="仿宋" w:hAnsi="仿宋" w:cs="仿宋" w:hint="eastAsia"/>
            <w:lang w:eastAsia="zh-CN"/>
          </w:rPr>
          <w:t>(一)、法律法规遵守</w:t>
        </w:r>
        <w:r>
          <w:tab/>
        </w:r>
        <w:r>
          <w:fldChar w:fldCharType="begin"/>
        </w:r>
        <w:r>
          <w:instrText xml:space="preserve"> PAGEREF _Toc17243 \h </w:instrText>
        </w:r>
        <w:r>
          <w:fldChar w:fldCharType="separate"/>
        </w:r>
        <w:r>
          <w:t>57</w:t>
        </w:r>
        <w:r>
          <w:fldChar w:fldCharType="end"/>
        </w:r>
      </w:hyperlink>
    </w:p>
    <w:p>
      <w:pPr>
        <w:pStyle w:val="TOC2"/>
        <w:tabs>
          <w:tab w:val="right" w:leader="dot" w:pos="8306"/>
        </w:tabs>
      </w:pPr>
      <w:hyperlink w:anchor="_Toc21711" w:history="1">
        <w:r>
          <w:rPr>
            <w:rFonts w:ascii="仿宋" w:eastAsia="仿宋" w:hAnsi="仿宋" w:cs="仿宋" w:hint="eastAsia"/>
            <w:lang w:eastAsia="zh-CN"/>
          </w:rPr>
          <w:t>(二)、政策导向与利用</w:t>
        </w:r>
        <w:r>
          <w:tab/>
        </w:r>
        <w:r>
          <w:fldChar w:fldCharType="begin"/>
        </w:r>
        <w:r>
          <w:instrText xml:space="preserve"> PAGEREF _Toc21711 \h </w:instrText>
        </w:r>
        <w:r>
          <w:fldChar w:fldCharType="separate"/>
        </w:r>
        <w:r>
          <w:t>58</w:t>
        </w:r>
        <w:r>
          <w:fldChar w:fldCharType="end"/>
        </w:r>
      </w:hyperlink>
    </w:p>
    <w:p>
      <w:pPr>
        <w:pStyle w:val="TOC1"/>
        <w:tabs>
          <w:tab w:val="right" w:leader="dot" w:pos="8306"/>
        </w:tabs>
      </w:pPr>
      <w:hyperlink w:anchor="_Toc12607" w:history="1">
        <w:r>
          <w:rPr>
            <w:rFonts w:ascii="仿宋" w:eastAsia="仿宋" w:hAnsi="仿宋" w:cs="仿宋" w:hint="eastAsia"/>
            <w:lang w:eastAsia="zh-CN"/>
          </w:rPr>
          <w:t>十四、知识产权管理与保护</w:t>
        </w:r>
        <w:r>
          <w:tab/>
        </w:r>
        <w:r>
          <w:fldChar w:fldCharType="begin"/>
        </w:r>
        <w:r>
          <w:instrText xml:space="preserve"> PAGEREF _Toc12607 \h </w:instrText>
        </w:r>
        <w:r>
          <w:fldChar w:fldCharType="separate"/>
        </w:r>
        <w:r>
          <w:t>59</w:t>
        </w:r>
        <w:r>
          <w:fldChar w:fldCharType="end"/>
        </w:r>
      </w:hyperlink>
    </w:p>
    <w:p>
      <w:pPr>
        <w:pStyle w:val="TOC2"/>
        <w:tabs>
          <w:tab w:val="right" w:leader="dot" w:pos="8306"/>
        </w:tabs>
      </w:pPr>
      <w:hyperlink w:anchor="_Toc7867" w:history="1">
        <w:r>
          <w:rPr>
            <w:rFonts w:ascii="仿宋" w:eastAsia="仿宋" w:hAnsi="仿宋" w:cs="仿宋" w:hint="eastAsia"/>
            <w:lang w:eastAsia="zh-CN"/>
          </w:rPr>
          <w:t>(一)、知识产权管理体系建设</w:t>
        </w:r>
        <w:r>
          <w:tab/>
        </w:r>
        <w:r>
          <w:fldChar w:fldCharType="begin"/>
        </w:r>
        <w:r>
          <w:instrText xml:space="preserve"> PAGEREF _Toc7867 \h </w:instrText>
        </w:r>
        <w:r>
          <w:fldChar w:fldCharType="separate"/>
        </w:r>
        <w:r>
          <w:t>59</w:t>
        </w:r>
        <w:r>
          <w:fldChar w:fldCharType="end"/>
        </w:r>
      </w:hyperlink>
    </w:p>
    <w:p>
      <w:pPr>
        <w:pStyle w:val="TOC2"/>
        <w:tabs>
          <w:tab w:val="right" w:leader="dot" w:pos="8306"/>
        </w:tabs>
      </w:pPr>
      <w:hyperlink w:anchor="_Toc28237" w:history="1">
        <w:r>
          <w:rPr>
            <w:rFonts w:ascii="仿宋" w:eastAsia="仿宋" w:hAnsi="仿宋" w:cs="仿宋" w:hint="eastAsia"/>
            <w:lang w:eastAsia="zh-CN"/>
          </w:rPr>
          <w:t>(二)、知识产权保护措施</w:t>
        </w:r>
        <w:r>
          <w:tab/>
        </w:r>
        <w:r>
          <w:fldChar w:fldCharType="begin"/>
        </w:r>
        <w:r>
          <w:instrText xml:space="preserve"> PAGEREF _Toc28237 \h </w:instrText>
        </w:r>
        <w:r>
          <w:fldChar w:fldCharType="separate"/>
        </w:r>
        <w:r>
          <w:t>59</w:t>
        </w:r>
        <w:r>
          <w:fldChar w:fldCharType="end"/>
        </w:r>
      </w:hyperlink>
    </w:p>
    <w:p>
      <w:pPr>
        <w:pStyle w:val="TOC1"/>
        <w:tabs>
          <w:tab w:val="right" w:leader="dot" w:pos="8306"/>
        </w:tabs>
      </w:pPr>
      <w:hyperlink w:anchor="_Toc5680" w:history="1">
        <w:r>
          <w:rPr>
            <w:rFonts w:ascii="仿宋" w:eastAsia="仿宋" w:hAnsi="仿宋" w:cs="仿宋" w:hint="eastAsia"/>
            <w:lang w:eastAsia="zh-CN"/>
          </w:rPr>
          <w:t>十五、人力资源管理与开发</w:t>
        </w:r>
        <w:r>
          <w:tab/>
        </w:r>
        <w:r>
          <w:fldChar w:fldCharType="begin"/>
        </w:r>
        <w:r>
          <w:instrText xml:space="preserve"> PAGEREF _Toc5680 \h </w:instrText>
        </w:r>
        <w:r>
          <w:fldChar w:fldCharType="separate"/>
        </w:r>
        <w:r>
          <w:t>61</w:t>
        </w:r>
        <w:r>
          <w:fldChar w:fldCharType="end"/>
        </w:r>
      </w:hyperlink>
    </w:p>
    <w:p>
      <w:pPr>
        <w:pStyle w:val="TOC2"/>
        <w:tabs>
          <w:tab w:val="right" w:leader="dot" w:pos="8306"/>
        </w:tabs>
      </w:pPr>
      <w:hyperlink w:anchor="_Toc32432" w:history="1">
        <w:r>
          <w:rPr>
            <w:rFonts w:ascii="仿宋" w:eastAsia="仿宋" w:hAnsi="仿宋" w:cs="仿宋" w:hint="eastAsia"/>
            <w:lang w:eastAsia="zh-CN"/>
          </w:rPr>
          <w:t>(一)、人力资源规划</w:t>
        </w:r>
        <w:r>
          <w:tab/>
        </w:r>
        <w:r>
          <w:fldChar w:fldCharType="begin"/>
        </w:r>
        <w:r>
          <w:instrText xml:space="preserve"> PAGEREF _Toc32432 \h </w:instrText>
        </w:r>
        <w:r>
          <w:fldChar w:fldCharType="separate"/>
        </w:r>
        <w:r>
          <w:t>61</w:t>
        </w:r>
        <w:r>
          <w:fldChar w:fldCharType="end"/>
        </w:r>
      </w:hyperlink>
    </w:p>
    <w:p>
      <w:pPr>
        <w:pStyle w:val="TOC2"/>
        <w:tabs>
          <w:tab w:val="right" w:leader="dot" w:pos="8306"/>
        </w:tabs>
      </w:pPr>
      <w:hyperlink w:anchor="_Toc30954" w:history="1">
        <w:r>
          <w:rPr>
            <w:rFonts w:ascii="仿宋" w:eastAsia="仿宋" w:hAnsi="仿宋" w:cs="仿宋" w:hint="eastAsia"/>
            <w:lang w:eastAsia="zh-CN"/>
          </w:rPr>
          <w:t>(二)、人力资源开发与培训</w:t>
        </w:r>
        <w:r>
          <w:tab/>
        </w:r>
        <w:r>
          <w:fldChar w:fldCharType="begin"/>
        </w:r>
        <w:r>
          <w:instrText xml:space="preserve"> PAGEREF _Toc30954 \h </w:instrText>
        </w:r>
        <w:r>
          <w:fldChar w:fldCharType="separate"/>
        </w:r>
        <w:r>
          <w:t>63</w:t>
        </w:r>
        <w:r>
          <w:fldChar w:fldCharType="end"/>
        </w:r>
      </w:hyperlink>
    </w:p>
    <w:p>
      <w:pPr>
        <w:pStyle w:val="TOC1"/>
        <w:tabs>
          <w:tab w:val="right" w:leader="dot" w:pos="8306"/>
        </w:tabs>
      </w:pPr>
      <w:hyperlink w:anchor="_Toc12926" w:history="1">
        <w:r>
          <w:rPr>
            <w:rFonts w:ascii="仿宋" w:eastAsia="仿宋" w:hAnsi="仿宋" w:cs="仿宋" w:hint="eastAsia"/>
            <w:lang w:eastAsia="zh-CN"/>
          </w:rPr>
          <w:t>十六、产业协同与集群发展</w:t>
        </w:r>
        <w:r>
          <w:tab/>
        </w:r>
        <w:r>
          <w:fldChar w:fldCharType="begin"/>
        </w:r>
        <w:r>
          <w:instrText xml:space="preserve"> PAGEREF _Toc12926 \h </w:instrText>
        </w:r>
        <w:r>
          <w:fldChar w:fldCharType="separate"/>
        </w:r>
        <w:r>
          <w:t>65</w:t>
        </w:r>
        <w:r>
          <w:fldChar w:fldCharType="end"/>
        </w:r>
      </w:hyperlink>
    </w:p>
    <w:p>
      <w:pPr>
        <w:pStyle w:val="TOC2"/>
        <w:tabs>
          <w:tab w:val="right" w:leader="dot" w:pos="8306"/>
        </w:tabs>
      </w:pPr>
      <w:hyperlink w:anchor="_Toc685" w:history="1">
        <w:r>
          <w:rPr>
            <w:rFonts w:ascii="仿宋" w:eastAsia="仿宋" w:hAnsi="仿宋" w:cs="仿宋" w:hint="eastAsia"/>
            <w:lang w:eastAsia="zh-CN"/>
          </w:rPr>
          <w:t>(一)、产业协同机制建设</w:t>
        </w:r>
        <w:r>
          <w:tab/>
        </w:r>
        <w:r>
          <w:fldChar w:fldCharType="begin"/>
        </w:r>
        <w:r>
          <w:instrText xml:space="preserve"> PAGEREF _Toc685 \h </w:instrText>
        </w:r>
        <w:r>
          <w:fldChar w:fldCharType="separate"/>
        </w:r>
        <w:r>
          <w:t>65</w:t>
        </w:r>
        <w:r>
          <w:fldChar w:fldCharType="end"/>
        </w:r>
      </w:hyperlink>
    </w:p>
    <w:p>
      <w:pPr>
        <w:pStyle w:val="TOC2"/>
        <w:tabs>
          <w:tab w:val="right" w:leader="dot" w:pos="8306"/>
        </w:tabs>
      </w:pPr>
      <w:hyperlink w:anchor="_Toc31310" w:history="1">
        <w:r>
          <w:rPr>
            <w:rFonts w:ascii="仿宋" w:eastAsia="仿宋" w:hAnsi="仿宋" w:cs="仿宋" w:hint="eastAsia"/>
            <w:lang w:eastAsia="zh-CN"/>
          </w:rPr>
          <w:t>(二)、产业集群培育与发展</w:t>
        </w:r>
        <w:r>
          <w:tab/>
        </w:r>
        <w:r>
          <w:fldChar w:fldCharType="begin"/>
        </w:r>
        <w:r>
          <w:instrText xml:space="preserve"> PAGEREF _Toc31310 \h </w:instrText>
        </w:r>
        <w:r>
          <w:fldChar w:fldCharType="separate"/>
        </w:r>
        <w:r>
          <w:t>67</w:t>
        </w:r>
        <w:r>
          <w:fldChar w:fldCharType="end"/>
        </w:r>
      </w:hyperlink>
    </w:p>
    <w:p>
      <w:pPr>
        <w:pStyle w:val="TOC1"/>
        <w:tabs>
          <w:tab w:val="right" w:leader="dot" w:pos="8306"/>
        </w:tabs>
      </w:pPr>
      <w:hyperlink w:anchor="_Toc32269" w:history="1">
        <w:r>
          <w:rPr>
            <w:rFonts w:ascii="仿宋" w:eastAsia="仿宋" w:hAnsi="仿宋" w:cs="仿宋" w:hint="eastAsia"/>
            <w:lang w:eastAsia="zh-CN"/>
          </w:rPr>
          <w:t>十七、创新驱动与持续发展</w:t>
        </w:r>
        <w:r>
          <w:tab/>
        </w:r>
        <w:r>
          <w:fldChar w:fldCharType="begin"/>
        </w:r>
        <w:r>
          <w:instrText xml:space="preserve"> PAGEREF _Toc32269 \h </w:instrText>
        </w:r>
        <w:r>
          <w:fldChar w:fldCharType="separate"/>
        </w:r>
        <w:r>
          <w:t>67</w:t>
        </w:r>
        <w:r>
          <w:fldChar w:fldCharType="end"/>
        </w:r>
      </w:hyperlink>
    </w:p>
    <w:p>
      <w:pPr>
        <w:pStyle w:val="TOC2"/>
        <w:tabs>
          <w:tab w:val="right" w:leader="dot" w:pos="8306"/>
        </w:tabs>
      </w:pPr>
      <w:hyperlink w:anchor="_Toc2391" w:history="1">
        <w:r>
          <w:rPr>
            <w:rFonts w:ascii="仿宋" w:eastAsia="仿宋" w:hAnsi="仿宋" w:cs="仿宋" w:hint="eastAsia"/>
            <w:lang w:eastAsia="zh-CN"/>
          </w:rPr>
          <w:t>(一)、创新驱动战略实施</w:t>
        </w:r>
        <w:r>
          <w:tab/>
        </w:r>
        <w:r>
          <w:fldChar w:fldCharType="begin"/>
        </w:r>
        <w:r>
          <w:instrText xml:space="preserve"> PAGEREF _Toc2391 \h </w:instrText>
        </w:r>
        <w:r>
          <w:fldChar w:fldCharType="separate"/>
        </w:r>
        <w:r>
          <w:t>67</w:t>
        </w:r>
        <w:r>
          <w:fldChar w:fldCharType="end"/>
        </w:r>
      </w:hyperlink>
    </w:p>
    <w:p>
      <w:pPr>
        <w:pStyle w:val="TOC2"/>
        <w:tabs>
          <w:tab w:val="right" w:leader="dot" w:pos="8306"/>
        </w:tabs>
      </w:pPr>
      <w:hyperlink w:anchor="_Toc24724" w:history="1">
        <w:r>
          <w:rPr>
            <w:rFonts w:ascii="仿宋" w:eastAsia="仿宋" w:hAnsi="仿宋" w:cs="仿宋" w:hint="eastAsia"/>
            <w:lang w:eastAsia="zh-CN"/>
          </w:rPr>
          <w:t>(二)、持续发展路径探索</w:t>
        </w:r>
        <w:r>
          <w:tab/>
        </w:r>
        <w:r>
          <w:fldChar w:fldCharType="begin"/>
        </w:r>
        <w:r>
          <w:instrText xml:space="preserve"> PAGEREF _Toc24724 \h </w:instrText>
        </w:r>
        <w:r>
          <w:fldChar w:fldCharType="separate"/>
        </w:r>
        <w:r>
          <w:t>69</w:t>
        </w:r>
        <w:r>
          <w:fldChar w:fldCharType="end"/>
        </w:r>
      </w:hyperlink>
    </w:p>
    <w:p>
      <w:pPr>
        <w:pStyle w:val="TOC1"/>
        <w:tabs>
          <w:tab w:val="right" w:leader="dot" w:pos="8306"/>
        </w:tabs>
      </w:pPr>
      <w:hyperlink w:anchor="_Toc31104" w:history="1">
        <w:r>
          <w:rPr>
            <w:rFonts w:ascii="仿宋" w:eastAsia="仿宋" w:hAnsi="仿宋" w:cs="仿宋" w:hint="eastAsia"/>
            <w:lang w:eastAsia="zh-CN"/>
          </w:rPr>
          <w:t>十八、成果转化与推广应用</w:t>
        </w:r>
        <w:r>
          <w:tab/>
        </w:r>
        <w:r>
          <w:fldChar w:fldCharType="begin"/>
        </w:r>
        <w:r>
          <w:instrText xml:space="preserve"> PAGEREF _Toc31104 \h </w:instrText>
        </w:r>
        <w:r>
          <w:fldChar w:fldCharType="separate"/>
        </w:r>
        <w:r>
          <w:t>73</w:t>
        </w:r>
        <w:r>
          <w:fldChar w:fldCharType="end"/>
        </w:r>
      </w:hyperlink>
    </w:p>
    <w:p>
      <w:pPr>
        <w:pStyle w:val="TOC2"/>
        <w:tabs>
          <w:tab w:val="right" w:leader="dot" w:pos="8306"/>
        </w:tabs>
      </w:pPr>
      <w:hyperlink w:anchor="_Toc29955" w:history="1">
        <w:r>
          <w:rPr>
            <w:rFonts w:ascii="仿宋" w:eastAsia="仿宋" w:hAnsi="仿宋" w:cs="仿宋" w:hint="eastAsia"/>
            <w:lang w:eastAsia="zh-CN"/>
          </w:rPr>
          <w:t>(一)、成果转化策略制定</w:t>
        </w:r>
        <w:r>
          <w:tab/>
        </w:r>
        <w:r>
          <w:fldChar w:fldCharType="begin"/>
        </w:r>
        <w:r>
          <w:instrText xml:space="preserve"> PAGEREF _Toc29955 \h </w:instrText>
        </w:r>
        <w:r>
          <w:fldChar w:fldCharType="separate"/>
        </w:r>
        <w:r>
          <w:t>73</w:t>
        </w:r>
        <w:r>
          <w:fldChar w:fldCharType="end"/>
        </w:r>
      </w:hyperlink>
    </w:p>
    <w:p>
      <w:pPr>
        <w:pStyle w:val="TOC2"/>
        <w:tabs>
          <w:tab w:val="right" w:leader="dot" w:pos="8306"/>
        </w:tabs>
      </w:pPr>
      <w:hyperlink w:anchor="_Toc2324" w:history="1">
        <w:r>
          <w:rPr>
            <w:rFonts w:ascii="仿宋" w:eastAsia="仿宋" w:hAnsi="仿宋" w:cs="仿宋" w:hint="eastAsia"/>
            <w:lang w:eastAsia="zh-CN"/>
          </w:rPr>
          <w:t>(二)、成果推广应用方案</w:t>
        </w:r>
        <w:r>
          <w:tab/>
        </w:r>
        <w:r>
          <w:fldChar w:fldCharType="begin"/>
        </w:r>
        <w:r>
          <w:instrText xml:space="preserve"> PAGEREF _Toc2324 \h </w:instrText>
        </w:r>
        <w:r>
          <w:fldChar w:fldCharType="separate"/>
        </w:r>
        <w:r>
          <w:t>74</w:t>
        </w:r>
        <w:r>
          <w:fldChar w:fldCharType="end"/>
        </w:r>
      </w:hyperlink>
    </w:p>
    <w:p>
      <w:pPr>
        <w:pStyle w:val="TOC1"/>
        <w:tabs>
          <w:tab w:val="right" w:leader="dot" w:pos="8306"/>
        </w:tabs>
      </w:pPr>
      <w:hyperlink w:anchor="_Toc27845" w:history="1">
        <w:r>
          <w:rPr>
            <w:rFonts w:ascii="仿宋" w:eastAsia="仿宋" w:hAnsi="仿宋" w:cs="仿宋" w:hint="eastAsia"/>
            <w:lang w:eastAsia="zh-CN"/>
          </w:rPr>
          <w:t>十九、设施与设备管理</w:t>
        </w:r>
        <w:r>
          <w:tab/>
        </w:r>
        <w:r>
          <w:fldChar w:fldCharType="begin"/>
        </w:r>
        <w:r>
          <w:instrText xml:space="preserve"> PAGEREF _Toc27845 \h </w:instrText>
        </w:r>
        <w:r>
          <w:fldChar w:fldCharType="separate"/>
        </w:r>
        <w:r>
          <w:t>76</w:t>
        </w:r>
        <w:r>
          <w:fldChar w:fldCharType="end"/>
        </w:r>
      </w:hyperlink>
    </w:p>
    <w:p>
      <w:pPr>
        <w:pStyle w:val="TOC2"/>
        <w:tabs>
          <w:tab w:val="right" w:leader="dot" w:pos="8306"/>
        </w:tabs>
      </w:pPr>
      <w:hyperlink w:anchor="_Toc1782" w:history="1">
        <w:r>
          <w:rPr>
            <w:rFonts w:ascii="仿宋" w:eastAsia="仿宋" w:hAnsi="仿宋" w:cs="仿宋" w:hint="eastAsia"/>
            <w:lang w:eastAsia="zh-CN"/>
          </w:rPr>
          <w:t>(一)、设施规划与配置</w:t>
        </w:r>
        <w:r>
          <w:tab/>
        </w:r>
        <w:r>
          <w:fldChar w:fldCharType="begin"/>
        </w:r>
        <w:r>
          <w:instrText xml:space="preserve"> PAGEREF _Toc1782 \h </w:instrText>
        </w:r>
        <w:r>
          <w:fldChar w:fldCharType="separate"/>
        </w:r>
        <w:r>
          <w:t>76</w:t>
        </w:r>
        <w:r>
          <w:fldChar w:fldCharType="end"/>
        </w:r>
      </w:hyperlink>
    </w:p>
    <w:p>
      <w:pPr>
        <w:pStyle w:val="TOC2"/>
        <w:tabs>
          <w:tab w:val="right" w:leader="dot" w:pos="8306"/>
        </w:tabs>
      </w:pPr>
      <w:hyperlink w:anchor="_Toc14795" w:history="1">
        <w:r>
          <w:rPr>
            <w:rFonts w:ascii="仿宋" w:eastAsia="仿宋" w:hAnsi="仿宋" w:cs="仿宋" w:hint="eastAsia"/>
            <w:lang w:eastAsia="zh-CN"/>
          </w:rPr>
          <w:t>(二)、设备采购与维护管理</w:t>
        </w:r>
        <w:r>
          <w:tab/>
        </w:r>
        <w:r>
          <w:fldChar w:fldCharType="begin"/>
        </w:r>
        <w:r>
          <w:instrText xml:space="preserve"> PAGEREF _Toc14795 \h </w:instrText>
        </w:r>
        <w:r>
          <w:fldChar w:fldCharType="separate"/>
        </w:r>
        <w:r>
          <w:t>77</w:t>
        </w:r>
        <w:r>
          <w:fldChar w:fldCharType="end"/>
        </w:r>
      </w:hyperlink>
    </w:p>
    <w:p>
      <w:pPr>
        <w:pStyle w:val="TOC2"/>
        <w:tabs>
          <w:tab w:val="right" w:leader="dot" w:pos="8306"/>
        </w:tabs>
      </w:pPr>
      <w:hyperlink w:anchor="_Toc27011" w:history="1">
        <w:r>
          <w:rPr>
            <w:rFonts w:ascii="仿宋" w:eastAsia="仿宋" w:hAnsi="仿宋" w:cs="仿宋" w:hint="eastAsia"/>
            <w:lang w:eastAsia="zh-CN"/>
          </w:rPr>
          <w:t>(三)、设施设备升级策略</w:t>
        </w:r>
        <w:r>
          <w:tab/>
        </w:r>
        <w:r>
          <w:fldChar w:fldCharType="begin"/>
        </w:r>
        <w:r>
          <w:instrText xml:space="preserve"> PAGEREF _Toc27011 \h </w:instrText>
        </w:r>
        <w:r>
          <w:fldChar w:fldCharType="separate"/>
        </w:r>
        <w:r>
          <w:t>77</w:t>
        </w:r>
        <w:r>
          <w:fldChar w:fldCharType="end"/>
        </w:r>
      </w:hyperlink>
    </w:p>
    <w:p>
      <w:pPr>
        <w:pStyle w:val="TOC1"/>
        <w:tabs>
          <w:tab w:val="right" w:leader="dot" w:pos="8306"/>
        </w:tabs>
      </w:pPr>
      <w:hyperlink w:anchor="_Toc23654" w:history="1">
        <w:r>
          <w:rPr>
            <w:rFonts w:ascii="仿宋" w:eastAsia="仿宋" w:hAnsi="仿宋" w:cs="仿宋" w:hint="eastAsia"/>
            <w:lang w:eastAsia="zh-CN"/>
          </w:rPr>
          <w:t>二十、企业合规与伦理</w:t>
        </w:r>
        <w:r>
          <w:tab/>
        </w:r>
        <w:r>
          <w:fldChar w:fldCharType="begin"/>
        </w:r>
        <w:r>
          <w:instrText xml:space="preserve"> PAGEREF _Toc23654 \h </w:instrText>
        </w:r>
        <w:r>
          <w:fldChar w:fldCharType="separate"/>
        </w:r>
        <w:r>
          <w:t>78</w:t>
        </w:r>
        <w:r>
          <w:fldChar w:fldCharType="end"/>
        </w:r>
      </w:hyperlink>
    </w:p>
    <w:p>
      <w:pPr>
        <w:pStyle w:val="TOC2"/>
        <w:tabs>
          <w:tab w:val="right" w:leader="dot" w:pos="8306"/>
        </w:tabs>
      </w:pPr>
      <w:hyperlink w:anchor="_Toc11660" w:history="1">
        <w:r>
          <w:rPr>
            <w:rFonts w:ascii="仿宋" w:eastAsia="仿宋" w:hAnsi="仿宋" w:cs="仿宋" w:hint="eastAsia"/>
            <w:lang w:eastAsia="zh-CN"/>
          </w:rPr>
          <w:t>(一)、合规政策与程序</w:t>
        </w:r>
        <w:r>
          <w:tab/>
        </w:r>
        <w:r>
          <w:fldChar w:fldCharType="begin"/>
        </w:r>
        <w:r>
          <w:instrText xml:space="preserve"> PAGEREF _Toc11660 \h </w:instrText>
        </w:r>
        <w:r>
          <w:fldChar w:fldCharType="separate"/>
        </w:r>
        <w:r>
          <w:t>78</w:t>
        </w:r>
        <w:r>
          <w:fldChar w:fldCharType="end"/>
        </w:r>
      </w:hyperlink>
    </w:p>
    <w:p>
      <w:pPr>
        <w:pStyle w:val="TOC2"/>
        <w:tabs>
          <w:tab w:val="right" w:leader="dot" w:pos="8306"/>
        </w:tabs>
      </w:pPr>
      <w:hyperlink w:anchor="_Toc27870" w:history="1">
        <w:r>
          <w:rPr>
            <w:rFonts w:ascii="仿宋" w:eastAsia="仿宋" w:hAnsi="仿宋" w:cs="仿宋" w:hint="eastAsia"/>
            <w:lang w:eastAsia="zh-CN"/>
          </w:rPr>
          <w:t>(二)、伦理规范与培训</w:t>
        </w:r>
        <w:r>
          <w:tab/>
        </w:r>
        <w:r>
          <w:fldChar w:fldCharType="begin"/>
        </w:r>
        <w:r>
          <w:instrText xml:space="preserve"> PAGEREF _Toc27870 \h </w:instrText>
        </w:r>
        <w:r>
          <w:fldChar w:fldCharType="separate"/>
        </w:r>
        <w:r>
          <w:t>79</w:t>
        </w:r>
        <w:r>
          <w:fldChar w:fldCharType="end"/>
        </w:r>
      </w:hyperlink>
    </w:p>
    <w:p>
      <w:pPr>
        <w:pStyle w:val="TOC2"/>
        <w:tabs>
          <w:tab w:val="right" w:leader="dot" w:pos="8306"/>
        </w:tabs>
      </w:pPr>
      <w:hyperlink w:anchor="_Toc17928" w:history="1">
        <w:r>
          <w:rPr>
            <w:rFonts w:ascii="仿宋" w:eastAsia="仿宋" w:hAnsi="仿宋" w:cs="仿宋" w:hint="eastAsia"/>
            <w:lang w:eastAsia="zh-CN"/>
          </w:rPr>
          <w:t>(三)、合规风险评估</w:t>
        </w:r>
        <w:r>
          <w:tab/>
        </w:r>
        <w:r>
          <w:fldChar w:fldCharType="begin"/>
        </w:r>
        <w:r>
          <w:instrText xml:space="preserve"> PAGEREF _Toc17928 \h </w:instrText>
        </w:r>
        <w:r>
          <w:fldChar w:fldCharType="separate"/>
        </w:r>
        <w:r>
          <w:t>80</w:t>
        </w:r>
        <w:r>
          <w:fldChar w:fldCharType="end"/>
        </w:r>
      </w:hyperlink>
    </w:p>
    <w:p>
      <w:pPr>
        <w:pStyle w:val="TOC2"/>
        <w:tabs>
          <w:tab w:val="right" w:leader="dot" w:pos="8306"/>
        </w:tabs>
      </w:pPr>
      <w:hyperlink w:anchor="_Toc9943" w:history="1">
        <w:r>
          <w:rPr>
            <w:rFonts w:ascii="仿宋" w:eastAsia="仿宋" w:hAnsi="仿宋" w:cs="仿宋" w:hint="eastAsia"/>
            <w:lang w:eastAsia="zh-CN"/>
          </w:rPr>
          <w:t>(四)、合规监督与执行</w:t>
        </w:r>
        <w:r>
          <w:tab/>
        </w:r>
        <w:r>
          <w:fldChar w:fldCharType="begin"/>
        </w:r>
        <w:r>
          <w:instrText xml:space="preserve"> PAGEREF _Toc9943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42"/>
      <w:r>
        <w:rPr>
          <w:rFonts w:ascii="仿宋" w:eastAsia="仿宋" w:hAnsi="仿宋" w:cs="仿宋" w:hint="eastAsia"/>
          <w:sz w:val="28"/>
          <w:lang w:eastAsia="zh-CN"/>
        </w:rPr>
        <w:t>一、全钢丝子午胎成形机项目概论</w:t>
      </w:r>
      <w:bookmarkEnd w:id="2"/>
    </w:p>
    <w:p>
      <w:pPr>
        <w:pStyle w:val="Heading2"/>
        <w:rPr>
          <w:rFonts w:ascii="仿宋" w:eastAsia="仿宋" w:hAnsi="仿宋" w:cs="仿宋" w:hint="eastAsia"/>
          <w:lang w:eastAsia="zh-CN"/>
        </w:rPr>
      </w:pPr>
      <w:bookmarkStart w:id="3" w:name="_Toc124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申报单位是“XXX实业发展公司”，这是一家在其所处行业内备受尊敬的企业。公司自成立以来，通过其在全钢丝子午胎成形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钢丝子午胎成形机项目及其他多个行业领域中都有着显著的贡献。秦XX以其出色的领导才能和敏锐的商业洞察力，带领公司在全钢丝子午胎成形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钢丝子午胎成形机项目的重要合作伙伴。公司专注于[行业名称]领域，以创新作为驱动力，不断推动技术进步和市场扩张。在全钢丝子午胎成形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钢丝子午胎成形机项目中展现了强劲的增长和稳定的财务表现。公司通过有效的策略，在全钢丝子午胎成形机项目中扩大了其市场份额并增强了盈利能力。同时，公司积极承担社会责任，参与各类社会公益项目，增强了其在全钢丝子午胎成形机项目中的品牌形象和社会影响力。</w:t>
      </w:r>
    </w:p>
    <w:p>
      <w:pPr>
        <w:pStyle w:val="Heading2"/>
        <w:ind w:firstLine="560" w:firstLineChars="200"/>
        <w:rPr>
          <w:rFonts w:ascii="仿宋" w:eastAsia="仿宋" w:hAnsi="仿宋" w:cs="仿宋" w:hint="eastAsia"/>
          <w:sz w:val="28"/>
          <w:lang w:eastAsia="zh-CN"/>
        </w:rPr>
      </w:pPr>
      <w:bookmarkStart w:id="4" w:name="_Toc162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钢丝子午胎成形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钢丝子午胎成形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1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820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直接收益：假设全钢丝子午胎成形机项目的产品或服务年销售收入为XX万元。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99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全钢丝子午胎成形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若全钢丝子午胎成形机项目成功推广新型环保产品，比如采用可回收材料的包装，可能会激发消费者对可持续产品的需求。这种需求的增长可能迫使整个行业转向更环保的产品设计和生产方法。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854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https://d.book118.com/428001022004006050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04745"/>
    <w:rsid w:val="77C04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01022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2024-03-15T03:54:00Z</dcterms:created>
  <dcterms:modified xsi:type="dcterms:W3CDTF">2024-03-15T03:54:52Z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32C2098EC9674293BAB506762F95138E_11</vt:lpwstr>
  </property>
  <property fmtid="{D5CDD505-2E9C-101B-9397-08002B2CF9AE}" pid="3" name="KSOProductBuildVer">
    <vt:lpwstr>2052-12.1.0.16250</vt:lpwstr>
  </property>
</Properties>
</file>