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体外及体内反搏装置项目构思建设方案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34" w:history="1">
        <w:r>
          <w:rPr>
            <w:rFonts w:ascii="仿宋" w:eastAsia="仿宋" w:hAnsi="仿宋" w:cs="仿宋" w:hint="eastAsia"/>
            <w:lang w:eastAsia="zh-CN"/>
          </w:rPr>
          <w:t>前言</w:t>
        </w:r>
        <w:r>
          <w:tab/>
        </w:r>
        <w:r>
          <w:fldChar w:fldCharType="begin"/>
        </w:r>
        <w:r>
          <w:instrText xml:space="preserve"> PAGEREF _Toc7034 \h </w:instrText>
        </w:r>
        <w:r>
          <w:fldChar w:fldCharType="separate"/>
        </w:r>
        <w:r>
          <w:t>3</w:t>
        </w:r>
        <w:r>
          <w:fldChar w:fldCharType="end"/>
        </w:r>
      </w:hyperlink>
    </w:p>
    <w:p>
      <w:pPr>
        <w:pStyle w:val="TOC1"/>
        <w:tabs>
          <w:tab w:val="right" w:leader="dot" w:pos="8306"/>
        </w:tabs>
      </w:pPr>
      <w:hyperlink w:anchor="_Toc3041" w:history="1">
        <w:r>
          <w:rPr>
            <w:rFonts w:ascii="仿宋" w:eastAsia="仿宋" w:hAnsi="仿宋" w:cs="仿宋" w:hint="eastAsia"/>
            <w:lang w:eastAsia="zh-CN"/>
          </w:rPr>
          <w:t>一、项目监理与质量保证</w:t>
        </w:r>
        <w:r>
          <w:tab/>
        </w:r>
        <w:r>
          <w:fldChar w:fldCharType="begin"/>
        </w:r>
        <w:r>
          <w:instrText xml:space="preserve"> PAGEREF _Toc3041 \h </w:instrText>
        </w:r>
        <w:r>
          <w:fldChar w:fldCharType="separate"/>
        </w:r>
        <w:r>
          <w:t>3</w:t>
        </w:r>
        <w:r>
          <w:fldChar w:fldCharType="end"/>
        </w:r>
      </w:hyperlink>
    </w:p>
    <w:p>
      <w:pPr>
        <w:pStyle w:val="TOC2"/>
        <w:tabs>
          <w:tab w:val="right" w:leader="dot" w:pos="8306"/>
        </w:tabs>
      </w:pPr>
      <w:hyperlink w:anchor="_Toc22889" w:history="1">
        <w:r>
          <w:rPr>
            <w:rFonts w:ascii="仿宋" w:eastAsia="仿宋" w:hAnsi="仿宋" w:cs="仿宋" w:hint="eastAsia"/>
            <w:lang w:eastAsia="zh-CN"/>
          </w:rPr>
          <w:t>(一)、监理体系构建</w:t>
        </w:r>
        <w:r>
          <w:tab/>
        </w:r>
        <w:r>
          <w:fldChar w:fldCharType="begin"/>
        </w:r>
        <w:r>
          <w:instrText xml:space="preserve"> PAGEREF _Toc22889 \h </w:instrText>
        </w:r>
        <w:r>
          <w:fldChar w:fldCharType="separate"/>
        </w:r>
        <w:r>
          <w:t>3</w:t>
        </w:r>
        <w:r>
          <w:fldChar w:fldCharType="end"/>
        </w:r>
      </w:hyperlink>
    </w:p>
    <w:p>
      <w:pPr>
        <w:pStyle w:val="TOC2"/>
        <w:tabs>
          <w:tab w:val="right" w:leader="dot" w:pos="8306"/>
        </w:tabs>
      </w:pPr>
      <w:hyperlink w:anchor="_Toc23300" w:history="1">
        <w:r>
          <w:rPr>
            <w:rFonts w:ascii="仿宋" w:eastAsia="仿宋" w:hAnsi="仿宋" w:cs="仿宋" w:hint="eastAsia"/>
            <w:lang w:eastAsia="zh-CN"/>
          </w:rPr>
          <w:t>(二)、质量保证体系实施</w:t>
        </w:r>
        <w:r>
          <w:tab/>
        </w:r>
        <w:r>
          <w:fldChar w:fldCharType="begin"/>
        </w:r>
        <w:r>
          <w:instrText xml:space="preserve"> PAGEREF _Toc23300 \h </w:instrText>
        </w:r>
        <w:r>
          <w:fldChar w:fldCharType="separate"/>
        </w:r>
        <w:r>
          <w:t>4</w:t>
        </w:r>
        <w:r>
          <w:fldChar w:fldCharType="end"/>
        </w:r>
      </w:hyperlink>
    </w:p>
    <w:p>
      <w:pPr>
        <w:pStyle w:val="TOC2"/>
        <w:tabs>
          <w:tab w:val="right" w:leader="dot" w:pos="8306"/>
        </w:tabs>
      </w:pPr>
      <w:hyperlink w:anchor="_Toc1098" w:history="1">
        <w:r>
          <w:rPr>
            <w:rFonts w:ascii="仿宋" w:eastAsia="仿宋" w:hAnsi="仿宋" w:cs="仿宋" w:hint="eastAsia"/>
            <w:lang w:eastAsia="zh-CN"/>
          </w:rPr>
          <w:t>(三)、监理与质量控制流程</w:t>
        </w:r>
        <w:r>
          <w:tab/>
        </w:r>
        <w:r>
          <w:fldChar w:fldCharType="begin"/>
        </w:r>
        <w:r>
          <w:instrText xml:space="preserve"> PAGEREF _Toc1098 \h </w:instrText>
        </w:r>
        <w:r>
          <w:fldChar w:fldCharType="separate"/>
        </w:r>
        <w:r>
          <w:t>4</w:t>
        </w:r>
        <w:r>
          <w:fldChar w:fldCharType="end"/>
        </w:r>
      </w:hyperlink>
    </w:p>
    <w:p>
      <w:pPr>
        <w:pStyle w:val="TOC1"/>
        <w:tabs>
          <w:tab w:val="right" w:leader="dot" w:pos="8306"/>
        </w:tabs>
      </w:pPr>
      <w:hyperlink w:anchor="_Toc30760" w:history="1">
        <w:r>
          <w:rPr>
            <w:rFonts w:ascii="仿宋" w:eastAsia="仿宋" w:hAnsi="仿宋" w:cs="仿宋" w:hint="eastAsia"/>
            <w:lang w:eastAsia="zh-CN"/>
          </w:rPr>
          <w:t>二、项目选址研究</w:t>
        </w:r>
        <w:r>
          <w:tab/>
        </w:r>
        <w:r>
          <w:fldChar w:fldCharType="begin"/>
        </w:r>
        <w:r>
          <w:instrText xml:space="preserve"> PAGEREF _Toc30760 \h </w:instrText>
        </w:r>
        <w:r>
          <w:fldChar w:fldCharType="separate"/>
        </w:r>
        <w:r>
          <w:t>5</w:t>
        </w:r>
        <w:r>
          <w:fldChar w:fldCharType="end"/>
        </w:r>
      </w:hyperlink>
    </w:p>
    <w:p>
      <w:pPr>
        <w:pStyle w:val="TOC2"/>
        <w:tabs>
          <w:tab w:val="right" w:leader="dot" w:pos="8306"/>
        </w:tabs>
      </w:pPr>
      <w:hyperlink w:anchor="_Toc8114" w:history="1">
        <w:r>
          <w:rPr>
            <w:rFonts w:ascii="仿宋" w:eastAsia="仿宋" w:hAnsi="仿宋" w:cs="仿宋" w:hint="eastAsia"/>
            <w:lang w:eastAsia="zh-CN"/>
          </w:rPr>
          <w:t>(一)、项目选址原则</w:t>
        </w:r>
        <w:r>
          <w:tab/>
        </w:r>
        <w:r>
          <w:fldChar w:fldCharType="begin"/>
        </w:r>
        <w:r>
          <w:instrText xml:space="preserve"> PAGEREF _Toc8114 \h </w:instrText>
        </w:r>
        <w:r>
          <w:fldChar w:fldCharType="separate"/>
        </w:r>
        <w:r>
          <w:t>5</w:t>
        </w:r>
        <w:r>
          <w:fldChar w:fldCharType="end"/>
        </w:r>
      </w:hyperlink>
    </w:p>
    <w:p>
      <w:pPr>
        <w:pStyle w:val="TOC2"/>
        <w:tabs>
          <w:tab w:val="right" w:leader="dot" w:pos="8306"/>
        </w:tabs>
      </w:pPr>
      <w:hyperlink w:anchor="_Toc26905" w:history="1">
        <w:r>
          <w:rPr>
            <w:rFonts w:ascii="仿宋" w:eastAsia="仿宋" w:hAnsi="仿宋" w:cs="仿宋" w:hint="eastAsia"/>
            <w:lang w:eastAsia="zh-CN"/>
          </w:rPr>
          <w:t>(二)、项目选址</w:t>
        </w:r>
        <w:r>
          <w:tab/>
        </w:r>
        <w:r>
          <w:fldChar w:fldCharType="begin"/>
        </w:r>
        <w:r>
          <w:instrText xml:space="preserve"> PAGEREF _Toc26905 \h </w:instrText>
        </w:r>
        <w:r>
          <w:fldChar w:fldCharType="separate"/>
        </w:r>
        <w:r>
          <w:t>8</w:t>
        </w:r>
        <w:r>
          <w:fldChar w:fldCharType="end"/>
        </w:r>
      </w:hyperlink>
    </w:p>
    <w:p>
      <w:pPr>
        <w:pStyle w:val="TOC2"/>
        <w:tabs>
          <w:tab w:val="right" w:leader="dot" w:pos="8306"/>
        </w:tabs>
      </w:pPr>
      <w:hyperlink w:anchor="_Toc12420" w:history="1">
        <w:r>
          <w:rPr>
            <w:rFonts w:ascii="仿宋" w:eastAsia="仿宋" w:hAnsi="仿宋" w:cs="仿宋" w:hint="eastAsia"/>
            <w:lang w:eastAsia="zh-CN"/>
          </w:rPr>
          <w:t>(三)、建设条件分析</w:t>
        </w:r>
        <w:r>
          <w:tab/>
        </w:r>
        <w:r>
          <w:fldChar w:fldCharType="begin"/>
        </w:r>
        <w:r>
          <w:instrText xml:space="preserve"> PAGEREF _Toc12420 \h </w:instrText>
        </w:r>
        <w:r>
          <w:fldChar w:fldCharType="separate"/>
        </w:r>
        <w:r>
          <w:t>10</w:t>
        </w:r>
        <w:r>
          <w:fldChar w:fldCharType="end"/>
        </w:r>
      </w:hyperlink>
    </w:p>
    <w:p>
      <w:pPr>
        <w:pStyle w:val="TOC2"/>
        <w:tabs>
          <w:tab w:val="right" w:leader="dot" w:pos="8306"/>
        </w:tabs>
      </w:pPr>
      <w:hyperlink w:anchor="_Toc1105" w:history="1">
        <w:r>
          <w:rPr>
            <w:rFonts w:ascii="仿宋" w:eastAsia="仿宋" w:hAnsi="仿宋" w:cs="仿宋" w:hint="eastAsia"/>
            <w:lang w:eastAsia="zh-CN"/>
          </w:rPr>
          <w:t>(四)、用地控制指标</w:t>
        </w:r>
        <w:r>
          <w:tab/>
        </w:r>
        <w:r>
          <w:fldChar w:fldCharType="begin"/>
        </w:r>
        <w:r>
          <w:instrText xml:space="preserve"> PAGEREF _Toc1105 \h </w:instrText>
        </w:r>
        <w:r>
          <w:fldChar w:fldCharType="separate"/>
        </w:r>
        <w:r>
          <w:t>12</w:t>
        </w:r>
        <w:r>
          <w:fldChar w:fldCharType="end"/>
        </w:r>
      </w:hyperlink>
    </w:p>
    <w:p>
      <w:pPr>
        <w:pStyle w:val="TOC2"/>
        <w:tabs>
          <w:tab w:val="right" w:leader="dot" w:pos="8306"/>
        </w:tabs>
      </w:pPr>
      <w:hyperlink w:anchor="_Toc3055" w:history="1">
        <w:r>
          <w:rPr>
            <w:rFonts w:ascii="仿宋" w:eastAsia="仿宋" w:hAnsi="仿宋" w:cs="仿宋" w:hint="eastAsia"/>
            <w:lang w:eastAsia="zh-CN"/>
          </w:rPr>
          <w:t>(五)、地总体要求</w:t>
        </w:r>
        <w:r>
          <w:tab/>
        </w:r>
        <w:r>
          <w:fldChar w:fldCharType="begin"/>
        </w:r>
        <w:r>
          <w:instrText xml:space="preserve"> PAGEREF _Toc3055 \h </w:instrText>
        </w:r>
        <w:r>
          <w:fldChar w:fldCharType="separate"/>
        </w:r>
        <w:r>
          <w:t>13</w:t>
        </w:r>
        <w:r>
          <w:fldChar w:fldCharType="end"/>
        </w:r>
      </w:hyperlink>
    </w:p>
    <w:p>
      <w:pPr>
        <w:pStyle w:val="TOC2"/>
        <w:tabs>
          <w:tab w:val="right" w:leader="dot" w:pos="8306"/>
        </w:tabs>
      </w:pPr>
      <w:hyperlink w:anchor="_Toc10360" w:history="1">
        <w:r>
          <w:rPr>
            <w:rFonts w:ascii="仿宋" w:eastAsia="仿宋" w:hAnsi="仿宋" w:cs="仿宋" w:hint="eastAsia"/>
            <w:lang w:eastAsia="zh-CN"/>
          </w:rPr>
          <w:t>(六)、节约用地措施</w:t>
        </w:r>
        <w:r>
          <w:tab/>
        </w:r>
        <w:r>
          <w:fldChar w:fldCharType="begin"/>
        </w:r>
        <w:r>
          <w:instrText xml:space="preserve"> PAGEREF _Toc10360 \h </w:instrText>
        </w:r>
        <w:r>
          <w:fldChar w:fldCharType="separate"/>
        </w:r>
        <w:r>
          <w:t>14</w:t>
        </w:r>
        <w:r>
          <w:fldChar w:fldCharType="end"/>
        </w:r>
      </w:hyperlink>
    </w:p>
    <w:p>
      <w:pPr>
        <w:pStyle w:val="TOC2"/>
        <w:tabs>
          <w:tab w:val="right" w:leader="dot" w:pos="8306"/>
        </w:tabs>
      </w:pPr>
      <w:hyperlink w:anchor="_Toc17251" w:history="1">
        <w:r>
          <w:rPr>
            <w:rFonts w:ascii="仿宋" w:eastAsia="仿宋" w:hAnsi="仿宋" w:cs="仿宋" w:hint="eastAsia"/>
            <w:lang w:eastAsia="zh-CN"/>
          </w:rPr>
          <w:t>(七)、选址综合评价</w:t>
        </w:r>
        <w:r>
          <w:tab/>
        </w:r>
        <w:r>
          <w:fldChar w:fldCharType="begin"/>
        </w:r>
        <w:r>
          <w:instrText xml:space="preserve"> PAGEREF _Toc17251 \h </w:instrText>
        </w:r>
        <w:r>
          <w:fldChar w:fldCharType="separate"/>
        </w:r>
        <w:r>
          <w:t>16</w:t>
        </w:r>
        <w:r>
          <w:fldChar w:fldCharType="end"/>
        </w:r>
      </w:hyperlink>
    </w:p>
    <w:p>
      <w:pPr>
        <w:pStyle w:val="TOC1"/>
        <w:tabs>
          <w:tab w:val="right" w:leader="dot" w:pos="8306"/>
        </w:tabs>
      </w:pPr>
      <w:hyperlink w:anchor="_Toc16638" w:history="1">
        <w:r>
          <w:rPr>
            <w:rFonts w:ascii="仿宋" w:eastAsia="仿宋" w:hAnsi="仿宋" w:cs="仿宋" w:hint="eastAsia"/>
            <w:lang w:eastAsia="zh-CN"/>
          </w:rPr>
          <w:t>三、背景、必要性分析</w:t>
        </w:r>
        <w:r>
          <w:tab/>
        </w:r>
        <w:r>
          <w:fldChar w:fldCharType="begin"/>
        </w:r>
        <w:r>
          <w:instrText xml:space="preserve"> PAGEREF _Toc16638 \h </w:instrText>
        </w:r>
        <w:r>
          <w:fldChar w:fldCharType="separate"/>
        </w:r>
        <w:r>
          <w:t>17</w:t>
        </w:r>
        <w:r>
          <w:fldChar w:fldCharType="end"/>
        </w:r>
      </w:hyperlink>
    </w:p>
    <w:p>
      <w:pPr>
        <w:pStyle w:val="TOC2"/>
        <w:tabs>
          <w:tab w:val="right" w:leader="dot" w:pos="8306"/>
        </w:tabs>
      </w:pPr>
      <w:hyperlink w:anchor="_Toc15693" w:history="1">
        <w:r>
          <w:rPr>
            <w:rFonts w:ascii="仿宋" w:eastAsia="仿宋" w:hAnsi="仿宋" w:cs="仿宋" w:hint="eastAsia"/>
            <w:lang w:eastAsia="zh-CN"/>
          </w:rPr>
          <w:t>(一)、项目建设背景</w:t>
        </w:r>
        <w:r>
          <w:tab/>
        </w:r>
        <w:r>
          <w:fldChar w:fldCharType="begin"/>
        </w:r>
        <w:r>
          <w:instrText xml:space="preserve"> PAGEREF _Toc15693 \h </w:instrText>
        </w:r>
        <w:r>
          <w:fldChar w:fldCharType="separate"/>
        </w:r>
        <w:r>
          <w:t>17</w:t>
        </w:r>
        <w:r>
          <w:fldChar w:fldCharType="end"/>
        </w:r>
      </w:hyperlink>
    </w:p>
    <w:p>
      <w:pPr>
        <w:pStyle w:val="TOC2"/>
        <w:tabs>
          <w:tab w:val="right" w:leader="dot" w:pos="8306"/>
        </w:tabs>
      </w:pPr>
      <w:hyperlink w:anchor="_Toc2156" w:history="1">
        <w:r>
          <w:rPr>
            <w:rFonts w:ascii="仿宋" w:eastAsia="仿宋" w:hAnsi="仿宋" w:cs="仿宋" w:hint="eastAsia"/>
            <w:lang w:eastAsia="zh-CN"/>
          </w:rPr>
          <w:t>(二)、必要性分析</w:t>
        </w:r>
        <w:r>
          <w:tab/>
        </w:r>
        <w:r>
          <w:fldChar w:fldCharType="begin"/>
        </w:r>
        <w:r>
          <w:instrText xml:space="preserve"> PAGEREF _Toc2156 \h </w:instrText>
        </w:r>
        <w:r>
          <w:fldChar w:fldCharType="separate"/>
        </w:r>
        <w:r>
          <w:t>18</w:t>
        </w:r>
        <w:r>
          <w:fldChar w:fldCharType="end"/>
        </w:r>
      </w:hyperlink>
    </w:p>
    <w:p>
      <w:pPr>
        <w:pStyle w:val="TOC2"/>
        <w:tabs>
          <w:tab w:val="right" w:leader="dot" w:pos="8306"/>
        </w:tabs>
      </w:pPr>
      <w:hyperlink w:anchor="_Toc18586" w:history="1">
        <w:r>
          <w:rPr>
            <w:rFonts w:ascii="仿宋" w:eastAsia="仿宋" w:hAnsi="仿宋" w:cs="仿宋" w:hint="eastAsia"/>
            <w:lang w:eastAsia="zh-CN"/>
          </w:rPr>
          <w:t>(三)、项目建设有利条件</w:t>
        </w:r>
        <w:r>
          <w:tab/>
        </w:r>
        <w:r>
          <w:fldChar w:fldCharType="begin"/>
        </w:r>
        <w:r>
          <w:instrText xml:space="preserve"> PAGEREF _Toc18586 \h </w:instrText>
        </w:r>
        <w:r>
          <w:fldChar w:fldCharType="separate"/>
        </w:r>
        <w:r>
          <w:t>19</w:t>
        </w:r>
        <w:r>
          <w:fldChar w:fldCharType="end"/>
        </w:r>
      </w:hyperlink>
    </w:p>
    <w:p>
      <w:pPr>
        <w:pStyle w:val="TOC1"/>
        <w:tabs>
          <w:tab w:val="right" w:leader="dot" w:pos="8306"/>
        </w:tabs>
      </w:pPr>
      <w:hyperlink w:anchor="_Toc15969" w:history="1">
        <w:r>
          <w:rPr>
            <w:rFonts w:ascii="仿宋" w:eastAsia="仿宋" w:hAnsi="仿宋" w:cs="仿宋" w:hint="eastAsia"/>
            <w:lang w:eastAsia="zh-CN"/>
          </w:rPr>
          <w:t>四、社会影响分析</w:t>
        </w:r>
        <w:r>
          <w:tab/>
        </w:r>
        <w:r>
          <w:fldChar w:fldCharType="begin"/>
        </w:r>
        <w:r>
          <w:instrText xml:space="preserve"> PAGEREF _Toc15969 \h </w:instrText>
        </w:r>
        <w:r>
          <w:fldChar w:fldCharType="separate"/>
        </w:r>
        <w:r>
          <w:t>21</w:t>
        </w:r>
        <w:r>
          <w:fldChar w:fldCharType="end"/>
        </w:r>
      </w:hyperlink>
    </w:p>
    <w:p>
      <w:pPr>
        <w:pStyle w:val="TOC2"/>
        <w:tabs>
          <w:tab w:val="right" w:leader="dot" w:pos="8306"/>
        </w:tabs>
      </w:pPr>
      <w:hyperlink w:anchor="_Toc10567" w:history="1">
        <w:r>
          <w:rPr>
            <w:rFonts w:ascii="仿宋" w:eastAsia="仿宋" w:hAnsi="仿宋" w:cs="仿宋" w:hint="eastAsia"/>
            <w:lang w:eastAsia="zh-CN"/>
          </w:rPr>
          <w:t>(一)、社会影响效果分析</w:t>
        </w:r>
        <w:r>
          <w:tab/>
        </w:r>
        <w:r>
          <w:fldChar w:fldCharType="begin"/>
        </w:r>
        <w:r>
          <w:instrText xml:space="preserve"> PAGEREF _Toc10567 \h </w:instrText>
        </w:r>
        <w:r>
          <w:fldChar w:fldCharType="separate"/>
        </w:r>
        <w:r>
          <w:t>21</w:t>
        </w:r>
        <w:r>
          <w:fldChar w:fldCharType="end"/>
        </w:r>
      </w:hyperlink>
    </w:p>
    <w:p>
      <w:pPr>
        <w:pStyle w:val="TOC2"/>
        <w:tabs>
          <w:tab w:val="right" w:leader="dot" w:pos="8306"/>
        </w:tabs>
      </w:pPr>
      <w:hyperlink w:anchor="_Toc30296" w:history="1">
        <w:r>
          <w:rPr>
            <w:rFonts w:ascii="仿宋" w:eastAsia="仿宋" w:hAnsi="仿宋" w:cs="仿宋" w:hint="eastAsia"/>
            <w:lang w:eastAsia="zh-CN"/>
          </w:rPr>
          <w:t>(二)、社会适应性分析</w:t>
        </w:r>
        <w:r>
          <w:tab/>
        </w:r>
        <w:r>
          <w:fldChar w:fldCharType="begin"/>
        </w:r>
        <w:r>
          <w:instrText xml:space="preserve"> PAGEREF _Toc30296 \h </w:instrText>
        </w:r>
        <w:r>
          <w:fldChar w:fldCharType="separate"/>
        </w:r>
        <w:r>
          <w:t>23</w:t>
        </w:r>
        <w:r>
          <w:fldChar w:fldCharType="end"/>
        </w:r>
      </w:hyperlink>
    </w:p>
    <w:p>
      <w:pPr>
        <w:pStyle w:val="TOC2"/>
        <w:tabs>
          <w:tab w:val="right" w:leader="dot" w:pos="8306"/>
        </w:tabs>
      </w:pPr>
      <w:hyperlink w:anchor="_Toc20110" w:history="1">
        <w:r>
          <w:rPr>
            <w:rFonts w:ascii="仿宋" w:eastAsia="仿宋" w:hAnsi="仿宋" w:cs="仿宋" w:hint="eastAsia"/>
            <w:lang w:eastAsia="zh-CN"/>
          </w:rPr>
          <w:t>(三)、社会风险及对策分析</w:t>
        </w:r>
        <w:r>
          <w:tab/>
        </w:r>
        <w:r>
          <w:fldChar w:fldCharType="begin"/>
        </w:r>
        <w:r>
          <w:instrText xml:space="preserve"> PAGEREF _Toc20110 \h </w:instrText>
        </w:r>
        <w:r>
          <w:fldChar w:fldCharType="separate"/>
        </w:r>
        <w:r>
          <w:t>25</w:t>
        </w:r>
        <w:r>
          <w:fldChar w:fldCharType="end"/>
        </w:r>
      </w:hyperlink>
    </w:p>
    <w:p>
      <w:pPr>
        <w:pStyle w:val="TOC1"/>
        <w:tabs>
          <w:tab w:val="right" w:leader="dot" w:pos="8306"/>
        </w:tabs>
      </w:pPr>
      <w:hyperlink w:anchor="_Toc3489" w:history="1">
        <w:r>
          <w:rPr>
            <w:rFonts w:ascii="仿宋" w:eastAsia="仿宋" w:hAnsi="仿宋" w:cs="仿宋" w:hint="eastAsia"/>
            <w:lang w:eastAsia="zh-CN"/>
          </w:rPr>
          <w:t>五、资源开发及综合利用分析</w:t>
        </w:r>
        <w:r>
          <w:tab/>
        </w:r>
        <w:r>
          <w:fldChar w:fldCharType="begin"/>
        </w:r>
        <w:r>
          <w:instrText xml:space="preserve"> PAGEREF _Toc3489 \h </w:instrText>
        </w:r>
        <w:r>
          <w:fldChar w:fldCharType="separate"/>
        </w:r>
        <w:r>
          <w:t>28</w:t>
        </w:r>
        <w:r>
          <w:fldChar w:fldCharType="end"/>
        </w:r>
      </w:hyperlink>
    </w:p>
    <w:p>
      <w:pPr>
        <w:pStyle w:val="TOC2"/>
        <w:tabs>
          <w:tab w:val="right" w:leader="dot" w:pos="8306"/>
        </w:tabs>
      </w:pPr>
      <w:hyperlink w:anchor="_Toc10100" w:history="1">
        <w:r>
          <w:rPr>
            <w:rFonts w:ascii="仿宋" w:eastAsia="仿宋" w:hAnsi="仿宋" w:cs="仿宋" w:hint="eastAsia"/>
            <w:lang w:eastAsia="zh-CN"/>
          </w:rPr>
          <w:t>(一)、资源开发方案</w:t>
        </w:r>
        <w:r>
          <w:tab/>
        </w:r>
        <w:r>
          <w:fldChar w:fldCharType="begin"/>
        </w:r>
        <w:r>
          <w:instrText xml:space="preserve"> PAGEREF _Toc10100 \h </w:instrText>
        </w:r>
        <w:r>
          <w:fldChar w:fldCharType="separate"/>
        </w:r>
        <w:r>
          <w:t>28</w:t>
        </w:r>
        <w:r>
          <w:fldChar w:fldCharType="end"/>
        </w:r>
      </w:hyperlink>
    </w:p>
    <w:p>
      <w:pPr>
        <w:pStyle w:val="TOC2"/>
        <w:tabs>
          <w:tab w:val="right" w:leader="dot" w:pos="8306"/>
        </w:tabs>
      </w:pPr>
      <w:hyperlink w:anchor="_Toc2624" w:history="1">
        <w:r>
          <w:rPr>
            <w:rFonts w:ascii="仿宋" w:eastAsia="仿宋" w:hAnsi="仿宋" w:cs="仿宋" w:hint="eastAsia"/>
            <w:lang w:eastAsia="zh-CN"/>
          </w:rPr>
          <w:t>(二)、资源利用方案</w:t>
        </w:r>
        <w:r>
          <w:tab/>
        </w:r>
        <w:r>
          <w:fldChar w:fldCharType="begin"/>
        </w:r>
        <w:r>
          <w:instrText xml:space="preserve"> PAGEREF _Toc2624 \h </w:instrText>
        </w:r>
        <w:r>
          <w:fldChar w:fldCharType="separate"/>
        </w:r>
        <w:r>
          <w:t>29</w:t>
        </w:r>
        <w:r>
          <w:fldChar w:fldCharType="end"/>
        </w:r>
      </w:hyperlink>
    </w:p>
    <w:p>
      <w:pPr>
        <w:pStyle w:val="TOC2"/>
        <w:tabs>
          <w:tab w:val="right" w:leader="dot" w:pos="8306"/>
        </w:tabs>
      </w:pPr>
      <w:hyperlink w:anchor="_Toc28866" w:history="1">
        <w:r>
          <w:rPr>
            <w:rFonts w:ascii="仿宋" w:eastAsia="仿宋" w:hAnsi="仿宋" w:cs="仿宋" w:hint="eastAsia"/>
            <w:lang w:eastAsia="zh-CN"/>
          </w:rPr>
          <w:t>(三)、资源节约措施</w:t>
        </w:r>
        <w:r>
          <w:tab/>
        </w:r>
        <w:r>
          <w:fldChar w:fldCharType="begin"/>
        </w:r>
        <w:r>
          <w:instrText xml:space="preserve"> PAGEREF _Toc28866 \h </w:instrText>
        </w:r>
        <w:r>
          <w:fldChar w:fldCharType="separate"/>
        </w:r>
        <w:r>
          <w:t>30</w:t>
        </w:r>
        <w:r>
          <w:fldChar w:fldCharType="end"/>
        </w:r>
      </w:hyperlink>
    </w:p>
    <w:p>
      <w:pPr>
        <w:pStyle w:val="TOC1"/>
        <w:tabs>
          <w:tab w:val="right" w:leader="dot" w:pos="8306"/>
        </w:tabs>
      </w:pPr>
      <w:hyperlink w:anchor="_Toc29056" w:history="1">
        <w:r>
          <w:rPr>
            <w:rFonts w:ascii="仿宋" w:eastAsia="仿宋" w:hAnsi="仿宋" w:cs="仿宋" w:hint="eastAsia"/>
            <w:lang w:eastAsia="zh-CN"/>
          </w:rPr>
          <w:t>六、体外及体内反搏装置项目概论</w:t>
        </w:r>
        <w:r>
          <w:tab/>
        </w:r>
        <w:r>
          <w:fldChar w:fldCharType="begin"/>
        </w:r>
        <w:r>
          <w:instrText xml:space="preserve"> PAGEREF _Toc29056 \h </w:instrText>
        </w:r>
        <w:r>
          <w:fldChar w:fldCharType="separate"/>
        </w:r>
        <w:r>
          <w:t>32</w:t>
        </w:r>
        <w:r>
          <w:fldChar w:fldCharType="end"/>
        </w:r>
      </w:hyperlink>
    </w:p>
    <w:p>
      <w:pPr>
        <w:pStyle w:val="TOC2"/>
        <w:tabs>
          <w:tab w:val="right" w:leader="dot" w:pos="8306"/>
        </w:tabs>
      </w:pPr>
      <w:hyperlink w:anchor="_Toc28580" w:history="1">
        <w:r>
          <w:rPr>
            <w:rFonts w:ascii="仿宋" w:eastAsia="仿宋" w:hAnsi="仿宋" w:cs="仿宋" w:hint="eastAsia"/>
            <w:lang w:eastAsia="zh-CN"/>
          </w:rPr>
          <w:t>(一)、项目申报单位概况</w:t>
        </w:r>
        <w:r>
          <w:tab/>
        </w:r>
        <w:r>
          <w:fldChar w:fldCharType="begin"/>
        </w:r>
        <w:r>
          <w:instrText xml:space="preserve"> PAGEREF _Toc28580 \h </w:instrText>
        </w:r>
        <w:r>
          <w:fldChar w:fldCharType="separate"/>
        </w:r>
        <w:r>
          <w:t>32</w:t>
        </w:r>
        <w:r>
          <w:fldChar w:fldCharType="end"/>
        </w:r>
      </w:hyperlink>
    </w:p>
    <w:p>
      <w:pPr>
        <w:pStyle w:val="TOC2"/>
        <w:tabs>
          <w:tab w:val="right" w:leader="dot" w:pos="8306"/>
        </w:tabs>
      </w:pPr>
      <w:hyperlink w:anchor="_Toc23690" w:history="1">
        <w:r>
          <w:rPr>
            <w:rFonts w:ascii="仿宋" w:eastAsia="仿宋" w:hAnsi="仿宋" w:cs="仿宋" w:hint="eastAsia"/>
            <w:lang w:eastAsia="zh-CN"/>
          </w:rPr>
          <w:t>(二)、项目概况</w:t>
        </w:r>
        <w:r>
          <w:tab/>
        </w:r>
        <w:r>
          <w:fldChar w:fldCharType="begin"/>
        </w:r>
        <w:r>
          <w:instrText xml:space="preserve"> PAGEREF _Toc23690 \h </w:instrText>
        </w:r>
        <w:r>
          <w:fldChar w:fldCharType="separate"/>
        </w:r>
        <w:r>
          <w:t>33</w:t>
        </w:r>
        <w:r>
          <w:fldChar w:fldCharType="end"/>
        </w:r>
      </w:hyperlink>
    </w:p>
    <w:p>
      <w:pPr>
        <w:pStyle w:val="TOC1"/>
        <w:tabs>
          <w:tab w:val="right" w:leader="dot" w:pos="8306"/>
        </w:tabs>
      </w:pPr>
      <w:hyperlink w:anchor="_Toc26258" w:history="1">
        <w:r>
          <w:rPr>
            <w:rFonts w:ascii="仿宋" w:eastAsia="仿宋" w:hAnsi="仿宋" w:cs="仿宋" w:hint="eastAsia"/>
            <w:lang w:eastAsia="zh-CN"/>
          </w:rPr>
          <w:t>七、安全与应急管理</w:t>
        </w:r>
        <w:r>
          <w:tab/>
        </w:r>
        <w:r>
          <w:fldChar w:fldCharType="begin"/>
        </w:r>
        <w:r>
          <w:instrText xml:space="preserve"> PAGEREF _Toc26258 \h </w:instrText>
        </w:r>
        <w:r>
          <w:fldChar w:fldCharType="separate"/>
        </w:r>
        <w:r>
          <w:t>36</w:t>
        </w:r>
        <w:r>
          <w:fldChar w:fldCharType="end"/>
        </w:r>
      </w:hyperlink>
    </w:p>
    <w:p>
      <w:pPr>
        <w:pStyle w:val="TOC2"/>
        <w:tabs>
          <w:tab w:val="right" w:leader="dot" w:pos="8306"/>
        </w:tabs>
      </w:pPr>
      <w:hyperlink w:anchor="_Toc572" w:history="1">
        <w:r>
          <w:rPr>
            <w:rFonts w:ascii="仿宋" w:eastAsia="仿宋" w:hAnsi="仿宋" w:cs="仿宋" w:hint="eastAsia"/>
            <w:lang w:eastAsia="zh-CN"/>
          </w:rPr>
          <w:t>(一)、安全生产管理</w:t>
        </w:r>
        <w:r>
          <w:tab/>
        </w:r>
        <w:r>
          <w:fldChar w:fldCharType="begin"/>
        </w:r>
        <w:r>
          <w:instrText xml:space="preserve"> PAGEREF _Toc572 \h </w:instrText>
        </w:r>
        <w:r>
          <w:fldChar w:fldCharType="separate"/>
        </w:r>
        <w:r>
          <w:t>36</w:t>
        </w:r>
        <w:r>
          <w:fldChar w:fldCharType="end"/>
        </w:r>
      </w:hyperlink>
    </w:p>
    <w:p>
      <w:pPr>
        <w:pStyle w:val="TOC2"/>
        <w:tabs>
          <w:tab w:val="right" w:leader="dot" w:pos="8306"/>
        </w:tabs>
      </w:pPr>
      <w:hyperlink w:anchor="_Toc15916" w:history="1">
        <w:r>
          <w:rPr>
            <w:rFonts w:ascii="仿宋" w:eastAsia="仿宋" w:hAnsi="仿宋" w:cs="仿宋" w:hint="eastAsia"/>
            <w:lang w:eastAsia="zh-CN"/>
          </w:rPr>
          <w:t>(二)、应急预案与响应</w:t>
        </w:r>
        <w:r>
          <w:tab/>
        </w:r>
        <w:r>
          <w:fldChar w:fldCharType="begin"/>
        </w:r>
        <w:r>
          <w:instrText xml:space="preserve"> PAGEREF _Toc15916 \h </w:instrText>
        </w:r>
        <w:r>
          <w:fldChar w:fldCharType="separate"/>
        </w:r>
        <w:r>
          <w:t>37</w:t>
        </w:r>
        <w:r>
          <w:fldChar w:fldCharType="end"/>
        </w:r>
      </w:hyperlink>
    </w:p>
    <w:p>
      <w:pPr>
        <w:pStyle w:val="TOC1"/>
        <w:tabs>
          <w:tab w:val="right" w:leader="dot" w:pos="8306"/>
        </w:tabs>
      </w:pPr>
      <w:hyperlink w:anchor="_Toc26886" w:history="1">
        <w:r>
          <w:rPr>
            <w:rFonts w:ascii="仿宋" w:eastAsia="仿宋" w:hAnsi="仿宋" w:cs="仿宋" w:hint="eastAsia"/>
            <w:lang w:eastAsia="zh-CN"/>
          </w:rPr>
          <w:t>八、土地利用与规划方案</w:t>
        </w:r>
        <w:r>
          <w:tab/>
        </w:r>
        <w:r>
          <w:fldChar w:fldCharType="begin"/>
        </w:r>
        <w:r>
          <w:instrText xml:space="preserve"> PAGEREF _Toc26886 \h </w:instrText>
        </w:r>
        <w:r>
          <w:fldChar w:fldCharType="separate"/>
        </w:r>
        <w:r>
          <w:t>39</w:t>
        </w:r>
        <w:r>
          <w:fldChar w:fldCharType="end"/>
        </w:r>
      </w:hyperlink>
    </w:p>
    <w:p>
      <w:pPr>
        <w:pStyle w:val="TOC2"/>
        <w:tabs>
          <w:tab w:val="right" w:leader="dot" w:pos="8306"/>
        </w:tabs>
      </w:pPr>
      <w:hyperlink w:anchor="_Toc27173" w:history="1">
        <w:r>
          <w:rPr>
            <w:rFonts w:ascii="仿宋" w:eastAsia="仿宋" w:hAnsi="仿宋" w:cs="仿宋" w:hint="eastAsia"/>
            <w:lang w:eastAsia="zh-CN"/>
          </w:rPr>
          <w:t>(一)、项目用地情况分析</w:t>
        </w:r>
        <w:r>
          <w:tab/>
        </w:r>
        <w:r>
          <w:fldChar w:fldCharType="begin"/>
        </w:r>
        <w:r>
          <w:instrText xml:space="preserve"> PAGEREF _Toc27173 \h </w:instrText>
        </w:r>
        <w:r>
          <w:fldChar w:fldCharType="separate"/>
        </w:r>
        <w:r>
          <w:t>39</w:t>
        </w:r>
        <w:r>
          <w:fldChar w:fldCharType="end"/>
        </w:r>
      </w:hyperlink>
    </w:p>
    <w:p>
      <w:pPr>
        <w:pStyle w:val="TOC2"/>
        <w:tabs>
          <w:tab w:val="right" w:leader="dot" w:pos="8306"/>
        </w:tabs>
      </w:pPr>
      <w:hyperlink w:anchor="_Toc18610" w:history="1">
        <w:r>
          <w:rPr>
            <w:rFonts w:ascii="仿宋" w:eastAsia="仿宋" w:hAnsi="仿宋" w:cs="仿宋" w:hint="eastAsia"/>
            <w:lang w:eastAsia="zh-CN"/>
          </w:rPr>
          <w:t>(二)、土地利用规划方案</w:t>
        </w:r>
        <w:r>
          <w:tab/>
        </w:r>
        <w:r>
          <w:fldChar w:fldCharType="begin"/>
        </w:r>
        <w:r>
          <w:instrText xml:space="preserve"> PAGEREF _Toc18610 \h </w:instrText>
        </w:r>
        <w:r>
          <w:fldChar w:fldCharType="separate"/>
        </w:r>
        <w:r>
          <w:t>40</w:t>
        </w:r>
        <w:r>
          <w:fldChar w:fldCharType="end"/>
        </w:r>
      </w:hyperlink>
    </w:p>
    <w:p>
      <w:pPr>
        <w:pStyle w:val="TOC1"/>
        <w:tabs>
          <w:tab w:val="right" w:leader="dot" w:pos="8306"/>
        </w:tabs>
      </w:pPr>
      <w:hyperlink w:anchor="_Toc4734" w:history="1">
        <w:r>
          <w:rPr>
            <w:rFonts w:ascii="仿宋" w:eastAsia="仿宋" w:hAnsi="仿宋" w:cs="仿宋" w:hint="eastAsia"/>
            <w:lang w:eastAsia="zh-CN"/>
          </w:rPr>
          <w:t>九、项目变更管理</w:t>
        </w:r>
        <w:r>
          <w:tab/>
        </w:r>
        <w:r>
          <w:fldChar w:fldCharType="begin"/>
        </w:r>
        <w:r>
          <w:instrText xml:space="preserve"> PAGEREF _Toc4734 \h </w:instrText>
        </w:r>
        <w:r>
          <w:fldChar w:fldCharType="separate"/>
        </w:r>
        <w:r>
          <w:t>41</w:t>
        </w:r>
        <w:r>
          <w:fldChar w:fldCharType="end"/>
        </w:r>
      </w:hyperlink>
    </w:p>
    <w:p>
      <w:pPr>
        <w:pStyle w:val="TOC2"/>
        <w:tabs>
          <w:tab w:val="right" w:leader="dot" w:pos="8306"/>
        </w:tabs>
      </w:pPr>
      <w:hyperlink w:anchor="_Toc9005" w:history="1">
        <w:r>
          <w:rPr>
            <w:rFonts w:ascii="仿宋" w:eastAsia="仿宋" w:hAnsi="仿宋" w:cs="仿宋" w:hint="eastAsia"/>
            <w:lang w:eastAsia="zh-CN"/>
          </w:rPr>
          <w:t>(一)、变更控制流程</w:t>
        </w:r>
        <w:r>
          <w:tab/>
        </w:r>
        <w:r>
          <w:fldChar w:fldCharType="begin"/>
        </w:r>
        <w:r>
          <w:instrText xml:space="preserve"> PAGEREF _Toc9005 \h </w:instrText>
        </w:r>
        <w:r>
          <w:fldChar w:fldCharType="separate"/>
        </w:r>
        <w:r>
          <w:t>41</w:t>
        </w:r>
        <w:r>
          <w:fldChar w:fldCharType="end"/>
        </w:r>
      </w:hyperlink>
    </w:p>
    <w:p>
      <w:pPr>
        <w:pStyle w:val="TOC2"/>
        <w:tabs>
          <w:tab w:val="right" w:leader="dot" w:pos="8306"/>
        </w:tabs>
      </w:pPr>
      <w:hyperlink w:anchor="_Toc2973" w:history="1">
        <w:r>
          <w:rPr>
            <w:rFonts w:ascii="仿宋" w:eastAsia="仿宋" w:hAnsi="仿宋" w:cs="仿宋" w:hint="eastAsia"/>
            <w:lang w:eastAsia="zh-CN"/>
          </w:rPr>
          <w:t>(二)、影响评估与处理</w:t>
        </w:r>
        <w:r>
          <w:tab/>
        </w:r>
        <w:r>
          <w:fldChar w:fldCharType="begin"/>
        </w:r>
        <w:r>
          <w:instrText xml:space="preserve"> PAGEREF _Toc2973 \h </w:instrText>
        </w:r>
        <w:r>
          <w:fldChar w:fldCharType="separate"/>
        </w:r>
        <w:r>
          <w:t>42</w:t>
        </w:r>
        <w:r>
          <w:fldChar w:fldCharType="end"/>
        </w:r>
      </w:hyperlink>
    </w:p>
    <w:p>
      <w:pPr>
        <w:pStyle w:val="TOC2"/>
        <w:tabs>
          <w:tab w:val="right" w:leader="dot" w:pos="8306"/>
        </w:tabs>
      </w:pPr>
      <w:hyperlink w:anchor="_Toc5321" w:history="1">
        <w:r>
          <w:rPr>
            <w:rFonts w:ascii="仿宋" w:eastAsia="仿宋" w:hAnsi="仿宋" w:cs="仿宋" w:hint="eastAsia"/>
            <w:lang w:eastAsia="zh-CN"/>
          </w:rPr>
          <w:t>(三)、变更记录与追踪</w:t>
        </w:r>
        <w:r>
          <w:tab/>
        </w:r>
        <w:r>
          <w:fldChar w:fldCharType="begin"/>
        </w:r>
        <w:r>
          <w:instrText xml:space="preserve"> PAGEREF _Toc5321 \h </w:instrText>
        </w:r>
        <w:r>
          <w:fldChar w:fldCharType="separate"/>
        </w:r>
        <w:r>
          <w:t>43</w:t>
        </w:r>
        <w:r>
          <w:fldChar w:fldCharType="end"/>
        </w:r>
      </w:hyperlink>
    </w:p>
    <w:p>
      <w:pPr>
        <w:pStyle w:val="TOC2"/>
        <w:tabs>
          <w:tab w:val="right" w:leader="dot" w:pos="8306"/>
        </w:tabs>
      </w:pPr>
      <w:hyperlink w:anchor="_Toc15357" w:history="1">
        <w:r>
          <w:rPr>
            <w:rFonts w:ascii="仿宋" w:eastAsia="仿宋" w:hAnsi="仿宋" w:cs="仿宋" w:hint="eastAsia"/>
            <w:lang w:eastAsia="zh-CN"/>
          </w:rPr>
          <w:t>(四)、变更管理策略</w:t>
        </w:r>
        <w:r>
          <w:tab/>
        </w:r>
        <w:r>
          <w:fldChar w:fldCharType="begin"/>
        </w:r>
        <w:r>
          <w:instrText xml:space="preserve"> PAGEREF _Toc15357 \h </w:instrText>
        </w:r>
        <w:r>
          <w:fldChar w:fldCharType="separate"/>
        </w:r>
        <w:r>
          <w:t>45</w:t>
        </w:r>
        <w:r>
          <w:fldChar w:fldCharType="end"/>
        </w:r>
      </w:hyperlink>
    </w:p>
    <w:p>
      <w:pPr>
        <w:pStyle w:val="TOC1"/>
        <w:tabs>
          <w:tab w:val="right" w:leader="dot" w:pos="8306"/>
        </w:tabs>
      </w:pPr>
      <w:hyperlink w:anchor="_Toc8102" w:history="1">
        <w:r>
          <w:rPr>
            <w:rFonts w:ascii="仿宋" w:eastAsia="仿宋" w:hAnsi="仿宋" w:cs="仿宋" w:hint="eastAsia"/>
            <w:lang w:eastAsia="zh-CN"/>
          </w:rPr>
          <w:t>十、技术创新与产业升级</w:t>
        </w:r>
        <w:r>
          <w:tab/>
        </w:r>
        <w:r>
          <w:fldChar w:fldCharType="begin"/>
        </w:r>
        <w:r>
          <w:instrText xml:space="preserve"> PAGEREF _Toc8102 \h </w:instrText>
        </w:r>
        <w:r>
          <w:fldChar w:fldCharType="separate"/>
        </w:r>
        <w:r>
          <w:t>47</w:t>
        </w:r>
        <w:r>
          <w:fldChar w:fldCharType="end"/>
        </w:r>
      </w:hyperlink>
    </w:p>
    <w:p>
      <w:pPr>
        <w:pStyle w:val="TOC2"/>
        <w:tabs>
          <w:tab w:val="right" w:leader="dot" w:pos="8306"/>
        </w:tabs>
      </w:pPr>
      <w:hyperlink w:anchor="_Toc17552" w:history="1">
        <w:r>
          <w:rPr>
            <w:rFonts w:ascii="仿宋" w:eastAsia="仿宋" w:hAnsi="仿宋" w:cs="仿宋" w:hint="eastAsia"/>
            <w:lang w:eastAsia="zh-CN"/>
          </w:rPr>
          <w:t>(一)、技术创新方向与目标</w:t>
        </w:r>
        <w:r>
          <w:tab/>
        </w:r>
        <w:r>
          <w:fldChar w:fldCharType="begin"/>
        </w:r>
        <w:r>
          <w:instrText xml:space="preserve"> PAGEREF _Toc17552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78" w:history="1">
        <w:r>
          <w:rPr>
            <w:rFonts w:ascii="仿宋" w:eastAsia="仿宋" w:hAnsi="仿宋" w:cs="仿宋" w:hint="eastAsia"/>
            <w:lang w:eastAsia="zh-CN"/>
          </w:rPr>
          <w:t>(二)、产业升级路径与措施</w:t>
        </w:r>
        <w:r>
          <w:tab/>
        </w:r>
        <w:r>
          <w:fldChar w:fldCharType="begin"/>
        </w:r>
        <w:r>
          <w:instrText xml:space="preserve"> PAGEREF _Toc4878 \h </w:instrText>
        </w:r>
        <w:r>
          <w:fldChar w:fldCharType="separate"/>
        </w:r>
        <w:r>
          <w:t>48</w:t>
        </w:r>
        <w:r>
          <w:fldChar w:fldCharType="end"/>
        </w:r>
      </w:hyperlink>
    </w:p>
    <w:p>
      <w:pPr>
        <w:pStyle w:val="TOC1"/>
        <w:tabs>
          <w:tab w:val="right" w:leader="dot" w:pos="8306"/>
        </w:tabs>
      </w:pPr>
      <w:hyperlink w:anchor="_Toc10511" w:history="1">
        <w:r>
          <w:rPr>
            <w:rFonts w:ascii="仿宋" w:eastAsia="仿宋" w:hAnsi="仿宋" w:cs="仿宋" w:hint="eastAsia"/>
            <w:lang w:eastAsia="zh-CN"/>
          </w:rPr>
          <w:t>十一、经济效益与社会效益优化</w:t>
        </w:r>
        <w:r>
          <w:tab/>
        </w:r>
        <w:r>
          <w:fldChar w:fldCharType="begin"/>
        </w:r>
        <w:r>
          <w:instrText xml:space="preserve"> PAGEREF _Toc10511 \h </w:instrText>
        </w:r>
        <w:r>
          <w:fldChar w:fldCharType="separate"/>
        </w:r>
        <w:r>
          <w:t>49</w:t>
        </w:r>
        <w:r>
          <w:fldChar w:fldCharType="end"/>
        </w:r>
      </w:hyperlink>
    </w:p>
    <w:p>
      <w:pPr>
        <w:pStyle w:val="TOC2"/>
        <w:tabs>
          <w:tab w:val="right" w:leader="dot" w:pos="8306"/>
        </w:tabs>
      </w:pPr>
      <w:hyperlink w:anchor="_Toc30479" w:history="1">
        <w:r>
          <w:rPr>
            <w:rFonts w:ascii="仿宋" w:eastAsia="仿宋" w:hAnsi="仿宋" w:cs="仿宋" w:hint="eastAsia"/>
            <w:lang w:eastAsia="zh-CN"/>
          </w:rPr>
          <w:t>(一)、经济效益提升策略</w:t>
        </w:r>
        <w:r>
          <w:tab/>
        </w:r>
        <w:r>
          <w:fldChar w:fldCharType="begin"/>
        </w:r>
        <w:r>
          <w:instrText xml:space="preserve"> PAGEREF _Toc30479 \h </w:instrText>
        </w:r>
        <w:r>
          <w:fldChar w:fldCharType="separate"/>
        </w:r>
        <w:r>
          <w:t>49</w:t>
        </w:r>
        <w:r>
          <w:fldChar w:fldCharType="end"/>
        </w:r>
      </w:hyperlink>
    </w:p>
    <w:p>
      <w:pPr>
        <w:pStyle w:val="TOC2"/>
        <w:tabs>
          <w:tab w:val="right" w:leader="dot" w:pos="8306"/>
        </w:tabs>
      </w:pPr>
      <w:hyperlink w:anchor="_Toc24508" w:history="1">
        <w:r>
          <w:rPr>
            <w:rFonts w:ascii="仿宋" w:eastAsia="仿宋" w:hAnsi="仿宋" w:cs="仿宋" w:hint="eastAsia"/>
            <w:lang w:eastAsia="zh-CN"/>
          </w:rPr>
          <w:t>(二)、社会效益增强方案</w:t>
        </w:r>
        <w:r>
          <w:tab/>
        </w:r>
        <w:r>
          <w:fldChar w:fldCharType="begin"/>
        </w:r>
        <w:r>
          <w:instrText xml:space="preserve"> PAGEREF _Toc24508 \h </w:instrText>
        </w:r>
        <w:r>
          <w:fldChar w:fldCharType="separate"/>
        </w:r>
        <w:r>
          <w:t>51</w:t>
        </w:r>
        <w:r>
          <w:fldChar w:fldCharType="end"/>
        </w:r>
      </w:hyperlink>
    </w:p>
    <w:p>
      <w:pPr>
        <w:pStyle w:val="TOC1"/>
        <w:tabs>
          <w:tab w:val="right" w:leader="dot" w:pos="8306"/>
        </w:tabs>
      </w:pPr>
      <w:hyperlink w:anchor="_Toc26012" w:history="1">
        <w:r>
          <w:rPr>
            <w:rFonts w:ascii="仿宋" w:eastAsia="仿宋" w:hAnsi="仿宋" w:cs="仿宋" w:hint="eastAsia"/>
            <w:lang w:eastAsia="zh-CN"/>
          </w:rPr>
          <w:t>十二、项目进度计划</w:t>
        </w:r>
        <w:r>
          <w:tab/>
        </w:r>
        <w:r>
          <w:fldChar w:fldCharType="begin"/>
        </w:r>
        <w:r>
          <w:instrText xml:space="preserve"> PAGEREF _Toc26012 \h </w:instrText>
        </w:r>
        <w:r>
          <w:fldChar w:fldCharType="separate"/>
        </w:r>
        <w:r>
          <w:t>51</w:t>
        </w:r>
        <w:r>
          <w:fldChar w:fldCharType="end"/>
        </w:r>
      </w:hyperlink>
    </w:p>
    <w:p>
      <w:pPr>
        <w:pStyle w:val="TOC2"/>
        <w:tabs>
          <w:tab w:val="right" w:leader="dot" w:pos="8306"/>
        </w:tabs>
      </w:pPr>
      <w:hyperlink w:anchor="_Toc11379" w:history="1">
        <w:r>
          <w:rPr>
            <w:rFonts w:ascii="仿宋" w:eastAsia="仿宋" w:hAnsi="仿宋" w:cs="仿宋" w:hint="eastAsia"/>
            <w:lang w:eastAsia="zh-CN"/>
          </w:rPr>
          <w:t>(一)、建设周期</w:t>
        </w:r>
        <w:r>
          <w:tab/>
        </w:r>
        <w:r>
          <w:fldChar w:fldCharType="begin"/>
        </w:r>
        <w:r>
          <w:instrText xml:space="preserve"> PAGEREF _Toc11379 \h </w:instrText>
        </w:r>
        <w:r>
          <w:fldChar w:fldCharType="separate"/>
        </w:r>
        <w:r>
          <w:t>51</w:t>
        </w:r>
        <w:r>
          <w:fldChar w:fldCharType="end"/>
        </w:r>
      </w:hyperlink>
    </w:p>
    <w:p>
      <w:pPr>
        <w:pStyle w:val="TOC2"/>
        <w:tabs>
          <w:tab w:val="right" w:leader="dot" w:pos="8306"/>
        </w:tabs>
      </w:pPr>
      <w:hyperlink w:anchor="_Toc17913" w:history="1">
        <w:r>
          <w:rPr>
            <w:rFonts w:ascii="仿宋" w:eastAsia="仿宋" w:hAnsi="仿宋" w:cs="仿宋" w:hint="eastAsia"/>
            <w:lang w:eastAsia="zh-CN"/>
          </w:rPr>
          <w:t>(二)、建设进度</w:t>
        </w:r>
        <w:r>
          <w:tab/>
        </w:r>
        <w:r>
          <w:fldChar w:fldCharType="begin"/>
        </w:r>
        <w:r>
          <w:instrText xml:space="preserve"> PAGEREF _Toc17913 \h </w:instrText>
        </w:r>
        <w:r>
          <w:fldChar w:fldCharType="separate"/>
        </w:r>
        <w:r>
          <w:t>52</w:t>
        </w:r>
        <w:r>
          <w:fldChar w:fldCharType="end"/>
        </w:r>
      </w:hyperlink>
    </w:p>
    <w:p>
      <w:pPr>
        <w:pStyle w:val="TOC2"/>
        <w:tabs>
          <w:tab w:val="right" w:leader="dot" w:pos="8306"/>
        </w:tabs>
      </w:pPr>
      <w:hyperlink w:anchor="_Toc2294" w:history="1">
        <w:r>
          <w:rPr>
            <w:rFonts w:ascii="仿宋" w:eastAsia="仿宋" w:hAnsi="仿宋" w:cs="仿宋" w:hint="eastAsia"/>
            <w:lang w:eastAsia="zh-CN"/>
          </w:rPr>
          <w:t>(三)、进度安排注意事项</w:t>
        </w:r>
        <w:r>
          <w:tab/>
        </w:r>
        <w:r>
          <w:fldChar w:fldCharType="begin"/>
        </w:r>
        <w:r>
          <w:instrText xml:space="preserve"> PAGEREF _Toc2294 \h </w:instrText>
        </w:r>
        <w:r>
          <w:fldChar w:fldCharType="separate"/>
        </w:r>
        <w:r>
          <w:t>53</w:t>
        </w:r>
        <w:r>
          <w:fldChar w:fldCharType="end"/>
        </w:r>
      </w:hyperlink>
    </w:p>
    <w:p>
      <w:pPr>
        <w:pStyle w:val="TOC2"/>
        <w:tabs>
          <w:tab w:val="right" w:leader="dot" w:pos="8306"/>
        </w:tabs>
      </w:pPr>
      <w:hyperlink w:anchor="_Toc17471" w:history="1">
        <w:r>
          <w:rPr>
            <w:rFonts w:ascii="仿宋" w:eastAsia="仿宋" w:hAnsi="仿宋" w:cs="仿宋" w:hint="eastAsia"/>
            <w:lang w:eastAsia="zh-CN"/>
          </w:rPr>
          <w:t>(四)、人力资源配置</w:t>
        </w:r>
        <w:r>
          <w:tab/>
        </w:r>
        <w:r>
          <w:fldChar w:fldCharType="begin"/>
        </w:r>
        <w:r>
          <w:instrText xml:space="preserve"> PAGEREF _Toc17471 \h </w:instrText>
        </w:r>
        <w:r>
          <w:fldChar w:fldCharType="separate"/>
        </w:r>
        <w:r>
          <w:t>54</w:t>
        </w:r>
        <w:r>
          <w:fldChar w:fldCharType="end"/>
        </w:r>
      </w:hyperlink>
    </w:p>
    <w:p>
      <w:pPr>
        <w:pStyle w:val="TOC2"/>
        <w:tabs>
          <w:tab w:val="right" w:leader="dot" w:pos="8306"/>
        </w:tabs>
      </w:pPr>
      <w:hyperlink w:anchor="_Toc11477" w:history="1">
        <w:r>
          <w:rPr>
            <w:rFonts w:ascii="仿宋" w:eastAsia="仿宋" w:hAnsi="仿宋" w:cs="仿宋" w:hint="eastAsia"/>
            <w:lang w:eastAsia="zh-CN"/>
          </w:rPr>
          <w:t>(五)、员工培训</w:t>
        </w:r>
        <w:r>
          <w:tab/>
        </w:r>
        <w:r>
          <w:fldChar w:fldCharType="begin"/>
        </w:r>
        <w:r>
          <w:instrText xml:space="preserve"> PAGEREF _Toc11477 \h </w:instrText>
        </w:r>
        <w:r>
          <w:fldChar w:fldCharType="separate"/>
        </w:r>
        <w:r>
          <w:t>56</w:t>
        </w:r>
        <w:r>
          <w:fldChar w:fldCharType="end"/>
        </w:r>
      </w:hyperlink>
    </w:p>
    <w:p>
      <w:pPr>
        <w:pStyle w:val="TOC2"/>
        <w:tabs>
          <w:tab w:val="right" w:leader="dot" w:pos="8306"/>
        </w:tabs>
      </w:pPr>
      <w:hyperlink w:anchor="_Toc28212" w:history="1">
        <w:r>
          <w:rPr>
            <w:rFonts w:ascii="仿宋" w:eastAsia="仿宋" w:hAnsi="仿宋" w:cs="仿宋" w:hint="eastAsia"/>
            <w:lang w:eastAsia="zh-CN"/>
          </w:rPr>
          <w:t>(六)、项目实施保障</w:t>
        </w:r>
        <w:r>
          <w:tab/>
        </w:r>
        <w:r>
          <w:fldChar w:fldCharType="begin"/>
        </w:r>
        <w:r>
          <w:instrText xml:space="preserve"> PAGEREF _Toc28212 \h </w:instrText>
        </w:r>
        <w:r>
          <w:fldChar w:fldCharType="separate"/>
        </w:r>
        <w:r>
          <w:t>57</w:t>
        </w:r>
        <w:r>
          <w:fldChar w:fldCharType="end"/>
        </w:r>
      </w:hyperlink>
    </w:p>
    <w:p>
      <w:pPr>
        <w:pStyle w:val="TOC2"/>
        <w:tabs>
          <w:tab w:val="right" w:leader="dot" w:pos="8306"/>
        </w:tabs>
      </w:pPr>
      <w:hyperlink w:anchor="_Toc6500" w:history="1">
        <w:r>
          <w:rPr>
            <w:rFonts w:ascii="仿宋" w:eastAsia="仿宋" w:hAnsi="仿宋" w:cs="仿宋" w:hint="eastAsia"/>
            <w:lang w:eastAsia="zh-CN"/>
          </w:rPr>
          <w:t>(七)、安全规范管理</w:t>
        </w:r>
        <w:r>
          <w:tab/>
        </w:r>
        <w:r>
          <w:fldChar w:fldCharType="begin"/>
        </w:r>
        <w:r>
          <w:instrText xml:space="preserve"> PAGEREF _Toc6500 \h </w:instrText>
        </w:r>
        <w:r>
          <w:fldChar w:fldCharType="separate"/>
        </w:r>
        <w:r>
          <w:t>58</w:t>
        </w:r>
        <w:r>
          <w:fldChar w:fldCharType="end"/>
        </w:r>
      </w:hyperlink>
    </w:p>
    <w:p>
      <w:pPr>
        <w:pStyle w:val="TOC1"/>
        <w:tabs>
          <w:tab w:val="right" w:leader="dot" w:pos="8306"/>
        </w:tabs>
      </w:pPr>
      <w:hyperlink w:anchor="_Toc26585" w:history="1">
        <w:r>
          <w:rPr>
            <w:rFonts w:ascii="仿宋" w:eastAsia="仿宋" w:hAnsi="仿宋" w:cs="仿宋" w:hint="eastAsia"/>
            <w:lang w:eastAsia="zh-CN"/>
          </w:rPr>
          <w:t>十三、法律法规与政策遵循</w:t>
        </w:r>
        <w:r>
          <w:tab/>
        </w:r>
        <w:r>
          <w:fldChar w:fldCharType="begin"/>
        </w:r>
        <w:r>
          <w:instrText xml:space="preserve"> PAGEREF _Toc26585 \h </w:instrText>
        </w:r>
        <w:r>
          <w:fldChar w:fldCharType="separate"/>
        </w:r>
        <w:r>
          <w:t>59</w:t>
        </w:r>
        <w:r>
          <w:fldChar w:fldCharType="end"/>
        </w:r>
      </w:hyperlink>
    </w:p>
    <w:p>
      <w:pPr>
        <w:pStyle w:val="TOC2"/>
        <w:tabs>
          <w:tab w:val="right" w:leader="dot" w:pos="8306"/>
        </w:tabs>
      </w:pPr>
      <w:hyperlink w:anchor="_Toc29343" w:history="1">
        <w:r>
          <w:rPr>
            <w:rFonts w:ascii="仿宋" w:eastAsia="仿宋" w:hAnsi="仿宋" w:cs="仿宋" w:hint="eastAsia"/>
            <w:lang w:eastAsia="zh-CN"/>
          </w:rPr>
          <w:t>(一)、法律法规遵守</w:t>
        </w:r>
        <w:r>
          <w:tab/>
        </w:r>
        <w:r>
          <w:fldChar w:fldCharType="begin"/>
        </w:r>
        <w:r>
          <w:instrText xml:space="preserve"> PAGEREF _Toc29343 \h </w:instrText>
        </w:r>
        <w:r>
          <w:fldChar w:fldCharType="separate"/>
        </w:r>
        <w:r>
          <w:t>59</w:t>
        </w:r>
        <w:r>
          <w:fldChar w:fldCharType="end"/>
        </w:r>
      </w:hyperlink>
    </w:p>
    <w:p>
      <w:pPr>
        <w:pStyle w:val="TOC2"/>
        <w:tabs>
          <w:tab w:val="right" w:leader="dot" w:pos="8306"/>
        </w:tabs>
      </w:pPr>
      <w:hyperlink w:anchor="_Toc32078" w:history="1">
        <w:r>
          <w:rPr>
            <w:rFonts w:ascii="仿宋" w:eastAsia="仿宋" w:hAnsi="仿宋" w:cs="仿宋" w:hint="eastAsia"/>
            <w:lang w:eastAsia="zh-CN"/>
          </w:rPr>
          <w:t>(二)、政策导向与利用</w:t>
        </w:r>
        <w:r>
          <w:tab/>
        </w:r>
        <w:r>
          <w:fldChar w:fldCharType="begin"/>
        </w:r>
        <w:r>
          <w:instrText xml:space="preserve"> PAGEREF _Toc32078 \h </w:instrText>
        </w:r>
        <w:r>
          <w:fldChar w:fldCharType="separate"/>
        </w:r>
        <w:r>
          <w:t>60</w:t>
        </w:r>
        <w:r>
          <w:fldChar w:fldCharType="end"/>
        </w:r>
      </w:hyperlink>
    </w:p>
    <w:p>
      <w:pPr>
        <w:pStyle w:val="TOC1"/>
        <w:tabs>
          <w:tab w:val="right" w:leader="dot" w:pos="8306"/>
        </w:tabs>
      </w:pPr>
      <w:hyperlink w:anchor="_Toc29676" w:history="1">
        <w:r>
          <w:rPr>
            <w:rFonts w:ascii="仿宋" w:eastAsia="仿宋" w:hAnsi="仿宋" w:cs="仿宋" w:hint="eastAsia"/>
            <w:lang w:eastAsia="zh-CN"/>
          </w:rPr>
          <w:t>十四、合作与交流机制建立</w:t>
        </w:r>
        <w:r>
          <w:tab/>
        </w:r>
        <w:r>
          <w:fldChar w:fldCharType="begin"/>
        </w:r>
        <w:r>
          <w:instrText xml:space="preserve"> PAGEREF _Toc29676 \h </w:instrText>
        </w:r>
        <w:r>
          <w:fldChar w:fldCharType="separate"/>
        </w:r>
        <w:r>
          <w:t>61</w:t>
        </w:r>
        <w:r>
          <w:fldChar w:fldCharType="end"/>
        </w:r>
      </w:hyperlink>
    </w:p>
    <w:p>
      <w:pPr>
        <w:pStyle w:val="TOC2"/>
        <w:tabs>
          <w:tab w:val="right" w:leader="dot" w:pos="8306"/>
        </w:tabs>
      </w:pPr>
      <w:hyperlink w:anchor="_Toc17668" w:history="1">
        <w:r>
          <w:rPr>
            <w:rFonts w:ascii="仿宋" w:eastAsia="仿宋" w:hAnsi="仿宋" w:cs="仿宋" w:hint="eastAsia"/>
            <w:lang w:eastAsia="zh-CN"/>
          </w:rPr>
          <w:t>(一)、合作伙伴选择与合作方式</w:t>
        </w:r>
        <w:r>
          <w:tab/>
        </w:r>
        <w:r>
          <w:fldChar w:fldCharType="begin"/>
        </w:r>
        <w:r>
          <w:instrText xml:space="preserve"> PAGEREF _Toc17668 \h </w:instrText>
        </w:r>
        <w:r>
          <w:fldChar w:fldCharType="separate"/>
        </w:r>
        <w:r>
          <w:t>61</w:t>
        </w:r>
        <w:r>
          <w:fldChar w:fldCharType="end"/>
        </w:r>
      </w:hyperlink>
    </w:p>
    <w:p>
      <w:pPr>
        <w:pStyle w:val="TOC2"/>
        <w:tabs>
          <w:tab w:val="right" w:leader="dot" w:pos="8306"/>
        </w:tabs>
      </w:pPr>
      <w:hyperlink w:anchor="_Toc2067" w:history="1">
        <w:r>
          <w:rPr>
            <w:rFonts w:ascii="仿宋" w:eastAsia="仿宋" w:hAnsi="仿宋" w:cs="仿宋" w:hint="eastAsia"/>
            <w:lang w:eastAsia="zh-CN"/>
          </w:rPr>
          <w:t>(二)、交流与合作平台搭建</w:t>
        </w:r>
        <w:r>
          <w:tab/>
        </w:r>
        <w:r>
          <w:fldChar w:fldCharType="begin"/>
        </w:r>
        <w:r>
          <w:instrText xml:space="preserve"> PAGEREF _Toc2067 \h </w:instrText>
        </w:r>
        <w:r>
          <w:fldChar w:fldCharType="separate"/>
        </w:r>
        <w:r>
          <w:t>62</w:t>
        </w:r>
        <w:r>
          <w:fldChar w:fldCharType="end"/>
        </w:r>
      </w:hyperlink>
    </w:p>
    <w:p>
      <w:pPr>
        <w:pStyle w:val="TOC1"/>
        <w:tabs>
          <w:tab w:val="right" w:leader="dot" w:pos="8306"/>
        </w:tabs>
      </w:pPr>
      <w:hyperlink w:anchor="_Toc23638" w:history="1">
        <w:r>
          <w:rPr>
            <w:rFonts w:ascii="仿宋" w:eastAsia="仿宋" w:hAnsi="仿宋" w:cs="仿宋" w:hint="eastAsia"/>
            <w:lang w:eastAsia="zh-CN"/>
          </w:rPr>
          <w:t>十五、质量管理与控制</w:t>
        </w:r>
        <w:r>
          <w:tab/>
        </w:r>
        <w:r>
          <w:fldChar w:fldCharType="begin"/>
        </w:r>
        <w:r>
          <w:instrText xml:space="preserve"> PAGEREF _Toc23638 \h </w:instrText>
        </w:r>
        <w:r>
          <w:fldChar w:fldCharType="separate"/>
        </w:r>
        <w:r>
          <w:t>64</w:t>
        </w:r>
        <w:r>
          <w:fldChar w:fldCharType="end"/>
        </w:r>
      </w:hyperlink>
    </w:p>
    <w:p>
      <w:pPr>
        <w:pStyle w:val="TOC2"/>
        <w:tabs>
          <w:tab w:val="right" w:leader="dot" w:pos="8306"/>
        </w:tabs>
      </w:pPr>
      <w:hyperlink w:anchor="_Toc1516" w:history="1">
        <w:r>
          <w:rPr>
            <w:rFonts w:ascii="仿宋" w:eastAsia="仿宋" w:hAnsi="仿宋" w:cs="仿宋" w:hint="eastAsia"/>
            <w:lang w:eastAsia="zh-CN"/>
          </w:rPr>
          <w:t>(一)、质量管理体系建设</w:t>
        </w:r>
        <w:r>
          <w:tab/>
        </w:r>
        <w:r>
          <w:fldChar w:fldCharType="begin"/>
        </w:r>
        <w:r>
          <w:instrText xml:space="preserve"> PAGEREF _Toc1516 \h </w:instrText>
        </w:r>
        <w:r>
          <w:fldChar w:fldCharType="separate"/>
        </w:r>
        <w:r>
          <w:t>64</w:t>
        </w:r>
        <w:r>
          <w:fldChar w:fldCharType="end"/>
        </w:r>
      </w:hyperlink>
    </w:p>
    <w:p>
      <w:pPr>
        <w:pStyle w:val="TOC2"/>
        <w:tabs>
          <w:tab w:val="right" w:leader="dot" w:pos="8306"/>
        </w:tabs>
      </w:pPr>
      <w:hyperlink w:anchor="_Toc23032" w:history="1">
        <w:r>
          <w:rPr>
            <w:rFonts w:ascii="仿宋" w:eastAsia="仿宋" w:hAnsi="仿宋" w:cs="仿宋" w:hint="eastAsia"/>
            <w:lang w:eastAsia="zh-CN"/>
          </w:rPr>
          <w:t>(二)、质量控制措施</w:t>
        </w:r>
        <w:r>
          <w:tab/>
        </w:r>
        <w:r>
          <w:fldChar w:fldCharType="begin"/>
        </w:r>
        <w:r>
          <w:instrText xml:space="preserve"> PAGEREF _Toc23032 \h </w:instrText>
        </w:r>
        <w:r>
          <w:fldChar w:fldCharType="separate"/>
        </w:r>
        <w:r>
          <w:t>65</w:t>
        </w:r>
        <w:r>
          <w:fldChar w:fldCharType="end"/>
        </w:r>
      </w:hyperlink>
    </w:p>
    <w:p>
      <w:pPr>
        <w:pStyle w:val="TOC1"/>
        <w:tabs>
          <w:tab w:val="right" w:leader="dot" w:pos="8306"/>
        </w:tabs>
      </w:pPr>
      <w:hyperlink w:anchor="_Toc24471" w:history="1">
        <w:r>
          <w:rPr>
            <w:rFonts w:ascii="仿宋" w:eastAsia="仿宋" w:hAnsi="仿宋" w:cs="仿宋" w:hint="eastAsia"/>
            <w:lang w:eastAsia="zh-CN"/>
          </w:rPr>
          <w:t>十六、企业合规与伦理</w:t>
        </w:r>
        <w:r>
          <w:tab/>
        </w:r>
        <w:r>
          <w:fldChar w:fldCharType="begin"/>
        </w:r>
        <w:r>
          <w:instrText xml:space="preserve"> PAGEREF _Toc24471 \h </w:instrText>
        </w:r>
        <w:r>
          <w:fldChar w:fldCharType="separate"/>
        </w:r>
        <w:r>
          <w:t>67</w:t>
        </w:r>
        <w:r>
          <w:fldChar w:fldCharType="end"/>
        </w:r>
      </w:hyperlink>
    </w:p>
    <w:p>
      <w:pPr>
        <w:pStyle w:val="TOC2"/>
        <w:tabs>
          <w:tab w:val="right" w:leader="dot" w:pos="8306"/>
        </w:tabs>
      </w:pPr>
      <w:hyperlink w:anchor="_Toc11493" w:history="1">
        <w:r>
          <w:rPr>
            <w:rFonts w:ascii="仿宋" w:eastAsia="仿宋" w:hAnsi="仿宋" w:cs="仿宋" w:hint="eastAsia"/>
            <w:lang w:eastAsia="zh-CN"/>
          </w:rPr>
          <w:t>(一)、合规政策与程序</w:t>
        </w:r>
        <w:r>
          <w:tab/>
        </w:r>
        <w:r>
          <w:fldChar w:fldCharType="begin"/>
        </w:r>
        <w:r>
          <w:instrText xml:space="preserve"> PAGEREF _Toc11493 \h </w:instrText>
        </w:r>
        <w:r>
          <w:fldChar w:fldCharType="separate"/>
        </w:r>
        <w:r>
          <w:t>67</w:t>
        </w:r>
        <w:r>
          <w:fldChar w:fldCharType="end"/>
        </w:r>
      </w:hyperlink>
    </w:p>
    <w:p>
      <w:pPr>
        <w:pStyle w:val="TOC2"/>
        <w:tabs>
          <w:tab w:val="right" w:leader="dot" w:pos="8306"/>
        </w:tabs>
      </w:pPr>
      <w:hyperlink w:anchor="_Toc16428" w:history="1">
        <w:r>
          <w:rPr>
            <w:rFonts w:ascii="仿宋" w:eastAsia="仿宋" w:hAnsi="仿宋" w:cs="仿宋" w:hint="eastAsia"/>
            <w:lang w:eastAsia="zh-CN"/>
          </w:rPr>
          <w:t>(二)、伦理规范与培训</w:t>
        </w:r>
        <w:r>
          <w:tab/>
        </w:r>
        <w:r>
          <w:fldChar w:fldCharType="begin"/>
        </w:r>
        <w:r>
          <w:instrText xml:space="preserve"> PAGEREF _Toc16428 \h </w:instrText>
        </w:r>
        <w:r>
          <w:fldChar w:fldCharType="separate"/>
        </w:r>
        <w:r>
          <w:t>68</w:t>
        </w:r>
        <w:r>
          <w:fldChar w:fldCharType="end"/>
        </w:r>
      </w:hyperlink>
    </w:p>
    <w:p>
      <w:pPr>
        <w:pStyle w:val="TOC2"/>
        <w:tabs>
          <w:tab w:val="right" w:leader="dot" w:pos="8306"/>
        </w:tabs>
      </w:pPr>
      <w:hyperlink w:anchor="_Toc5040" w:history="1">
        <w:r>
          <w:rPr>
            <w:rFonts w:ascii="仿宋" w:eastAsia="仿宋" w:hAnsi="仿宋" w:cs="仿宋" w:hint="eastAsia"/>
            <w:lang w:eastAsia="zh-CN"/>
          </w:rPr>
          <w:t>(三)、合规风险评估</w:t>
        </w:r>
        <w:r>
          <w:tab/>
        </w:r>
        <w:r>
          <w:fldChar w:fldCharType="begin"/>
        </w:r>
        <w:r>
          <w:instrText xml:space="preserve"> PAGEREF _Toc5040 \h </w:instrText>
        </w:r>
        <w:r>
          <w:fldChar w:fldCharType="separate"/>
        </w:r>
        <w:r>
          <w:t>69</w:t>
        </w:r>
        <w:r>
          <w:fldChar w:fldCharType="end"/>
        </w:r>
      </w:hyperlink>
    </w:p>
    <w:p>
      <w:pPr>
        <w:pStyle w:val="TOC2"/>
        <w:tabs>
          <w:tab w:val="right" w:leader="dot" w:pos="8306"/>
        </w:tabs>
      </w:pPr>
      <w:hyperlink w:anchor="_Toc13391" w:history="1">
        <w:r>
          <w:rPr>
            <w:rFonts w:ascii="仿宋" w:eastAsia="仿宋" w:hAnsi="仿宋" w:cs="仿宋" w:hint="eastAsia"/>
            <w:lang w:eastAsia="zh-CN"/>
          </w:rPr>
          <w:t>(四)、合规监督与执行</w:t>
        </w:r>
        <w:r>
          <w:tab/>
        </w:r>
        <w:r>
          <w:fldChar w:fldCharType="begin"/>
        </w:r>
        <w:r>
          <w:instrText xml:space="preserve"> PAGEREF _Toc13391 \h </w:instrText>
        </w:r>
        <w:r>
          <w:fldChar w:fldCharType="separate"/>
        </w:r>
        <w:r>
          <w:t>70</w:t>
        </w:r>
        <w:r>
          <w:fldChar w:fldCharType="end"/>
        </w:r>
      </w:hyperlink>
    </w:p>
    <w:p>
      <w:pPr>
        <w:pStyle w:val="TOC1"/>
        <w:tabs>
          <w:tab w:val="right" w:leader="dot" w:pos="8306"/>
        </w:tabs>
      </w:pPr>
      <w:hyperlink w:anchor="_Toc30560" w:history="1">
        <w:r>
          <w:rPr>
            <w:rFonts w:ascii="仿宋" w:eastAsia="仿宋" w:hAnsi="仿宋" w:cs="仿宋" w:hint="eastAsia"/>
            <w:lang w:eastAsia="zh-CN"/>
          </w:rPr>
          <w:t>十七、创新驱动与持续发展</w:t>
        </w:r>
        <w:r>
          <w:tab/>
        </w:r>
        <w:r>
          <w:fldChar w:fldCharType="begin"/>
        </w:r>
        <w:r>
          <w:instrText xml:space="preserve"> PAGEREF _Toc30560 \h </w:instrText>
        </w:r>
        <w:r>
          <w:fldChar w:fldCharType="separate"/>
        </w:r>
        <w:r>
          <w:t>71</w:t>
        </w:r>
        <w:r>
          <w:fldChar w:fldCharType="end"/>
        </w:r>
      </w:hyperlink>
    </w:p>
    <w:p>
      <w:pPr>
        <w:pStyle w:val="TOC2"/>
        <w:tabs>
          <w:tab w:val="right" w:leader="dot" w:pos="8306"/>
        </w:tabs>
      </w:pPr>
      <w:hyperlink w:anchor="_Toc7185" w:history="1">
        <w:r>
          <w:rPr>
            <w:rFonts w:ascii="仿宋" w:eastAsia="仿宋" w:hAnsi="仿宋" w:cs="仿宋" w:hint="eastAsia"/>
            <w:lang w:eastAsia="zh-CN"/>
          </w:rPr>
          <w:t>(一)、创新驱动战略实施</w:t>
        </w:r>
        <w:r>
          <w:tab/>
        </w:r>
        <w:r>
          <w:fldChar w:fldCharType="begin"/>
        </w:r>
        <w:r>
          <w:instrText xml:space="preserve"> PAGEREF _Toc7185 \h </w:instrText>
        </w:r>
        <w:r>
          <w:fldChar w:fldCharType="separate"/>
        </w:r>
        <w:r>
          <w:t>71</w:t>
        </w:r>
        <w:r>
          <w:fldChar w:fldCharType="end"/>
        </w:r>
      </w:hyperlink>
    </w:p>
    <w:p>
      <w:pPr>
        <w:pStyle w:val="TOC2"/>
        <w:tabs>
          <w:tab w:val="right" w:leader="dot" w:pos="8306"/>
        </w:tabs>
      </w:pPr>
      <w:hyperlink w:anchor="_Toc3656" w:history="1">
        <w:r>
          <w:rPr>
            <w:rFonts w:ascii="仿宋" w:eastAsia="仿宋" w:hAnsi="仿宋" w:cs="仿宋" w:hint="eastAsia"/>
            <w:lang w:eastAsia="zh-CN"/>
          </w:rPr>
          <w:t>(二)、持续发展路径探索</w:t>
        </w:r>
        <w:r>
          <w:tab/>
        </w:r>
        <w:r>
          <w:fldChar w:fldCharType="begin"/>
        </w:r>
        <w:r>
          <w:instrText xml:space="preserve"> PAGEREF _Toc3656 \h </w:instrText>
        </w:r>
        <w:r>
          <w:fldChar w:fldCharType="separate"/>
        </w:r>
        <w:r>
          <w:t>72</w:t>
        </w:r>
        <w:r>
          <w:fldChar w:fldCharType="end"/>
        </w:r>
      </w:hyperlink>
    </w:p>
    <w:p>
      <w:pPr>
        <w:pStyle w:val="TOC1"/>
        <w:tabs>
          <w:tab w:val="right" w:leader="dot" w:pos="8306"/>
        </w:tabs>
      </w:pPr>
      <w:hyperlink w:anchor="_Toc22769" w:history="1">
        <w:r>
          <w:rPr>
            <w:rFonts w:ascii="仿宋" w:eastAsia="仿宋" w:hAnsi="仿宋" w:cs="仿宋" w:hint="eastAsia"/>
            <w:lang w:eastAsia="zh-CN"/>
          </w:rPr>
          <w:t>十八、人力资源管理与开发</w:t>
        </w:r>
        <w:r>
          <w:tab/>
        </w:r>
        <w:r>
          <w:fldChar w:fldCharType="begin"/>
        </w:r>
        <w:r>
          <w:instrText xml:space="preserve"> PAGEREF _Toc22769 \h </w:instrText>
        </w:r>
        <w:r>
          <w:fldChar w:fldCharType="separate"/>
        </w:r>
        <w:r>
          <w:t>77</w:t>
        </w:r>
        <w:r>
          <w:fldChar w:fldCharType="end"/>
        </w:r>
      </w:hyperlink>
    </w:p>
    <w:p>
      <w:pPr>
        <w:pStyle w:val="TOC2"/>
        <w:tabs>
          <w:tab w:val="right" w:leader="dot" w:pos="8306"/>
        </w:tabs>
      </w:pPr>
      <w:hyperlink w:anchor="_Toc3703" w:history="1">
        <w:r>
          <w:rPr>
            <w:rFonts w:ascii="仿宋" w:eastAsia="仿宋" w:hAnsi="仿宋" w:cs="仿宋" w:hint="eastAsia"/>
            <w:lang w:eastAsia="zh-CN"/>
          </w:rPr>
          <w:t>(一)、人力资源规划</w:t>
        </w:r>
        <w:r>
          <w:tab/>
        </w:r>
        <w:r>
          <w:fldChar w:fldCharType="begin"/>
        </w:r>
        <w:r>
          <w:instrText xml:space="preserve"> PAGEREF _Toc3703 \h </w:instrText>
        </w:r>
        <w:r>
          <w:fldChar w:fldCharType="separate"/>
        </w:r>
        <w:r>
          <w:t>77</w:t>
        </w:r>
        <w:r>
          <w:fldChar w:fldCharType="end"/>
        </w:r>
      </w:hyperlink>
    </w:p>
    <w:p>
      <w:pPr>
        <w:pStyle w:val="TOC2"/>
        <w:tabs>
          <w:tab w:val="right" w:leader="dot" w:pos="8306"/>
        </w:tabs>
      </w:pPr>
      <w:hyperlink w:anchor="_Toc275" w:history="1">
        <w:r>
          <w:rPr>
            <w:rFonts w:ascii="仿宋" w:eastAsia="仿宋" w:hAnsi="仿宋" w:cs="仿宋" w:hint="eastAsia"/>
            <w:lang w:eastAsia="zh-CN"/>
          </w:rPr>
          <w:t>(二)、人力资源开发与培训</w:t>
        </w:r>
        <w:r>
          <w:tab/>
        </w:r>
        <w:r>
          <w:fldChar w:fldCharType="begin"/>
        </w:r>
        <w:r>
          <w:instrText xml:space="preserve"> PAGEREF _Toc275 \h </w:instrText>
        </w:r>
        <w:r>
          <w:fldChar w:fldCharType="separate"/>
        </w:r>
        <w:r>
          <w:t>78</w:t>
        </w:r>
        <w:r>
          <w:fldChar w:fldCharType="end"/>
        </w:r>
      </w:hyperlink>
    </w:p>
    <w:p>
      <w:pPr>
        <w:pStyle w:val="TOC1"/>
        <w:tabs>
          <w:tab w:val="right" w:leader="dot" w:pos="8306"/>
        </w:tabs>
      </w:pPr>
      <w:hyperlink w:anchor="_Toc13482" w:history="1">
        <w:r>
          <w:rPr>
            <w:rFonts w:ascii="仿宋" w:eastAsia="仿宋" w:hAnsi="仿宋" w:cs="仿宋" w:hint="eastAsia"/>
            <w:lang w:eastAsia="zh-CN"/>
          </w:rPr>
          <w:t>十九、项目施工方案</w:t>
        </w:r>
        <w:r>
          <w:tab/>
        </w:r>
        <w:r>
          <w:fldChar w:fldCharType="begin"/>
        </w:r>
        <w:r>
          <w:instrText xml:space="preserve"> PAGEREF _Toc13482 \h </w:instrText>
        </w:r>
        <w:r>
          <w:fldChar w:fldCharType="separate"/>
        </w:r>
        <w:r>
          <w:t>81</w:t>
        </w:r>
        <w:r>
          <w:fldChar w:fldCharType="end"/>
        </w:r>
      </w:hyperlink>
    </w:p>
    <w:p>
      <w:pPr>
        <w:pStyle w:val="TOC2"/>
        <w:tabs>
          <w:tab w:val="right" w:leader="dot" w:pos="8306"/>
        </w:tabs>
      </w:pPr>
      <w:hyperlink w:anchor="_Toc26837" w:history="1">
        <w:r>
          <w:rPr>
            <w:rFonts w:ascii="仿宋" w:eastAsia="仿宋" w:hAnsi="仿宋" w:cs="仿宋" w:hint="eastAsia"/>
            <w:lang w:eastAsia="zh-CN"/>
          </w:rPr>
          <w:t>(一)、施工组织设计</w:t>
        </w:r>
        <w:r>
          <w:tab/>
        </w:r>
        <w:r>
          <w:fldChar w:fldCharType="begin"/>
        </w:r>
        <w:r>
          <w:instrText xml:space="preserve"> PAGEREF _Toc26837 \h </w:instrText>
        </w:r>
        <w:r>
          <w:fldChar w:fldCharType="separate"/>
        </w:r>
        <w:r>
          <w:t>81</w:t>
        </w:r>
        <w:r>
          <w:fldChar w:fldCharType="end"/>
        </w:r>
      </w:hyperlink>
    </w:p>
    <w:p>
      <w:pPr>
        <w:pStyle w:val="TOC2"/>
        <w:tabs>
          <w:tab w:val="right" w:leader="dot" w:pos="8306"/>
        </w:tabs>
      </w:pPr>
      <w:hyperlink w:anchor="_Toc19441" w:history="1">
        <w:r>
          <w:rPr>
            <w:rFonts w:ascii="仿宋" w:eastAsia="仿宋" w:hAnsi="仿宋" w:cs="仿宋" w:hint="eastAsia"/>
            <w:lang w:eastAsia="zh-CN"/>
          </w:rPr>
          <w:t>(二)、施工工艺与技术路线</w:t>
        </w:r>
        <w:r>
          <w:tab/>
        </w:r>
        <w:r>
          <w:fldChar w:fldCharType="begin"/>
        </w:r>
        <w:r>
          <w:instrText xml:space="preserve"> PAGEREF _Toc19441 \h </w:instrText>
        </w:r>
        <w:r>
          <w:fldChar w:fldCharType="separate"/>
        </w:r>
        <w:r>
          <w:t>83</w:t>
        </w:r>
        <w:r>
          <w:fldChar w:fldCharType="end"/>
        </w:r>
      </w:hyperlink>
    </w:p>
    <w:p>
      <w:pPr>
        <w:pStyle w:val="TOC2"/>
        <w:tabs>
          <w:tab w:val="right" w:leader="dot" w:pos="8306"/>
        </w:tabs>
      </w:pPr>
      <w:hyperlink w:anchor="_Toc7792" w:history="1">
        <w:r>
          <w:rPr>
            <w:rFonts w:ascii="仿宋" w:eastAsia="仿宋" w:hAnsi="仿宋" w:cs="仿宋" w:hint="eastAsia"/>
            <w:lang w:eastAsia="zh-CN"/>
          </w:rPr>
          <w:t>(三)、关键节点施工计划</w:t>
        </w:r>
        <w:r>
          <w:tab/>
        </w:r>
        <w:r>
          <w:fldChar w:fldCharType="begin"/>
        </w:r>
        <w:r>
          <w:instrText xml:space="preserve"> PAGEREF _Toc7792 \h </w:instrText>
        </w:r>
        <w:r>
          <w:fldChar w:fldCharType="separate"/>
        </w:r>
        <w:r>
          <w:t>84</w:t>
        </w:r>
        <w:r>
          <w:fldChar w:fldCharType="end"/>
        </w:r>
      </w:hyperlink>
    </w:p>
    <w:p>
      <w:pPr>
        <w:pStyle w:val="TOC2"/>
        <w:tabs>
          <w:tab w:val="right" w:leader="dot" w:pos="8306"/>
        </w:tabs>
      </w:pPr>
      <w:hyperlink w:anchor="_Toc873" w:history="1">
        <w:r>
          <w:rPr>
            <w:rFonts w:ascii="仿宋" w:eastAsia="仿宋" w:hAnsi="仿宋" w:cs="仿宋" w:hint="eastAsia"/>
            <w:lang w:eastAsia="zh-CN"/>
          </w:rPr>
          <w:t>(四)、施工现场管理</w:t>
        </w:r>
        <w:r>
          <w:tab/>
        </w:r>
        <w:r>
          <w:fldChar w:fldCharType="begin"/>
        </w:r>
        <w:r>
          <w:instrText xml:space="preserve"> PAGEREF _Toc873 \h </w:instrText>
        </w:r>
        <w:r>
          <w:fldChar w:fldCharType="separate"/>
        </w:r>
        <w:r>
          <w:t>85</w:t>
        </w:r>
        <w:r>
          <w:fldChar w:fldCharType="end"/>
        </w:r>
      </w:hyperlink>
    </w:p>
    <w:p>
      <w:pPr>
        <w:pStyle w:val="TOC1"/>
        <w:tabs>
          <w:tab w:val="right" w:leader="dot" w:pos="8306"/>
        </w:tabs>
      </w:pPr>
      <w:hyperlink w:anchor="_Toc3916" w:history="1">
        <w:r>
          <w:rPr>
            <w:rFonts w:ascii="仿宋" w:eastAsia="仿宋" w:hAnsi="仿宋" w:cs="仿宋" w:hint="eastAsia"/>
            <w:lang w:eastAsia="zh-CN"/>
          </w:rPr>
          <w:t>二十、成果转化与推广应用</w:t>
        </w:r>
        <w:r>
          <w:tab/>
        </w:r>
        <w:r>
          <w:fldChar w:fldCharType="begin"/>
        </w:r>
        <w:r>
          <w:instrText xml:space="preserve"> PAGEREF _Toc3916 \h </w:instrText>
        </w:r>
        <w:r>
          <w:fldChar w:fldCharType="separate"/>
        </w:r>
        <w:r>
          <w:t>87</w:t>
        </w:r>
        <w:r>
          <w:fldChar w:fldCharType="end"/>
        </w:r>
      </w:hyperlink>
    </w:p>
    <w:p>
      <w:pPr>
        <w:pStyle w:val="TOC2"/>
        <w:tabs>
          <w:tab w:val="right" w:leader="dot" w:pos="8306"/>
        </w:tabs>
      </w:pPr>
      <w:hyperlink w:anchor="_Toc2732" w:history="1">
        <w:r>
          <w:rPr>
            <w:rFonts w:ascii="仿宋" w:eastAsia="仿宋" w:hAnsi="仿宋" w:cs="仿宋" w:hint="eastAsia"/>
            <w:lang w:eastAsia="zh-CN"/>
          </w:rPr>
          <w:t>(一)、成果转化策略制定</w:t>
        </w:r>
        <w:r>
          <w:tab/>
        </w:r>
        <w:r>
          <w:fldChar w:fldCharType="begin"/>
        </w:r>
        <w:r>
          <w:instrText xml:space="preserve"> PAGEREF _Toc2732 \h </w:instrText>
        </w:r>
        <w:r>
          <w:fldChar w:fldCharType="separate"/>
        </w:r>
        <w:r>
          <w:t>87</w:t>
        </w:r>
        <w:r>
          <w:fldChar w:fldCharType="end"/>
        </w:r>
      </w:hyperlink>
    </w:p>
    <w:p>
      <w:pPr>
        <w:pStyle w:val="TOC2"/>
        <w:tabs>
          <w:tab w:val="right" w:leader="dot" w:pos="8306"/>
        </w:tabs>
      </w:pPr>
      <w:hyperlink w:anchor="_Toc3362" w:history="1">
        <w:r>
          <w:rPr>
            <w:rFonts w:ascii="仿宋" w:eastAsia="仿宋" w:hAnsi="仿宋" w:cs="仿宋" w:hint="eastAsia"/>
            <w:lang w:eastAsia="zh-CN"/>
          </w:rPr>
          <w:t>(二)、成果推广应用方案</w:t>
        </w:r>
        <w:r>
          <w:tab/>
        </w:r>
        <w:r>
          <w:fldChar w:fldCharType="begin"/>
        </w:r>
        <w:r>
          <w:instrText xml:space="preserve"> PAGEREF _Toc3362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4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288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330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09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0760"/>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8114"/>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6905"/>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12420"/>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https://d.book118.com/428013075036006037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2D5E34"/>
    <w:rsid w:val="412D5E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8013075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2024-02-11T16:42:00Z</dcterms:created>
  <dcterms:modified xsi:type="dcterms:W3CDTF">2024-02-11T16:42:42Z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DE0B156F247D437B8EB7FD76BD6B38AE_11</vt:lpwstr>
  </property>
  <property fmtid="{D5CDD505-2E9C-101B-9397-08002B2CF9AE}" pid="3" name="KSOProductBuildVer">
    <vt:lpwstr>2052-12.1.0.16250</vt:lpwstr>
  </property>
</Properties>
</file>