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36"/>
        <w:ind w:left="2700" w:right="0" w:firstLine="0"/>
        <w:jc w:val="left"/>
        <w:rPr>
          <w:rFonts w:ascii="幼圆" w:eastAsia="幼圆" w:hint="eastAsia"/>
          <w:sz w:val="29"/>
        </w:rPr>
      </w:pPr>
      <w:r>
        <w:drawing>
          <wp:anchor distT="0" distB="0" distL="0" distR="0" simplePos="0" relativeHeight="251658240" behindDoc="0" locked="0" layoutInCell="1" allowOverlap="1">
            <wp:simplePos x="0" y="0"/>
            <wp:positionH relativeFrom="page">
              <wp:posOffset>0</wp:posOffset>
            </wp:positionH>
            <wp:positionV relativeFrom="paragraph">
              <wp:posOffset>557403</wp:posOffset>
            </wp:positionV>
            <wp:extent cx="11340845" cy="966444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9664445"/>
                    </a:xfrm>
                    <a:prstGeom prst="rect">
                      <a:avLst/>
                    </a:prstGeom>
                  </pic:spPr>
                </pic:pic>
              </a:graphicData>
            </a:graphic>
          </wp:anchor>
        </w:drawing>
      </w:r>
      <w:r>
        <w:rPr>
          <w:rFonts w:ascii="幼圆" w:eastAsia="幼圆" w:hint="eastAsia"/>
          <w:sz w:val="29"/>
        </w:rPr>
        <w:t>杉杨木木材的材性分析</w:t>
      </w:r>
    </w:p>
    <w:p>
      <w:pPr>
        <w:spacing w:after="0"/>
        <w:jc w:val="left"/>
        <w:rPr>
          <w:rFonts w:ascii="幼圆" w:eastAsia="幼圆" w:hint="eastAsia"/>
          <w:sz w:val="29"/>
        </w:rPr>
        <w:sectPr>
          <w:type w:val="continuous"/>
          <w:pgSz w:w="17860" w:h="25260"/>
          <w:pgMar w:top="2020" w:right="0" w:bottom="280" w:left="0" w:header="708" w:footer="708"/>
          <w:cols w:space="708"/>
        </w:sectPr>
      </w:pPr>
    </w:p>
    <w:p>
      <w:pPr>
        <w:pStyle w:val="BodyText"/>
        <w:spacing w:before="7"/>
        <w:rPr>
          <w:rFonts w:ascii="幼圆"/>
          <w:sz w:val="10"/>
        </w:rPr>
      </w:pPr>
    </w:p>
    <w:p>
      <w:pPr>
        <w:tabs>
          <w:tab w:val="left" w:pos="7333"/>
        </w:tabs>
        <w:spacing w:before="89" w:line="352" w:lineRule="auto"/>
        <w:ind w:left="2820" w:right="3115" w:firstLine="680"/>
        <w:jc w:val="left"/>
        <w:rPr>
          <w:sz w:val="32"/>
        </w:rPr>
      </w:pPr>
      <w:r>
        <w:pict>
          <v:group id="_x0000_s1025" style="width:893pt;height:862pt;margin-top:-6.67pt;margin-left:0;mso-position-horizontal-relative:page;position:absolute;z-index:-251657216" coordorigin="0,-133" coordsize="17860,17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773;height:17240;position:absolute;top:-134" stroked="f">
              <v:imagedata r:id="rId5" o:title=""/>
            </v:shape>
            <v:shape id="_x0000_s1027" type="#_x0000_t75" style="width:2592;height:17240;left:15267;position:absolute;top:-134" stroked="f">
              <v:imagedata r:id="rId6" o:title=""/>
            </v:shape>
            <v:line id="_x0000_s1028" style="position:absolute" from="2772,-123" to="15268,-123" stroked="t" strokecolor="black" strokeweight="1pt">
              <v:stroke dashstyle="solid"/>
            </v:line>
          </v:group>
        </w:pict>
      </w:r>
      <w:r>
        <w:rPr>
          <w:color w:val="282828"/>
          <w:sz w:val="32"/>
        </w:rPr>
        <w:t>杨</w:t>
      </w:r>
      <w:r>
        <w:rPr>
          <w:color w:val="282828"/>
          <w:spacing w:val="36"/>
          <w:sz w:val="32"/>
        </w:rPr>
        <w:t>木</w:t>
      </w:r>
      <w:r>
        <w:rPr>
          <w:color w:val="282828"/>
          <w:spacing w:val="23"/>
          <w:sz w:val="32"/>
        </w:rPr>
        <w:t>的</w:t>
      </w:r>
      <w:r>
        <w:rPr>
          <w:color w:val="282828"/>
          <w:sz w:val="32"/>
        </w:rPr>
        <w:t>生长</w:t>
      </w:r>
      <w:r>
        <w:rPr>
          <w:color w:val="282828"/>
          <w:spacing w:val="64"/>
          <w:sz w:val="32"/>
        </w:rPr>
        <w:t>速</w:t>
      </w:r>
      <w:r>
        <w:rPr>
          <w:color w:val="282828"/>
          <w:sz w:val="32"/>
        </w:rPr>
        <w:t>度</w:t>
      </w:r>
      <w:r>
        <w:rPr>
          <w:color w:val="282828"/>
          <w:spacing w:val="53"/>
          <w:sz w:val="32"/>
        </w:rPr>
        <w:t>快</w:t>
      </w:r>
      <w:r>
        <w:rPr>
          <w:color w:val="282828"/>
          <w:sz w:val="32"/>
        </w:rPr>
        <w:t>，以</w:t>
      </w:r>
      <w:r>
        <w:rPr>
          <w:color w:val="282828"/>
          <w:spacing w:val="-80"/>
          <w:sz w:val="32"/>
        </w:rPr>
        <w:t xml:space="preserve"> </w:t>
      </w:r>
      <w:r>
        <w:rPr>
          <w:color w:val="282828"/>
          <w:sz w:val="32"/>
        </w:rPr>
        <w:t>洞庭</w:t>
      </w:r>
      <w:r>
        <w:rPr>
          <w:color w:val="282828"/>
          <w:spacing w:val="-62"/>
          <w:sz w:val="32"/>
        </w:rPr>
        <w:t xml:space="preserve"> </w:t>
      </w:r>
      <w:r>
        <w:rPr>
          <w:color w:val="282828"/>
          <w:sz w:val="32"/>
        </w:rPr>
        <w:t>湖区</w:t>
      </w:r>
      <w:r>
        <w:rPr>
          <w:color w:val="282828"/>
          <w:spacing w:val="-71"/>
          <w:sz w:val="32"/>
        </w:rPr>
        <w:t xml:space="preserve"> </w:t>
      </w:r>
      <w:r>
        <w:rPr>
          <w:color w:val="282828"/>
          <w:sz w:val="32"/>
        </w:rPr>
        <w:t>的速生杨</w:t>
      </w:r>
      <w:r>
        <w:rPr>
          <w:color w:val="282828"/>
          <w:spacing w:val="-1"/>
          <w:sz w:val="32"/>
        </w:rPr>
        <w:t xml:space="preserve"> </w:t>
      </w:r>
      <w:r>
        <w:rPr>
          <w:color w:val="282828"/>
          <w:spacing w:val="65"/>
          <w:sz w:val="32"/>
        </w:rPr>
        <w:t>树</w:t>
      </w:r>
      <w:r>
        <w:rPr>
          <w:color w:val="282828"/>
          <w:sz w:val="32"/>
        </w:rPr>
        <w:t>为</w:t>
      </w:r>
      <w:r>
        <w:rPr>
          <w:color w:val="282828"/>
          <w:spacing w:val="-20"/>
          <w:sz w:val="32"/>
        </w:rPr>
        <w:t>例</w:t>
      </w:r>
      <w:r>
        <w:rPr>
          <w:color w:val="282828"/>
          <w:sz w:val="32"/>
        </w:rPr>
        <w:t>，成</w:t>
      </w:r>
      <w:r>
        <w:rPr>
          <w:color w:val="282828"/>
          <w:spacing w:val="-59"/>
          <w:sz w:val="32"/>
        </w:rPr>
        <w:t xml:space="preserve"> </w:t>
      </w:r>
      <w:r>
        <w:rPr>
          <w:color w:val="282828"/>
          <w:sz w:val="32"/>
        </w:rPr>
        <w:t>材</w:t>
      </w:r>
      <w:r>
        <w:rPr>
          <w:color w:val="282828"/>
          <w:spacing w:val="-4"/>
          <w:sz w:val="32"/>
        </w:rPr>
        <w:t>期</w:t>
      </w:r>
      <w:r>
        <w:rPr>
          <w:color w:val="525252"/>
          <w:spacing w:val="-26"/>
          <w:sz w:val="32"/>
        </w:rPr>
        <w:t>一</w:t>
      </w:r>
      <w:r>
        <w:rPr>
          <w:color w:val="282828"/>
          <w:spacing w:val="3"/>
          <w:sz w:val="32"/>
        </w:rPr>
        <w:t>般</w:t>
      </w:r>
      <w:r>
        <w:rPr>
          <w:color w:val="282828"/>
          <w:sz w:val="32"/>
        </w:rPr>
        <w:t>为</w:t>
      </w:r>
      <w:r>
        <w:rPr>
          <w:color w:val="282828"/>
          <w:spacing w:val="-84"/>
          <w:sz w:val="32"/>
        </w:rPr>
        <w:t xml:space="preserve"> </w:t>
      </w:r>
      <w:r>
        <w:rPr>
          <w:rFonts w:ascii="Arial" w:eastAsia="Arial"/>
          <w:color w:val="282828"/>
          <w:sz w:val="34"/>
        </w:rPr>
        <w:t>6-8</w:t>
      </w:r>
      <w:r>
        <w:rPr>
          <w:rFonts w:ascii="Arial" w:eastAsia="Arial"/>
          <w:color w:val="282828"/>
          <w:spacing w:val="-44"/>
          <w:sz w:val="34"/>
        </w:rPr>
        <w:t xml:space="preserve"> </w:t>
      </w:r>
      <w:r>
        <w:rPr>
          <w:color w:val="282828"/>
          <w:sz w:val="32"/>
        </w:rPr>
        <w:t>年</w:t>
      </w:r>
      <w:r>
        <w:rPr>
          <w:color w:val="282828"/>
          <w:spacing w:val="-26"/>
          <w:sz w:val="32"/>
        </w:rPr>
        <w:t>，</w:t>
      </w:r>
      <w:r>
        <w:rPr>
          <w:color w:val="282828"/>
          <w:sz w:val="32"/>
        </w:rPr>
        <w:t>单位面积</w:t>
      </w:r>
      <w:r>
        <w:rPr>
          <w:color w:val="282828"/>
          <w:spacing w:val="-29"/>
          <w:sz w:val="32"/>
        </w:rPr>
        <w:t>产</w:t>
      </w:r>
      <w:r>
        <w:rPr>
          <w:color w:val="282828"/>
          <w:sz w:val="32"/>
        </w:rPr>
        <w:t>量</w:t>
      </w:r>
      <w:r>
        <w:rPr>
          <w:color w:val="282828"/>
          <w:spacing w:val="-8"/>
          <w:sz w:val="32"/>
        </w:rPr>
        <w:t>可</w:t>
      </w:r>
      <w:r>
        <w:rPr>
          <w:color w:val="282828"/>
          <w:sz w:val="32"/>
        </w:rPr>
        <w:t>高</w:t>
      </w:r>
      <w:r>
        <w:rPr>
          <w:color w:val="282828"/>
          <w:spacing w:val="60"/>
          <w:sz w:val="32"/>
        </w:rPr>
        <w:t>达</w:t>
      </w:r>
      <w:r>
        <w:rPr>
          <w:rFonts w:ascii="Arial" w:eastAsia="Arial"/>
          <w:color w:val="282828"/>
          <w:spacing w:val="-56"/>
          <w:sz w:val="34"/>
        </w:rPr>
        <w:t>15m</w:t>
      </w:r>
      <w:r>
        <w:rPr>
          <w:color w:val="282828"/>
          <w:sz w:val="34"/>
        </w:rPr>
        <w:t>汀</w:t>
      </w:r>
      <w:r>
        <w:rPr>
          <w:color w:val="282828"/>
          <w:spacing w:val="-77"/>
          <w:sz w:val="34"/>
        </w:rPr>
        <w:t>亩</w:t>
      </w:r>
      <w:r>
        <w:rPr>
          <w:rFonts w:ascii="Times New Roman" w:eastAsia="Times New Roman"/>
          <w:color w:val="696969"/>
          <w:w w:val="85"/>
          <w:sz w:val="18"/>
        </w:rPr>
        <w:t>{</w:t>
      </w:r>
      <w:r>
        <w:rPr>
          <w:rFonts w:ascii="Times New Roman" w:eastAsia="Times New Roman"/>
          <w:color w:val="696969"/>
          <w:spacing w:val="-2"/>
          <w:w w:val="85"/>
          <w:sz w:val="18"/>
        </w:rPr>
        <w:t xml:space="preserve"> </w:t>
      </w:r>
      <w:r>
        <w:rPr>
          <w:rFonts w:ascii="Times New Roman" w:eastAsia="Times New Roman"/>
          <w:color w:val="363636"/>
          <w:spacing w:val="-3"/>
          <w:w w:val="85"/>
          <w:sz w:val="18"/>
        </w:rPr>
        <w:t xml:space="preserve">OJ </w:t>
      </w:r>
      <w:r>
        <w:rPr>
          <w:rFonts w:ascii="Times New Roman" w:eastAsia="Times New Roman"/>
          <w:color w:val="363636"/>
          <w:spacing w:val="23"/>
          <w:w w:val="85"/>
          <w:sz w:val="18"/>
        </w:rPr>
        <w:t xml:space="preserve"> </w:t>
      </w:r>
      <w:r>
        <w:rPr>
          <w:rFonts w:ascii="Times New Roman" w:eastAsia="Times New Roman"/>
          <w:color w:val="363636"/>
          <w:w w:val="85"/>
          <w:sz w:val="18"/>
        </w:rPr>
        <w:t>'</w:t>
        <w:tab/>
      </w:r>
      <w:r>
        <w:rPr>
          <w:color w:val="363636"/>
          <w:w w:val="85"/>
          <w:sz w:val="32"/>
        </w:rPr>
        <w:t>具</w:t>
      </w:r>
      <w:r>
        <w:rPr>
          <w:color w:val="363636"/>
          <w:spacing w:val="74"/>
          <w:w w:val="85"/>
          <w:sz w:val="32"/>
        </w:rPr>
        <w:t xml:space="preserve"> </w:t>
      </w:r>
      <w:r>
        <w:rPr>
          <w:color w:val="363636"/>
          <w:sz w:val="32"/>
        </w:rPr>
        <w:t>有</w:t>
      </w:r>
      <w:r>
        <w:rPr>
          <w:color w:val="363636"/>
          <w:spacing w:val="-21"/>
          <w:sz w:val="32"/>
        </w:rPr>
        <w:t>以</w:t>
      </w:r>
      <w:r>
        <w:rPr>
          <w:color w:val="363636"/>
          <w:sz w:val="32"/>
        </w:rPr>
        <w:t>下</w:t>
      </w:r>
      <w:r>
        <w:rPr>
          <w:color w:val="363636"/>
          <w:spacing w:val="-14"/>
          <w:sz w:val="32"/>
        </w:rPr>
        <w:t>性</w:t>
      </w:r>
      <w:r>
        <w:rPr>
          <w:color w:val="363636"/>
          <w:sz w:val="32"/>
        </w:rPr>
        <w:t>能</w:t>
      </w:r>
      <w:r>
        <w:rPr>
          <w:color w:val="363636"/>
          <w:spacing w:val="-16"/>
          <w:sz w:val="32"/>
        </w:rPr>
        <w:t>特</w:t>
      </w:r>
      <w:r>
        <w:rPr>
          <w:color w:val="363636"/>
          <w:spacing w:val="-40"/>
          <w:sz w:val="32"/>
        </w:rPr>
        <w:t>点</w:t>
      </w:r>
      <w:r>
        <w:rPr>
          <w:color w:val="363636"/>
          <w:sz w:val="32"/>
        </w:rPr>
        <w:t>：</w:t>
      </w:r>
    </w:p>
    <w:p>
      <w:pPr>
        <w:pStyle w:val="BodyText"/>
        <w:tabs>
          <w:tab w:val="left" w:pos="4020"/>
        </w:tabs>
        <w:spacing w:before="43"/>
        <w:ind w:left="3494"/>
      </w:pPr>
      <w:r>
        <w:rPr>
          <w:color w:val="363636"/>
          <w:w w:val="105"/>
        </w:rPr>
        <w:t>＠</w:t>
        <w:tab/>
      </w:r>
      <w:r>
        <w:rPr>
          <w:color w:val="363636"/>
          <w:spacing w:val="-27"/>
          <w:w w:val="105"/>
        </w:rPr>
        <w:t xml:space="preserve">力 学 性 能指 标 ： 杨木纹理细致、均匀 、材质较软 </w:t>
      </w:r>
      <w:r>
        <w:rPr>
          <w:color w:val="111111"/>
          <w:spacing w:val="-125"/>
          <w:w w:val="105"/>
        </w:rPr>
        <w:t>，</w:t>
      </w:r>
      <w:r>
        <w:rPr>
          <w:color w:val="363636"/>
          <w:spacing w:val="-1"/>
          <w:w w:val="105"/>
        </w:rPr>
        <w:t>气干材密度变动在</w:t>
      </w:r>
    </w:p>
    <w:p>
      <w:pPr>
        <w:spacing w:before="193"/>
        <w:ind w:left="2818" w:right="0" w:firstLine="0"/>
        <w:jc w:val="left"/>
        <w:rPr>
          <w:sz w:val="32"/>
        </w:rPr>
      </w:pPr>
      <w:r>
        <w:rPr>
          <w:rFonts w:ascii="Arial" w:eastAsia="Arial"/>
          <w:color w:val="282828"/>
          <w:spacing w:val="-22"/>
          <w:sz w:val="34"/>
        </w:rPr>
        <w:t>0</w:t>
      </w:r>
      <w:r>
        <w:rPr>
          <w:rFonts w:ascii="Arial" w:eastAsia="Arial"/>
          <w:color w:val="010101"/>
          <w:spacing w:val="-30"/>
          <w:sz w:val="34"/>
        </w:rPr>
        <w:t xml:space="preserve">. </w:t>
      </w:r>
      <w:r>
        <w:rPr>
          <w:rFonts w:ascii="Arial" w:eastAsia="Arial"/>
          <w:color w:val="363636"/>
          <w:spacing w:val="-17"/>
          <w:sz w:val="34"/>
        </w:rPr>
        <w:t>30g/m3</w:t>
      </w:r>
      <w:r>
        <w:rPr>
          <w:rFonts w:ascii="Arial" w:eastAsia="Arial"/>
          <w:color w:val="525252"/>
          <w:spacing w:val="-20"/>
          <w:sz w:val="34"/>
        </w:rPr>
        <w:t xml:space="preserve">- </w:t>
      </w:r>
      <w:r>
        <w:rPr>
          <w:rFonts w:ascii="Arial" w:eastAsia="Arial"/>
          <w:color w:val="282828"/>
          <w:spacing w:val="11"/>
          <w:sz w:val="34"/>
        </w:rPr>
        <w:t>0</w:t>
      </w:r>
      <w:r>
        <w:rPr>
          <w:rFonts w:ascii="Arial" w:eastAsia="Arial"/>
          <w:color w:val="010101"/>
          <w:sz w:val="34"/>
        </w:rPr>
        <w:t xml:space="preserve">. </w:t>
      </w:r>
      <w:r>
        <w:rPr>
          <w:rFonts w:ascii="Arial" w:eastAsia="Arial"/>
          <w:color w:val="363636"/>
          <w:sz w:val="34"/>
        </w:rPr>
        <w:t>55</w:t>
      </w:r>
      <w:r>
        <w:rPr>
          <w:rFonts w:ascii="Arial" w:eastAsia="Arial"/>
          <w:color w:val="363636"/>
          <w:spacing w:val="17"/>
          <w:sz w:val="34"/>
        </w:rPr>
        <w:t xml:space="preserve"> </w:t>
      </w:r>
      <w:r>
        <w:rPr>
          <w:rFonts w:ascii="Arial" w:eastAsia="Arial"/>
          <w:color w:val="363636"/>
          <w:spacing w:val="-12"/>
          <w:sz w:val="34"/>
        </w:rPr>
        <w:t>g/m</w:t>
      </w:r>
      <w:r>
        <w:rPr>
          <w:rFonts w:ascii="Arial" w:eastAsia="Arial"/>
          <w:color w:val="525252"/>
          <w:spacing w:val="2"/>
          <w:sz w:val="34"/>
        </w:rPr>
        <w:t xml:space="preserve">' </w:t>
      </w:r>
      <w:r>
        <w:rPr>
          <w:color w:val="282828"/>
          <w:spacing w:val="2"/>
          <w:sz w:val="32"/>
        </w:rPr>
        <w:t>之间因</w:t>
      </w:r>
      <w:r>
        <w:rPr>
          <w:color w:val="282828"/>
          <w:sz w:val="32"/>
        </w:rPr>
        <w:t>）</w:t>
      </w:r>
      <w:r>
        <w:rPr>
          <w:color w:val="282828"/>
          <w:spacing w:val="-30"/>
          <w:sz w:val="32"/>
        </w:rPr>
        <w:t>。据有关资料介绍</w:t>
      </w:r>
      <w:r>
        <w:rPr>
          <w:rFonts w:ascii="Arial" w:eastAsia="Arial"/>
          <w:color w:val="525252"/>
          <w:w w:val="90"/>
          <w:sz w:val="26"/>
        </w:rPr>
        <w:t>1</w:t>
      </w:r>
      <w:r>
        <w:rPr>
          <w:rFonts w:ascii="Arial" w:eastAsia="Arial"/>
          <w:color w:val="525252"/>
          <w:spacing w:val="-21"/>
          <w:w w:val="90"/>
          <w:sz w:val="26"/>
        </w:rPr>
        <w:t xml:space="preserve"> </w:t>
      </w:r>
      <w:r>
        <w:rPr>
          <w:color w:val="282828"/>
          <w:spacing w:val="-65"/>
          <w:sz w:val="32"/>
        </w:rPr>
        <w:t>的</w:t>
      </w:r>
      <w:r>
        <w:rPr>
          <w:color w:val="282828"/>
          <w:sz w:val="32"/>
        </w:rPr>
        <w:t>），</w:t>
      </w:r>
      <w:r>
        <w:rPr>
          <w:color w:val="282828"/>
          <w:spacing w:val="-19"/>
          <w:sz w:val="32"/>
        </w:rPr>
        <w:t xml:space="preserve">静曲 强度 </w:t>
      </w:r>
      <w:r>
        <w:rPr>
          <w:rFonts w:ascii="Arial" w:eastAsia="Arial"/>
          <w:color w:val="282828"/>
          <w:spacing w:val="-23"/>
          <w:sz w:val="34"/>
        </w:rPr>
        <w:t>6.4MPa</w:t>
      </w:r>
      <w:r>
        <w:rPr>
          <w:color w:val="282828"/>
          <w:spacing w:val="1"/>
          <w:sz w:val="32"/>
        </w:rPr>
        <w:t>、弹性模量</w:t>
      </w:r>
    </w:p>
    <w:p>
      <w:pPr>
        <w:pStyle w:val="BodyText"/>
        <w:spacing w:before="10"/>
        <w:rPr>
          <w:sz w:val="12"/>
        </w:rPr>
      </w:pPr>
    </w:p>
    <w:p>
      <w:pPr>
        <w:spacing w:after="0"/>
        <w:rPr>
          <w:sz w:val="12"/>
        </w:rPr>
        <w:sectPr>
          <w:pgSz w:w="17860" w:h="25260"/>
          <w:pgMar w:top="1900" w:right="0" w:bottom="280" w:left="0" w:header="708" w:footer="708"/>
          <w:pgNumType w:start="2"/>
          <w:cols w:space="708"/>
        </w:sectPr>
      </w:pPr>
    </w:p>
    <w:p>
      <w:pPr>
        <w:spacing w:before="89"/>
        <w:ind w:left="2835" w:right="0" w:firstLine="0"/>
        <w:jc w:val="left"/>
        <w:rPr>
          <w:rFonts w:ascii="Arial" w:eastAsia="Arial"/>
          <w:sz w:val="34"/>
        </w:rPr>
      </w:pPr>
      <w:r>
        <w:rPr>
          <w:rFonts w:ascii="Arial" w:eastAsia="Arial"/>
          <w:color w:val="282828"/>
          <w:spacing w:val="-1"/>
          <w:w w:val="109"/>
          <w:sz w:val="34"/>
        </w:rPr>
        <w:t>105</w:t>
      </w:r>
      <w:r>
        <w:rPr>
          <w:rFonts w:ascii="Arial" w:eastAsia="Arial"/>
          <w:color w:val="282828"/>
          <w:spacing w:val="-14"/>
          <w:w w:val="109"/>
          <w:sz w:val="34"/>
        </w:rPr>
        <w:t>0</w:t>
      </w:r>
      <w:r>
        <w:rPr>
          <w:rFonts w:ascii="Arial" w:eastAsia="Arial"/>
          <w:color w:val="282828"/>
          <w:spacing w:val="-201"/>
          <w:w w:val="75"/>
          <w:sz w:val="34"/>
        </w:rPr>
        <w:t>M</w:t>
      </w:r>
      <w:r>
        <w:rPr>
          <w:rFonts w:ascii="Arial" w:eastAsia="Arial"/>
          <w:color w:val="282828"/>
          <w:spacing w:val="-7"/>
          <w:w w:val="109"/>
          <w:sz w:val="34"/>
        </w:rPr>
        <w:t>1</w:t>
      </w:r>
      <w:r>
        <w:rPr>
          <w:rFonts w:ascii="Arial" w:eastAsia="Arial"/>
          <w:color w:val="282828"/>
          <w:w w:val="75"/>
          <w:sz w:val="34"/>
        </w:rPr>
        <w:t>P</w:t>
      </w:r>
      <w:r>
        <w:rPr>
          <w:rFonts w:ascii="Arial" w:eastAsia="Arial"/>
          <w:color w:val="282828"/>
          <w:spacing w:val="21"/>
          <w:w w:val="75"/>
          <w:sz w:val="34"/>
        </w:rPr>
        <w:t>a</w:t>
      </w:r>
      <w:r>
        <w:rPr>
          <w:color w:val="282828"/>
          <w:w w:val="75"/>
          <w:sz w:val="32"/>
        </w:rPr>
        <w:t>、冲</w:t>
      </w:r>
      <w:r>
        <w:rPr>
          <w:color w:val="282828"/>
          <w:spacing w:val="49"/>
          <w:sz w:val="32"/>
        </w:rPr>
        <w:t xml:space="preserve"> </w:t>
      </w:r>
      <w:r>
        <w:rPr>
          <w:color w:val="282828"/>
          <w:spacing w:val="19"/>
          <w:w w:val="106"/>
          <w:sz w:val="32"/>
        </w:rPr>
        <w:t>击韧性</w:t>
      </w:r>
      <w:r>
        <w:rPr>
          <w:rFonts w:ascii="Arial" w:eastAsia="Arial"/>
          <w:color w:val="282828"/>
          <w:spacing w:val="-1"/>
          <w:w w:val="97"/>
          <w:sz w:val="34"/>
        </w:rPr>
        <w:t>53K</w:t>
      </w:r>
      <w:r>
        <w:rPr>
          <w:rFonts w:ascii="Arial" w:eastAsia="Arial"/>
          <w:color w:val="282828"/>
          <w:spacing w:val="-155"/>
          <w:w w:val="97"/>
          <w:sz w:val="34"/>
        </w:rPr>
        <w:t>J</w:t>
      </w:r>
      <w:r>
        <w:rPr>
          <w:color w:val="282828"/>
          <w:w w:val="87"/>
          <w:sz w:val="32"/>
        </w:rPr>
        <w:t>／面、顺</w:t>
      </w:r>
      <w:r>
        <w:rPr>
          <w:color w:val="282828"/>
          <w:spacing w:val="-75"/>
          <w:sz w:val="32"/>
        </w:rPr>
        <w:t xml:space="preserve"> </w:t>
      </w:r>
      <w:r>
        <w:rPr>
          <w:color w:val="282828"/>
          <w:spacing w:val="18"/>
          <w:w w:val="101"/>
          <w:sz w:val="32"/>
        </w:rPr>
        <w:t>纹抗</w:t>
      </w:r>
      <w:r>
        <w:rPr>
          <w:color w:val="282828"/>
          <w:spacing w:val="9"/>
          <w:w w:val="108"/>
          <w:sz w:val="32"/>
        </w:rPr>
        <w:t>压强度</w:t>
      </w:r>
      <w:r>
        <w:rPr>
          <w:rFonts w:ascii="Arial" w:eastAsia="Arial"/>
          <w:color w:val="282828"/>
          <w:spacing w:val="-1"/>
          <w:w w:val="108"/>
          <w:sz w:val="34"/>
        </w:rPr>
        <w:t>28</w:t>
      </w:r>
      <w:r>
        <w:rPr>
          <w:rFonts w:ascii="Arial" w:eastAsia="Arial"/>
          <w:color w:val="282828"/>
          <w:spacing w:val="25"/>
          <w:w w:val="108"/>
          <w:sz w:val="34"/>
        </w:rPr>
        <w:t>.</w:t>
      </w:r>
      <w:r>
        <w:rPr>
          <w:rFonts w:ascii="Arial" w:eastAsia="Arial"/>
          <w:color w:val="282828"/>
          <w:spacing w:val="-1"/>
          <w:w w:val="98"/>
          <w:sz w:val="34"/>
        </w:rPr>
        <w:t>37M</w:t>
      </w:r>
      <w:r>
        <w:rPr>
          <w:rFonts w:ascii="Arial" w:eastAsia="Arial"/>
          <w:color w:val="282828"/>
          <w:spacing w:val="-57"/>
          <w:w w:val="98"/>
          <w:sz w:val="34"/>
        </w:rPr>
        <w:t>P</w:t>
      </w:r>
      <w:r>
        <w:rPr>
          <w:color w:val="282828"/>
          <w:spacing w:val="-295"/>
          <w:w w:val="109"/>
          <w:sz w:val="32"/>
        </w:rPr>
        <w:t>、</w:t>
      </w:r>
      <w:r>
        <w:rPr>
          <w:rFonts w:ascii="Arial" w:eastAsia="Arial"/>
          <w:color w:val="282828"/>
          <w:spacing w:val="-1"/>
          <w:w w:val="98"/>
          <w:sz w:val="34"/>
        </w:rPr>
        <w:t>a</w:t>
      </w:r>
    </w:p>
    <w:p>
      <w:pPr>
        <w:spacing w:before="213"/>
        <w:ind w:left="2838" w:right="0" w:firstLine="0"/>
        <w:jc w:val="left"/>
        <w:rPr>
          <w:sz w:val="32"/>
        </w:rPr>
      </w:pPr>
      <w:r>
        <w:rPr>
          <w:color w:val="282828"/>
          <w:spacing w:val="-5"/>
          <w:w w:val="108"/>
          <w:sz w:val="32"/>
        </w:rPr>
        <w:t>端面</w:t>
      </w:r>
      <w:r>
        <w:rPr>
          <w:color w:val="282828"/>
          <w:w w:val="107"/>
          <w:sz w:val="32"/>
        </w:rPr>
        <w:t>硬度</w:t>
      </w:r>
      <w:r>
        <w:rPr>
          <w:color w:val="282828"/>
          <w:spacing w:val="-82"/>
          <w:sz w:val="32"/>
        </w:rPr>
        <w:t xml:space="preserve"> </w:t>
      </w:r>
      <w:r>
        <w:rPr>
          <w:rFonts w:ascii="Arial" w:eastAsia="Arial"/>
          <w:color w:val="282828"/>
          <w:spacing w:val="-1"/>
          <w:w w:val="97"/>
          <w:sz w:val="34"/>
        </w:rPr>
        <w:t>267</w:t>
      </w:r>
      <w:r>
        <w:rPr>
          <w:rFonts w:ascii="Arial" w:eastAsia="Arial"/>
          <w:color w:val="282828"/>
          <w:spacing w:val="-71"/>
          <w:w w:val="97"/>
          <w:sz w:val="34"/>
        </w:rPr>
        <w:t>8</w:t>
      </w:r>
      <w:r>
        <w:rPr>
          <w:rFonts w:ascii="Arial" w:eastAsia="Arial"/>
          <w:color w:val="525252"/>
          <w:spacing w:val="-34"/>
          <w:w w:val="81"/>
          <w:sz w:val="34"/>
        </w:rPr>
        <w:t>N</w:t>
      </w:r>
      <w:r>
        <w:rPr>
          <w:color w:val="282828"/>
          <w:w w:val="81"/>
          <w:sz w:val="32"/>
        </w:rPr>
        <w:t>、径</w:t>
      </w:r>
      <w:r>
        <w:rPr>
          <w:color w:val="282828"/>
          <w:spacing w:val="8"/>
          <w:sz w:val="32"/>
        </w:rPr>
        <w:t xml:space="preserve"> </w:t>
      </w:r>
      <w:r>
        <w:rPr>
          <w:color w:val="282828"/>
          <w:spacing w:val="-2"/>
          <w:w w:val="107"/>
          <w:sz w:val="32"/>
        </w:rPr>
        <w:t>面硬</w:t>
      </w:r>
      <w:r>
        <w:rPr>
          <w:color w:val="282828"/>
          <w:w w:val="108"/>
          <w:sz w:val="32"/>
        </w:rPr>
        <w:t>度</w:t>
      </w:r>
      <w:r>
        <w:rPr>
          <w:color w:val="282828"/>
          <w:spacing w:val="-71"/>
          <w:sz w:val="32"/>
        </w:rPr>
        <w:t xml:space="preserve"> </w:t>
      </w:r>
      <w:r>
        <w:rPr>
          <w:rFonts w:ascii="Arial" w:eastAsia="Arial"/>
          <w:color w:val="282828"/>
          <w:spacing w:val="-1"/>
          <w:w w:val="108"/>
          <w:sz w:val="34"/>
        </w:rPr>
        <w:t>162</w:t>
      </w:r>
      <w:r>
        <w:rPr>
          <w:rFonts w:ascii="Arial" w:eastAsia="Arial"/>
          <w:color w:val="282828"/>
          <w:spacing w:val="-167"/>
          <w:w w:val="108"/>
          <w:sz w:val="34"/>
        </w:rPr>
        <w:t>6</w:t>
      </w:r>
      <w:r>
        <w:rPr>
          <w:rFonts w:ascii="Arial" w:eastAsia="Arial"/>
          <w:color w:val="282828"/>
          <w:spacing w:val="-41"/>
          <w:w w:val="92"/>
          <w:sz w:val="34"/>
        </w:rPr>
        <w:t>N</w:t>
      </w:r>
      <w:r>
        <w:rPr>
          <w:color w:val="282828"/>
          <w:w w:val="92"/>
          <w:sz w:val="32"/>
        </w:rPr>
        <w:t>、弦</w:t>
      </w:r>
      <w:r>
        <w:rPr>
          <w:color w:val="282828"/>
          <w:spacing w:val="-62"/>
          <w:sz w:val="32"/>
        </w:rPr>
        <w:t xml:space="preserve"> </w:t>
      </w:r>
      <w:r>
        <w:rPr>
          <w:color w:val="282828"/>
          <w:spacing w:val="16"/>
          <w:w w:val="107"/>
          <w:sz w:val="32"/>
        </w:rPr>
        <w:t>面硬度</w:t>
      </w:r>
      <w:r>
        <w:rPr>
          <w:rFonts w:ascii="Arial" w:eastAsia="Arial"/>
          <w:color w:val="282828"/>
          <w:spacing w:val="-1"/>
          <w:w w:val="101"/>
          <w:sz w:val="34"/>
        </w:rPr>
        <w:t>1712</w:t>
      </w:r>
      <w:r>
        <w:rPr>
          <w:rFonts w:ascii="Arial" w:eastAsia="Arial"/>
          <w:color w:val="282828"/>
          <w:spacing w:val="-159"/>
          <w:w w:val="101"/>
          <w:sz w:val="34"/>
        </w:rPr>
        <w:t>N</w:t>
      </w:r>
      <w:r>
        <w:rPr>
          <w:color w:val="282828"/>
          <w:w w:val="92"/>
          <w:sz w:val="32"/>
        </w:rPr>
        <w:t>。</w:t>
      </w:r>
    </w:p>
    <w:p>
      <w:pPr>
        <w:spacing w:before="89"/>
        <w:ind w:left="65" w:right="0" w:firstLine="0"/>
        <w:jc w:val="left"/>
        <w:rPr>
          <w:sz w:val="32"/>
        </w:rPr>
      </w:pPr>
      <w:r>
        <w:br w:type="column"/>
      </w:r>
      <w:r>
        <w:rPr>
          <w:color w:val="282828"/>
          <w:w w:val="105"/>
          <w:sz w:val="32"/>
        </w:rPr>
        <w:t>顺纹抗剪强度</w:t>
      </w:r>
      <w:r>
        <w:rPr>
          <w:rFonts w:ascii="Arial" w:eastAsia="Arial"/>
          <w:color w:val="282828"/>
          <w:w w:val="105"/>
          <w:sz w:val="34"/>
        </w:rPr>
        <w:t>6.2</w:t>
      </w:r>
      <w:r>
        <w:rPr>
          <w:rFonts w:ascii="Arial" w:eastAsia="Arial"/>
          <w:color w:val="AAAAAA"/>
          <w:w w:val="105"/>
          <w:sz w:val="34"/>
        </w:rPr>
        <w:t>:</w:t>
      </w:r>
      <w:r>
        <w:rPr>
          <w:rFonts w:ascii="Arial" w:eastAsia="Arial"/>
          <w:color w:val="282828"/>
          <w:w w:val="105"/>
          <w:sz w:val="34"/>
        </w:rPr>
        <w:t>MPa</w:t>
      </w:r>
      <w:r>
        <w:rPr>
          <w:color w:val="282828"/>
          <w:w w:val="105"/>
          <w:sz w:val="32"/>
        </w:rPr>
        <w:t>、</w:t>
      </w:r>
    </w:p>
    <w:p>
      <w:pPr>
        <w:spacing w:after="0"/>
        <w:jc w:val="left"/>
        <w:rPr>
          <w:sz w:val="32"/>
        </w:rPr>
        <w:sectPr>
          <w:type w:val="continuous"/>
          <w:pgSz w:w="17860" w:h="25260"/>
          <w:pgMar w:top="2020" w:right="0" w:bottom="280" w:left="0" w:header="708" w:footer="708"/>
          <w:pgNumType w:start="3"/>
          <w:cols w:num="2" w:space="708" w:equalWidth="0">
            <w:col w:w="11131" w:space="40"/>
            <w:col w:w="6689" w:space="0"/>
          </w:cols>
        </w:sectPr>
      </w:pPr>
    </w:p>
    <w:p>
      <w:pPr>
        <w:pStyle w:val="BodyText"/>
        <w:spacing w:before="10"/>
        <w:rPr>
          <w:sz w:val="13"/>
        </w:rPr>
      </w:pPr>
    </w:p>
    <w:p>
      <w:pPr>
        <w:pStyle w:val="BodyText"/>
        <w:spacing w:before="57" w:line="369" w:lineRule="auto"/>
        <w:ind w:left="2837" w:right="3127" w:firstLine="656"/>
        <w:jc w:val="both"/>
      </w:pPr>
      <w:r>
        <w:rPr>
          <w:color w:val="363636"/>
          <w:w w:val="105"/>
        </w:rPr>
        <w:t xml:space="preserve">＠含水率较高：洞庭湖区的速生杨树大多生长在湖中泥砂淤积而成的湖洲 </w:t>
      </w:r>
      <w:r>
        <w:rPr>
          <w:color w:val="363636"/>
          <w:spacing w:val="-5"/>
        </w:rPr>
        <w:t>上，土质肥沃，水分和阳光充足，生长 迅速．每 年汛 期</w:t>
      </w:r>
      <w:r>
        <w:rPr>
          <w:color w:val="111111"/>
          <w:spacing w:val="-14"/>
        </w:rPr>
        <w:t xml:space="preserve">，树 </w:t>
      </w:r>
      <w:r>
        <w:rPr>
          <w:color w:val="363636"/>
          <w:spacing w:val="3"/>
        </w:rPr>
        <w:t>干还会在水中浸泡达</w:t>
      </w:r>
      <w:r>
        <w:rPr>
          <w:rFonts w:ascii="Arial" w:eastAsia="Arial"/>
          <w:color w:val="282828"/>
          <w:w w:val="105"/>
          <w:sz w:val="34"/>
        </w:rPr>
        <w:t>2</w:t>
      </w:r>
      <w:r>
        <w:rPr>
          <w:rFonts w:ascii="Arial" w:eastAsia="Arial"/>
          <w:color w:val="282828"/>
          <w:spacing w:val="-45"/>
          <w:w w:val="105"/>
          <w:sz w:val="34"/>
        </w:rPr>
        <w:t xml:space="preserve"> </w:t>
      </w:r>
      <w:r>
        <w:rPr>
          <w:color w:val="282828"/>
          <w:spacing w:val="-4"/>
          <w:w w:val="105"/>
        </w:rPr>
        <w:t>个月之久。</w:t>
      </w:r>
      <w:r>
        <w:rPr>
          <w:color w:val="696969"/>
          <w:spacing w:val="3"/>
          <w:w w:val="105"/>
        </w:rPr>
        <w:t>一</w:t>
      </w:r>
      <w:r>
        <w:rPr>
          <w:color w:val="282828"/>
          <w:spacing w:val="-9"/>
          <w:w w:val="105"/>
        </w:rPr>
        <w:t xml:space="preserve">般生材的含水率高达 </w:t>
      </w:r>
      <w:r>
        <w:rPr>
          <w:rFonts w:ascii="Arial" w:eastAsia="Arial"/>
          <w:color w:val="282828"/>
          <w:spacing w:val="-41"/>
          <w:w w:val="105"/>
          <w:sz w:val="34"/>
        </w:rPr>
        <w:t>12</w:t>
      </w:r>
      <w:r>
        <w:rPr>
          <w:color w:val="282828"/>
          <w:spacing w:val="13"/>
          <w:w w:val="105"/>
        </w:rPr>
        <w:t>氓以上．</w:t>
      </w:r>
    </w:p>
    <w:p>
      <w:pPr>
        <w:pStyle w:val="BodyText"/>
        <w:spacing w:line="367" w:lineRule="auto"/>
        <w:ind w:left="2818" w:right="3049" w:firstLine="675"/>
        <w:jc w:val="both"/>
        <w:rPr>
          <w:rFonts w:ascii="Arial" w:eastAsia="Arial"/>
          <w:sz w:val="23"/>
        </w:rPr>
      </w:pPr>
      <w:r>
        <w:rPr>
          <w:color w:val="363636"/>
          <w:spacing w:val="-1"/>
        </w:rPr>
        <w:t xml:space="preserve">＠易开裂，翘曲：速生杨木在边材转变成心材的过程中，会形成单宁、胶      </w:t>
      </w:r>
      <w:r>
        <w:rPr>
          <w:color w:val="282828"/>
          <w:spacing w:val="-6"/>
        </w:rPr>
        <w:t>质、树脂、色素等物质，使材色 变深，透水性降 低</w:t>
      </w:r>
      <w:r>
        <w:rPr>
          <w:color w:val="010101"/>
          <w:spacing w:val="-58"/>
        </w:rPr>
        <w:t xml:space="preserve">， </w:t>
      </w:r>
      <w:r>
        <w:rPr>
          <w:color w:val="363636"/>
          <w:spacing w:val="-29"/>
        </w:rPr>
        <w:t xml:space="preserve">干燥 时水 份不 易向 外扩 散， </w:t>
      </w:r>
      <w:r>
        <w:rPr>
          <w:color w:val="282828"/>
          <w:spacing w:val="-29"/>
        </w:rPr>
        <w:t xml:space="preserve">从而使心材干燥速度大大低千边材，形成含水率梯度，当形成高水率梯度时，心   材含水率仍保持在纤维饱和点而不收缩，而边材会因水分干燥过快而产生较大的   </w:t>
      </w:r>
      <w:r>
        <w:rPr>
          <w:color w:val="282828"/>
          <w:spacing w:val="-4"/>
        </w:rPr>
        <w:t>收缩，从而引起开裂</w:t>
      </w:r>
      <w:r>
        <w:rPr>
          <w:color w:val="525252"/>
          <w:spacing w:val="-15"/>
        </w:rPr>
        <w:t>与</w:t>
      </w:r>
      <w:r>
        <w:rPr>
          <w:color w:val="282828"/>
          <w:spacing w:val="-30"/>
        </w:rPr>
        <w:t>翘曲勋</w:t>
      </w:r>
      <w:r>
        <w:rPr>
          <w:rFonts w:ascii="Arial" w:eastAsia="Arial"/>
          <w:color w:val="696969"/>
          <w:w w:val="80"/>
          <w:sz w:val="23"/>
        </w:rPr>
        <w:t>l</w:t>
      </w:r>
      <w:r>
        <w:rPr>
          <w:rFonts w:ascii="Arial" w:eastAsia="Arial"/>
          <w:color w:val="696969"/>
          <w:spacing w:val="29"/>
          <w:w w:val="80"/>
          <w:sz w:val="23"/>
        </w:rPr>
        <w:t xml:space="preserve"> </w:t>
      </w:r>
      <w:r>
        <w:rPr>
          <w:rFonts w:ascii="Arial" w:eastAsia="Arial"/>
          <w:color w:val="363636"/>
          <w:w w:val="80"/>
          <w:sz w:val="23"/>
        </w:rPr>
        <w:t>.</w:t>
      </w:r>
    </w:p>
    <w:p>
      <w:pPr>
        <w:pStyle w:val="BodyText"/>
        <w:spacing w:before="32" w:line="369" w:lineRule="auto"/>
        <w:ind w:left="2840" w:right="3092" w:firstLine="654"/>
        <w:jc w:val="both"/>
      </w:pPr>
      <w:r>
        <w:rPr>
          <w:color w:val="363636"/>
          <w:spacing w:val="30"/>
          <w:w w:val="80"/>
        </w:rPr>
        <w:t xml:space="preserve">＠ 幼 </w:t>
      </w:r>
      <w:r>
        <w:rPr>
          <w:color w:val="363636"/>
          <w:spacing w:val="-5"/>
          <w:w w:val="105"/>
        </w:rPr>
        <w:t>龄材与成熟材收缩率明显不同</w:t>
      </w:r>
      <w:r>
        <w:rPr>
          <w:color w:val="363636"/>
          <w:spacing w:val="-37"/>
        </w:rPr>
        <w:t xml:space="preserve">： 洞庭 湖速 生杨 因 生 </w:t>
      </w:r>
      <w:r>
        <w:rPr>
          <w:color w:val="363636"/>
          <w:spacing w:val="-8"/>
          <w:w w:val="105"/>
        </w:rPr>
        <w:t>长快</w:t>
      </w:r>
      <w:r>
        <w:rPr>
          <w:color w:val="111111"/>
          <w:spacing w:val="-2"/>
          <w:w w:val="105"/>
        </w:rPr>
        <w:t>，木材的幼龄</w:t>
      </w:r>
      <w:r>
        <w:rPr>
          <w:color w:val="282828"/>
          <w:spacing w:val="-3"/>
          <w:w w:val="105"/>
        </w:rPr>
        <w:t>材比率高，幼龄材密度低、硬度小、纤维短、晚材率低。幼龄材纵向收缩比成熟</w:t>
      </w:r>
      <w:r>
        <w:rPr>
          <w:color w:val="282828"/>
          <w:spacing w:val="-7"/>
          <w:w w:val="105"/>
        </w:rPr>
        <w:t>材大，横向收缩比成熟材小。若幼龄材嵌合在木板</w:t>
      </w:r>
      <w:r>
        <w:rPr>
          <w:color w:val="525252"/>
          <w:w w:val="105"/>
        </w:rPr>
        <w:t>一</w:t>
      </w:r>
      <w:r>
        <w:rPr>
          <w:color w:val="282828"/>
          <w:spacing w:val="-5"/>
          <w:w w:val="105"/>
        </w:rPr>
        <w:t>侧，干燥后便会发生翘曲，</w:t>
      </w:r>
    </w:p>
    <w:p>
      <w:pPr>
        <w:spacing w:before="0" w:line="295" w:lineRule="auto"/>
        <w:ind w:left="2837" w:right="3090" w:firstLine="3"/>
        <w:jc w:val="both"/>
        <w:rPr>
          <w:rFonts w:ascii="Times New Roman" w:eastAsia="Times New Roman" w:hAnsi="Times New Roman"/>
          <w:sz w:val="18"/>
        </w:rPr>
      </w:pPr>
      <w:r>
        <w:rPr>
          <w:color w:val="282828"/>
          <w:spacing w:val="12"/>
          <w:sz w:val="32"/>
        </w:rPr>
        <w:t>干燥 后期 还会 发生内部干裂，且在</w:t>
      </w:r>
      <w:r>
        <w:rPr>
          <w:color w:val="525252"/>
          <w:spacing w:val="-22"/>
          <w:sz w:val="32"/>
        </w:rPr>
        <w:t>干</w:t>
      </w:r>
      <w:r>
        <w:rPr>
          <w:color w:val="282828"/>
          <w:spacing w:val="-4"/>
          <w:sz w:val="32"/>
        </w:rPr>
        <w:t>燥过程中难以发现，容易造成</w:t>
      </w:r>
      <w:r>
        <w:rPr>
          <w:color w:val="525252"/>
          <w:spacing w:val="-36"/>
          <w:sz w:val="32"/>
        </w:rPr>
        <w:t>产</w:t>
      </w:r>
      <w:r>
        <w:rPr>
          <w:color w:val="363636"/>
          <w:spacing w:val="2"/>
          <w:sz w:val="32"/>
        </w:rPr>
        <w:t>品质量不稳</w:t>
      </w:r>
      <w:r>
        <w:rPr>
          <w:color w:val="282828"/>
          <w:spacing w:val="-54"/>
          <w:sz w:val="32"/>
        </w:rPr>
        <w:t>定</w:t>
      </w:r>
      <w:r>
        <w:rPr>
          <w:rFonts w:ascii="Times New Roman" w:eastAsia="Times New Roman" w:hAnsi="Times New Roman"/>
          <w:color w:val="282828"/>
          <w:spacing w:val="-5"/>
          <w:w w:val="80"/>
          <w:sz w:val="18"/>
        </w:rPr>
        <w:t xml:space="preserve">( </w:t>
      </w:r>
      <w:r>
        <w:rPr>
          <w:rFonts w:ascii="Times New Roman" w:eastAsia="Times New Roman" w:hAnsi="Times New Roman"/>
          <w:color w:val="282828"/>
          <w:spacing w:val="7"/>
          <w:sz w:val="18"/>
        </w:rPr>
        <w:t xml:space="preserve">61 </w:t>
      </w:r>
      <w:r>
        <w:rPr>
          <w:rFonts w:ascii="Times New Roman" w:eastAsia="Times New Roman" w:hAnsi="Times New Roman"/>
          <w:color w:val="525252"/>
          <w:spacing w:val="9"/>
          <w:w w:val="80"/>
          <w:sz w:val="18"/>
        </w:rPr>
        <w:t xml:space="preserve">) </w:t>
      </w:r>
      <w:r>
        <w:rPr>
          <w:color w:val="525252"/>
          <w:w w:val="80"/>
          <w:sz w:val="19"/>
        </w:rPr>
        <w:t>｛</w:t>
      </w:r>
      <w:r>
        <w:rPr>
          <w:color w:val="525252"/>
          <w:spacing w:val="-54"/>
          <w:w w:val="80"/>
          <w:sz w:val="19"/>
        </w:rPr>
        <w:t xml:space="preserve"> </w:t>
      </w:r>
      <w:r>
        <w:rPr>
          <w:rFonts w:ascii="Times New Roman" w:eastAsia="Times New Roman" w:hAnsi="Times New Roman"/>
          <w:color w:val="363636"/>
          <w:spacing w:val="4"/>
          <w:sz w:val="18"/>
        </w:rPr>
        <w:t>6</w:t>
      </w:r>
      <w:r>
        <w:rPr>
          <w:rFonts w:ascii="Times New Roman" w:eastAsia="Times New Roman" w:hAnsi="Times New Roman"/>
          <w:color w:val="525252"/>
          <w:spacing w:val="22"/>
          <w:sz w:val="18"/>
        </w:rPr>
        <w:t xml:space="preserve">“ </w:t>
      </w:r>
      <w:r>
        <w:rPr>
          <w:rFonts w:ascii="Times New Roman" w:eastAsia="Times New Roman" w:hAnsi="Times New Roman"/>
          <w:color w:val="525252"/>
          <w:sz w:val="18"/>
        </w:rPr>
        <w:t>·</w:t>
      </w:r>
    </w:p>
    <w:p>
      <w:pPr>
        <w:pStyle w:val="BodyText"/>
        <w:spacing w:before="9"/>
        <w:rPr>
          <w:rFonts w:ascii="Times New Roman"/>
          <w:sz w:val="29"/>
        </w:rPr>
      </w:pPr>
    </w:p>
    <w:p>
      <w:pPr>
        <w:pStyle w:val="ListParagraph"/>
        <w:numPr>
          <w:ilvl w:val="0"/>
          <w:numId w:val="5"/>
        </w:numPr>
        <w:tabs>
          <w:tab w:val="left" w:pos="3225"/>
        </w:tabs>
        <w:spacing w:before="0" w:after="0" w:line="240" w:lineRule="auto"/>
        <w:ind w:left="3224" w:right="0" w:hanging="383"/>
        <w:jc w:val="left"/>
        <w:rPr>
          <w:rFonts w:ascii="Arial" w:eastAsia="Arial"/>
          <w:color w:val="111111"/>
          <w:sz w:val="34"/>
        </w:rPr>
      </w:pPr>
      <w:r>
        <w:rPr>
          <w:rFonts w:ascii="Arial" w:eastAsia="Arial"/>
          <w:color w:val="111111"/>
          <w:sz w:val="34"/>
        </w:rPr>
        <w:t>2</w:t>
      </w:r>
      <w:r>
        <w:rPr>
          <w:rFonts w:ascii="Arial" w:eastAsia="Arial"/>
          <w:color w:val="111111"/>
          <w:spacing w:val="-25"/>
          <w:sz w:val="34"/>
        </w:rPr>
        <w:t xml:space="preserve"> </w:t>
      </w:r>
      <w:r>
        <w:rPr>
          <w:rFonts w:ascii="Arial" w:eastAsia="Arial"/>
          <w:color w:val="363636"/>
          <w:spacing w:val="16"/>
          <w:sz w:val="34"/>
        </w:rPr>
        <w:t xml:space="preserve">. </w:t>
      </w:r>
      <w:r>
        <w:rPr>
          <w:rFonts w:ascii="Arial" w:eastAsia="Arial"/>
          <w:color w:val="363636"/>
          <w:sz w:val="34"/>
        </w:rPr>
        <w:t>2</w:t>
      </w:r>
      <w:r>
        <w:rPr>
          <w:rFonts w:ascii="Arial" w:eastAsia="Arial"/>
          <w:color w:val="363636"/>
          <w:spacing w:val="-9"/>
          <w:sz w:val="34"/>
        </w:rPr>
        <w:t xml:space="preserve"> </w:t>
      </w:r>
      <w:r>
        <w:rPr>
          <w:color w:val="111111"/>
          <w:spacing w:val="-3"/>
          <w:sz w:val="37"/>
        </w:rPr>
        <w:t>化学成分</w:t>
      </w:r>
    </w:p>
    <w:p>
      <w:pPr>
        <w:tabs>
          <w:tab w:val="left" w:pos="6934"/>
        </w:tabs>
        <w:spacing w:before="89" w:line="640" w:lineRule="atLeast"/>
        <w:ind w:left="2817" w:right="3070" w:firstLine="706"/>
        <w:jc w:val="left"/>
        <w:rPr>
          <w:rFonts w:ascii="Arial" w:eastAsia="Arial" w:hAnsi="Arial"/>
          <w:sz w:val="34"/>
        </w:rPr>
      </w:pPr>
      <w:r>
        <w:rPr>
          <w:color w:val="282828"/>
          <w:sz w:val="32"/>
        </w:rPr>
        <w:t>速</w:t>
      </w:r>
      <w:r>
        <w:rPr>
          <w:color w:val="525252"/>
          <w:spacing w:val="4"/>
          <w:sz w:val="32"/>
        </w:rPr>
        <w:t>生</w:t>
      </w:r>
      <w:r>
        <w:rPr>
          <w:color w:val="282828"/>
          <w:sz w:val="32"/>
        </w:rPr>
        <w:t>杨</w:t>
      </w:r>
      <w:r>
        <w:rPr>
          <w:color w:val="282828"/>
          <w:spacing w:val="11"/>
          <w:sz w:val="32"/>
        </w:rPr>
        <w:t>木</w:t>
      </w:r>
      <w:r>
        <w:rPr>
          <w:color w:val="282828"/>
          <w:spacing w:val="22"/>
          <w:sz w:val="32"/>
        </w:rPr>
        <w:t>由</w:t>
      </w:r>
      <w:r>
        <w:rPr>
          <w:color w:val="282828"/>
          <w:sz w:val="32"/>
        </w:rPr>
        <w:t>千其</w:t>
      </w:r>
      <w:r>
        <w:rPr>
          <w:color w:val="282828"/>
          <w:spacing w:val="32"/>
          <w:sz w:val="32"/>
        </w:rPr>
        <w:t>立</w:t>
      </w:r>
      <w:r>
        <w:rPr>
          <w:color w:val="282828"/>
          <w:sz w:val="32"/>
        </w:rPr>
        <w:t>地条件</w:t>
      </w:r>
      <w:r>
        <w:rPr>
          <w:color w:val="282828"/>
          <w:spacing w:val="15"/>
          <w:sz w:val="32"/>
        </w:rPr>
        <w:t>和</w:t>
      </w:r>
      <w:r>
        <w:rPr>
          <w:color w:val="282828"/>
          <w:sz w:val="32"/>
        </w:rPr>
        <w:t>因素的不</w:t>
      </w:r>
      <w:r>
        <w:rPr>
          <w:color w:val="282828"/>
          <w:spacing w:val="3"/>
          <w:sz w:val="32"/>
        </w:rPr>
        <w:t>同</w:t>
      </w:r>
      <w:r>
        <w:rPr>
          <w:color w:val="282828"/>
          <w:spacing w:val="25"/>
          <w:sz w:val="32"/>
        </w:rPr>
        <w:t>，</w:t>
      </w:r>
      <w:r>
        <w:rPr>
          <w:color w:val="282828"/>
          <w:sz w:val="32"/>
        </w:rPr>
        <w:t>其</w:t>
      </w:r>
      <w:r>
        <w:rPr>
          <w:color w:val="282828"/>
          <w:spacing w:val="-10"/>
          <w:sz w:val="32"/>
        </w:rPr>
        <w:t>化</w:t>
      </w:r>
      <w:r>
        <w:rPr>
          <w:color w:val="282828"/>
          <w:sz w:val="32"/>
        </w:rPr>
        <w:t>学</w:t>
      </w:r>
      <w:r>
        <w:rPr>
          <w:color w:val="282828"/>
          <w:spacing w:val="-3"/>
          <w:sz w:val="32"/>
        </w:rPr>
        <w:t>成</w:t>
      </w:r>
      <w:r>
        <w:rPr>
          <w:color w:val="282828"/>
          <w:spacing w:val="15"/>
          <w:sz w:val="32"/>
        </w:rPr>
        <w:t>分</w:t>
      </w:r>
      <w:r>
        <w:rPr>
          <w:color w:val="282828"/>
          <w:sz w:val="32"/>
        </w:rPr>
        <w:t>也各</w:t>
      </w:r>
      <w:r>
        <w:rPr>
          <w:color w:val="282828"/>
          <w:spacing w:val="-25"/>
          <w:sz w:val="32"/>
        </w:rPr>
        <w:t>异</w:t>
      </w:r>
      <w:r>
        <w:rPr>
          <w:color w:val="282828"/>
          <w:sz w:val="32"/>
        </w:rPr>
        <w:t xml:space="preserve">。以 </w:t>
      </w:r>
      <w:r>
        <w:rPr>
          <w:color w:val="282828"/>
          <w:spacing w:val="14"/>
          <w:sz w:val="32"/>
        </w:rPr>
        <w:t xml:space="preserve"> </w:t>
      </w:r>
      <w:r>
        <w:rPr>
          <w:rFonts w:ascii="Arial" w:eastAsia="Arial" w:hAnsi="Arial"/>
          <w:color w:val="282828"/>
          <w:sz w:val="34"/>
        </w:rPr>
        <w:t xml:space="preserve">“ </w:t>
      </w:r>
      <w:r>
        <w:rPr>
          <w:rFonts w:ascii="Arial" w:eastAsia="Arial" w:hAnsi="Arial"/>
          <w:color w:val="282828"/>
          <w:spacing w:val="37"/>
          <w:sz w:val="34"/>
        </w:rPr>
        <w:t xml:space="preserve"> </w:t>
      </w:r>
      <w:r>
        <w:rPr>
          <w:rFonts w:ascii="Arial" w:eastAsia="Arial" w:hAnsi="Arial"/>
          <w:color w:val="282828"/>
          <w:sz w:val="34"/>
        </w:rPr>
        <w:t>I</w:t>
      </w:r>
      <w:r>
        <w:rPr>
          <w:rFonts w:ascii="Arial" w:eastAsia="Arial" w:hAnsi="Arial"/>
          <w:color w:val="282828"/>
          <w:spacing w:val="88"/>
          <w:sz w:val="34"/>
        </w:rPr>
        <w:t xml:space="preserve"> </w:t>
      </w:r>
      <w:r>
        <w:rPr>
          <w:rFonts w:ascii="Arial" w:eastAsia="Arial" w:hAnsi="Arial"/>
          <w:color w:val="696969"/>
          <w:sz w:val="34"/>
        </w:rPr>
        <w:t>-</w:t>
      </w:r>
      <w:r>
        <w:rPr>
          <w:rFonts w:ascii="Arial" w:eastAsia="Arial" w:hAnsi="Arial"/>
          <w:color w:val="696969"/>
          <w:spacing w:val="88"/>
          <w:sz w:val="34"/>
        </w:rPr>
        <w:t xml:space="preserve"> </w:t>
      </w:r>
      <w:r>
        <w:rPr>
          <w:rFonts w:ascii="Arial" w:eastAsia="Arial" w:hAnsi="Arial"/>
          <w:color w:val="282828"/>
          <w:spacing w:val="-19"/>
          <w:sz w:val="34"/>
        </w:rPr>
        <w:t xml:space="preserve">214" </w:t>
      </w:r>
      <w:r>
        <w:rPr>
          <w:color w:val="282828"/>
          <w:spacing w:val="61"/>
          <w:sz w:val="32"/>
        </w:rPr>
        <w:t>杨</w:t>
      </w:r>
      <w:r>
        <w:rPr>
          <w:color w:val="282828"/>
          <w:spacing w:val="-6"/>
          <w:sz w:val="32"/>
        </w:rPr>
        <w:t>为</w:t>
      </w:r>
      <w:r>
        <w:rPr>
          <w:color w:val="282828"/>
          <w:spacing w:val="-15"/>
          <w:sz w:val="32"/>
        </w:rPr>
        <w:t>例</w:t>
      </w:r>
      <w:r>
        <w:rPr>
          <w:color w:val="282828"/>
          <w:sz w:val="32"/>
        </w:rPr>
        <w:t>，</w:t>
      </w:r>
      <w:r>
        <w:rPr>
          <w:color w:val="282828"/>
          <w:spacing w:val="-119"/>
          <w:sz w:val="32"/>
        </w:rPr>
        <w:t xml:space="preserve"> </w:t>
      </w:r>
      <w:r>
        <w:rPr>
          <w:color w:val="282828"/>
          <w:sz w:val="32"/>
        </w:rPr>
        <w:t>其主要成分</w:t>
      </w:r>
      <w:r>
        <w:rPr>
          <w:color w:val="282828"/>
          <w:spacing w:val="-24"/>
          <w:sz w:val="32"/>
        </w:rPr>
        <w:t>为</w:t>
      </w:r>
      <w:r>
        <w:rPr>
          <w:color w:val="282828"/>
          <w:sz w:val="32"/>
        </w:rPr>
        <w:t>：灰</w:t>
        <w:tab/>
      </w:r>
      <w:r>
        <w:rPr>
          <w:color w:val="282828"/>
          <w:spacing w:val="56"/>
          <w:sz w:val="32"/>
        </w:rPr>
        <w:t>分</w:t>
      </w:r>
      <w:r>
        <w:rPr>
          <w:rFonts w:ascii="Arial" w:eastAsia="Arial" w:hAnsi="Arial"/>
          <w:color w:val="282828"/>
          <w:sz w:val="34"/>
        </w:rPr>
        <w:t>0.</w:t>
      </w:r>
      <w:r>
        <w:rPr>
          <w:rFonts w:ascii="Arial" w:eastAsia="Arial" w:hAnsi="Arial"/>
          <w:color w:val="282828"/>
          <w:spacing w:val="-77"/>
          <w:sz w:val="34"/>
        </w:rPr>
        <w:t xml:space="preserve"> </w:t>
      </w:r>
      <w:r>
        <w:rPr>
          <w:rFonts w:ascii="Arial" w:eastAsia="Arial" w:hAnsi="Arial"/>
          <w:color w:val="363636"/>
          <w:spacing w:val="-37"/>
          <w:sz w:val="34"/>
        </w:rPr>
        <w:t>76%</w:t>
      </w:r>
      <w:r>
        <w:rPr>
          <w:color w:val="363636"/>
          <w:sz w:val="32"/>
        </w:rPr>
        <w:t>、热</w:t>
      </w:r>
      <w:r>
        <w:rPr>
          <w:color w:val="363636"/>
          <w:spacing w:val="-88"/>
          <w:sz w:val="32"/>
        </w:rPr>
        <w:t xml:space="preserve"> </w:t>
      </w:r>
      <w:r>
        <w:rPr>
          <w:color w:val="363636"/>
          <w:sz w:val="32"/>
        </w:rPr>
        <w:t>水抽</w:t>
      </w:r>
      <w:r>
        <w:rPr>
          <w:color w:val="363636"/>
          <w:spacing w:val="-43"/>
          <w:sz w:val="32"/>
        </w:rPr>
        <w:t>出</w:t>
      </w:r>
      <w:r>
        <w:rPr>
          <w:color w:val="363636"/>
          <w:spacing w:val="54"/>
          <w:sz w:val="32"/>
        </w:rPr>
        <w:t>物</w:t>
      </w:r>
      <w:r>
        <w:rPr>
          <w:rFonts w:ascii="Arial" w:eastAsia="Arial" w:hAnsi="Arial"/>
          <w:color w:val="363636"/>
          <w:spacing w:val="-14"/>
          <w:sz w:val="34"/>
        </w:rPr>
        <w:t>2</w:t>
      </w:r>
      <w:r>
        <w:rPr>
          <w:rFonts w:ascii="Arial" w:eastAsia="Arial" w:hAnsi="Arial"/>
          <w:color w:val="111111"/>
          <w:spacing w:val="-14"/>
          <w:sz w:val="34"/>
        </w:rPr>
        <w:t>.</w:t>
      </w:r>
      <w:r>
        <w:rPr>
          <w:rFonts w:ascii="Arial" w:eastAsia="Arial" w:hAnsi="Arial"/>
          <w:color w:val="111111"/>
          <w:spacing w:val="-76"/>
          <w:sz w:val="34"/>
        </w:rPr>
        <w:t xml:space="preserve"> </w:t>
      </w:r>
      <w:r>
        <w:rPr>
          <w:rFonts w:ascii="Arial" w:eastAsia="Arial" w:hAnsi="Arial"/>
          <w:color w:val="363636"/>
          <w:spacing w:val="-40"/>
          <w:sz w:val="34"/>
        </w:rPr>
        <w:t>9</w:t>
      </w:r>
      <w:r>
        <w:rPr>
          <w:rFonts w:ascii="Arial" w:eastAsia="Arial" w:hAnsi="Arial"/>
          <w:color w:val="111111"/>
          <w:spacing w:val="-40"/>
          <w:sz w:val="34"/>
        </w:rPr>
        <w:t>4%</w:t>
      </w:r>
      <w:r>
        <w:rPr>
          <w:color w:val="363636"/>
          <w:spacing w:val="52"/>
          <w:sz w:val="32"/>
        </w:rPr>
        <w:t>、</w:t>
      </w:r>
      <w:r>
        <w:rPr>
          <w:rFonts w:ascii="Arial" w:eastAsia="Arial" w:hAnsi="Arial"/>
          <w:color w:val="363636"/>
          <w:spacing w:val="-14"/>
          <w:sz w:val="34"/>
        </w:rPr>
        <w:t>NaOH</w:t>
      </w:r>
      <w:r>
        <w:rPr>
          <w:rFonts w:ascii="Arial" w:eastAsia="Arial" w:hAnsi="Arial"/>
          <w:color w:val="363636"/>
          <w:spacing w:val="-80"/>
          <w:sz w:val="34"/>
        </w:rPr>
        <w:t xml:space="preserve"> </w:t>
      </w:r>
      <w:r>
        <w:rPr>
          <w:color w:val="363636"/>
          <w:sz w:val="32"/>
        </w:rPr>
        <w:t>抽</w:t>
      </w:r>
      <w:r>
        <w:rPr>
          <w:color w:val="363636"/>
          <w:spacing w:val="-129"/>
          <w:sz w:val="32"/>
        </w:rPr>
        <w:t xml:space="preserve"> </w:t>
      </w:r>
      <w:r>
        <w:rPr>
          <w:color w:val="363636"/>
          <w:sz w:val="32"/>
        </w:rPr>
        <w:t>出物</w:t>
      </w:r>
      <w:r>
        <w:rPr>
          <w:color w:val="363636"/>
          <w:spacing w:val="-83"/>
          <w:sz w:val="32"/>
        </w:rPr>
        <w:t xml:space="preserve"> </w:t>
      </w:r>
      <w:r>
        <w:rPr>
          <w:rFonts w:ascii="Arial" w:eastAsia="Arial" w:hAnsi="Arial"/>
          <w:color w:val="363636"/>
          <w:spacing w:val="-18"/>
          <w:sz w:val="34"/>
        </w:rPr>
        <w:t>20.68%</w:t>
      </w:r>
      <w:r>
        <w:rPr>
          <w:color w:val="363636"/>
          <w:sz w:val="32"/>
        </w:rPr>
        <w:t>、</w:t>
      </w:r>
      <w:r>
        <w:rPr>
          <w:color w:val="363636"/>
          <w:w w:val="74"/>
          <w:sz w:val="32"/>
        </w:rPr>
        <w:t>乙</w:t>
      </w:r>
      <w:r>
        <w:rPr>
          <w:color w:val="363636"/>
          <w:spacing w:val="-49"/>
          <w:sz w:val="32"/>
        </w:rPr>
        <w:t xml:space="preserve"> </w:t>
      </w:r>
      <w:r>
        <w:rPr>
          <w:color w:val="111111"/>
          <w:w w:val="74"/>
          <w:sz w:val="32"/>
        </w:rPr>
        <w:t>酪</w:t>
      </w:r>
      <w:r>
        <w:rPr>
          <w:color w:val="111111"/>
          <w:spacing w:val="-52"/>
          <w:sz w:val="32"/>
        </w:rPr>
        <w:t xml:space="preserve"> </w:t>
      </w:r>
      <w:r>
        <w:rPr>
          <w:color w:val="111111"/>
          <w:w w:val="74"/>
          <w:sz w:val="32"/>
        </w:rPr>
        <w:t>抽出</w:t>
      </w:r>
      <w:r>
        <w:rPr>
          <w:color w:val="111111"/>
          <w:spacing w:val="46"/>
          <w:sz w:val="32"/>
        </w:rPr>
        <w:t xml:space="preserve"> </w:t>
      </w:r>
      <w:r>
        <w:rPr>
          <w:color w:val="111111"/>
          <w:w w:val="74"/>
          <w:sz w:val="32"/>
        </w:rPr>
        <w:t>物</w:t>
      </w:r>
      <w:r>
        <w:rPr>
          <w:color w:val="111111"/>
          <w:spacing w:val="2"/>
          <w:sz w:val="32"/>
        </w:rPr>
        <w:t xml:space="preserve"> </w:t>
      </w:r>
      <w:r>
        <w:rPr>
          <w:rFonts w:ascii="Arial" w:eastAsia="Arial" w:hAnsi="Arial"/>
          <w:color w:val="363636"/>
          <w:spacing w:val="23"/>
          <w:w w:val="74"/>
          <w:sz w:val="34"/>
        </w:rPr>
        <w:t>0</w:t>
      </w:r>
      <w:r>
        <w:rPr>
          <w:rFonts w:ascii="Arial" w:eastAsia="Arial" w:hAnsi="Arial"/>
          <w:color w:val="525252"/>
          <w:w w:val="74"/>
          <w:sz w:val="34"/>
        </w:rPr>
        <w:t>.</w:t>
      </w:r>
      <w:r>
        <w:rPr>
          <w:rFonts w:ascii="Arial" w:eastAsia="Arial" w:hAnsi="Arial"/>
          <w:color w:val="525252"/>
          <w:spacing w:val="13"/>
          <w:sz w:val="34"/>
        </w:rPr>
        <w:t xml:space="preserve"> </w:t>
      </w:r>
      <w:r>
        <w:rPr>
          <w:rFonts w:ascii="Arial" w:eastAsia="Arial" w:hAnsi="Arial"/>
          <w:color w:val="363636"/>
          <w:spacing w:val="-55"/>
          <w:w w:val="110"/>
          <w:sz w:val="34"/>
        </w:rPr>
        <w:t>8</w:t>
      </w:r>
      <w:r>
        <w:rPr>
          <w:rFonts w:ascii="Arial" w:eastAsia="Arial" w:hAnsi="Arial"/>
          <w:color w:val="363636"/>
          <w:spacing w:val="-45"/>
          <w:w w:val="74"/>
          <w:sz w:val="34"/>
        </w:rPr>
        <w:t>%</w:t>
      </w:r>
      <w:r>
        <w:rPr>
          <w:color w:val="363636"/>
          <w:spacing w:val="27"/>
          <w:w w:val="74"/>
          <w:sz w:val="32"/>
        </w:rPr>
        <w:t>、</w:t>
      </w:r>
      <w:r>
        <w:rPr>
          <w:color w:val="363636"/>
          <w:w w:val="109"/>
          <w:sz w:val="32"/>
        </w:rPr>
        <w:t>苯</w:t>
      </w:r>
      <w:r>
        <w:rPr>
          <w:color w:val="363636"/>
          <w:spacing w:val="-33"/>
          <w:w w:val="109"/>
          <w:sz w:val="32"/>
        </w:rPr>
        <w:t>醇</w:t>
      </w:r>
      <w:r>
        <w:rPr>
          <w:color w:val="363636"/>
          <w:w w:val="109"/>
          <w:sz w:val="32"/>
        </w:rPr>
        <w:t>抽</w:t>
      </w:r>
      <w:r>
        <w:rPr>
          <w:color w:val="363636"/>
          <w:spacing w:val="-19"/>
          <w:w w:val="109"/>
          <w:sz w:val="32"/>
        </w:rPr>
        <w:t>出</w:t>
      </w:r>
      <w:r>
        <w:rPr>
          <w:color w:val="363636"/>
          <w:w w:val="109"/>
          <w:sz w:val="32"/>
        </w:rPr>
        <w:t>物</w:t>
      </w:r>
      <w:r>
        <w:rPr>
          <w:color w:val="363636"/>
          <w:spacing w:val="-93"/>
          <w:sz w:val="32"/>
        </w:rPr>
        <w:t xml:space="preserve"> </w:t>
      </w:r>
      <w:r>
        <w:rPr>
          <w:rFonts w:ascii="Arial" w:eastAsia="Arial" w:hAnsi="Arial"/>
          <w:color w:val="111111"/>
          <w:spacing w:val="-41"/>
          <w:w w:val="109"/>
          <w:sz w:val="34"/>
        </w:rPr>
        <w:t>1</w:t>
      </w:r>
      <w:r>
        <w:rPr>
          <w:rFonts w:ascii="Arial" w:eastAsia="Arial" w:hAnsi="Arial"/>
          <w:color w:val="363636"/>
          <w:w w:val="109"/>
          <w:sz w:val="34"/>
        </w:rPr>
        <w:t>.</w:t>
      </w:r>
      <w:r>
        <w:rPr>
          <w:rFonts w:ascii="Arial" w:eastAsia="Arial" w:hAnsi="Arial"/>
          <w:color w:val="363636"/>
          <w:spacing w:val="9"/>
          <w:sz w:val="34"/>
        </w:rPr>
        <w:t xml:space="preserve"> </w:t>
      </w:r>
      <w:r>
        <w:rPr>
          <w:rFonts w:ascii="Arial" w:eastAsia="Arial" w:hAnsi="Arial"/>
          <w:color w:val="282828"/>
          <w:spacing w:val="-55"/>
          <w:w w:val="105"/>
          <w:sz w:val="34"/>
        </w:rPr>
        <w:t>4</w:t>
      </w:r>
      <w:r>
        <w:rPr>
          <w:color w:val="282828"/>
          <w:w w:val="105"/>
          <w:sz w:val="32"/>
        </w:rPr>
        <w:t>岱、纤维</w:t>
      </w:r>
      <w:r>
        <w:rPr>
          <w:color w:val="282828"/>
          <w:spacing w:val="-25"/>
          <w:w w:val="105"/>
          <w:sz w:val="32"/>
        </w:rPr>
        <w:t>素</w:t>
      </w:r>
      <w:r>
        <w:rPr>
          <w:rFonts w:ascii="Arial" w:eastAsia="Arial" w:hAnsi="Arial"/>
          <w:color w:val="282828"/>
          <w:spacing w:val="-1"/>
          <w:w w:val="105"/>
          <w:sz w:val="34"/>
        </w:rPr>
        <w:t>46</w:t>
      </w:r>
      <w:r>
        <w:rPr>
          <w:rFonts w:ascii="Arial" w:eastAsia="Arial" w:hAnsi="Arial"/>
          <w:color w:val="282828"/>
          <w:spacing w:val="13"/>
          <w:w w:val="105"/>
          <w:sz w:val="34"/>
        </w:rPr>
        <w:t>.</w:t>
      </w:r>
      <w:r>
        <w:rPr>
          <w:rFonts w:ascii="Arial" w:eastAsia="Arial" w:hAnsi="Arial"/>
          <w:color w:val="282828"/>
          <w:spacing w:val="-1"/>
          <w:w w:val="105"/>
          <w:sz w:val="34"/>
        </w:rPr>
        <w:t>06</w:t>
      </w:r>
      <w:r>
        <w:rPr>
          <w:rFonts w:ascii="Arial" w:eastAsia="Arial" w:hAnsi="Arial"/>
          <w:color w:val="282828"/>
          <w:spacing w:val="-202"/>
          <w:w w:val="105"/>
          <w:sz w:val="34"/>
        </w:rPr>
        <w:t>%</w:t>
      </w:r>
      <w:r>
        <w:rPr>
          <w:color w:val="282828"/>
          <w:w w:val="90"/>
          <w:sz w:val="32"/>
        </w:rPr>
        <w:t>、木素</w:t>
      </w:r>
      <w:r>
        <w:rPr>
          <w:color w:val="282828"/>
          <w:spacing w:val="-33"/>
          <w:sz w:val="32"/>
        </w:rPr>
        <w:t xml:space="preserve"> </w:t>
      </w:r>
      <w:r>
        <w:rPr>
          <w:rFonts w:ascii="Arial" w:eastAsia="Arial" w:hAnsi="Arial"/>
          <w:color w:val="282828"/>
          <w:spacing w:val="-1"/>
          <w:w w:val="97"/>
          <w:sz w:val="34"/>
        </w:rPr>
        <w:t>22</w:t>
      </w:r>
      <w:r>
        <w:rPr>
          <w:rFonts w:ascii="Arial" w:eastAsia="Arial" w:hAnsi="Arial"/>
          <w:color w:val="282828"/>
          <w:w w:val="97"/>
          <w:sz w:val="34"/>
        </w:rPr>
        <w:t>.</w:t>
      </w:r>
      <w:r>
        <w:rPr>
          <w:rFonts w:ascii="Arial" w:eastAsia="Arial" w:hAnsi="Arial"/>
          <w:color w:val="282828"/>
          <w:spacing w:val="-56"/>
          <w:sz w:val="34"/>
        </w:rPr>
        <w:t xml:space="preserve"> </w:t>
      </w:r>
      <w:r>
        <w:rPr>
          <w:rFonts w:ascii="Arial" w:eastAsia="Arial" w:hAnsi="Arial"/>
          <w:color w:val="282828"/>
          <w:spacing w:val="-1"/>
          <w:w w:val="110"/>
          <w:sz w:val="34"/>
        </w:rPr>
        <w:t>6</w:t>
      </w:r>
      <w:r>
        <w:rPr>
          <w:rFonts w:ascii="Arial" w:eastAsia="Arial" w:hAnsi="Arial"/>
          <w:color w:val="282828"/>
          <w:spacing w:val="-104"/>
          <w:w w:val="110"/>
          <w:sz w:val="34"/>
        </w:rPr>
        <w:t>8</w:t>
      </w:r>
      <w:r>
        <w:rPr>
          <w:rFonts w:ascii="Arial" w:eastAsia="Arial" w:hAnsi="Arial"/>
          <w:color w:val="282828"/>
          <w:spacing w:val="-49"/>
          <w:w w:val="82"/>
          <w:sz w:val="34"/>
        </w:rPr>
        <w:t>%</w:t>
      </w:r>
      <w:r>
        <w:rPr>
          <w:color w:val="282828"/>
          <w:w w:val="82"/>
          <w:sz w:val="32"/>
        </w:rPr>
        <w:t>、戊聚</w:t>
      </w:r>
      <w:r>
        <w:rPr>
          <w:color w:val="282828"/>
          <w:spacing w:val="-40"/>
          <w:sz w:val="32"/>
        </w:rPr>
        <w:t xml:space="preserve"> </w:t>
      </w:r>
      <w:r>
        <w:rPr>
          <w:color w:val="282828"/>
          <w:w w:val="82"/>
          <w:sz w:val="32"/>
        </w:rPr>
        <w:t>糖</w:t>
      </w:r>
      <w:r>
        <w:rPr>
          <w:color w:val="282828"/>
          <w:spacing w:val="21"/>
          <w:sz w:val="32"/>
        </w:rPr>
        <w:t xml:space="preserve"> </w:t>
      </w:r>
      <w:r>
        <w:rPr>
          <w:rFonts w:ascii="Arial" w:eastAsia="Arial" w:hAnsi="Arial"/>
          <w:color w:val="282828"/>
          <w:spacing w:val="-1"/>
          <w:w w:val="97"/>
          <w:sz w:val="34"/>
        </w:rPr>
        <w:t>24</w:t>
      </w:r>
      <w:r>
        <w:rPr>
          <w:rFonts w:ascii="Arial" w:eastAsia="Arial" w:hAnsi="Arial"/>
          <w:color w:val="282828"/>
          <w:spacing w:val="17"/>
          <w:w w:val="97"/>
          <w:sz w:val="34"/>
        </w:rPr>
        <w:t>.</w:t>
      </w:r>
      <w:r>
        <w:rPr>
          <w:rFonts w:ascii="Arial" w:eastAsia="Arial" w:hAnsi="Arial"/>
          <w:color w:val="282828"/>
          <w:spacing w:val="-1"/>
          <w:w w:val="110"/>
          <w:sz w:val="34"/>
        </w:rPr>
        <w:t>50</w:t>
      </w:r>
    </w:p>
    <w:p>
      <w:pPr>
        <w:spacing w:before="0" w:line="732" w:lineRule="exact"/>
        <w:ind w:left="2831" w:right="0" w:firstLine="0"/>
        <w:jc w:val="left"/>
        <w:rPr>
          <w:sz w:val="62"/>
        </w:rPr>
      </w:pPr>
      <w:r>
        <w:rPr>
          <w:color w:val="363636"/>
          <w:w w:val="54"/>
          <w:sz w:val="20"/>
        </w:rPr>
        <w:t>（幻</w:t>
      </w:r>
      <w:r>
        <w:rPr>
          <w:color w:val="363636"/>
          <w:spacing w:val="-26"/>
          <w:w w:val="54"/>
          <w:sz w:val="20"/>
        </w:rPr>
        <w:t>］</w:t>
      </w:r>
      <w:r>
        <w:rPr>
          <w:color w:val="363636"/>
          <w:w w:val="54"/>
          <w:position w:val="-17"/>
          <w:sz w:val="62"/>
        </w:rPr>
        <w:t>．</w:t>
      </w:r>
    </w:p>
    <w:p>
      <w:pPr>
        <w:pStyle w:val="BodyText"/>
        <w:tabs>
          <w:tab w:val="left" w:pos="4207"/>
          <w:tab w:val="left" w:pos="4886"/>
        </w:tabs>
        <w:spacing w:before="150" w:line="364" w:lineRule="auto"/>
        <w:ind w:left="2841" w:right="3115" w:firstLine="681"/>
      </w:pPr>
      <w:r>
        <w:rPr>
          <w:color w:val="282828"/>
          <w:w w:val="75"/>
        </w:rPr>
        <w:t>通过</w:t>
        <w:tab/>
        <w:t>对速</w:t>
        <w:tab/>
      </w:r>
      <w:r>
        <w:rPr>
          <w:color w:val="525252"/>
          <w:spacing w:val="-26"/>
          <w:w w:val="105"/>
        </w:rPr>
        <w:t>生</w:t>
      </w:r>
      <w:r>
        <w:rPr>
          <w:color w:val="363636"/>
          <w:spacing w:val="15"/>
          <w:w w:val="105"/>
        </w:rPr>
        <w:t>杉</w:t>
      </w:r>
      <w:r>
        <w:rPr>
          <w:color w:val="363636"/>
          <w:w w:val="105"/>
        </w:rPr>
        <w:t>木和杨</w:t>
      </w:r>
      <w:r>
        <w:rPr>
          <w:color w:val="363636"/>
          <w:spacing w:val="-22"/>
          <w:w w:val="105"/>
        </w:rPr>
        <w:t>木</w:t>
      </w:r>
      <w:r>
        <w:rPr>
          <w:color w:val="363636"/>
          <w:w w:val="105"/>
        </w:rPr>
        <w:t>材</w:t>
      </w:r>
      <w:r>
        <w:rPr>
          <w:color w:val="363636"/>
          <w:spacing w:val="-33"/>
          <w:w w:val="105"/>
        </w:rPr>
        <w:t>性</w:t>
      </w:r>
      <w:r>
        <w:rPr>
          <w:color w:val="363636"/>
          <w:w w:val="105"/>
        </w:rPr>
        <w:t>和化学成分</w:t>
      </w:r>
      <w:r>
        <w:rPr>
          <w:color w:val="363636"/>
          <w:spacing w:val="-57"/>
          <w:w w:val="105"/>
        </w:rPr>
        <w:t>的</w:t>
      </w:r>
      <w:r>
        <w:rPr>
          <w:color w:val="363636"/>
          <w:w w:val="105"/>
        </w:rPr>
        <w:t>分</w:t>
      </w:r>
      <w:r>
        <w:rPr>
          <w:color w:val="363636"/>
          <w:spacing w:val="-14"/>
          <w:w w:val="105"/>
        </w:rPr>
        <w:t>析</w:t>
      </w:r>
      <w:r>
        <w:rPr>
          <w:color w:val="111111"/>
          <w:w w:val="105"/>
        </w:rPr>
        <w:t>，</w:t>
      </w:r>
      <w:r>
        <w:rPr>
          <w:color w:val="111111"/>
          <w:spacing w:val="-27"/>
          <w:w w:val="105"/>
        </w:rPr>
        <w:t>对</w:t>
      </w:r>
      <w:r>
        <w:rPr>
          <w:color w:val="363636"/>
          <w:w w:val="105"/>
        </w:rPr>
        <w:t>其有了一个比</w:t>
      </w:r>
      <w:r>
        <w:rPr>
          <w:color w:val="363636"/>
          <w:spacing w:val="26"/>
          <w:w w:val="105"/>
        </w:rPr>
        <w:t>较</w:t>
      </w:r>
      <w:r>
        <w:rPr>
          <w:color w:val="363636"/>
          <w:w w:val="105"/>
        </w:rPr>
        <w:t>全面的</w:t>
      </w:r>
      <w:r>
        <w:rPr>
          <w:color w:val="363636"/>
          <w:spacing w:val="-13"/>
          <w:w w:val="105"/>
        </w:rPr>
        <w:t>了</w:t>
      </w:r>
      <w:r>
        <w:rPr>
          <w:color w:val="282828"/>
          <w:w w:val="105"/>
        </w:rPr>
        <w:t>解，在</w:t>
      </w:r>
      <w:r>
        <w:rPr>
          <w:color w:val="282828"/>
          <w:spacing w:val="-23"/>
          <w:w w:val="105"/>
        </w:rPr>
        <w:t>以</w:t>
      </w:r>
      <w:r>
        <w:rPr>
          <w:color w:val="282828"/>
          <w:w w:val="105"/>
        </w:rPr>
        <w:t>下</w:t>
      </w:r>
      <w:r>
        <w:rPr>
          <w:color w:val="282828"/>
          <w:spacing w:val="-22"/>
          <w:w w:val="105"/>
        </w:rPr>
        <w:t>的</w:t>
      </w:r>
      <w:r>
        <w:rPr>
          <w:color w:val="282828"/>
          <w:w w:val="105"/>
        </w:rPr>
        <w:t>研</w:t>
      </w:r>
      <w:r>
        <w:rPr>
          <w:color w:val="282828"/>
          <w:spacing w:val="-21"/>
          <w:w w:val="105"/>
        </w:rPr>
        <w:t>究</w:t>
      </w:r>
      <w:r>
        <w:rPr>
          <w:color w:val="525252"/>
          <w:w w:val="105"/>
        </w:rPr>
        <w:t>中</w:t>
      </w:r>
      <w:r>
        <w:rPr>
          <w:color w:val="363636"/>
          <w:spacing w:val="14"/>
          <w:w w:val="105"/>
        </w:rPr>
        <w:t>就</w:t>
      </w:r>
      <w:r>
        <w:rPr>
          <w:color w:val="363636"/>
          <w:w w:val="105"/>
        </w:rPr>
        <w:t>可</w:t>
      </w:r>
      <w:r>
        <w:rPr>
          <w:color w:val="363636"/>
          <w:spacing w:val="-7"/>
          <w:w w:val="105"/>
        </w:rPr>
        <w:t>以</w:t>
      </w:r>
      <w:r>
        <w:rPr>
          <w:color w:val="363636"/>
          <w:w w:val="105"/>
        </w:rPr>
        <w:t>进</w:t>
      </w:r>
      <w:r>
        <w:rPr>
          <w:color w:val="363636"/>
          <w:spacing w:val="-18"/>
          <w:w w:val="105"/>
        </w:rPr>
        <w:t>行</w:t>
      </w:r>
      <w:r>
        <w:rPr>
          <w:color w:val="363636"/>
          <w:w w:val="105"/>
        </w:rPr>
        <w:t>综合</w:t>
      </w:r>
      <w:r>
        <w:rPr>
          <w:color w:val="363636"/>
          <w:spacing w:val="-32"/>
          <w:w w:val="105"/>
        </w:rPr>
        <w:t>性</w:t>
      </w:r>
      <w:r>
        <w:rPr>
          <w:color w:val="363636"/>
          <w:w w:val="105"/>
        </w:rPr>
        <w:t>探</w:t>
      </w:r>
      <w:r>
        <w:rPr>
          <w:color w:val="363636"/>
          <w:spacing w:val="-30"/>
          <w:w w:val="105"/>
        </w:rPr>
        <w:t>讨</w:t>
      </w:r>
      <w:r>
        <w:rPr>
          <w:color w:val="525252"/>
          <w:w w:val="105"/>
        </w:rPr>
        <w:t>。</w:t>
      </w:r>
    </w:p>
    <w:p>
      <w:pPr>
        <w:spacing w:after="0" w:line="364" w:lineRule="auto"/>
        <w:sectPr>
          <w:type w:val="continuous"/>
          <w:pgSz w:w="17860" w:h="25260"/>
          <w:pgMar w:top="2020" w:right="0" w:bottom="280" w:left="0" w:header="708" w:footer="708"/>
          <w:pgNumType w:start="4"/>
          <w:cols w:space="708"/>
        </w:sectPr>
      </w:pPr>
    </w:p>
    <w:p>
      <w:pPr>
        <w:pStyle w:val="BodyText"/>
        <w:spacing w:before="7"/>
        <w:rPr>
          <w:sz w:val="11"/>
        </w:rPr>
      </w:pPr>
    </w:p>
    <w:p>
      <w:pPr>
        <w:pStyle w:val="BodyText"/>
        <w:spacing w:before="56" w:line="364" w:lineRule="auto"/>
        <w:ind w:left="2956" w:right="3089" w:firstLine="685"/>
        <w:jc w:val="both"/>
      </w:pPr>
      <w:r>
        <w:pict>
          <v:group id="_x0000_s1029" style="width:893pt;height:894pt;margin-top:-7.32pt;margin-left:0;mso-position-horizontal-relative:page;position:absolute;z-index:-251656192" coordorigin="0,-146" coordsize="17860,17880">
            <v:shape id="_x0000_s1030" type="#_x0000_t75" style="width:2773;height:17880;position:absolute;top:-147" stroked="f">
              <v:imagedata r:id="rId7" o:title=""/>
            </v:shape>
            <v:shape id="_x0000_s1031" type="#_x0000_t75" style="width:2592;height:17880;left:15267;position:absolute;top:-147" stroked="f">
              <v:imagedata r:id="rId8" o:title=""/>
            </v:shape>
            <v:line id="_x0000_s1032" style="position:absolute" from="2772,-136" to="15228,-136" stroked="t" strokecolor="black" strokeweight="1pt">
              <v:stroke dashstyle="solid"/>
            </v:line>
          </v:group>
        </w:pict>
      </w:r>
      <w:r>
        <w:rPr>
          <w:color w:val="2F2F2F"/>
          <w:w w:val="105"/>
        </w:rPr>
        <w:t>作为制造室内装饰材料的木材要求表面材色一致或基本一致，如果表面有杂色或色斑</w:t>
      </w:r>
      <w:r>
        <w:rPr>
          <w:color w:val="0A0A0A"/>
          <w:spacing w:val="-66"/>
          <w:w w:val="105"/>
        </w:rPr>
        <w:t xml:space="preserve">， </w:t>
      </w:r>
      <w:r>
        <w:rPr>
          <w:color w:val="2F2F2F"/>
          <w:spacing w:val="-13"/>
          <w:w w:val="105"/>
        </w:rPr>
        <w:t>将会 影响到装饰效果，严重的甚至不能再进行使用。在速生杨木制造</w:t>
      </w:r>
      <w:r>
        <w:rPr>
          <w:color w:val="2F2F2F"/>
          <w:spacing w:val="-21"/>
          <w:w w:val="105"/>
        </w:rPr>
        <w:t>室内装饰线材时，速生杨木的蓝变就是</w:t>
      </w:r>
      <w:r>
        <w:rPr>
          <w:color w:val="6E6E6E"/>
          <w:spacing w:val="-8"/>
          <w:w w:val="105"/>
        </w:rPr>
        <w:t>一</w:t>
      </w:r>
      <w:r>
        <w:rPr>
          <w:color w:val="2F2F2F"/>
          <w:spacing w:val="-12"/>
          <w:w w:val="105"/>
        </w:rPr>
        <w:t>个比较棘手的问 题。</w:t>
      </w:r>
    </w:p>
    <w:p>
      <w:pPr>
        <w:pStyle w:val="ListParagraph"/>
        <w:numPr>
          <w:ilvl w:val="0"/>
          <w:numId w:val="4"/>
        </w:numPr>
        <w:tabs>
          <w:tab w:val="left" w:pos="3354"/>
        </w:tabs>
        <w:spacing w:before="90" w:after="0" w:line="240" w:lineRule="auto"/>
        <w:ind w:left="3353" w:right="0" w:hanging="377"/>
        <w:jc w:val="left"/>
        <w:rPr>
          <w:rFonts w:ascii="Arial" w:eastAsia="Arial"/>
          <w:color w:val="2F2F2F"/>
          <w:sz w:val="38"/>
        </w:rPr>
      </w:pPr>
      <w:r>
        <w:rPr>
          <w:rFonts w:ascii="Arial" w:eastAsia="Arial"/>
          <w:color w:val="0A0A0A"/>
          <w:w w:val="105"/>
          <w:sz w:val="38"/>
        </w:rPr>
        <w:t>1</w:t>
      </w:r>
      <w:r>
        <w:rPr>
          <w:rFonts w:ascii="Arial" w:eastAsia="Arial"/>
          <w:color w:val="0A0A0A"/>
          <w:spacing w:val="-33"/>
          <w:w w:val="105"/>
          <w:sz w:val="38"/>
        </w:rPr>
        <w:t xml:space="preserve">. </w:t>
      </w:r>
      <w:r>
        <w:rPr>
          <w:rFonts w:ascii="Arial" w:eastAsia="Arial"/>
          <w:color w:val="0A0A0A"/>
          <w:w w:val="105"/>
          <w:sz w:val="38"/>
        </w:rPr>
        <w:t>1</w:t>
      </w:r>
      <w:r>
        <w:rPr>
          <w:rFonts w:ascii="Arial" w:eastAsia="Arial"/>
          <w:color w:val="0A0A0A"/>
          <w:spacing w:val="-29"/>
          <w:w w:val="105"/>
          <w:sz w:val="38"/>
        </w:rPr>
        <w:t xml:space="preserve"> </w:t>
      </w:r>
      <w:r>
        <w:rPr>
          <w:color w:val="0A0A0A"/>
          <w:w w:val="105"/>
          <w:sz w:val="37"/>
        </w:rPr>
        <w:t>杨木的变色现象</w:t>
      </w:r>
    </w:p>
    <w:p>
      <w:pPr>
        <w:pStyle w:val="BodyText"/>
        <w:tabs>
          <w:tab w:val="left" w:pos="10974"/>
        </w:tabs>
        <w:spacing w:before="279" w:line="364" w:lineRule="auto"/>
        <w:ind w:left="2979" w:right="3176" w:firstLine="661"/>
      </w:pPr>
      <w:r>
        <w:rPr>
          <w:color w:val="2F2F2F"/>
        </w:rPr>
        <w:t xml:space="preserve">杨木材色一般为白色，但欧洲黑杨和欧美杨边材为淡黄色，胡杨为淡红色， </w:t>
      </w:r>
      <w:r>
        <w:rPr>
          <w:color w:val="2F2F2F"/>
          <w:w w:val="102"/>
        </w:rPr>
        <w:t>银</w:t>
      </w:r>
      <w:r>
        <w:rPr>
          <w:color w:val="2F2F2F"/>
          <w:spacing w:val="5"/>
          <w:w w:val="102"/>
        </w:rPr>
        <w:t>白</w:t>
      </w:r>
      <w:r>
        <w:rPr>
          <w:color w:val="2F2F2F"/>
          <w:w w:val="102"/>
        </w:rPr>
        <w:t>杨的</w:t>
      </w:r>
      <w:r>
        <w:rPr>
          <w:color w:val="2F2F2F"/>
          <w:spacing w:val="23"/>
          <w:w w:val="102"/>
        </w:rPr>
        <w:t>心</w:t>
      </w:r>
      <w:r>
        <w:rPr>
          <w:color w:val="2F2F2F"/>
          <w:w w:val="102"/>
        </w:rPr>
        <w:t>材为浅褐色”</w:t>
      </w:r>
      <w:r>
        <w:rPr>
          <w:color w:val="2F2F2F"/>
          <w:spacing w:val="-292"/>
          <w:w w:val="102"/>
        </w:rPr>
        <w:t>“</w:t>
      </w:r>
      <w:r>
        <w:rPr>
          <w:color w:val="2F2F2F"/>
          <w:w w:val="91"/>
        </w:rPr>
        <w:t>，心材的</w:t>
      </w:r>
      <w:r>
        <w:rPr>
          <w:color w:val="2F2F2F"/>
          <w:spacing w:val="3"/>
        </w:rPr>
        <w:t xml:space="preserve"> </w:t>
      </w:r>
      <w:r>
        <w:rPr>
          <w:color w:val="2F2F2F"/>
          <w:w w:val="91"/>
        </w:rPr>
        <w:t>颜色比边材暗些。杨</w:t>
      </w:r>
      <w:r>
        <w:rPr>
          <w:color w:val="2F2F2F"/>
        </w:rPr>
        <w:tab/>
      </w:r>
      <w:r>
        <w:rPr>
          <w:color w:val="2F2F2F"/>
          <w:w w:val="108"/>
        </w:rPr>
        <w:t>木的变色有两种情</w:t>
      </w:r>
      <w:r>
        <w:rPr>
          <w:color w:val="2F2F2F"/>
          <w:spacing w:val="-160"/>
          <w:w w:val="108"/>
        </w:rPr>
        <w:t>况</w:t>
      </w:r>
      <w:r>
        <w:rPr>
          <w:color w:val="2F2F2F"/>
          <w:w w:val="83"/>
        </w:rPr>
        <w:t>：</w:t>
      </w:r>
      <w:r>
        <w:rPr>
          <w:color w:val="2F2F2F"/>
          <w:spacing w:val="-81"/>
        </w:rPr>
        <w:t xml:space="preserve"> </w:t>
      </w:r>
      <w:r>
        <w:rPr>
          <w:color w:val="6E6E6E"/>
          <w:w w:val="110"/>
        </w:rPr>
        <w:t>一</w:t>
      </w:r>
      <w:r>
        <w:rPr>
          <w:color w:val="1D1D1D"/>
        </w:rPr>
        <w:t>种是干燥的杨木长期放置会变为浅米黄色，另一种是含水率较高的杨木边材在</w:t>
      </w:r>
      <w:r>
        <w:rPr>
          <w:color w:val="1D1D1D"/>
          <w:spacing w:val="-16"/>
        </w:rPr>
        <w:t xml:space="preserve">短  </w:t>
      </w:r>
      <w:r>
        <w:rPr>
          <w:color w:val="2F2F2F"/>
        </w:rPr>
        <w:t xml:space="preserve">期内会蓝变。杨木的变黄对作为装饰材料来讲不会对其使用价值有太大的影响， </w:t>
      </w:r>
      <w:r>
        <w:rPr>
          <w:color w:val="1D1D1D"/>
          <w:spacing w:val="29"/>
        </w:rPr>
        <w:t>但</w:t>
      </w:r>
      <w:r>
        <w:rPr>
          <w:color w:val="1D1D1D"/>
        </w:rPr>
        <w:t>蓝变</w:t>
      </w:r>
      <w:r>
        <w:rPr>
          <w:color w:val="1D1D1D"/>
          <w:spacing w:val="-55"/>
        </w:rPr>
        <w:t>却</w:t>
      </w:r>
      <w:r>
        <w:rPr>
          <w:color w:val="444444"/>
        </w:rPr>
        <w:t>会影</w:t>
      </w:r>
      <w:r>
        <w:rPr>
          <w:color w:val="444444"/>
          <w:spacing w:val="-27"/>
        </w:rPr>
        <w:t>响</w:t>
      </w:r>
      <w:r>
        <w:rPr>
          <w:color w:val="444444"/>
        </w:rPr>
        <w:t>到制品</w:t>
      </w:r>
      <w:r>
        <w:rPr>
          <w:color w:val="444444"/>
          <w:spacing w:val="-64"/>
        </w:rPr>
        <w:t>的</w:t>
      </w:r>
      <w:r>
        <w:rPr>
          <w:color w:val="444444"/>
        </w:rPr>
        <w:t>等级与质量。</w:t>
      </w:r>
    </w:p>
    <w:p>
      <w:pPr>
        <w:pStyle w:val="BodyText"/>
        <w:spacing w:line="348" w:lineRule="exact"/>
        <w:ind w:right="3217"/>
        <w:jc w:val="right"/>
      </w:pPr>
      <w:r>
        <w:rPr>
          <w:color w:val="2F2F2F"/>
        </w:rPr>
        <w:t>已经开始蓝变的杨木，常常可以用肉眼在杨木的材身上或断面上看到比较明</w:t>
      </w:r>
    </w:p>
    <w:p>
      <w:pPr>
        <w:pStyle w:val="BodyText"/>
        <w:spacing w:before="193"/>
        <w:ind w:right="3158"/>
        <w:jc w:val="right"/>
      </w:pPr>
      <w:r>
        <w:rPr>
          <w:color w:val="2F2F2F"/>
          <w:spacing w:val="10"/>
          <w:w w:val="104"/>
        </w:rPr>
        <w:t>显的</w:t>
      </w:r>
      <w:r>
        <w:rPr>
          <w:color w:val="2F2F2F"/>
          <w:w w:val="108"/>
        </w:rPr>
        <w:t>蓝变色和青变色（</w:t>
      </w:r>
      <w:r>
        <w:rPr>
          <w:color w:val="2F2F2F"/>
          <w:spacing w:val="-108"/>
          <w:w w:val="108"/>
        </w:rPr>
        <w:t>也称为</w:t>
      </w:r>
      <w:r>
        <w:rPr>
          <w:color w:val="2F2F2F"/>
          <w:w w:val="107"/>
        </w:rPr>
        <w:t>青皮</w:t>
      </w:r>
      <w:r>
        <w:rPr>
          <w:color w:val="2F2F2F"/>
          <w:spacing w:val="-133"/>
          <w:w w:val="107"/>
        </w:rPr>
        <w:t>）</w:t>
      </w:r>
      <w:r>
        <w:rPr>
          <w:rFonts w:ascii="Arial" w:eastAsia="Arial"/>
          <w:color w:val="2F2F2F"/>
          <w:w w:val="75"/>
          <w:sz w:val="18"/>
        </w:rPr>
        <w:t>2</w:t>
      </w:r>
      <w:r>
        <w:rPr>
          <w:rFonts w:ascii="Arial" w:eastAsia="Arial"/>
          <w:color w:val="2F2F2F"/>
          <w:spacing w:val="-25"/>
          <w:sz w:val="18"/>
        </w:rPr>
        <w:t xml:space="preserve"> </w:t>
      </w:r>
      <w:r>
        <w:rPr>
          <w:rFonts w:ascii="Arial" w:eastAsia="Arial"/>
          <w:color w:val="2F2F2F"/>
          <w:spacing w:val="-24"/>
          <w:w w:val="46"/>
          <w:sz w:val="18"/>
        </w:rPr>
        <w:t>1</w:t>
      </w:r>
      <w:r>
        <w:rPr>
          <w:color w:val="2F2F2F"/>
          <w:spacing w:val="-340"/>
          <w:w w:val="107"/>
        </w:rPr>
        <w:t>（</w:t>
      </w:r>
      <w:r>
        <w:rPr>
          <w:rFonts w:ascii="Arial" w:eastAsia="Arial"/>
          <w:color w:val="2F2F2F"/>
          <w:w w:val="46"/>
          <w:sz w:val="18"/>
        </w:rPr>
        <w:t>)</w:t>
      </w:r>
      <w:r>
        <w:rPr>
          <w:rFonts w:ascii="Arial" w:eastAsia="Arial"/>
          <w:color w:val="2F2F2F"/>
          <w:spacing w:val="-8"/>
          <w:sz w:val="18"/>
        </w:rPr>
        <w:t xml:space="preserve">   </w:t>
      </w:r>
      <w:r>
        <w:rPr>
          <w:color w:val="2F2F2F"/>
          <w:spacing w:val="-7"/>
          <w:w w:val="91"/>
        </w:rPr>
        <w:t>，</w:t>
      </w:r>
      <w:r>
        <w:rPr>
          <w:color w:val="2F2F2F"/>
          <w:spacing w:val="-16"/>
          <w:w w:val="108"/>
        </w:rPr>
        <w:t>本节将主要来讨论防止</w:t>
      </w:r>
      <w:r>
        <w:rPr>
          <w:color w:val="2F2F2F"/>
          <w:spacing w:val="9"/>
          <w:w w:val="99"/>
        </w:rPr>
        <w:t>速生杨</w:t>
      </w:r>
      <w:r>
        <w:rPr>
          <w:color w:val="2F2F2F"/>
          <w:w w:val="108"/>
        </w:rPr>
        <w:t>木蓝变的问</w:t>
      </w:r>
    </w:p>
    <w:p>
      <w:pPr>
        <w:pStyle w:val="BodyText"/>
        <w:spacing w:before="9"/>
        <w:rPr>
          <w:sz w:val="13"/>
        </w:rPr>
      </w:pPr>
    </w:p>
    <w:p>
      <w:pPr>
        <w:pStyle w:val="BodyText"/>
        <w:spacing w:before="57"/>
        <w:ind w:left="3000"/>
      </w:pPr>
      <w:r>
        <w:rPr>
          <w:color w:val="1D1D1D"/>
          <w:w w:val="110"/>
        </w:rPr>
        <w:t>题</w:t>
      </w:r>
      <w:r>
        <w:rPr>
          <w:color w:val="444444"/>
          <w:w w:val="110"/>
        </w:rPr>
        <w:t>。</w:t>
      </w:r>
    </w:p>
    <w:p>
      <w:pPr>
        <w:pStyle w:val="BodyText"/>
        <w:spacing w:before="193"/>
        <w:ind w:left="3680"/>
      </w:pPr>
      <w:r>
        <w:rPr>
          <w:color w:val="2F2F2F"/>
        </w:rPr>
        <w:t>引起杨木变色的因素是多方面的，有内部因素，也有外部因素。</w:t>
      </w:r>
    </w:p>
    <w:p>
      <w:pPr>
        <w:pStyle w:val="BodyText"/>
        <w:rPr>
          <w:sz w:val="10"/>
        </w:rPr>
      </w:pPr>
    </w:p>
    <w:p>
      <w:pPr>
        <w:pStyle w:val="ListParagraph"/>
        <w:numPr>
          <w:ilvl w:val="1"/>
          <w:numId w:val="4"/>
        </w:numPr>
        <w:tabs>
          <w:tab w:val="left" w:pos="3677"/>
        </w:tabs>
        <w:spacing w:before="84" w:after="0" w:line="240" w:lineRule="auto"/>
        <w:ind w:left="3676" w:right="0" w:hanging="658"/>
        <w:jc w:val="left"/>
        <w:rPr>
          <w:sz w:val="32"/>
        </w:rPr>
      </w:pPr>
      <w:r>
        <w:rPr>
          <w:rFonts w:ascii="Times New Roman" w:eastAsia="Times New Roman"/>
          <w:color w:val="1D1D1D"/>
          <w:w w:val="110"/>
          <w:sz w:val="34"/>
        </w:rPr>
        <w:t>1.</w:t>
      </w:r>
      <w:r>
        <w:rPr>
          <w:rFonts w:ascii="Times New Roman" w:eastAsia="Times New Roman"/>
          <w:color w:val="1D1D1D"/>
          <w:spacing w:val="-50"/>
          <w:w w:val="110"/>
          <w:sz w:val="34"/>
        </w:rPr>
        <w:t xml:space="preserve"> </w:t>
      </w:r>
      <w:r>
        <w:rPr>
          <w:rFonts w:ascii="Times New Roman" w:eastAsia="Times New Roman"/>
          <w:color w:val="2F2F2F"/>
          <w:w w:val="110"/>
          <w:sz w:val="34"/>
        </w:rPr>
        <w:t>1</w:t>
      </w:r>
      <w:r>
        <w:rPr>
          <w:rFonts w:ascii="Times New Roman" w:eastAsia="Times New Roman"/>
          <w:color w:val="2F2F2F"/>
          <w:spacing w:val="-30"/>
          <w:w w:val="110"/>
          <w:sz w:val="34"/>
        </w:rPr>
        <w:t xml:space="preserve"> </w:t>
      </w:r>
      <w:r>
        <w:rPr>
          <w:color w:val="2F2F2F"/>
          <w:spacing w:val="1"/>
          <w:w w:val="110"/>
          <w:sz w:val="32"/>
        </w:rPr>
        <w:t>内部因素</w:t>
      </w:r>
    </w:p>
    <w:p>
      <w:pPr>
        <w:pStyle w:val="BodyText"/>
        <w:spacing w:before="193" w:line="360" w:lineRule="auto"/>
        <w:ind w:left="3017" w:right="3140" w:firstLine="664"/>
        <w:jc w:val="both"/>
      </w:pPr>
      <w:r>
        <w:rPr>
          <w:color w:val="1D1D1D"/>
          <w:spacing w:val="-20"/>
          <w:w w:val="105"/>
        </w:rPr>
        <w:t>杨木主要是由纤维素、半纤维素</w:t>
      </w:r>
      <w:r>
        <w:rPr>
          <w:color w:val="444444"/>
          <w:spacing w:val="-18"/>
          <w:w w:val="105"/>
        </w:rPr>
        <w:t xml:space="preserve">、木质素及少量的提取物组成的复杂天然高 </w:t>
      </w:r>
      <w:r>
        <w:rPr>
          <w:color w:val="2F2F2F"/>
          <w:spacing w:val="-18"/>
        </w:rPr>
        <w:t xml:space="preserve">分子化合物，不仅含有粮基、狻基、不饱和双键以及共辄体系等发色基团，而且  </w:t>
      </w:r>
      <w:r>
        <w:rPr>
          <w:color w:val="2F2F2F"/>
          <w:spacing w:val="-16"/>
          <w:w w:val="105"/>
        </w:rPr>
        <w:t>含有轻基等助色基团</w:t>
      </w:r>
      <w:r>
        <w:rPr>
          <w:rFonts w:ascii="Times New Roman" w:eastAsia="Times New Roman"/>
          <w:color w:val="2F2F2F"/>
          <w:w w:val="75"/>
          <w:sz w:val="19"/>
        </w:rPr>
        <w:t xml:space="preserve">(U J </w:t>
      </w:r>
      <w:r>
        <w:rPr>
          <w:color w:val="2F2F2F"/>
          <w:spacing w:val="29"/>
          <w:w w:val="75"/>
        </w:rPr>
        <w:t xml:space="preserve">。杨 </w:t>
      </w:r>
      <w:r>
        <w:rPr>
          <w:color w:val="2F2F2F"/>
          <w:spacing w:val="-14"/>
          <w:w w:val="105"/>
        </w:rPr>
        <w:t>木中大多数官能团具有很强的反应活性，而发生变色或降解。</w:t>
      </w:r>
    </w:p>
    <w:p>
      <w:pPr>
        <w:spacing w:before="0" w:line="401" w:lineRule="exact"/>
        <w:ind w:left="3039" w:right="0" w:firstLine="0"/>
        <w:jc w:val="left"/>
        <w:rPr>
          <w:sz w:val="32"/>
        </w:rPr>
      </w:pPr>
      <w:r>
        <w:rPr>
          <w:rFonts w:ascii="Times New Roman" w:eastAsia="Times New Roman"/>
          <w:color w:val="1D1D1D"/>
          <w:w w:val="105"/>
          <w:sz w:val="35"/>
        </w:rPr>
        <w:t>3.</w:t>
      </w:r>
      <w:r>
        <w:rPr>
          <w:rFonts w:ascii="Times New Roman" w:eastAsia="Times New Roman"/>
          <w:color w:val="1D1D1D"/>
          <w:spacing w:val="-55"/>
          <w:w w:val="105"/>
          <w:sz w:val="35"/>
        </w:rPr>
        <w:t xml:space="preserve"> </w:t>
      </w:r>
      <w:r>
        <w:rPr>
          <w:rFonts w:ascii="Times New Roman" w:eastAsia="Times New Roman"/>
          <w:color w:val="2F2F2F"/>
          <w:w w:val="105"/>
          <w:sz w:val="35"/>
        </w:rPr>
        <w:t xml:space="preserve">1. </w:t>
      </w:r>
      <w:r>
        <w:rPr>
          <w:rFonts w:ascii="Times New Roman" w:eastAsia="Times New Roman"/>
          <w:color w:val="1D1D1D"/>
          <w:w w:val="105"/>
          <w:sz w:val="35"/>
        </w:rPr>
        <w:t xml:space="preserve">1. 2 </w:t>
      </w:r>
      <w:r>
        <w:rPr>
          <w:color w:val="1D1D1D"/>
          <w:w w:val="105"/>
          <w:sz w:val="32"/>
        </w:rPr>
        <w:t>外部因素</w:t>
      </w:r>
    </w:p>
    <w:p>
      <w:pPr>
        <w:pStyle w:val="BodyText"/>
        <w:spacing w:before="193" w:line="362" w:lineRule="auto"/>
        <w:ind w:left="3039" w:right="3116" w:firstLine="662"/>
        <w:jc w:val="both"/>
      </w:pPr>
      <w:r>
        <w:rPr>
          <w:color w:val="2F2F2F"/>
        </w:rPr>
        <w:t>木材易受外界环境的作用，如微生物作用、日光照射、化学试剂作用、温度</w:t>
      </w:r>
      <w:r>
        <w:rPr>
          <w:color w:val="2F2F2F"/>
          <w:w w:val="107"/>
        </w:rPr>
        <w:t>与</w:t>
      </w:r>
      <w:r>
        <w:rPr>
          <w:color w:val="2F2F2F"/>
          <w:spacing w:val="-15"/>
          <w:w w:val="107"/>
        </w:rPr>
        <w:t>湿度变化都会使得木材变色和褪色</w:t>
      </w:r>
      <w:r>
        <w:rPr>
          <w:color w:val="2F2F2F"/>
          <w:w w:val="87"/>
        </w:rPr>
        <w:t>位</w:t>
      </w:r>
      <w:r>
        <w:rPr>
          <w:color w:val="2F2F2F"/>
          <w:spacing w:val="-223"/>
          <w:w w:val="87"/>
        </w:rPr>
        <w:t>）</w:t>
      </w:r>
      <w:r>
        <w:rPr>
          <w:color w:val="0A0A0A"/>
          <w:spacing w:val="-5"/>
          <w:w w:val="91"/>
        </w:rPr>
        <w:t>，</w:t>
      </w:r>
      <w:r>
        <w:rPr>
          <w:color w:val="2F2F2F"/>
          <w:spacing w:val="47"/>
          <w:w w:val="91"/>
        </w:rPr>
        <w:t>对</w:t>
      </w:r>
      <w:r>
        <w:rPr>
          <w:color w:val="2F2F2F"/>
          <w:spacing w:val="-14"/>
          <w:w w:val="107"/>
        </w:rPr>
        <w:t>千结构材来说，木材的变色并不</w:t>
      </w:r>
      <w:r>
        <w:rPr>
          <w:color w:val="2F2F2F"/>
          <w:w w:val="110"/>
        </w:rPr>
        <w:t>破坏</w:t>
      </w:r>
      <w:r>
        <w:rPr>
          <w:color w:val="1D1D1D"/>
        </w:rPr>
        <w:t xml:space="preserve">木材的细胞壁结构，因而对木材的强度性能影响不大，但当杨木作为表面装饰装  </w:t>
      </w:r>
      <w:r>
        <w:rPr>
          <w:color w:val="2F2F2F"/>
        </w:rPr>
        <w:t>修</w:t>
      </w:r>
      <w:r>
        <w:rPr>
          <w:color w:val="2F2F2F"/>
          <w:spacing w:val="-3"/>
        </w:rPr>
        <w:t xml:space="preserve">材料时，尤其是作为透明涂饰的装饰材料，杨木的这种表面变色将会大大降低  </w:t>
      </w:r>
      <w:r>
        <w:rPr>
          <w:color w:val="2F2F2F"/>
          <w:w w:val="105"/>
        </w:rPr>
        <w:t>木材的品质，严重时将影响到杨木的使用范围．</w:t>
      </w:r>
    </w:p>
    <w:p>
      <w:pPr>
        <w:spacing w:before="88"/>
        <w:ind w:left="3058" w:right="0" w:firstLine="0"/>
        <w:jc w:val="left"/>
        <w:rPr>
          <w:sz w:val="37"/>
        </w:rPr>
      </w:pPr>
      <w:r>
        <w:rPr>
          <w:rFonts w:ascii="Arial" w:eastAsia="Arial"/>
          <w:color w:val="1D1D1D"/>
          <w:w w:val="105"/>
          <w:sz w:val="35"/>
        </w:rPr>
        <w:t xml:space="preserve">3. </w:t>
      </w:r>
      <w:r>
        <w:rPr>
          <w:rFonts w:ascii="Times New Roman" w:eastAsia="Times New Roman"/>
          <w:color w:val="0A0A0A"/>
          <w:w w:val="105"/>
          <w:sz w:val="35"/>
        </w:rPr>
        <w:t xml:space="preserve">1. 2 </w:t>
      </w:r>
      <w:r>
        <w:rPr>
          <w:color w:val="0A0A0A"/>
          <w:w w:val="105"/>
          <w:sz w:val="37"/>
        </w:rPr>
        <w:t>木材的变色机理</w:t>
      </w:r>
    </w:p>
    <w:p>
      <w:pPr>
        <w:pStyle w:val="BodyText"/>
        <w:spacing w:before="300" w:line="364" w:lineRule="auto"/>
        <w:ind w:left="3078" w:right="3191" w:firstLine="661"/>
      </w:pPr>
      <w:r>
        <w:rPr>
          <w:color w:val="2F2F2F"/>
          <w:spacing w:val="-1"/>
        </w:rPr>
        <w:t xml:space="preserve">引起木材变色的原因很多，有物理的，也有化学、微生物等多方面的，下面 </w:t>
      </w:r>
      <w:r>
        <w:rPr>
          <w:color w:val="1D1D1D"/>
          <w:spacing w:val="-4"/>
          <w:w w:val="105"/>
        </w:rPr>
        <w:t>就从这几个方面加以探讨</w:t>
      </w:r>
      <w:r>
        <w:rPr>
          <w:color w:val="444444"/>
          <w:w w:val="105"/>
        </w:rPr>
        <w:t>。</w:t>
      </w:r>
    </w:p>
    <w:p>
      <w:pPr>
        <w:pStyle w:val="ListParagraph"/>
        <w:numPr>
          <w:ilvl w:val="0"/>
          <w:numId w:val="3"/>
        </w:numPr>
        <w:tabs>
          <w:tab w:val="left" w:pos="3402"/>
        </w:tabs>
        <w:spacing w:before="0" w:after="0" w:line="409" w:lineRule="exact"/>
        <w:ind w:left="3401" w:right="0" w:hanging="322"/>
        <w:jc w:val="left"/>
        <w:rPr>
          <w:sz w:val="32"/>
        </w:rPr>
      </w:pPr>
      <w:r>
        <w:rPr>
          <w:rFonts w:ascii="Arial" w:eastAsia="Arial"/>
          <w:color w:val="0A0A0A"/>
          <w:w w:val="105"/>
          <w:sz w:val="31"/>
        </w:rPr>
        <w:t>1</w:t>
      </w:r>
      <w:r>
        <w:rPr>
          <w:rFonts w:ascii="Arial" w:eastAsia="Arial"/>
          <w:color w:val="0A0A0A"/>
          <w:spacing w:val="-8"/>
          <w:w w:val="105"/>
          <w:sz w:val="31"/>
        </w:rPr>
        <w:t xml:space="preserve">. </w:t>
      </w:r>
      <w:r>
        <w:rPr>
          <w:rFonts w:ascii="Times New Roman" w:eastAsia="Times New Roman"/>
          <w:color w:val="1D1D1D"/>
          <w:spacing w:val="-8"/>
          <w:w w:val="105"/>
          <w:sz w:val="34"/>
        </w:rPr>
        <w:t>2</w:t>
      </w:r>
      <w:r>
        <w:rPr>
          <w:rFonts w:ascii="Times New Roman" w:eastAsia="Times New Roman"/>
          <w:color w:val="444444"/>
          <w:spacing w:val="-21"/>
          <w:w w:val="105"/>
          <w:sz w:val="34"/>
        </w:rPr>
        <w:t xml:space="preserve">. </w:t>
      </w:r>
      <w:r>
        <w:rPr>
          <w:rFonts w:ascii="Times New Roman" w:eastAsia="Times New Roman"/>
          <w:color w:val="0A0A0A"/>
          <w:w w:val="105"/>
          <w:sz w:val="34"/>
        </w:rPr>
        <w:t>1</w:t>
      </w:r>
      <w:r>
        <w:rPr>
          <w:rFonts w:ascii="Times New Roman" w:eastAsia="Times New Roman"/>
          <w:color w:val="0A0A0A"/>
          <w:spacing w:val="18"/>
          <w:w w:val="105"/>
          <w:sz w:val="34"/>
        </w:rPr>
        <w:t xml:space="preserve"> </w:t>
      </w:r>
      <w:r>
        <w:rPr>
          <w:color w:val="0A0A0A"/>
          <w:spacing w:val="-13"/>
          <w:w w:val="105"/>
          <w:sz w:val="32"/>
        </w:rPr>
        <w:t>光化学降觥的变色机理</w:t>
      </w:r>
    </w:p>
    <w:p>
      <w:pPr>
        <w:spacing w:after="0" w:line="409" w:lineRule="exact"/>
        <w:jc w:val="left"/>
        <w:rPr>
          <w:sz w:val="32"/>
        </w:rPr>
        <w:sectPr>
          <w:pgSz w:w="17860" w:h="25260"/>
          <w:pgMar w:top="2040" w:right="0" w:bottom="280" w:left="0" w:header="708" w:footer="708"/>
          <w:pgNumType w:start="5"/>
          <w:cols w:space="708"/>
        </w:sectPr>
      </w:pPr>
    </w:p>
    <w:p>
      <w:pPr>
        <w:pStyle w:val="BodyText"/>
        <w:tabs>
          <w:tab w:val="left" w:pos="9667"/>
        </w:tabs>
        <w:spacing w:before="44" w:line="374" w:lineRule="auto"/>
        <w:ind w:left="3220" w:right="2712" w:firstLine="685"/>
      </w:pPr>
      <w:r>
        <w:pict>
          <v:group id="_x0000_s1033" style="width:893pt;height:1028pt;margin-top:-9.91pt;margin-left:0;mso-position-horizontal-relative:page;position:absolute;z-index:-251655168" coordorigin="0,-198" coordsize="17860,20560">
            <v:shape id="_x0000_s1034" type="#_x0000_t75" style="width:2773;height:20560;position:absolute;top:-199" stroked="f">
              <v:imagedata r:id="rId9" o:title=""/>
            </v:shape>
            <v:shape id="_x0000_s1035" type="#_x0000_t75" style="width:2592;height:20560;left:15267;position:absolute;top:-199" stroked="f">
              <v:imagedata r:id="rId10" o:title=""/>
            </v:shape>
            <v:line id="_x0000_s1036" style="position:absolute" from="2772,-188" to="15268,-188" stroked="t" strokecolor="black" strokeweight="1pt">
              <v:stroke dashstyle="solid"/>
            </v:line>
          </v:group>
        </w:pict>
      </w:r>
      <w:r>
        <w:rPr>
          <w:color w:val="2D2D2D"/>
        </w:rPr>
        <w:t>在引起杨木光变色的因素中，主要有紫外光与可见光，置于日光下的杨木，   其纤维素、半纤维素分子在日光照射下，产生自由基的数量较少，不会使杨木</w:t>
      </w:r>
      <w:r>
        <w:rPr>
          <w:color w:val="2D2D2D"/>
          <w:spacing w:val="-18"/>
        </w:rPr>
        <w:t xml:space="preserve">的 </w:t>
      </w:r>
      <w:r>
        <w:rPr>
          <w:color w:val="2D2D2D"/>
          <w:spacing w:val="124"/>
        </w:rPr>
        <w:t xml:space="preserve"> </w:t>
      </w:r>
      <w:r>
        <w:rPr>
          <w:color w:val="2D2D2D"/>
        </w:rPr>
        <w:t>强度大</w:t>
      </w:r>
      <w:r>
        <w:rPr>
          <w:color w:val="2D2D2D"/>
          <w:spacing w:val="-9"/>
        </w:rPr>
        <w:t>幅</w:t>
      </w:r>
      <w:r>
        <w:rPr>
          <w:color w:val="2D2D2D"/>
        </w:rPr>
        <w:t>度</w:t>
      </w:r>
      <w:r>
        <w:rPr>
          <w:color w:val="2D2D2D"/>
          <w:spacing w:val="-5"/>
        </w:rPr>
        <w:t>下</w:t>
      </w:r>
      <w:r>
        <w:rPr>
          <w:color w:val="2D2D2D"/>
        </w:rPr>
        <w:t>降</w:t>
      </w:r>
      <w:r>
        <w:rPr>
          <w:color w:val="2D2D2D"/>
          <w:spacing w:val="-196"/>
        </w:rPr>
        <w:t>（</w:t>
      </w:r>
      <w:r>
        <w:rPr>
          <w:color w:val="4F4F4F"/>
        </w:rPr>
        <w:t xml:space="preserve">气   </w:t>
      </w:r>
      <w:r>
        <w:rPr>
          <w:color w:val="4F4F4F"/>
          <w:spacing w:val="65"/>
        </w:rPr>
        <w:t xml:space="preserve"> </w:t>
      </w:r>
      <w:r>
        <w:rPr>
          <w:color w:val="2D2D2D"/>
        </w:rPr>
        <w:t>但木</w:t>
      </w:r>
      <w:r>
        <w:rPr>
          <w:color w:val="2D2D2D"/>
          <w:spacing w:val="-23"/>
        </w:rPr>
        <w:t>质</w:t>
      </w:r>
      <w:r>
        <w:rPr>
          <w:color w:val="2D2D2D"/>
        </w:rPr>
        <w:t>素</w:t>
      </w:r>
      <w:r>
        <w:rPr>
          <w:color w:val="2D2D2D"/>
          <w:spacing w:val="-36"/>
        </w:rPr>
        <w:t>分</w:t>
      </w:r>
      <w:r>
        <w:rPr>
          <w:color w:val="2D2D2D"/>
        </w:rPr>
        <w:t>子</w:t>
      </w:r>
      <w:r>
        <w:rPr>
          <w:color w:val="2D2D2D"/>
          <w:spacing w:val="-3"/>
        </w:rPr>
        <w:t>中</w:t>
      </w:r>
      <w:r>
        <w:rPr>
          <w:color w:val="2D2D2D"/>
        </w:rPr>
        <w:t>具有</w:t>
      </w:r>
      <w:r>
        <w:rPr>
          <w:color w:val="2D2D2D"/>
          <w:spacing w:val="-13"/>
        </w:rPr>
        <w:t>接</w:t>
      </w:r>
      <w:r>
        <w:rPr>
          <w:color w:val="2D2D2D"/>
        </w:rPr>
        <w:t>基、酚经</w:t>
      </w:r>
      <w:r>
        <w:rPr>
          <w:color w:val="2D2D2D"/>
          <w:spacing w:val="-56"/>
        </w:rPr>
        <w:t>基</w:t>
      </w:r>
      <w:r>
        <w:rPr>
          <w:color w:val="2D2D2D"/>
        </w:rPr>
        <w:t>、醇经基</w:t>
      </w:r>
      <w:r>
        <w:rPr>
          <w:color w:val="2D2D2D"/>
          <w:spacing w:val="-42"/>
        </w:rPr>
        <w:t>等</w:t>
      </w:r>
      <w:r>
        <w:rPr>
          <w:color w:val="2D2D2D"/>
        </w:rPr>
        <w:t>官能</w:t>
      </w:r>
      <w:r>
        <w:rPr>
          <w:color w:val="2D2D2D"/>
          <w:spacing w:val="-11"/>
        </w:rPr>
        <w:t>团</w:t>
      </w:r>
      <w:r>
        <w:rPr>
          <w:color w:val="080808"/>
          <w:spacing w:val="13"/>
        </w:rPr>
        <w:t>，</w:t>
      </w:r>
      <w:r>
        <w:rPr>
          <w:color w:val="2D2D2D"/>
        </w:rPr>
        <w:t>这</w:t>
      </w:r>
      <w:r>
        <w:rPr>
          <w:color w:val="2D2D2D"/>
          <w:spacing w:val="37"/>
        </w:rPr>
        <w:t xml:space="preserve"> </w:t>
      </w:r>
      <w:r>
        <w:rPr>
          <w:color w:val="2D2D2D"/>
        </w:rPr>
        <w:t>些基团能</w:t>
      </w:r>
      <w:r>
        <w:rPr>
          <w:color w:val="2D2D2D"/>
          <w:spacing w:val="-34"/>
        </w:rPr>
        <w:t>参</w:t>
      </w:r>
      <w:r>
        <w:rPr>
          <w:color w:val="2D2D2D"/>
        </w:rPr>
        <w:t>与</w:t>
      </w:r>
      <w:r>
        <w:rPr>
          <w:color w:val="2D2D2D"/>
          <w:spacing w:val="-19"/>
        </w:rPr>
        <w:t>苯</w:t>
      </w:r>
      <w:r>
        <w:rPr>
          <w:color w:val="2D2D2D"/>
        </w:rPr>
        <w:t>环共</w:t>
      </w:r>
      <w:r>
        <w:rPr>
          <w:color w:val="2D2D2D"/>
          <w:spacing w:val="-14"/>
        </w:rPr>
        <w:t>辆</w:t>
      </w:r>
      <w:r>
        <w:rPr>
          <w:color w:val="2D2D2D"/>
        </w:rPr>
        <w:t>，光所提供的</w:t>
      </w:r>
      <w:r>
        <w:rPr>
          <w:color w:val="2D2D2D"/>
          <w:spacing w:val="4"/>
        </w:rPr>
        <w:t>能</w:t>
      </w:r>
      <w:r>
        <w:rPr>
          <w:color w:val="2D2D2D"/>
        </w:rPr>
        <w:t>量足</w:t>
      </w:r>
      <w:r>
        <w:rPr>
          <w:color w:val="2D2D2D"/>
          <w:spacing w:val="-31"/>
        </w:rPr>
        <w:t>以</w:t>
      </w:r>
      <w:r>
        <w:rPr>
          <w:color w:val="2D2D2D"/>
        </w:rPr>
        <w:t>断裂各种</w:t>
      </w:r>
      <w:r>
        <w:rPr>
          <w:color w:val="2D2D2D"/>
          <w:spacing w:val="-93"/>
        </w:rPr>
        <w:t>炕</w:t>
      </w:r>
      <w:r>
        <w:rPr>
          <w:color w:val="080808"/>
          <w:spacing w:val="-55"/>
        </w:rPr>
        <w:t>－</w:t>
      </w:r>
      <w:r>
        <w:rPr>
          <w:color w:val="3F3F3F"/>
          <w:spacing w:val="-55"/>
        </w:rPr>
        <w:t>－</w:t>
      </w:r>
      <w:r>
        <w:rPr>
          <w:color w:val="3F3F3F"/>
          <w:spacing w:val="-7"/>
        </w:rPr>
        <w:t xml:space="preserve"> </w:t>
      </w:r>
      <w:r>
        <w:rPr>
          <w:color w:val="080808"/>
          <w:spacing w:val="-29"/>
          <w:w w:val="75"/>
        </w:rPr>
        <w:t>一</w:t>
      </w:r>
      <w:r>
        <w:rPr>
          <w:color w:val="2D2D2D"/>
          <w:w w:val="75"/>
        </w:rPr>
        <w:t>氧</w:t>
      </w:r>
      <w:r>
        <w:rPr>
          <w:color w:val="2D2D2D"/>
          <w:spacing w:val="112"/>
          <w:w w:val="75"/>
        </w:rPr>
        <w:t xml:space="preserve"> </w:t>
      </w:r>
      <w:r>
        <w:rPr>
          <w:color w:val="2D2D2D"/>
        </w:rPr>
        <w:t>键</w:t>
      </w:r>
      <w:r>
        <w:rPr>
          <w:color w:val="2D2D2D"/>
          <w:spacing w:val="-3"/>
        </w:rPr>
        <w:t>产</w:t>
      </w:r>
      <w:r>
        <w:rPr>
          <w:color w:val="2D2D2D"/>
        </w:rPr>
        <w:t>生自由</w:t>
      </w:r>
      <w:r>
        <w:rPr>
          <w:color w:val="2D2D2D"/>
          <w:spacing w:val="-26"/>
        </w:rPr>
        <w:t>基</w:t>
      </w:r>
      <w:r>
        <w:rPr>
          <w:color w:val="2D2D2D"/>
        </w:rPr>
        <w:t>，自</w:t>
      </w:r>
      <w:r>
        <w:rPr>
          <w:color w:val="2D2D2D"/>
          <w:spacing w:val="67"/>
          <w:w w:val="91"/>
        </w:rPr>
        <w:t>由</w:t>
      </w:r>
      <w:r>
        <w:rPr>
          <w:color w:val="2D2D2D"/>
          <w:w w:val="107"/>
        </w:rPr>
        <w:t>基不稳</w:t>
      </w:r>
      <w:r>
        <w:rPr>
          <w:color w:val="2D2D2D"/>
          <w:spacing w:val="-36"/>
          <w:w w:val="107"/>
        </w:rPr>
        <w:t>定</w:t>
      </w:r>
      <w:r>
        <w:rPr>
          <w:color w:val="2D2D2D"/>
          <w:w w:val="91"/>
        </w:rPr>
        <w:t>，</w:t>
      </w:r>
      <w:r>
        <w:rPr>
          <w:color w:val="2D2D2D"/>
          <w:spacing w:val="-129"/>
        </w:rPr>
        <w:t xml:space="preserve"> </w:t>
      </w:r>
      <w:r>
        <w:rPr>
          <w:color w:val="2D2D2D"/>
          <w:w w:val="108"/>
        </w:rPr>
        <w:t>极易形成过氧化</w:t>
      </w:r>
      <w:r>
        <w:rPr>
          <w:color w:val="2D2D2D"/>
          <w:spacing w:val="-95"/>
          <w:w w:val="108"/>
        </w:rPr>
        <w:t>物</w:t>
      </w:r>
      <w:r>
        <w:rPr>
          <w:rFonts w:ascii="Times New Roman" w:eastAsia="Times New Roman" w:hAnsi="Times New Roman"/>
          <w:color w:val="646464"/>
          <w:w w:val="64"/>
          <w:sz w:val="18"/>
        </w:rPr>
        <w:t>1</w:t>
      </w:r>
      <w:r>
        <w:rPr>
          <w:rFonts w:ascii="Times New Roman" w:eastAsia="Times New Roman" w:hAnsi="Times New Roman"/>
          <w:color w:val="646464"/>
          <w:spacing w:val="10"/>
          <w:sz w:val="18"/>
        </w:rPr>
        <w:t xml:space="preserve"> </w:t>
      </w:r>
      <w:r>
        <w:rPr>
          <w:rFonts w:ascii="Times New Roman" w:eastAsia="Times New Roman" w:hAnsi="Times New Roman"/>
          <w:color w:val="2D2D2D"/>
          <w:w w:val="64"/>
          <w:sz w:val="18"/>
        </w:rPr>
        <w:t>..</w:t>
      </w:r>
      <w:r>
        <w:rPr>
          <w:rFonts w:ascii="Times New Roman" w:eastAsia="Times New Roman" w:hAnsi="Times New Roman"/>
          <w:color w:val="2D2D2D"/>
          <w:sz w:val="18"/>
        </w:rPr>
        <w:t xml:space="preserve"> </w:t>
      </w:r>
      <w:r>
        <w:rPr>
          <w:rFonts w:ascii="Times New Roman" w:eastAsia="Times New Roman" w:hAnsi="Times New Roman"/>
          <w:color w:val="2D2D2D"/>
          <w:spacing w:val="-19"/>
          <w:sz w:val="18"/>
        </w:rPr>
        <w:t xml:space="preserve"> </w:t>
      </w:r>
      <w:r>
        <w:rPr>
          <w:color w:val="646464"/>
          <w:spacing w:val="-206"/>
          <w:w w:val="64"/>
        </w:rPr>
        <w:t>）</w:t>
      </w:r>
      <w:r>
        <w:rPr>
          <w:color w:val="2D2D2D"/>
          <w:spacing w:val="-175"/>
          <w:w w:val="110"/>
        </w:rPr>
        <w:t>（</w:t>
      </w:r>
      <w:r>
        <w:rPr>
          <w:rFonts w:ascii="Times New Roman" w:eastAsia="Times New Roman" w:hAnsi="Times New Roman"/>
          <w:color w:val="2D2D2D"/>
          <w:w w:val="95"/>
          <w:sz w:val="18"/>
        </w:rPr>
        <w:t>6</w:t>
      </w:r>
      <w:r>
        <w:rPr>
          <w:rFonts w:ascii="Times New Roman" w:eastAsia="Times New Roman" w:hAnsi="Times New Roman"/>
          <w:color w:val="2D2D2D"/>
          <w:spacing w:val="10"/>
          <w:w w:val="95"/>
          <w:sz w:val="18"/>
        </w:rPr>
        <w:t>T</w:t>
      </w:r>
      <w:r>
        <w:rPr>
          <w:rFonts w:ascii="Times New Roman" w:eastAsia="Times New Roman" w:hAnsi="Times New Roman"/>
          <w:color w:val="4F4F4F"/>
          <w:w w:val="49"/>
          <w:sz w:val="18"/>
        </w:rPr>
        <w:t>]</w:t>
      </w:r>
      <w:r>
        <w:rPr>
          <w:rFonts w:ascii="Times New Roman" w:eastAsia="Times New Roman" w:hAnsi="Times New Roman"/>
          <w:color w:val="4F4F4F"/>
          <w:sz w:val="18"/>
        </w:rPr>
        <w:t xml:space="preserve"> </w:t>
      </w:r>
      <w:r>
        <w:rPr>
          <w:rFonts w:ascii="Times New Roman" w:eastAsia="Times New Roman" w:hAnsi="Times New Roman"/>
          <w:color w:val="4F4F4F"/>
          <w:spacing w:val="7"/>
          <w:sz w:val="18"/>
        </w:rPr>
        <w:t xml:space="preserve"> </w:t>
      </w:r>
      <w:r>
        <w:rPr>
          <w:color w:val="2D2D2D"/>
          <w:w w:val="49"/>
        </w:rPr>
        <w:t>，使其</w:t>
      </w:r>
      <w:r>
        <w:rPr>
          <w:color w:val="2D2D2D"/>
        </w:rPr>
        <w:tab/>
      </w:r>
      <w:r>
        <w:rPr>
          <w:color w:val="2D2D2D"/>
          <w:w w:val="106"/>
        </w:rPr>
        <w:t>迅</w:t>
      </w:r>
      <w:r>
        <w:rPr>
          <w:color w:val="2D2D2D"/>
          <w:spacing w:val="1"/>
          <w:w w:val="106"/>
        </w:rPr>
        <w:t>速</w:t>
      </w:r>
      <w:r>
        <w:rPr>
          <w:color w:val="2D2D2D"/>
          <w:w w:val="106"/>
        </w:rPr>
        <w:t>地</w:t>
      </w:r>
      <w:r>
        <w:rPr>
          <w:color w:val="2D2D2D"/>
          <w:spacing w:val="-21"/>
          <w:w w:val="106"/>
        </w:rPr>
        <w:t>发</w:t>
      </w:r>
      <w:r>
        <w:rPr>
          <w:color w:val="2D2D2D"/>
          <w:w w:val="109"/>
        </w:rPr>
        <w:t>生</w:t>
      </w:r>
      <w:r>
        <w:rPr>
          <w:color w:val="2D2D2D"/>
          <w:spacing w:val="-22"/>
          <w:w w:val="109"/>
        </w:rPr>
        <w:t>化</w:t>
      </w:r>
      <w:r>
        <w:rPr>
          <w:color w:val="2D2D2D"/>
          <w:w w:val="109"/>
        </w:rPr>
        <w:t>学</w:t>
      </w:r>
      <w:r>
        <w:rPr>
          <w:color w:val="2D2D2D"/>
          <w:spacing w:val="-31"/>
          <w:w w:val="109"/>
        </w:rPr>
        <w:t>降</w:t>
      </w:r>
      <w:r>
        <w:rPr>
          <w:color w:val="2D2D2D"/>
          <w:w w:val="109"/>
        </w:rPr>
        <w:t>解</w:t>
      </w:r>
      <w:r>
        <w:rPr>
          <w:color w:val="2D2D2D"/>
          <w:spacing w:val="-22"/>
          <w:w w:val="109"/>
        </w:rPr>
        <w:t>作</w:t>
      </w:r>
      <w:r>
        <w:rPr>
          <w:color w:val="2D2D2D"/>
          <w:w w:val="109"/>
        </w:rPr>
        <w:t>用而使</w:t>
      </w:r>
      <w:r>
        <w:rPr>
          <w:color w:val="2D2D2D"/>
          <w:spacing w:val="-52"/>
          <w:w w:val="109"/>
        </w:rPr>
        <w:t>其</w:t>
      </w:r>
      <w:r>
        <w:rPr>
          <w:color w:val="2D2D2D"/>
          <w:spacing w:val="11"/>
          <w:w w:val="108"/>
        </w:rPr>
        <w:t>表</w:t>
      </w:r>
      <w:r>
        <w:rPr>
          <w:color w:val="2D2D2D"/>
          <w:w w:val="107"/>
        </w:rPr>
        <w:t>面</w:t>
      </w:r>
      <w:r>
        <w:rPr>
          <w:color w:val="2D2D2D"/>
        </w:rPr>
        <w:t>颜色发生变化，可以这样说，光是导致杨木自由基降解反应的“引发剂”。</w:t>
      </w:r>
    </w:p>
    <w:p>
      <w:pPr>
        <w:spacing w:before="0" w:line="387" w:lineRule="exact"/>
        <w:ind w:left="3219" w:right="0" w:firstLine="0"/>
        <w:jc w:val="left"/>
        <w:rPr>
          <w:sz w:val="32"/>
        </w:rPr>
      </w:pPr>
      <w:r>
        <w:rPr>
          <w:rFonts w:ascii="Times New Roman" w:eastAsia="Times New Roman"/>
          <w:color w:val="1A1A1A"/>
          <w:w w:val="105"/>
          <w:sz w:val="38"/>
        </w:rPr>
        <w:t xml:space="preserve">3. </w:t>
      </w:r>
      <w:r>
        <w:rPr>
          <w:rFonts w:ascii="Times New Roman" w:eastAsia="Times New Roman"/>
          <w:color w:val="1A1A1A"/>
          <w:w w:val="105"/>
          <w:sz w:val="34"/>
        </w:rPr>
        <w:t xml:space="preserve">1. </w:t>
      </w:r>
      <w:r>
        <w:rPr>
          <w:rFonts w:ascii="Times New Roman" w:eastAsia="Times New Roman"/>
          <w:color w:val="1A1A1A"/>
          <w:w w:val="105"/>
          <w:sz w:val="38"/>
        </w:rPr>
        <w:t xml:space="preserve">2. </w:t>
      </w:r>
      <w:r>
        <w:rPr>
          <w:rFonts w:ascii="Times New Roman" w:eastAsia="Times New Roman"/>
          <w:color w:val="2D2D2D"/>
          <w:w w:val="105"/>
          <w:sz w:val="38"/>
        </w:rPr>
        <w:t xml:space="preserve">2 </w:t>
      </w:r>
      <w:r>
        <w:rPr>
          <w:color w:val="2D2D2D"/>
          <w:w w:val="105"/>
          <w:sz w:val="32"/>
        </w:rPr>
        <w:t>化学试剂引起变色的机理</w:t>
      </w:r>
    </w:p>
    <w:p>
      <w:pPr>
        <w:pStyle w:val="BodyText"/>
        <w:tabs>
          <w:tab w:val="left" w:pos="12382"/>
        </w:tabs>
        <w:spacing w:before="193" w:line="367" w:lineRule="auto"/>
        <w:ind w:left="3218" w:right="2573" w:firstLine="685"/>
      </w:pPr>
      <w:r>
        <w:rPr>
          <w:color w:val="2D2D2D"/>
        </w:rPr>
        <w:t>木材的</w:t>
      </w:r>
      <w:r>
        <w:rPr>
          <w:color w:val="2D2D2D"/>
          <w:spacing w:val="-9"/>
        </w:rPr>
        <w:t>内</w:t>
      </w:r>
      <w:r>
        <w:rPr>
          <w:color w:val="2D2D2D"/>
        </w:rPr>
        <w:t>含</w:t>
      </w:r>
      <w:r>
        <w:rPr>
          <w:color w:val="2D2D2D"/>
          <w:spacing w:val="-10"/>
        </w:rPr>
        <w:t>物</w:t>
      </w:r>
      <w:r>
        <w:rPr>
          <w:color w:val="2D2D2D"/>
        </w:rPr>
        <w:t>是导</w:t>
      </w:r>
      <w:r>
        <w:rPr>
          <w:color w:val="2D2D2D"/>
          <w:spacing w:val="-4"/>
        </w:rPr>
        <w:t>致</w:t>
      </w:r>
      <w:r>
        <w:rPr>
          <w:color w:val="2D2D2D"/>
        </w:rPr>
        <w:t>木材</w:t>
      </w:r>
      <w:r>
        <w:rPr>
          <w:color w:val="2D2D2D"/>
          <w:spacing w:val="-20"/>
        </w:rPr>
        <w:t>变</w:t>
      </w:r>
      <w:r>
        <w:rPr>
          <w:color w:val="2D2D2D"/>
        </w:rPr>
        <w:t>色</w:t>
      </w:r>
      <w:r>
        <w:rPr>
          <w:color w:val="2D2D2D"/>
          <w:spacing w:val="-9"/>
        </w:rPr>
        <w:t>的</w:t>
      </w:r>
      <w:r>
        <w:rPr>
          <w:color w:val="2D2D2D"/>
        </w:rPr>
        <w:t>重要因素</w:t>
      </w:r>
      <w:r>
        <w:rPr>
          <w:color w:val="2D2D2D"/>
          <w:spacing w:val="-73"/>
        </w:rPr>
        <w:t>之</w:t>
      </w:r>
      <w:r>
        <w:rPr>
          <w:color w:val="080808"/>
          <w:spacing w:val="-163"/>
        </w:rPr>
        <w:t>一</w:t>
      </w:r>
      <w:r>
        <w:rPr>
          <w:rFonts w:ascii="Times New Roman" w:eastAsia="Times New Roman"/>
          <w:color w:val="2D2D2D"/>
          <w:w w:val="75"/>
          <w:sz w:val="29"/>
        </w:rPr>
        <w:t xml:space="preserve">e </w:t>
      </w:r>
      <w:r>
        <w:rPr>
          <w:rFonts w:ascii="Times New Roman" w:eastAsia="Times New Roman"/>
          <w:color w:val="2D2D2D"/>
          <w:spacing w:val="6"/>
          <w:w w:val="75"/>
          <w:sz w:val="29"/>
        </w:rPr>
        <w:t xml:space="preserve"> </w:t>
      </w:r>
      <w:r>
        <w:rPr>
          <w:rFonts w:ascii="Times New Roman" w:eastAsia="Times New Roman"/>
          <w:color w:val="2D2D2D"/>
          <w:w w:val="75"/>
          <w:sz w:val="29"/>
        </w:rPr>
        <w:t>..</w:t>
      </w:r>
      <w:r>
        <w:rPr>
          <w:rFonts w:ascii="Times New Roman" w:eastAsia="Times New Roman"/>
          <w:color w:val="2D2D2D"/>
          <w:spacing w:val="14"/>
          <w:w w:val="75"/>
          <w:sz w:val="29"/>
        </w:rPr>
        <w:t xml:space="preserve"> </w:t>
      </w:r>
      <w:r>
        <w:rPr>
          <w:color w:val="646464"/>
          <w:w w:val="75"/>
        </w:rPr>
        <w:t>}</w:t>
      </w:r>
      <w:r>
        <w:rPr>
          <w:color w:val="646464"/>
          <w:spacing w:val="-86"/>
          <w:w w:val="75"/>
        </w:rPr>
        <w:t xml:space="preserve"> </w:t>
      </w:r>
      <w:r>
        <w:rPr>
          <w:color w:val="2D2D2D"/>
          <w:w w:val="75"/>
        </w:rPr>
        <w:t>。</w:t>
      </w:r>
      <w:r>
        <w:rPr>
          <w:color w:val="2D2D2D"/>
          <w:spacing w:val="81"/>
          <w:w w:val="75"/>
        </w:rPr>
        <w:t xml:space="preserve"> </w:t>
      </w:r>
      <w:r>
        <w:rPr>
          <w:color w:val="2D2D2D"/>
          <w:w w:val="75"/>
        </w:rPr>
        <w:t>杨木中</w:t>
        <w:tab/>
      </w:r>
      <w:r>
        <w:rPr>
          <w:color w:val="2D2D2D"/>
        </w:rPr>
        <w:t>含</w:t>
      </w:r>
      <w:r>
        <w:rPr>
          <w:color w:val="2D2D2D"/>
          <w:spacing w:val="-9"/>
        </w:rPr>
        <w:t>有</w:t>
      </w:r>
      <w:r>
        <w:rPr>
          <w:color w:val="2D2D2D"/>
        </w:rPr>
        <w:t>大量</w:t>
      </w:r>
      <w:r>
        <w:rPr>
          <w:color w:val="2D2D2D"/>
          <w:spacing w:val="-46"/>
        </w:rPr>
        <w:t>的</w:t>
      </w:r>
      <w:r>
        <w:rPr>
          <w:color w:val="2D2D2D"/>
        </w:rPr>
        <w:t>单</w:t>
      </w:r>
      <w:r>
        <w:rPr>
          <w:color w:val="2D2D2D"/>
          <w:spacing w:val="-17"/>
        </w:rPr>
        <w:t>宁</w:t>
      </w:r>
      <w:r>
        <w:rPr>
          <w:color w:val="2D2D2D"/>
        </w:rPr>
        <w:t xml:space="preserve">、 </w:t>
      </w:r>
      <w:r>
        <w:rPr>
          <w:color w:val="2D2D2D"/>
          <w:spacing w:val="10"/>
        </w:rPr>
        <w:t>黄</w:t>
      </w:r>
      <w:r>
        <w:rPr>
          <w:color w:val="2D2D2D"/>
        </w:rPr>
        <w:t>酮类</w:t>
      </w:r>
      <w:r>
        <w:rPr>
          <w:color w:val="2D2D2D"/>
          <w:spacing w:val="-55"/>
        </w:rPr>
        <w:t>、</w:t>
      </w:r>
      <w:r>
        <w:rPr>
          <w:color w:val="2D2D2D"/>
        </w:rPr>
        <w:t>木</w:t>
      </w:r>
      <w:r>
        <w:rPr>
          <w:color w:val="2D2D2D"/>
          <w:spacing w:val="-27"/>
        </w:rPr>
        <w:t>质</w:t>
      </w:r>
      <w:r>
        <w:rPr>
          <w:color w:val="2D2D2D"/>
        </w:rPr>
        <w:t>素和</w:t>
      </w:r>
      <w:r>
        <w:rPr>
          <w:color w:val="2D2D2D"/>
          <w:spacing w:val="-33"/>
        </w:rPr>
        <w:t>酚</w:t>
      </w:r>
      <w:r>
        <w:rPr>
          <w:color w:val="2D2D2D"/>
        </w:rPr>
        <w:t>类</w:t>
      </w:r>
      <w:r>
        <w:rPr>
          <w:color w:val="2D2D2D"/>
          <w:spacing w:val="-7"/>
        </w:rPr>
        <w:t>化</w:t>
      </w:r>
      <w:r>
        <w:rPr>
          <w:color w:val="2D2D2D"/>
        </w:rPr>
        <w:t>合物</w:t>
      </w:r>
      <w:r>
        <w:rPr>
          <w:color w:val="2D2D2D"/>
          <w:spacing w:val="-28"/>
        </w:rPr>
        <w:t>，</w:t>
      </w:r>
      <w:r>
        <w:rPr>
          <w:color w:val="2D2D2D"/>
        </w:rPr>
        <w:t>其</w:t>
      </w:r>
      <w:r>
        <w:rPr>
          <w:color w:val="2D2D2D"/>
          <w:spacing w:val="-10"/>
        </w:rPr>
        <w:t>中</w:t>
      </w:r>
      <w:r>
        <w:rPr>
          <w:color w:val="2D2D2D"/>
        </w:rPr>
        <w:t>的单</w:t>
      </w:r>
      <w:r>
        <w:rPr>
          <w:color w:val="2D2D2D"/>
          <w:spacing w:val="-14"/>
        </w:rPr>
        <w:t>宁</w:t>
      </w:r>
      <w:r>
        <w:rPr>
          <w:color w:val="2D2D2D"/>
          <w:spacing w:val="-13"/>
        </w:rPr>
        <w:t>能</w:t>
      </w:r>
      <w:r>
        <w:rPr>
          <w:color w:val="4F4F4F"/>
          <w:spacing w:val="5"/>
        </w:rPr>
        <w:t>与</w:t>
      </w:r>
      <w:r>
        <w:rPr>
          <w:color w:val="2D2D2D"/>
        </w:rPr>
        <w:t>重金</w:t>
      </w:r>
      <w:r>
        <w:rPr>
          <w:color w:val="2D2D2D"/>
          <w:spacing w:val="-19"/>
        </w:rPr>
        <w:t>属</w:t>
      </w:r>
      <w:r>
        <w:rPr>
          <w:color w:val="2D2D2D"/>
        </w:rPr>
        <w:t>盐（</w:t>
      </w:r>
      <w:r>
        <w:rPr>
          <w:color w:val="2D2D2D"/>
          <w:spacing w:val="-148"/>
        </w:rPr>
        <w:t>如</w:t>
      </w:r>
      <w:r>
        <w:rPr>
          <w:color w:val="2D2D2D"/>
        </w:rPr>
        <w:t xml:space="preserve">醋酸铅、醋  </w:t>
      </w:r>
      <w:r>
        <w:rPr>
          <w:color w:val="2D2D2D"/>
          <w:spacing w:val="116"/>
        </w:rPr>
        <w:t xml:space="preserve"> </w:t>
      </w:r>
      <w:r>
        <w:rPr>
          <w:color w:val="2D2D2D"/>
        </w:rPr>
        <w:t>酸铜）和</w:t>
      </w:r>
      <w:r>
        <w:rPr>
          <w:color w:val="2D2D2D"/>
          <w:spacing w:val="12"/>
        </w:rPr>
        <w:t>其</w:t>
      </w:r>
      <w:r>
        <w:rPr>
          <w:color w:val="4F4F4F"/>
          <w:spacing w:val="-19"/>
        </w:rPr>
        <w:t>它</w:t>
      </w:r>
      <w:r>
        <w:rPr>
          <w:color w:val="2D2D2D"/>
        </w:rPr>
        <w:t>金</w:t>
      </w:r>
      <w:r>
        <w:rPr>
          <w:color w:val="2D2D2D"/>
          <w:spacing w:val="-3"/>
        </w:rPr>
        <w:t>属</w:t>
      </w:r>
      <w:r>
        <w:rPr>
          <w:color w:val="2D2D2D"/>
        </w:rPr>
        <w:t>氢氧化物</w:t>
      </w:r>
      <w:r>
        <w:rPr>
          <w:color w:val="2D2D2D"/>
          <w:spacing w:val="3"/>
        </w:rPr>
        <w:t>（</w:t>
      </w:r>
      <w:r>
        <w:rPr>
          <w:color w:val="2D2D2D"/>
        </w:rPr>
        <w:t xml:space="preserve">如 </w:t>
      </w:r>
      <w:r>
        <w:rPr>
          <w:color w:val="2D2D2D"/>
          <w:spacing w:val="20"/>
        </w:rPr>
        <w:t xml:space="preserve"> </w:t>
      </w:r>
      <w:r>
        <w:rPr>
          <w:rFonts w:ascii="Times New Roman" w:eastAsia="Times New Roman"/>
          <w:color w:val="2D2D2D"/>
          <w:spacing w:val="-31"/>
          <w:sz w:val="37"/>
        </w:rPr>
        <w:t>C</w:t>
      </w:r>
      <w:r>
        <w:rPr>
          <w:rFonts w:ascii="Times New Roman" w:eastAsia="Times New Roman"/>
          <w:color w:val="4F4F4F"/>
          <w:spacing w:val="-31"/>
          <w:sz w:val="37"/>
        </w:rPr>
        <w:t xml:space="preserve">a </w:t>
      </w:r>
      <w:r>
        <w:rPr>
          <w:rFonts w:ascii="Times New Roman" w:eastAsia="Times New Roman"/>
          <w:color w:val="4F4F4F"/>
          <w:spacing w:val="1"/>
          <w:sz w:val="37"/>
        </w:rPr>
        <w:t xml:space="preserve"> </w:t>
      </w:r>
      <w:r>
        <w:rPr>
          <w:rFonts w:ascii="Times New Roman" w:eastAsia="Times New Roman"/>
          <w:color w:val="4F4F4F"/>
          <w:spacing w:val="-9"/>
          <w:sz w:val="37"/>
        </w:rPr>
        <w:t>(</w:t>
      </w:r>
      <w:r>
        <w:rPr>
          <w:rFonts w:ascii="Times New Roman" w:eastAsia="Times New Roman"/>
          <w:color w:val="2D2D2D"/>
          <w:spacing w:val="-9"/>
          <w:sz w:val="37"/>
        </w:rPr>
        <w:t>Oll),</w:t>
      </w:r>
      <w:r>
        <w:rPr>
          <w:rFonts w:ascii="Times New Roman" w:eastAsia="Times New Roman"/>
          <w:color w:val="2D2D2D"/>
          <w:spacing w:val="14"/>
          <w:sz w:val="37"/>
        </w:rPr>
        <w:t xml:space="preserve"> </w:t>
      </w:r>
      <w:r>
        <w:rPr>
          <w:rFonts w:ascii="Times New Roman" w:eastAsia="Times New Roman"/>
          <w:color w:val="2D2D2D"/>
          <w:sz w:val="37"/>
        </w:rPr>
        <w:t xml:space="preserve">)   </w:t>
      </w:r>
      <w:r>
        <w:rPr>
          <w:rFonts w:ascii="Times New Roman" w:eastAsia="Times New Roman"/>
          <w:color w:val="2D2D2D"/>
          <w:spacing w:val="16"/>
          <w:sz w:val="37"/>
        </w:rPr>
        <w:t xml:space="preserve"> </w:t>
      </w:r>
      <w:r>
        <w:rPr>
          <w:color w:val="2D2D2D"/>
          <w:spacing w:val="25"/>
        </w:rPr>
        <w:t>溶</w:t>
      </w:r>
      <w:r>
        <w:rPr>
          <w:color w:val="2D2D2D"/>
        </w:rPr>
        <w:t>液形</w:t>
      </w:r>
      <w:r>
        <w:rPr>
          <w:color w:val="2D2D2D"/>
          <w:spacing w:val="-6"/>
        </w:rPr>
        <w:t>成</w:t>
      </w:r>
      <w:r>
        <w:rPr>
          <w:color w:val="2D2D2D"/>
        </w:rPr>
        <w:t>沉淀</w:t>
      </w:r>
      <w:r>
        <w:rPr>
          <w:color w:val="2D2D2D"/>
          <w:spacing w:val="5"/>
        </w:rPr>
        <w:t>，</w:t>
      </w:r>
      <w:r>
        <w:rPr>
          <w:color w:val="646464"/>
          <w:spacing w:val="-12"/>
        </w:rPr>
        <w:t>与</w:t>
      </w:r>
      <w:r>
        <w:rPr>
          <w:color w:val="3F3F3F"/>
          <w:spacing w:val="20"/>
        </w:rPr>
        <w:t>有</w:t>
      </w:r>
      <w:r>
        <w:rPr>
          <w:color w:val="3F3F3F"/>
          <w:spacing w:val="-10"/>
        </w:rPr>
        <w:t>些</w:t>
      </w:r>
      <w:r>
        <w:rPr>
          <w:color w:val="3F3F3F"/>
        </w:rPr>
        <w:t>金属离子形</w:t>
      </w:r>
      <w:r>
        <w:rPr>
          <w:color w:val="3F3F3F"/>
          <w:spacing w:val="-72"/>
        </w:rPr>
        <w:t>成</w:t>
      </w:r>
      <w:r>
        <w:rPr>
          <w:color w:val="3F3F3F"/>
        </w:rPr>
        <w:t>络合</w:t>
      </w:r>
      <w:r>
        <w:rPr>
          <w:color w:val="3F3F3F"/>
          <w:spacing w:val="-24"/>
        </w:rPr>
        <w:t>物</w:t>
      </w:r>
      <w:r>
        <w:rPr>
          <w:color w:val="3F3F3F"/>
        </w:rPr>
        <w:t>显</w:t>
      </w:r>
      <w:r>
        <w:rPr>
          <w:color w:val="2D2D2D"/>
          <w:spacing w:val="12"/>
        </w:rPr>
        <w:t>色</w:t>
      </w:r>
      <w:r>
        <w:rPr>
          <w:color w:val="2D2D2D"/>
        </w:rPr>
        <w:t>，同</w:t>
      </w:r>
      <w:r>
        <w:rPr>
          <w:color w:val="2D2D2D"/>
          <w:spacing w:val="-17"/>
        </w:rPr>
        <w:t>时</w:t>
      </w:r>
      <w:r>
        <w:rPr>
          <w:color w:val="2D2D2D"/>
        </w:rPr>
        <w:t>，单</w:t>
      </w:r>
      <w:r>
        <w:rPr>
          <w:color w:val="2D2D2D"/>
          <w:spacing w:val="56"/>
        </w:rPr>
        <w:t xml:space="preserve"> </w:t>
      </w:r>
      <w:r>
        <w:rPr>
          <w:color w:val="2D2D2D"/>
          <w:spacing w:val="42"/>
        </w:rPr>
        <w:t>宁</w:t>
      </w:r>
      <w:r>
        <w:rPr>
          <w:color w:val="2D2D2D"/>
        </w:rPr>
        <w:t>又</w:t>
      </w:r>
      <w:r>
        <w:rPr>
          <w:color w:val="2D2D2D"/>
          <w:spacing w:val="-17"/>
        </w:rPr>
        <w:t>是</w:t>
      </w:r>
      <w:r>
        <w:rPr>
          <w:color w:val="2D2D2D"/>
        </w:rPr>
        <w:t>强</w:t>
      </w:r>
      <w:r>
        <w:rPr>
          <w:color w:val="2D2D2D"/>
          <w:spacing w:val="-12"/>
        </w:rPr>
        <w:t>还</w:t>
      </w:r>
      <w:r>
        <w:rPr>
          <w:color w:val="2D2D2D"/>
        </w:rPr>
        <w:t>原剂</w:t>
      </w:r>
      <w:r>
        <w:rPr>
          <w:color w:val="2D2D2D"/>
          <w:spacing w:val="-38"/>
        </w:rPr>
        <w:t>，</w:t>
      </w:r>
      <w:r>
        <w:rPr>
          <w:color w:val="2D2D2D"/>
        </w:rPr>
        <w:t>易</w:t>
      </w:r>
      <w:r>
        <w:rPr>
          <w:color w:val="2D2D2D"/>
          <w:spacing w:val="-7"/>
        </w:rPr>
        <w:t>在</w:t>
      </w:r>
      <w:r>
        <w:rPr>
          <w:color w:val="2D2D2D"/>
        </w:rPr>
        <w:t>空气</w:t>
      </w:r>
      <w:r>
        <w:rPr>
          <w:color w:val="2D2D2D"/>
          <w:spacing w:val="-58"/>
        </w:rPr>
        <w:t>中</w:t>
      </w:r>
      <w:r>
        <w:rPr>
          <w:color w:val="2D2D2D"/>
        </w:rPr>
        <w:t>氧</w:t>
      </w:r>
      <w:r>
        <w:rPr>
          <w:color w:val="2D2D2D"/>
          <w:spacing w:val="-21"/>
        </w:rPr>
        <w:t>化</w:t>
      </w:r>
      <w:r>
        <w:rPr>
          <w:color w:val="2D2D2D"/>
        </w:rPr>
        <w:t>形成发</w:t>
      </w:r>
      <w:r>
        <w:rPr>
          <w:color w:val="2D2D2D"/>
          <w:spacing w:val="-53"/>
        </w:rPr>
        <w:t>色</w:t>
      </w:r>
      <w:r>
        <w:rPr>
          <w:color w:val="2D2D2D"/>
        </w:rPr>
        <w:t>化合</w:t>
      </w:r>
      <w:r>
        <w:rPr>
          <w:color w:val="2D2D2D"/>
          <w:spacing w:val="-116"/>
        </w:rPr>
        <w:t>物</w:t>
      </w:r>
      <w:r>
        <w:rPr>
          <w:rFonts w:ascii="Times New Roman" w:eastAsia="Times New Roman"/>
          <w:color w:val="646464"/>
          <w:w w:val="75"/>
          <w:sz w:val="24"/>
        </w:rPr>
        <w:t xml:space="preserve">i     </w:t>
      </w:r>
      <w:r>
        <w:rPr>
          <w:rFonts w:ascii="Times New Roman" w:eastAsia="Times New Roman"/>
          <w:color w:val="646464"/>
          <w:spacing w:val="33"/>
          <w:w w:val="75"/>
          <w:sz w:val="24"/>
        </w:rPr>
        <w:t xml:space="preserve"> </w:t>
      </w:r>
      <w:r>
        <w:rPr>
          <w:rFonts w:ascii="Times New Roman" w:eastAsia="Times New Roman"/>
          <w:color w:val="3F3F3F"/>
          <w:w w:val="75"/>
          <w:sz w:val="24"/>
        </w:rPr>
        <w:t xml:space="preserve">..   </w:t>
      </w:r>
      <w:r>
        <w:rPr>
          <w:rFonts w:ascii="Times New Roman" w:eastAsia="Times New Roman"/>
          <w:color w:val="3F3F3F"/>
          <w:spacing w:val="24"/>
          <w:w w:val="75"/>
          <w:sz w:val="24"/>
        </w:rPr>
        <w:t xml:space="preserve"> </w:t>
      </w:r>
      <w:r>
        <w:rPr>
          <w:color w:val="3F3F3F"/>
        </w:rPr>
        <w:t>］。</w:t>
      </w:r>
      <w:r>
        <w:rPr>
          <w:color w:val="3F3F3F"/>
          <w:spacing w:val="17"/>
        </w:rPr>
        <w:t>而</w:t>
      </w:r>
      <w:r>
        <w:rPr>
          <w:color w:val="3F3F3F"/>
          <w:spacing w:val="-24"/>
        </w:rPr>
        <w:t>黄</w:t>
      </w:r>
      <w:r>
        <w:rPr>
          <w:color w:val="1A1A1A"/>
        </w:rPr>
        <w:t>酮</w:t>
      </w:r>
      <w:r>
        <w:rPr>
          <w:color w:val="1A1A1A"/>
          <w:spacing w:val="-30"/>
        </w:rPr>
        <w:t>类</w:t>
      </w:r>
      <w:r>
        <w:rPr>
          <w:color w:val="1A1A1A"/>
        </w:rPr>
        <w:t>、</w:t>
      </w:r>
      <w:r>
        <w:rPr>
          <w:color w:val="1A1A1A"/>
          <w:spacing w:val="8"/>
        </w:rPr>
        <w:t>木</w:t>
      </w:r>
      <w:r>
        <w:rPr>
          <w:color w:val="1A1A1A"/>
        </w:rPr>
        <w:t>质素</w:t>
      </w:r>
      <w:r>
        <w:rPr>
          <w:color w:val="1A1A1A"/>
          <w:spacing w:val="-35"/>
        </w:rPr>
        <w:t>和</w:t>
      </w:r>
      <w:r>
        <w:rPr>
          <w:color w:val="1A1A1A"/>
        </w:rPr>
        <w:t>酚类</w:t>
      </w:r>
      <w:r>
        <w:rPr>
          <w:color w:val="1A1A1A"/>
          <w:spacing w:val="-19"/>
        </w:rPr>
        <w:t>化</w:t>
      </w:r>
      <w:r>
        <w:rPr>
          <w:color w:val="3F3F3F"/>
        </w:rPr>
        <w:t>合</w:t>
      </w:r>
      <w:r>
        <w:rPr>
          <w:color w:val="3F3F3F"/>
          <w:spacing w:val="-10"/>
        </w:rPr>
        <w:t>物</w:t>
      </w:r>
      <w:r>
        <w:rPr>
          <w:color w:val="3F3F3F"/>
        </w:rPr>
        <w:t>也</w:t>
      </w:r>
      <w:r>
        <w:rPr>
          <w:color w:val="3F3F3F"/>
          <w:spacing w:val="-8"/>
        </w:rPr>
        <w:t>是</w:t>
      </w:r>
      <w:r>
        <w:rPr>
          <w:color w:val="3F3F3F"/>
          <w:spacing w:val="6"/>
        </w:rPr>
        <w:t>导</w:t>
      </w:r>
      <w:r>
        <w:rPr>
          <w:color w:val="3F3F3F"/>
        </w:rPr>
        <w:t>致</w:t>
      </w:r>
      <w:r>
        <w:rPr>
          <w:color w:val="3F3F3F"/>
          <w:spacing w:val="-19"/>
        </w:rPr>
        <w:t>木</w:t>
      </w:r>
      <w:r>
        <w:rPr>
          <w:color w:val="3F3F3F"/>
        </w:rPr>
        <w:t>材</w:t>
      </w:r>
      <w:r>
        <w:rPr>
          <w:color w:val="3F3F3F"/>
          <w:spacing w:val="17"/>
        </w:rPr>
        <w:t>显</w:t>
      </w:r>
      <w:r>
        <w:rPr>
          <w:color w:val="3F3F3F"/>
        </w:rPr>
        <w:t>色和</w:t>
      </w:r>
      <w:r>
        <w:rPr>
          <w:color w:val="3F3F3F"/>
          <w:spacing w:val="-58"/>
        </w:rPr>
        <w:t>变</w:t>
      </w:r>
      <w:r>
        <w:rPr>
          <w:color w:val="3F3F3F"/>
        </w:rPr>
        <w:t>色</w:t>
      </w:r>
      <w:r>
        <w:rPr>
          <w:color w:val="3F3F3F"/>
          <w:spacing w:val="10"/>
        </w:rPr>
        <w:t>的</w:t>
      </w:r>
      <w:r>
        <w:rPr>
          <w:color w:val="3F3F3F"/>
        </w:rPr>
        <w:t>主要化</w:t>
      </w:r>
      <w:r>
        <w:rPr>
          <w:color w:val="3F3F3F"/>
          <w:spacing w:val="14"/>
        </w:rPr>
        <w:t>学</w:t>
      </w:r>
      <w:r>
        <w:rPr>
          <w:color w:val="3F3F3F"/>
        </w:rPr>
        <w:t>成</w:t>
      </w:r>
      <w:r>
        <w:rPr>
          <w:color w:val="3F3F3F"/>
          <w:spacing w:val="-15"/>
        </w:rPr>
        <w:t>分</w:t>
      </w:r>
      <w:r>
        <w:rPr>
          <w:color w:val="1A1A1A"/>
        </w:rPr>
        <w:t xml:space="preserve">，这些化   </w:t>
      </w:r>
      <w:r>
        <w:rPr>
          <w:color w:val="1A1A1A"/>
          <w:spacing w:val="46"/>
        </w:rPr>
        <w:t xml:space="preserve"> </w:t>
      </w:r>
      <w:r>
        <w:rPr>
          <w:color w:val="1A1A1A"/>
        </w:rPr>
        <w:t>合物</w:t>
      </w:r>
      <w:r>
        <w:rPr>
          <w:color w:val="1A1A1A"/>
          <w:spacing w:val="-28"/>
        </w:rPr>
        <w:t>具</w:t>
      </w:r>
      <w:r>
        <w:rPr>
          <w:color w:val="3F3F3F"/>
        </w:rPr>
        <w:t>有</w:t>
      </w:r>
      <w:r>
        <w:rPr>
          <w:color w:val="2D2D2D"/>
        </w:rPr>
        <w:t>较强的还原能力，易被氧化剂氧化，其氧化产物能使木材显色或颜色加深。</w:t>
      </w:r>
    </w:p>
    <w:p>
      <w:pPr>
        <w:spacing w:before="0" w:line="407" w:lineRule="exact"/>
        <w:ind w:left="3219" w:right="0" w:firstLine="0"/>
        <w:jc w:val="left"/>
        <w:rPr>
          <w:sz w:val="32"/>
        </w:rPr>
      </w:pPr>
      <w:r>
        <w:rPr>
          <w:rFonts w:ascii="Times New Roman" w:eastAsia="Times New Roman"/>
          <w:color w:val="1A1A1A"/>
          <w:w w:val="105"/>
          <w:sz w:val="37"/>
        </w:rPr>
        <w:t xml:space="preserve">3. </w:t>
      </w:r>
      <w:r>
        <w:rPr>
          <w:rFonts w:ascii="Times New Roman" w:eastAsia="Times New Roman"/>
          <w:color w:val="080808"/>
          <w:w w:val="105"/>
          <w:sz w:val="34"/>
        </w:rPr>
        <w:t xml:space="preserve">1. </w:t>
      </w:r>
      <w:r>
        <w:rPr>
          <w:rFonts w:ascii="Times New Roman" w:eastAsia="Times New Roman"/>
          <w:color w:val="1A1A1A"/>
          <w:w w:val="105"/>
          <w:sz w:val="37"/>
        </w:rPr>
        <w:t>2</w:t>
      </w:r>
      <w:r>
        <w:rPr>
          <w:rFonts w:ascii="Times New Roman" w:eastAsia="Times New Roman"/>
          <w:color w:val="3F3F3F"/>
          <w:w w:val="105"/>
          <w:sz w:val="37"/>
        </w:rPr>
        <w:t xml:space="preserve">. </w:t>
      </w:r>
      <w:r>
        <w:rPr>
          <w:rFonts w:ascii="Times New Roman" w:eastAsia="Times New Roman"/>
          <w:color w:val="1A1A1A"/>
          <w:w w:val="105"/>
          <w:sz w:val="37"/>
        </w:rPr>
        <w:t xml:space="preserve">3 </w:t>
      </w:r>
      <w:r>
        <w:rPr>
          <w:color w:val="1A1A1A"/>
          <w:w w:val="105"/>
          <w:sz w:val="32"/>
        </w:rPr>
        <w:t>微生物作用引起变色的变色机理</w:t>
      </w:r>
    </w:p>
    <w:p>
      <w:pPr>
        <w:pStyle w:val="BodyText"/>
        <w:spacing w:before="232" w:line="362" w:lineRule="auto"/>
        <w:ind w:left="3205" w:right="2710" w:firstLine="698"/>
        <w:jc w:val="both"/>
      </w:pPr>
      <w:r>
        <w:rPr>
          <w:color w:val="2D2D2D"/>
          <w:spacing w:val="-1"/>
          <w:w w:val="105"/>
        </w:rPr>
        <w:t>彼生物危害木材使之变色的情况较长见，木材变色菌的种类也很多，有蓝变</w:t>
      </w:r>
      <w:r>
        <w:rPr>
          <w:color w:val="2D2D2D"/>
          <w:w w:val="105"/>
        </w:rPr>
        <w:t>色菌、镶刀菌、葡萄泡菌、色串玸菌等，其中以长壳属的真菌危害木材较多。由</w:t>
      </w:r>
      <w:r>
        <w:rPr>
          <w:color w:val="2D2D2D"/>
          <w:spacing w:val="1"/>
          <w:w w:val="105"/>
        </w:rPr>
        <w:t>霉菌和变色菌引起的木材材色变化</w:t>
      </w:r>
      <w:r>
        <w:rPr>
          <w:color w:val="4F4F4F"/>
          <w:w w:val="105"/>
        </w:rPr>
        <w:t>主</w:t>
      </w:r>
      <w:r>
        <w:rPr>
          <w:color w:val="2D2D2D"/>
          <w:spacing w:val="-6"/>
          <w:w w:val="105"/>
        </w:rPr>
        <w:t>要发生在边材，</w:t>
      </w:r>
      <w:r>
        <w:rPr>
          <w:color w:val="2D2D2D"/>
          <w:spacing w:val="-22"/>
          <w:w w:val="105"/>
        </w:rPr>
        <w:t xml:space="preserve">如枫香、杨木、松木和桲木 </w:t>
      </w:r>
      <w:r>
        <w:rPr>
          <w:color w:val="2D2D2D"/>
          <w:spacing w:val="-58"/>
          <w:w w:val="105"/>
        </w:rPr>
        <w:t>等</w:t>
      </w:r>
      <w:r>
        <w:rPr>
          <w:rFonts w:ascii="Times New Roman" w:eastAsia="Times New Roman" w:hAnsi="Times New Roman"/>
          <w:color w:val="646464"/>
          <w:spacing w:val="-21"/>
          <w:w w:val="105"/>
          <w:sz w:val="24"/>
        </w:rPr>
        <w:t xml:space="preserve">“ </w:t>
      </w:r>
      <w:r>
        <w:rPr>
          <w:rFonts w:ascii="Times New Roman" w:eastAsia="Times New Roman" w:hAnsi="Times New Roman"/>
          <w:color w:val="2D2D2D"/>
          <w:w w:val="90"/>
          <w:sz w:val="24"/>
        </w:rPr>
        <w:t xml:space="preserve">OJ </w:t>
      </w:r>
      <w:r>
        <w:rPr>
          <w:color w:val="2D2D2D"/>
          <w:spacing w:val="-19"/>
          <w:w w:val="105"/>
        </w:rPr>
        <w:t>，都极易受到这种蓝变色菌的侵害，而使木材 表面 或内 部呈现从浅灰到深蓝</w:t>
      </w:r>
      <w:r>
        <w:rPr>
          <w:color w:val="2D2D2D"/>
          <w:spacing w:val="28"/>
          <w:w w:val="108"/>
        </w:rPr>
        <w:t>以</w:t>
      </w:r>
      <w:r>
        <w:rPr>
          <w:color w:val="2D2D2D"/>
          <w:spacing w:val="-7"/>
          <w:w w:val="109"/>
        </w:rPr>
        <w:t>至</w:t>
      </w:r>
      <w:r>
        <w:rPr>
          <w:color w:val="2D2D2D"/>
          <w:spacing w:val="-10"/>
          <w:w w:val="107"/>
        </w:rPr>
        <w:t>青黑色</w:t>
      </w:r>
      <w:r>
        <w:rPr>
          <w:color w:val="2D2D2D"/>
          <w:spacing w:val="-10"/>
        </w:rPr>
        <w:t xml:space="preserve"> </w:t>
      </w:r>
      <w:r>
        <w:rPr>
          <w:color w:val="646464"/>
          <w:spacing w:val="-274"/>
          <w:w w:val="107"/>
        </w:rPr>
        <w:t>”</w:t>
      </w:r>
      <w:r>
        <w:rPr>
          <w:color w:val="3F3F3F"/>
          <w:w w:val="107"/>
        </w:rPr>
        <w:t>“</w:t>
      </w:r>
      <w:r>
        <w:rPr>
          <w:color w:val="3F3F3F"/>
        </w:rPr>
        <w:t xml:space="preserve"> </w:t>
      </w:r>
      <w:r>
        <w:rPr>
          <w:color w:val="3F3F3F"/>
          <w:w w:val="107"/>
        </w:rPr>
        <w:t>。</w:t>
      </w:r>
    </w:p>
    <w:p>
      <w:pPr>
        <w:pStyle w:val="BodyText"/>
        <w:spacing w:before="37" w:line="364" w:lineRule="auto"/>
        <w:ind w:left="3219" w:right="2818" w:firstLine="685"/>
        <w:jc w:val="both"/>
      </w:pPr>
      <w:r>
        <w:rPr>
          <w:color w:val="3F3F3F"/>
          <w:spacing w:val="-8"/>
        </w:rPr>
        <w:t>当然，变 色菌引 起</w:t>
      </w:r>
      <w:r>
        <w:rPr>
          <w:color w:val="1A1A1A"/>
        </w:rPr>
        <w:t>木材的 变</w:t>
      </w:r>
      <w:r>
        <w:rPr>
          <w:color w:val="3F3F3F"/>
          <w:spacing w:val="-11"/>
        </w:rPr>
        <w:t xml:space="preserve">色，因菌 种与树种的不同， </w:t>
      </w:r>
      <w:r>
        <w:rPr>
          <w:color w:val="1A1A1A"/>
          <w:spacing w:val="-12"/>
        </w:rPr>
        <w:t>产</w:t>
      </w:r>
      <w:r>
        <w:rPr>
          <w:color w:val="3F3F3F"/>
          <w:spacing w:val="-30"/>
        </w:rPr>
        <w:t>生</w:t>
      </w:r>
      <w:r>
        <w:rPr>
          <w:color w:val="1A1A1A"/>
          <w:spacing w:val="-7"/>
        </w:rPr>
        <w:t>的颜色</w:t>
      </w:r>
      <w:r>
        <w:rPr>
          <w:color w:val="3F3F3F"/>
          <w:spacing w:val="-5"/>
        </w:rPr>
        <w:t xml:space="preserve">也不同， </w:t>
      </w:r>
      <w:r>
        <w:rPr>
          <w:color w:val="2D2D2D"/>
          <w:spacing w:val="-6"/>
          <w:w w:val="105"/>
        </w:rPr>
        <w:t>主要颜色有蓝、青、黄、绿、红、灰、黑色等</w:t>
      </w:r>
      <w:r>
        <w:rPr>
          <w:color w:val="4F4F4F"/>
          <w:w w:val="105"/>
        </w:rPr>
        <w:t>。</w:t>
      </w:r>
    </w:p>
    <w:p>
      <w:pPr>
        <w:spacing w:before="87"/>
        <w:ind w:left="3217" w:right="0" w:firstLine="0"/>
        <w:jc w:val="left"/>
        <w:rPr>
          <w:sz w:val="38"/>
        </w:rPr>
      </w:pPr>
      <w:r>
        <w:rPr>
          <w:rFonts w:ascii="Times New Roman" w:eastAsia="Times New Roman"/>
          <w:color w:val="1A1A1A"/>
          <w:sz w:val="42"/>
        </w:rPr>
        <w:t>3. 1</w:t>
      </w:r>
      <w:r>
        <w:rPr>
          <w:rFonts w:ascii="Times New Roman" w:eastAsia="Times New Roman"/>
          <w:color w:val="3F3F3F"/>
          <w:sz w:val="42"/>
        </w:rPr>
        <w:t xml:space="preserve">. </w:t>
      </w:r>
      <w:r>
        <w:rPr>
          <w:rFonts w:ascii="Times New Roman" w:eastAsia="Times New Roman"/>
          <w:color w:val="1A1A1A"/>
          <w:sz w:val="42"/>
        </w:rPr>
        <w:t xml:space="preserve">3 </w:t>
      </w:r>
      <w:r>
        <w:rPr>
          <w:color w:val="1A1A1A"/>
          <w:sz w:val="38"/>
        </w:rPr>
        <w:t>杨 木的变色主要因素</w:t>
      </w:r>
    </w:p>
    <w:p>
      <w:pPr>
        <w:pStyle w:val="BodyText"/>
        <w:tabs>
          <w:tab w:val="left" w:pos="7941"/>
        </w:tabs>
        <w:spacing w:before="307" w:line="357" w:lineRule="auto"/>
        <w:ind w:left="3219" w:right="2832" w:firstLine="665"/>
      </w:pPr>
      <w:r>
        <w:rPr>
          <w:color w:val="2D2D2D"/>
          <w:spacing w:val="-4"/>
        </w:rPr>
        <w:t>研</w:t>
      </w:r>
      <w:r>
        <w:rPr>
          <w:color w:val="2D2D2D"/>
          <w:spacing w:val="7"/>
        </w:rPr>
        <w:t>究</w:t>
      </w:r>
      <w:r>
        <w:rPr>
          <w:color w:val="2D2D2D"/>
        </w:rPr>
        <w:t>表</w:t>
      </w:r>
      <w:r>
        <w:rPr>
          <w:color w:val="2D2D2D"/>
          <w:spacing w:val="-56"/>
        </w:rPr>
        <w:t>明</w:t>
      </w:r>
      <w:r>
        <w:rPr>
          <w:rFonts w:ascii="Times New Roman" w:eastAsia="Times New Roman"/>
          <w:color w:val="2D2D2D"/>
          <w:w w:val="90"/>
          <w:sz w:val="18"/>
        </w:rPr>
        <w:t>(</w:t>
      </w:r>
      <w:r>
        <w:rPr>
          <w:rFonts w:ascii="Times New Roman" w:eastAsia="Times New Roman"/>
          <w:color w:val="2D2D2D"/>
          <w:spacing w:val="-13"/>
          <w:w w:val="90"/>
          <w:sz w:val="18"/>
        </w:rPr>
        <w:t xml:space="preserve"> </w:t>
      </w:r>
      <w:r>
        <w:rPr>
          <w:rFonts w:ascii="Times New Roman" w:eastAsia="Times New Roman"/>
          <w:color w:val="646464"/>
          <w:sz w:val="18"/>
        </w:rPr>
        <w:t>?</w:t>
      </w:r>
      <w:r>
        <w:rPr>
          <w:rFonts w:ascii="Times New Roman" w:eastAsia="Times New Roman"/>
          <w:color w:val="646464"/>
          <w:spacing w:val="-35"/>
          <w:sz w:val="18"/>
        </w:rPr>
        <w:t xml:space="preserve"> </w:t>
      </w:r>
      <w:r>
        <w:rPr>
          <w:rFonts w:ascii="Times New Roman" w:eastAsia="Times New Roman"/>
          <w:color w:val="3F3F3F"/>
          <w:spacing w:val="5"/>
          <w:sz w:val="18"/>
        </w:rPr>
        <w:t>2l</w:t>
      </w:r>
      <w:r>
        <w:rPr>
          <w:rFonts w:ascii="Times New Roman" w:eastAsia="Times New Roman"/>
          <w:color w:val="3F3F3F"/>
          <w:spacing w:val="23"/>
          <w:sz w:val="18"/>
        </w:rPr>
        <w:t xml:space="preserve"> </w:t>
      </w:r>
      <w:r>
        <w:rPr>
          <w:color w:val="3F3F3F"/>
        </w:rPr>
        <w:t>，真菌是引起杨</w:t>
        <w:tab/>
        <w:t>木蓝变的</w:t>
      </w:r>
      <w:r>
        <w:rPr>
          <w:color w:val="3F3F3F"/>
          <w:spacing w:val="-73"/>
        </w:rPr>
        <w:t xml:space="preserve"> </w:t>
      </w:r>
      <w:r>
        <w:rPr>
          <w:color w:val="3F3F3F"/>
          <w:spacing w:val="50"/>
        </w:rPr>
        <w:t>主</w:t>
      </w:r>
      <w:r>
        <w:rPr>
          <w:color w:val="3F3F3F"/>
        </w:rPr>
        <w:t>要</w:t>
      </w:r>
      <w:r>
        <w:rPr>
          <w:color w:val="3F3F3F"/>
          <w:spacing w:val="-36"/>
        </w:rPr>
        <w:t>原</w:t>
      </w:r>
      <w:r>
        <w:rPr>
          <w:color w:val="3F3F3F"/>
          <w:spacing w:val="-7"/>
        </w:rPr>
        <w:t>因</w:t>
      </w:r>
      <w:r>
        <w:rPr>
          <w:color w:val="3F3F3F"/>
        </w:rPr>
        <w:t>，当木材的的</w:t>
      </w:r>
      <w:r>
        <w:rPr>
          <w:color w:val="3F3F3F"/>
          <w:spacing w:val="-51"/>
        </w:rPr>
        <w:t xml:space="preserve"> </w:t>
      </w:r>
      <w:r>
        <w:rPr>
          <w:color w:val="3F3F3F"/>
        </w:rPr>
        <w:t>含水率</w:t>
      </w:r>
      <w:r>
        <w:rPr>
          <w:color w:val="3F3F3F"/>
          <w:spacing w:val="-86"/>
        </w:rPr>
        <w:t xml:space="preserve"> </w:t>
      </w:r>
      <w:r>
        <w:rPr>
          <w:color w:val="3F3F3F"/>
        </w:rPr>
        <w:t>在</w:t>
      </w:r>
      <w:r>
        <w:rPr>
          <w:color w:val="3F3F3F"/>
          <w:spacing w:val="-95"/>
        </w:rPr>
        <w:t xml:space="preserve"> </w:t>
      </w:r>
      <w:r>
        <w:rPr>
          <w:rFonts w:ascii="Arial" w:eastAsia="Arial"/>
          <w:color w:val="3F3F3F"/>
          <w:spacing w:val="-23"/>
          <w:sz w:val="35"/>
        </w:rPr>
        <w:t>20</w:t>
      </w:r>
      <w:r>
        <w:rPr>
          <w:color w:val="3F3F3F"/>
          <w:spacing w:val="-23"/>
        </w:rPr>
        <w:t>％</w:t>
      </w:r>
      <w:r>
        <w:rPr>
          <w:color w:val="3F3F3F"/>
          <w:spacing w:val="-134"/>
        </w:rPr>
        <w:t xml:space="preserve"> </w:t>
      </w:r>
      <w:r>
        <w:rPr>
          <w:color w:val="3F3F3F"/>
          <w:spacing w:val="-12"/>
        </w:rPr>
        <w:t>以</w:t>
      </w:r>
      <w:r>
        <w:rPr>
          <w:color w:val="2D2D2D"/>
          <w:w w:val="96"/>
        </w:rPr>
        <w:t>上，有适</w:t>
      </w:r>
      <w:r>
        <w:rPr>
          <w:color w:val="2D2D2D"/>
          <w:spacing w:val="-46"/>
        </w:rPr>
        <w:t xml:space="preserve"> </w:t>
      </w:r>
      <w:r>
        <w:rPr>
          <w:color w:val="4F4F4F"/>
          <w:spacing w:val="-32"/>
          <w:w w:val="108"/>
        </w:rPr>
        <w:t>当</w:t>
      </w:r>
      <w:r>
        <w:rPr>
          <w:color w:val="2D2D2D"/>
          <w:spacing w:val="18"/>
          <w:w w:val="108"/>
        </w:rPr>
        <w:t>的</w:t>
      </w:r>
      <w:r>
        <w:rPr>
          <w:color w:val="2D2D2D"/>
          <w:spacing w:val="-2"/>
          <w:w w:val="108"/>
        </w:rPr>
        <w:t>温</w:t>
      </w:r>
      <w:r>
        <w:rPr>
          <w:color w:val="2D2D2D"/>
          <w:w w:val="108"/>
        </w:rPr>
        <w:t>度、湿</w:t>
      </w:r>
      <w:r>
        <w:rPr>
          <w:color w:val="2D2D2D"/>
          <w:spacing w:val="-52"/>
          <w:w w:val="108"/>
        </w:rPr>
        <w:t>度</w:t>
      </w:r>
      <w:r>
        <w:rPr>
          <w:color w:val="2D2D2D"/>
          <w:w w:val="108"/>
        </w:rPr>
        <w:t>、空</w:t>
      </w:r>
      <w:r>
        <w:rPr>
          <w:color w:val="2D2D2D"/>
          <w:spacing w:val="-45"/>
          <w:w w:val="108"/>
        </w:rPr>
        <w:t>气</w:t>
      </w:r>
      <w:r>
        <w:rPr>
          <w:color w:val="2D2D2D"/>
          <w:w w:val="108"/>
        </w:rPr>
        <w:t>时，变色</w:t>
      </w:r>
      <w:r>
        <w:rPr>
          <w:color w:val="2D2D2D"/>
          <w:spacing w:val="-76"/>
          <w:w w:val="108"/>
        </w:rPr>
        <w:t>菌</w:t>
      </w:r>
      <w:r>
        <w:rPr>
          <w:color w:val="2D2D2D"/>
          <w:spacing w:val="4"/>
          <w:w w:val="108"/>
        </w:rPr>
        <w:t>就</w:t>
      </w:r>
      <w:r>
        <w:rPr>
          <w:color w:val="2D2D2D"/>
          <w:w w:val="108"/>
        </w:rPr>
        <w:t>能迅速</w:t>
      </w:r>
      <w:r>
        <w:rPr>
          <w:color w:val="2D2D2D"/>
          <w:spacing w:val="-32"/>
          <w:w w:val="108"/>
        </w:rPr>
        <w:t>生</w:t>
      </w:r>
      <w:r>
        <w:rPr>
          <w:color w:val="2D2D2D"/>
          <w:w w:val="108"/>
        </w:rPr>
        <w:t>长发</w:t>
      </w:r>
      <w:r>
        <w:rPr>
          <w:color w:val="2D2D2D"/>
          <w:spacing w:val="-42"/>
          <w:w w:val="108"/>
        </w:rPr>
        <w:t>育</w:t>
      </w:r>
      <w:r>
        <w:rPr>
          <w:color w:val="2D2D2D"/>
          <w:spacing w:val="10"/>
          <w:w w:val="91"/>
        </w:rPr>
        <w:t>，</w:t>
      </w:r>
      <w:r>
        <w:rPr>
          <w:rFonts w:ascii="Times New Roman" w:eastAsia="Times New Roman"/>
          <w:color w:val="2D2D2D"/>
          <w:spacing w:val="-41"/>
          <w:w w:val="91"/>
          <w:sz w:val="35"/>
        </w:rPr>
        <w:t>5</w:t>
      </w:r>
      <w:r>
        <w:rPr>
          <w:color w:val="B3B3B3"/>
          <w:spacing w:val="-155"/>
          <w:w w:val="68"/>
        </w:rPr>
        <w:t>，</w:t>
      </w:r>
      <w:r>
        <w:rPr>
          <w:rFonts w:ascii="Times New Roman" w:eastAsia="Times New Roman"/>
          <w:color w:val="808080"/>
          <w:w w:val="68"/>
          <w:sz w:val="35"/>
        </w:rPr>
        <w:t>-</w:t>
      </w:r>
      <w:r>
        <w:rPr>
          <w:rFonts w:ascii="Times New Roman" w:eastAsia="Times New Roman"/>
          <w:color w:val="808080"/>
          <w:spacing w:val="7"/>
          <w:sz w:val="35"/>
        </w:rPr>
        <w:t xml:space="preserve"> </w:t>
      </w:r>
      <w:r>
        <w:rPr>
          <w:rFonts w:ascii="Times New Roman" w:eastAsia="Times New Roman"/>
          <w:color w:val="1A1A1A"/>
          <w:w w:val="68"/>
          <w:sz w:val="35"/>
        </w:rPr>
        <w:t>10</w:t>
      </w:r>
      <w:r>
        <w:rPr>
          <w:rFonts w:ascii="Times New Roman" w:eastAsia="Times New Roman"/>
          <w:color w:val="1A1A1A"/>
          <w:sz w:val="35"/>
        </w:rPr>
        <w:t xml:space="preserve"> </w:t>
      </w:r>
      <w:r>
        <w:rPr>
          <w:rFonts w:ascii="Times New Roman" w:eastAsia="Times New Roman"/>
          <w:color w:val="1A1A1A"/>
          <w:spacing w:val="-11"/>
          <w:sz w:val="35"/>
        </w:rPr>
        <w:t xml:space="preserve"> </w:t>
      </w:r>
      <w:r>
        <w:rPr>
          <w:color w:val="1A1A1A"/>
          <w:w w:val="68"/>
        </w:rPr>
        <w:t>天</w:t>
      </w:r>
      <w:r>
        <w:rPr>
          <w:color w:val="1A1A1A"/>
          <w:spacing w:val="-34"/>
        </w:rPr>
        <w:t xml:space="preserve"> </w:t>
      </w:r>
      <w:r>
        <w:rPr>
          <w:color w:val="1A1A1A"/>
          <w:w w:val="68"/>
        </w:rPr>
        <w:t>就能在杨</w:t>
      </w:r>
    </w:p>
    <w:p>
      <w:pPr>
        <w:pStyle w:val="BodyText"/>
        <w:tabs>
          <w:tab w:val="left" w:pos="5267"/>
          <w:tab w:val="left" w:pos="6287"/>
          <w:tab w:val="left" w:pos="6977"/>
        </w:tabs>
        <w:spacing w:before="17"/>
        <w:ind w:left="3200"/>
      </w:pPr>
      <w:r>
        <w:rPr>
          <w:color w:val="1A1A1A"/>
          <w:w w:val="80"/>
        </w:rPr>
        <w:t>木</w:t>
      </w:r>
      <w:r>
        <w:rPr>
          <w:color w:val="1A1A1A"/>
          <w:spacing w:val="-56"/>
          <w:w w:val="80"/>
        </w:rPr>
        <w:t xml:space="preserve"> </w:t>
      </w:r>
      <w:r>
        <w:rPr>
          <w:color w:val="1A1A1A"/>
          <w:w w:val="80"/>
        </w:rPr>
        <w:t>的</w:t>
      </w:r>
      <w:r>
        <w:rPr>
          <w:color w:val="1A1A1A"/>
          <w:spacing w:val="-60"/>
          <w:w w:val="80"/>
        </w:rPr>
        <w:t xml:space="preserve"> </w:t>
      </w:r>
      <w:r>
        <w:rPr>
          <w:color w:val="1A1A1A"/>
          <w:w w:val="80"/>
        </w:rPr>
        <w:t>表面留下</w:t>
        <w:tab/>
        <w:t>从淡灰</w:t>
        <w:tab/>
      </w:r>
      <w:r>
        <w:rPr>
          <w:color w:val="1A1A1A"/>
          <w:w w:val="85"/>
        </w:rPr>
        <w:t>、深</w:t>
        <w:tab/>
      </w:r>
      <w:r>
        <w:rPr>
          <w:color w:val="1A1A1A"/>
        </w:rPr>
        <w:t>蓝到</w:t>
      </w:r>
      <w:r>
        <w:rPr>
          <w:color w:val="1A1A1A"/>
          <w:spacing w:val="-25"/>
        </w:rPr>
        <w:t>浅</w:t>
      </w:r>
      <w:r>
        <w:rPr>
          <w:color w:val="1A1A1A"/>
          <w:spacing w:val="-37"/>
        </w:rPr>
        <w:t>黑</w:t>
      </w:r>
      <w:r>
        <w:rPr>
          <w:color w:val="3F3F3F"/>
          <w:spacing w:val="23"/>
        </w:rPr>
        <w:t>的</w:t>
      </w:r>
      <w:r>
        <w:rPr>
          <w:color w:val="3F3F3F"/>
        </w:rPr>
        <w:t>色块。</w:t>
      </w:r>
    </w:p>
    <w:p>
      <w:pPr>
        <w:pStyle w:val="BodyText"/>
        <w:tabs>
          <w:tab w:val="left" w:pos="14012"/>
        </w:tabs>
        <w:spacing w:before="252" w:line="364" w:lineRule="auto"/>
        <w:ind w:left="3200" w:right="2768" w:firstLine="711"/>
      </w:pPr>
      <w:r>
        <w:rPr>
          <w:color w:val="2D2D2D"/>
          <w:w w:val="105"/>
        </w:rPr>
        <w:t xml:space="preserve">能使杨木变色的菌类也有许多种，它们各自能使杨木产生不同颜色的变色， </w:t>
      </w:r>
      <w:r>
        <w:rPr>
          <w:color w:val="2D2D2D"/>
          <w:spacing w:val="11"/>
          <w:w w:val="105"/>
        </w:rPr>
        <w:t>如</w:t>
      </w:r>
      <w:r>
        <w:rPr>
          <w:color w:val="2D2D2D"/>
          <w:w w:val="105"/>
        </w:rPr>
        <w:t>有蓝</w:t>
      </w:r>
      <w:r>
        <w:rPr>
          <w:color w:val="2D2D2D"/>
          <w:spacing w:val="19"/>
          <w:w w:val="105"/>
        </w:rPr>
        <w:t>变</w:t>
      </w:r>
      <w:r>
        <w:rPr>
          <w:color w:val="2D2D2D"/>
          <w:w w:val="105"/>
        </w:rPr>
        <w:t>色</w:t>
      </w:r>
      <w:r>
        <w:rPr>
          <w:color w:val="2D2D2D"/>
          <w:spacing w:val="-28"/>
          <w:w w:val="105"/>
        </w:rPr>
        <w:t>、</w:t>
      </w:r>
      <w:r>
        <w:rPr>
          <w:color w:val="2D2D2D"/>
          <w:w w:val="105"/>
        </w:rPr>
        <w:t>褐变色、</w:t>
      </w:r>
      <w:r>
        <w:rPr>
          <w:color w:val="2D2D2D"/>
          <w:spacing w:val="-29"/>
          <w:w w:val="105"/>
        </w:rPr>
        <w:t>红</w:t>
      </w:r>
      <w:r>
        <w:rPr>
          <w:color w:val="2D2D2D"/>
          <w:w w:val="105"/>
        </w:rPr>
        <w:t>变色</w:t>
      </w:r>
      <w:r>
        <w:rPr>
          <w:color w:val="2D2D2D"/>
          <w:spacing w:val="-16"/>
          <w:w w:val="105"/>
        </w:rPr>
        <w:t>和</w:t>
      </w:r>
      <w:r>
        <w:rPr>
          <w:color w:val="2D2D2D"/>
          <w:w w:val="105"/>
        </w:rPr>
        <w:t>黄</w:t>
      </w:r>
      <w:r>
        <w:rPr>
          <w:color w:val="2D2D2D"/>
          <w:spacing w:val="-17"/>
          <w:w w:val="105"/>
        </w:rPr>
        <w:t>变</w:t>
      </w:r>
      <w:r>
        <w:rPr>
          <w:color w:val="2D2D2D"/>
          <w:w w:val="105"/>
        </w:rPr>
        <w:t>色</w:t>
      </w:r>
      <w:r>
        <w:rPr>
          <w:color w:val="2D2D2D"/>
          <w:spacing w:val="-101"/>
          <w:w w:val="105"/>
        </w:rPr>
        <w:t>等</w:t>
      </w:r>
      <w:r>
        <w:rPr>
          <w:rFonts w:ascii="Times New Roman" w:eastAsia="Times New Roman"/>
          <w:color w:val="646464"/>
          <w:w w:val="95"/>
          <w:sz w:val="19"/>
        </w:rPr>
        <w:t>(</w:t>
      </w:r>
      <w:r>
        <w:rPr>
          <w:rFonts w:ascii="Times New Roman" w:eastAsia="Times New Roman"/>
          <w:color w:val="646464"/>
          <w:spacing w:val="-4"/>
          <w:w w:val="95"/>
          <w:sz w:val="19"/>
        </w:rPr>
        <w:t xml:space="preserve"> </w:t>
      </w:r>
      <w:r>
        <w:rPr>
          <w:rFonts w:ascii="Times New Roman" w:eastAsia="Times New Roman"/>
          <w:color w:val="646464"/>
          <w:spacing w:val="9"/>
          <w:w w:val="95"/>
          <w:sz w:val="19"/>
        </w:rPr>
        <w:t>73</w:t>
      </w:r>
      <w:r>
        <w:rPr>
          <w:rFonts w:ascii="Times New Roman" w:eastAsia="Times New Roman"/>
          <w:color w:val="2D2D2D"/>
          <w:spacing w:val="9"/>
          <w:w w:val="95"/>
          <w:sz w:val="19"/>
        </w:rPr>
        <w:t xml:space="preserve">l </w:t>
      </w:r>
      <w:r>
        <w:rPr>
          <w:rFonts w:ascii="Times New Roman" w:eastAsia="Times New Roman"/>
          <w:color w:val="2D2D2D"/>
          <w:spacing w:val="27"/>
          <w:w w:val="95"/>
          <w:sz w:val="19"/>
        </w:rPr>
        <w:t xml:space="preserve"> </w:t>
      </w:r>
      <w:r>
        <w:rPr>
          <w:color w:val="2D2D2D"/>
          <w:w w:val="105"/>
        </w:rPr>
        <w:t>，其中</w:t>
      </w:r>
      <w:r>
        <w:rPr>
          <w:color w:val="2D2D2D"/>
          <w:spacing w:val="-27"/>
          <w:w w:val="105"/>
        </w:rPr>
        <w:t xml:space="preserve"> </w:t>
      </w:r>
      <w:r>
        <w:rPr>
          <w:color w:val="2D2D2D"/>
          <w:w w:val="105"/>
        </w:rPr>
        <w:t>最</w:t>
      </w:r>
      <w:r>
        <w:rPr>
          <w:color w:val="2D2D2D"/>
          <w:spacing w:val="-40"/>
          <w:w w:val="105"/>
        </w:rPr>
        <w:t>常</w:t>
      </w:r>
      <w:r>
        <w:rPr>
          <w:color w:val="2D2D2D"/>
          <w:w w:val="105"/>
        </w:rPr>
        <w:t>见</w:t>
      </w:r>
      <w:r>
        <w:rPr>
          <w:color w:val="2D2D2D"/>
          <w:spacing w:val="-18"/>
          <w:w w:val="105"/>
        </w:rPr>
        <w:t>的</w:t>
      </w:r>
      <w:r>
        <w:rPr>
          <w:color w:val="2D2D2D"/>
          <w:spacing w:val="-9"/>
          <w:w w:val="105"/>
        </w:rPr>
        <w:t>是</w:t>
      </w:r>
      <w:r>
        <w:rPr>
          <w:color w:val="2D2D2D"/>
          <w:w w:val="105"/>
        </w:rPr>
        <w:t>长</w:t>
      </w:r>
      <w:r>
        <w:rPr>
          <w:color w:val="2D2D2D"/>
          <w:spacing w:val="26"/>
          <w:w w:val="105"/>
        </w:rPr>
        <w:t>喙</w:t>
      </w:r>
      <w:r>
        <w:rPr>
          <w:color w:val="2D2D2D"/>
          <w:w w:val="105"/>
        </w:rPr>
        <w:t>壳</w:t>
      </w:r>
      <w:r>
        <w:rPr>
          <w:color w:val="2D2D2D"/>
          <w:spacing w:val="7"/>
          <w:w w:val="105"/>
        </w:rPr>
        <w:t>菌</w:t>
      </w:r>
      <w:r>
        <w:rPr>
          <w:rFonts w:ascii="Times New Roman" w:eastAsia="Times New Roman"/>
          <w:color w:val="2D2D2D"/>
          <w:w w:val="105"/>
          <w:sz w:val="13"/>
        </w:rPr>
        <w:t>j</w:t>
        <w:tab/>
      </w:r>
      <w:r>
        <w:rPr>
          <w:color w:val="2D2D2D"/>
          <w:w w:val="105"/>
        </w:rPr>
        <w:t>这是引起</w:t>
      </w:r>
      <w:r>
        <w:rPr>
          <w:color w:val="2D2D2D"/>
          <w:spacing w:val="-5"/>
          <w:w w:val="105"/>
        </w:rPr>
        <w:t>杨</w:t>
      </w:r>
      <w:r>
        <w:rPr>
          <w:color w:val="2D2D2D"/>
          <w:w w:val="105"/>
        </w:rPr>
        <w:t>木蓝变色（或</w:t>
      </w:r>
      <w:r>
        <w:rPr>
          <w:color w:val="2D2D2D"/>
          <w:spacing w:val="-223"/>
          <w:w w:val="105"/>
        </w:rPr>
        <w:t>称</w:t>
      </w:r>
      <w:r>
        <w:rPr>
          <w:color w:val="2D2D2D"/>
          <w:spacing w:val="-6"/>
          <w:w w:val="105"/>
        </w:rPr>
        <w:t>为</w:t>
      </w:r>
      <w:r>
        <w:rPr>
          <w:color w:val="2D2D2D"/>
          <w:w w:val="105"/>
        </w:rPr>
        <w:t>青</w:t>
      </w:r>
      <w:r>
        <w:rPr>
          <w:color w:val="2D2D2D"/>
          <w:spacing w:val="-9"/>
          <w:w w:val="105"/>
        </w:rPr>
        <w:t>变</w:t>
      </w:r>
      <w:r>
        <w:rPr>
          <w:color w:val="2D2D2D"/>
          <w:w w:val="105"/>
        </w:rPr>
        <w:t>色）</w:t>
      </w:r>
      <w:r>
        <w:rPr>
          <w:color w:val="2D2D2D"/>
          <w:spacing w:val="-167"/>
          <w:w w:val="105"/>
        </w:rPr>
        <w:t>的</w:t>
      </w:r>
      <w:r>
        <w:rPr>
          <w:color w:val="4F4F4F"/>
          <w:spacing w:val="-28"/>
          <w:w w:val="105"/>
        </w:rPr>
        <w:t>主</w:t>
      </w:r>
      <w:r>
        <w:rPr>
          <w:color w:val="2D2D2D"/>
          <w:w w:val="105"/>
        </w:rPr>
        <w:t>要菌种。</w:t>
      </w:r>
    </w:p>
    <w:p>
      <w:pPr>
        <w:spacing w:before="98"/>
        <w:ind w:left="3198" w:right="0" w:firstLine="0"/>
        <w:jc w:val="left"/>
        <w:rPr>
          <w:sz w:val="38"/>
        </w:rPr>
      </w:pPr>
      <w:r>
        <w:rPr>
          <w:rFonts w:ascii="Times New Roman" w:eastAsia="Times New Roman"/>
          <w:color w:val="1A1A1A"/>
          <w:w w:val="105"/>
          <w:sz w:val="38"/>
        </w:rPr>
        <w:t>3</w:t>
      </w:r>
      <w:r>
        <w:rPr>
          <w:rFonts w:ascii="Times New Roman" w:eastAsia="Times New Roman"/>
          <w:color w:val="3F3F3F"/>
          <w:w w:val="105"/>
          <w:sz w:val="38"/>
        </w:rPr>
        <w:t xml:space="preserve">. </w:t>
      </w:r>
      <w:r>
        <w:rPr>
          <w:rFonts w:ascii="Times New Roman" w:eastAsia="Times New Roman"/>
          <w:color w:val="2D2D2D"/>
          <w:w w:val="105"/>
          <w:sz w:val="38"/>
        </w:rPr>
        <w:t>1</w:t>
      </w:r>
      <w:r>
        <w:rPr>
          <w:rFonts w:ascii="Times New Roman" w:eastAsia="Times New Roman"/>
          <w:color w:val="080808"/>
          <w:w w:val="105"/>
          <w:sz w:val="38"/>
        </w:rPr>
        <w:t xml:space="preserve">. </w:t>
      </w:r>
      <w:r>
        <w:rPr>
          <w:rFonts w:ascii="Times New Roman" w:eastAsia="Times New Roman"/>
          <w:color w:val="1A1A1A"/>
          <w:w w:val="105"/>
          <w:sz w:val="38"/>
        </w:rPr>
        <w:t xml:space="preserve">4 </w:t>
      </w:r>
      <w:r>
        <w:rPr>
          <w:color w:val="1A1A1A"/>
          <w:w w:val="105"/>
          <w:sz w:val="38"/>
        </w:rPr>
        <w:t>杨木蓝变的防治</w:t>
      </w:r>
    </w:p>
    <w:p>
      <w:pPr>
        <w:pStyle w:val="BodyText"/>
        <w:spacing w:before="316"/>
        <w:ind w:left="3821"/>
      </w:pPr>
      <w:r>
        <w:rPr>
          <w:color w:val="2D2D2D"/>
          <w:w w:val="105"/>
        </w:rPr>
        <w:t>杨木蓝变的防治</w:t>
      </w:r>
      <w:r>
        <w:rPr>
          <w:color w:val="4F4F4F"/>
          <w:w w:val="105"/>
        </w:rPr>
        <w:t>可</w:t>
      </w:r>
      <w:r>
        <w:rPr>
          <w:color w:val="2D2D2D"/>
          <w:w w:val="105"/>
        </w:rPr>
        <w:t>以从物理和化学两个方面来考虑</w:t>
      </w:r>
      <w:r>
        <w:rPr>
          <w:color w:val="4F4F4F"/>
          <w:w w:val="105"/>
        </w:rPr>
        <w:t>。</w:t>
      </w:r>
    </w:p>
    <w:p>
      <w:pPr>
        <w:spacing w:before="226"/>
        <w:ind w:left="3200" w:right="0" w:firstLine="0"/>
        <w:jc w:val="left"/>
        <w:rPr>
          <w:sz w:val="32"/>
        </w:rPr>
      </w:pPr>
      <w:r>
        <w:rPr>
          <w:rFonts w:ascii="Times New Roman" w:eastAsia="Times New Roman"/>
          <w:color w:val="1A1A1A"/>
          <w:w w:val="105"/>
          <w:sz w:val="35"/>
        </w:rPr>
        <w:t xml:space="preserve">3. </w:t>
      </w:r>
      <w:r>
        <w:rPr>
          <w:rFonts w:ascii="Times New Roman" w:eastAsia="Times New Roman"/>
          <w:color w:val="080808"/>
          <w:w w:val="105"/>
          <w:sz w:val="34"/>
        </w:rPr>
        <w:t xml:space="preserve">1. </w:t>
      </w:r>
      <w:r>
        <w:rPr>
          <w:rFonts w:ascii="Times New Roman" w:eastAsia="Times New Roman"/>
          <w:color w:val="080808"/>
          <w:w w:val="105"/>
          <w:sz w:val="35"/>
        </w:rPr>
        <w:t>4</w:t>
      </w:r>
      <w:r>
        <w:rPr>
          <w:rFonts w:ascii="Times New Roman" w:eastAsia="Times New Roman"/>
          <w:color w:val="2D2D2D"/>
          <w:w w:val="105"/>
          <w:sz w:val="35"/>
        </w:rPr>
        <w:t xml:space="preserve">. </w:t>
      </w:r>
      <w:r>
        <w:rPr>
          <w:rFonts w:ascii="Times New Roman" w:eastAsia="Times New Roman"/>
          <w:color w:val="080808"/>
          <w:w w:val="105"/>
          <w:sz w:val="35"/>
        </w:rPr>
        <w:t xml:space="preserve">1 </w:t>
      </w:r>
      <w:r>
        <w:rPr>
          <w:color w:val="080808"/>
          <w:w w:val="105"/>
          <w:sz w:val="32"/>
        </w:rPr>
        <w:t>物</w:t>
      </w:r>
      <w:r>
        <w:rPr>
          <w:color w:val="2D2D2D"/>
          <w:w w:val="105"/>
          <w:sz w:val="32"/>
        </w:rPr>
        <w:t>理方法</w:t>
      </w:r>
    </w:p>
    <w:p>
      <w:pPr>
        <w:spacing w:after="0"/>
        <w:jc w:val="left"/>
        <w:rPr>
          <w:sz w:val="32"/>
        </w:rPr>
        <w:sectPr>
          <w:pgSz w:w="17860" w:h="25260"/>
          <w:pgMar w:top="2060" w:right="0" w:bottom="280" w:left="0" w:header="708" w:footer="708"/>
          <w:pgNumType w:start="6"/>
          <w:cols w:space="708"/>
        </w:sectPr>
      </w:pPr>
    </w:p>
    <w:p>
      <w:pPr>
        <w:pStyle w:val="BodyText"/>
        <w:spacing w:before="3"/>
        <w:rPr>
          <w:sz w:val="10"/>
        </w:rPr>
      </w:pPr>
    </w:p>
    <w:p>
      <w:pPr>
        <w:tabs>
          <w:tab w:val="left" w:pos="9933"/>
          <w:tab w:val="left" w:pos="11927"/>
        </w:tabs>
        <w:spacing w:before="86" w:line="360" w:lineRule="auto"/>
        <w:ind w:left="2978" w:right="3143" w:firstLine="665"/>
        <w:jc w:val="left"/>
        <w:rPr>
          <w:sz w:val="31"/>
        </w:rPr>
      </w:pPr>
      <w:r>
        <w:pict>
          <v:group id="_x0000_s1037" style="width:893pt;height:964pt;margin-top:-6.47pt;margin-left:0;mso-position-horizontal-relative:page;position:absolute;z-index:-251654144" coordorigin="0,-129" coordsize="17860,19280">
            <v:shape id="_x0000_s1038" type="#_x0000_t75" style="width:2773;height:19280;position:absolute;top:-130" stroked="f">
              <v:imagedata r:id="rId11" o:title=""/>
            </v:shape>
            <v:shape id="_x0000_s1039" type="#_x0000_t75" style="width:2592;height:19280;left:15267;position:absolute;top:-130" stroked="f">
              <v:imagedata r:id="rId12" o:title=""/>
            </v:shape>
            <v:line id="_x0000_s1040" style="position:absolute" from="2772,-119" to="15268,-119" stroked="t" strokecolor="black" strokeweight="1pt">
              <v:stroke dashstyle="solid"/>
            </v:line>
          </v:group>
        </w:pict>
      </w:r>
      <w:r>
        <w:rPr>
          <w:color w:val="2A2A2A"/>
          <w:spacing w:val="7"/>
          <w:w w:val="105"/>
          <w:sz w:val="31"/>
        </w:rPr>
        <w:t>变</w:t>
      </w:r>
      <w:r>
        <w:rPr>
          <w:color w:val="2A2A2A"/>
          <w:w w:val="105"/>
          <w:sz w:val="31"/>
        </w:rPr>
        <w:t>色菌</w:t>
      </w:r>
      <w:r>
        <w:rPr>
          <w:color w:val="2A2A2A"/>
          <w:spacing w:val="-4"/>
          <w:w w:val="105"/>
          <w:sz w:val="31"/>
        </w:rPr>
        <w:t>生</w:t>
      </w:r>
      <w:r>
        <w:rPr>
          <w:color w:val="2A2A2A"/>
          <w:spacing w:val="7"/>
          <w:w w:val="105"/>
          <w:sz w:val="31"/>
        </w:rPr>
        <w:t>长</w:t>
      </w:r>
      <w:r>
        <w:rPr>
          <w:color w:val="2A2A2A"/>
          <w:spacing w:val="4"/>
          <w:w w:val="105"/>
          <w:sz w:val="31"/>
        </w:rPr>
        <w:t>发</w:t>
      </w:r>
      <w:r>
        <w:rPr>
          <w:color w:val="2A2A2A"/>
          <w:w w:val="105"/>
          <w:sz w:val="31"/>
        </w:rPr>
        <w:t>育</w:t>
      </w:r>
      <w:r>
        <w:rPr>
          <w:color w:val="2A2A2A"/>
          <w:spacing w:val="-9"/>
          <w:w w:val="105"/>
          <w:sz w:val="31"/>
        </w:rPr>
        <w:t>的</w:t>
      </w:r>
      <w:r>
        <w:rPr>
          <w:color w:val="2A2A2A"/>
          <w:spacing w:val="15"/>
          <w:w w:val="105"/>
          <w:sz w:val="31"/>
        </w:rPr>
        <w:t>最</w:t>
      </w:r>
      <w:r>
        <w:rPr>
          <w:color w:val="2A2A2A"/>
          <w:spacing w:val="5"/>
          <w:w w:val="105"/>
          <w:sz w:val="31"/>
        </w:rPr>
        <w:t>适</w:t>
      </w:r>
      <w:r>
        <w:rPr>
          <w:color w:val="2A2A2A"/>
          <w:w w:val="105"/>
          <w:sz w:val="31"/>
        </w:rPr>
        <w:t>宜温</w:t>
      </w:r>
      <w:r>
        <w:rPr>
          <w:color w:val="2A2A2A"/>
          <w:spacing w:val="-4"/>
          <w:w w:val="105"/>
          <w:sz w:val="31"/>
        </w:rPr>
        <w:t>度</w:t>
      </w:r>
      <w:r>
        <w:rPr>
          <w:color w:val="2A2A2A"/>
          <w:w w:val="105"/>
          <w:sz w:val="31"/>
        </w:rPr>
        <w:t>为</w:t>
      </w:r>
      <w:r>
        <w:rPr>
          <w:color w:val="2A2A2A"/>
          <w:spacing w:val="-74"/>
          <w:w w:val="105"/>
          <w:sz w:val="31"/>
        </w:rPr>
        <w:t xml:space="preserve"> </w:t>
      </w:r>
      <w:r>
        <w:rPr>
          <w:rFonts w:ascii="Times New Roman" w:eastAsia="Times New Roman" w:hAnsi="Times New Roman"/>
          <w:color w:val="2A2A2A"/>
          <w:spacing w:val="-5"/>
          <w:w w:val="105"/>
          <w:sz w:val="35"/>
        </w:rPr>
        <w:t xml:space="preserve">23- </w:t>
      </w:r>
      <w:r>
        <w:rPr>
          <w:rFonts w:ascii="Times New Roman" w:eastAsia="Times New Roman" w:hAnsi="Times New Roman"/>
          <w:color w:val="2A2A2A"/>
          <w:spacing w:val="22"/>
          <w:w w:val="105"/>
          <w:sz w:val="35"/>
        </w:rPr>
        <w:t xml:space="preserve"> </w:t>
      </w:r>
      <w:r>
        <w:rPr>
          <w:rFonts w:ascii="Times New Roman" w:eastAsia="Times New Roman" w:hAnsi="Times New Roman"/>
          <w:color w:val="2A2A2A"/>
          <w:spacing w:val="-11"/>
          <w:w w:val="105"/>
          <w:sz w:val="35"/>
        </w:rPr>
        <w:t>3s</w:t>
      </w:r>
      <w:r>
        <w:rPr>
          <w:rFonts w:ascii="Times New Roman" w:eastAsia="Times New Roman" w:hAnsi="Times New Roman"/>
          <w:color w:val="575757"/>
          <w:spacing w:val="-11"/>
          <w:w w:val="105"/>
          <w:sz w:val="35"/>
        </w:rPr>
        <w:t>•</w:t>
      </w:r>
      <w:r>
        <w:rPr>
          <w:rFonts w:ascii="Times New Roman" w:eastAsia="Times New Roman" w:hAnsi="Times New Roman"/>
          <w:color w:val="2A2A2A"/>
          <w:spacing w:val="-11"/>
          <w:w w:val="105"/>
          <w:sz w:val="35"/>
        </w:rPr>
        <w:t>c,</w:t>
        <w:tab/>
      </w:r>
      <w:r>
        <w:rPr>
          <w:color w:val="2A2A2A"/>
          <w:w w:val="105"/>
          <w:sz w:val="31"/>
        </w:rPr>
        <w:t>在</w:t>
      </w:r>
      <w:r>
        <w:rPr>
          <w:color w:val="2A2A2A"/>
          <w:spacing w:val="-124"/>
          <w:w w:val="105"/>
          <w:sz w:val="31"/>
        </w:rPr>
        <w:t xml:space="preserve"> </w:t>
      </w:r>
      <w:r>
        <w:rPr>
          <w:rFonts w:ascii="Times New Roman" w:eastAsia="Times New Roman" w:hAnsi="Times New Roman"/>
          <w:color w:val="2A2A2A"/>
          <w:spacing w:val="-12"/>
          <w:w w:val="105"/>
          <w:sz w:val="35"/>
        </w:rPr>
        <w:t>7</w:t>
      </w:r>
      <w:r>
        <w:rPr>
          <w:rFonts w:ascii="Times New Roman" w:eastAsia="Times New Roman" w:hAnsi="Times New Roman"/>
          <w:color w:val="727272"/>
          <w:spacing w:val="-12"/>
          <w:w w:val="105"/>
          <w:sz w:val="35"/>
        </w:rPr>
        <w:t>'</w:t>
      </w:r>
      <w:r>
        <w:rPr>
          <w:rFonts w:ascii="Times New Roman" w:eastAsia="Times New Roman" w:hAnsi="Times New Roman"/>
          <w:color w:val="2A2A2A"/>
          <w:spacing w:val="-12"/>
          <w:w w:val="105"/>
          <w:sz w:val="35"/>
        </w:rPr>
        <w:t>C</w:t>
      </w:r>
      <w:r>
        <w:rPr>
          <w:rFonts w:ascii="Times New Roman" w:eastAsia="Times New Roman" w:hAnsi="Times New Roman"/>
          <w:color w:val="2A2A2A"/>
          <w:spacing w:val="-68"/>
          <w:w w:val="105"/>
          <w:sz w:val="35"/>
        </w:rPr>
        <w:t xml:space="preserve"> </w:t>
      </w:r>
      <w:r>
        <w:rPr>
          <w:color w:val="2A2A2A"/>
          <w:w w:val="105"/>
          <w:sz w:val="31"/>
        </w:rPr>
        <w:t>以</w:t>
      </w:r>
      <w:r>
        <w:rPr>
          <w:color w:val="2A2A2A"/>
          <w:spacing w:val="-121"/>
          <w:w w:val="105"/>
          <w:sz w:val="31"/>
        </w:rPr>
        <w:t xml:space="preserve"> </w:t>
      </w:r>
      <w:r>
        <w:rPr>
          <w:color w:val="2A2A2A"/>
          <w:w w:val="105"/>
          <w:sz w:val="31"/>
        </w:rPr>
        <w:t>下或</w:t>
        <w:tab/>
      </w:r>
      <w:r>
        <w:rPr>
          <w:rFonts w:ascii="Times New Roman" w:eastAsia="Times New Roman" w:hAnsi="Times New Roman"/>
          <w:color w:val="2A2A2A"/>
          <w:sz w:val="35"/>
        </w:rPr>
        <w:t>40'C</w:t>
      </w:r>
      <w:r>
        <w:rPr>
          <w:color w:val="2A2A2A"/>
          <w:spacing w:val="41"/>
          <w:sz w:val="31"/>
        </w:rPr>
        <w:t>以</w:t>
      </w:r>
      <w:r>
        <w:rPr>
          <w:color w:val="2A2A2A"/>
          <w:sz w:val="31"/>
        </w:rPr>
        <w:t>上时</w:t>
      </w:r>
      <w:r>
        <w:rPr>
          <w:color w:val="2A2A2A"/>
          <w:spacing w:val="-102"/>
          <w:sz w:val="31"/>
        </w:rPr>
        <w:t xml:space="preserve"> </w:t>
      </w:r>
      <w:r>
        <w:rPr>
          <w:color w:val="2A2A2A"/>
          <w:sz w:val="31"/>
        </w:rPr>
        <w:t>就可以</w:t>
      </w:r>
      <w:r>
        <w:rPr>
          <w:color w:val="3B3B3B"/>
          <w:spacing w:val="51"/>
          <w:sz w:val="31"/>
        </w:rPr>
        <w:t>完</w:t>
      </w:r>
      <w:r>
        <w:rPr>
          <w:color w:val="3B3B3B"/>
          <w:sz w:val="31"/>
        </w:rPr>
        <w:t>全</w:t>
      </w:r>
      <w:r>
        <w:rPr>
          <w:color w:val="3B3B3B"/>
          <w:spacing w:val="76"/>
          <w:sz w:val="31"/>
        </w:rPr>
        <w:t>停</w:t>
      </w:r>
      <w:r>
        <w:rPr>
          <w:color w:val="3B3B3B"/>
          <w:sz w:val="31"/>
        </w:rPr>
        <w:t>止</w:t>
      </w:r>
      <w:r>
        <w:rPr>
          <w:color w:val="3B3B3B"/>
          <w:spacing w:val="46"/>
          <w:sz w:val="31"/>
        </w:rPr>
        <w:t>发</w:t>
      </w:r>
      <w:r>
        <w:rPr>
          <w:color w:val="3B3B3B"/>
          <w:spacing w:val="51"/>
          <w:sz w:val="31"/>
        </w:rPr>
        <w:t>育</w:t>
      </w:r>
      <w:r>
        <w:rPr>
          <w:color w:val="3B3B3B"/>
          <w:sz w:val="31"/>
        </w:rPr>
        <w:t>。当温度</w:t>
      </w:r>
      <w:r>
        <w:rPr>
          <w:color w:val="3B3B3B"/>
          <w:spacing w:val="-19"/>
          <w:sz w:val="31"/>
        </w:rPr>
        <w:t xml:space="preserve"> </w:t>
      </w:r>
      <w:r>
        <w:rPr>
          <w:color w:val="3B3B3B"/>
          <w:sz w:val="31"/>
        </w:rPr>
        <w:t>在</w:t>
      </w:r>
      <w:r>
        <w:rPr>
          <w:color w:val="3B3B3B"/>
          <w:spacing w:val="-40"/>
          <w:sz w:val="31"/>
        </w:rPr>
        <w:t xml:space="preserve"> </w:t>
      </w:r>
      <w:r>
        <w:rPr>
          <w:rFonts w:ascii="Times New Roman" w:eastAsia="Times New Roman" w:hAnsi="Times New Roman"/>
          <w:color w:val="3B3B3B"/>
          <w:sz w:val="35"/>
        </w:rPr>
        <w:t>50</w:t>
      </w:r>
      <w:r>
        <w:rPr>
          <w:rFonts w:ascii="Times New Roman" w:eastAsia="Times New Roman" w:hAnsi="Times New Roman"/>
          <w:color w:val="3B3B3B"/>
          <w:spacing w:val="-56"/>
          <w:sz w:val="35"/>
        </w:rPr>
        <w:t xml:space="preserve"> </w:t>
      </w:r>
      <w:r>
        <w:rPr>
          <w:rFonts w:ascii="Times New Roman" w:eastAsia="Times New Roman" w:hAnsi="Times New Roman"/>
          <w:color w:val="3B3B3B"/>
          <w:sz w:val="35"/>
        </w:rPr>
        <w:t>-</w:t>
      </w:r>
      <w:r>
        <w:rPr>
          <w:rFonts w:ascii="Times New Roman" w:eastAsia="Times New Roman" w:hAnsi="Times New Roman"/>
          <w:color w:val="3B3B3B"/>
          <w:spacing w:val="2"/>
          <w:sz w:val="35"/>
        </w:rPr>
        <w:t xml:space="preserve"> </w:t>
      </w:r>
      <w:r>
        <w:rPr>
          <w:rFonts w:ascii="Times New Roman" w:eastAsia="Times New Roman" w:hAnsi="Times New Roman"/>
          <w:color w:val="3B3B3B"/>
          <w:spacing w:val="-8"/>
          <w:sz w:val="35"/>
        </w:rPr>
        <w:t>54°C</w:t>
      </w:r>
      <w:r>
        <w:rPr>
          <w:color w:val="3B3B3B"/>
          <w:sz w:val="31"/>
        </w:rPr>
        <w:t>时</w:t>
      </w:r>
      <w:r>
        <w:rPr>
          <w:color w:val="3B3B3B"/>
          <w:spacing w:val="-72"/>
          <w:sz w:val="31"/>
        </w:rPr>
        <w:t xml:space="preserve"> </w:t>
      </w:r>
      <w:r>
        <w:rPr>
          <w:color w:val="3B3B3B"/>
          <w:sz w:val="31"/>
        </w:rPr>
        <w:t>，</w:t>
      </w:r>
      <w:r>
        <w:rPr>
          <w:color w:val="3B3B3B"/>
          <w:spacing w:val="41"/>
          <w:sz w:val="31"/>
        </w:rPr>
        <w:t>经</w:t>
      </w:r>
      <w:r>
        <w:rPr>
          <w:color w:val="3B3B3B"/>
          <w:sz w:val="31"/>
        </w:rPr>
        <w:t>过</w:t>
      </w:r>
      <w:r>
        <w:rPr>
          <w:color w:val="3B3B3B"/>
          <w:spacing w:val="-23"/>
          <w:sz w:val="31"/>
        </w:rPr>
        <w:t>较</w:t>
      </w:r>
      <w:r>
        <w:rPr>
          <w:color w:val="3B3B3B"/>
          <w:sz w:val="31"/>
        </w:rPr>
        <w:t>长</w:t>
      </w:r>
      <w:r>
        <w:rPr>
          <w:color w:val="3B3B3B"/>
          <w:spacing w:val="-16"/>
          <w:sz w:val="31"/>
        </w:rPr>
        <w:t>的</w:t>
      </w:r>
      <w:r>
        <w:rPr>
          <w:color w:val="3B3B3B"/>
          <w:sz w:val="31"/>
        </w:rPr>
        <w:t>时</w:t>
      </w:r>
      <w:r>
        <w:rPr>
          <w:color w:val="3B3B3B"/>
          <w:spacing w:val="-33"/>
          <w:sz w:val="31"/>
        </w:rPr>
        <w:t>间</w:t>
      </w:r>
      <w:r>
        <w:rPr>
          <w:color w:val="3B3B3B"/>
          <w:sz w:val="31"/>
        </w:rPr>
        <w:t>，就</w:t>
      </w:r>
      <w:r>
        <w:rPr>
          <w:color w:val="3B3B3B"/>
          <w:spacing w:val="-89"/>
          <w:sz w:val="31"/>
        </w:rPr>
        <w:t xml:space="preserve"> </w:t>
      </w:r>
      <w:r>
        <w:rPr>
          <w:color w:val="3B3B3B"/>
          <w:spacing w:val="42"/>
          <w:sz w:val="31"/>
        </w:rPr>
        <w:t>能</w:t>
      </w:r>
      <w:r>
        <w:rPr>
          <w:color w:val="3B3B3B"/>
          <w:sz w:val="31"/>
        </w:rPr>
        <w:t>够杀</w:t>
      </w:r>
      <w:r>
        <w:rPr>
          <w:color w:val="3B3B3B"/>
          <w:spacing w:val="-9"/>
          <w:sz w:val="31"/>
        </w:rPr>
        <w:t>死</w:t>
      </w:r>
      <w:r>
        <w:rPr>
          <w:color w:val="3B3B3B"/>
          <w:spacing w:val="14"/>
          <w:sz w:val="31"/>
        </w:rPr>
        <w:t>变</w:t>
      </w:r>
      <w:r>
        <w:rPr>
          <w:color w:val="3B3B3B"/>
          <w:spacing w:val="15"/>
          <w:sz w:val="31"/>
        </w:rPr>
        <w:t>色</w:t>
      </w:r>
      <w:r>
        <w:rPr>
          <w:color w:val="3B3B3B"/>
          <w:sz w:val="31"/>
        </w:rPr>
        <w:t>菌。因</w:t>
      </w:r>
      <w:r>
        <w:rPr>
          <w:color w:val="2A2A2A"/>
          <w:w w:val="105"/>
          <w:sz w:val="31"/>
        </w:rPr>
        <w:t>此</w:t>
      </w:r>
      <w:r>
        <w:rPr>
          <w:color w:val="2A2A2A"/>
          <w:spacing w:val="-24"/>
          <w:w w:val="105"/>
          <w:sz w:val="31"/>
        </w:rPr>
        <w:t>，</w:t>
      </w:r>
      <w:r>
        <w:rPr>
          <w:color w:val="2A2A2A"/>
          <w:w w:val="105"/>
          <w:sz w:val="31"/>
        </w:rPr>
        <w:t>可以从</w:t>
      </w:r>
      <w:r>
        <w:rPr>
          <w:color w:val="2A2A2A"/>
          <w:spacing w:val="-61"/>
          <w:w w:val="105"/>
          <w:sz w:val="31"/>
        </w:rPr>
        <w:t>温</w:t>
      </w:r>
      <w:r>
        <w:rPr>
          <w:color w:val="2A2A2A"/>
          <w:spacing w:val="-4"/>
          <w:w w:val="105"/>
          <w:sz w:val="31"/>
        </w:rPr>
        <w:t>度</w:t>
      </w:r>
      <w:r>
        <w:rPr>
          <w:color w:val="2A2A2A"/>
          <w:w w:val="105"/>
          <w:sz w:val="31"/>
        </w:rPr>
        <w:t>和湿</w:t>
      </w:r>
      <w:r>
        <w:rPr>
          <w:color w:val="2A2A2A"/>
          <w:spacing w:val="-24"/>
          <w:w w:val="105"/>
          <w:sz w:val="31"/>
        </w:rPr>
        <w:t>度</w:t>
      </w:r>
      <w:r>
        <w:rPr>
          <w:color w:val="2A2A2A"/>
          <w:w w:val="105"/>
          <w:sz w:val="31"/>
        </w:rPr>
        <w:t>方</w:t>
      </w:r>
      <w:r>
        <w:rPr>
          <w:color w:val="2A2A2A"/>
          <w:spacing w:val="-23"/>
          <w:w w:val="105"/>
          <w:sz w:val="31"/>
        </w:rPr>
        <w:t>面</w:t>
      </w:r>
      <w:r>
        <w:rPr>
          <w:color w:val="2A2A2A"/>
          <w:w w:val="105"/>
          <w:sz w:val="31"/>
        </w:rPr>
        <w:t>来控制</w:t>
      </w:r>
      <w:r>
        <w:rPr>
          <w:color w:val="2A2A2A"/>
          <w:spacing w:val="-52"/>
          <w:w w:val="105"/>
          <w:sz w:val="31"/>
        </w:rPr>
        <w:t>。</w:t>
      </w:r>
      <w:r>
        <w:rPr>
          <w:color w:val="2A2A2A"/>
          <w:spacing w:val="7"/>
          <w:w w:val="105"/>
          <w:sz w:val="31"/>
        </w:rPr>
        <w:t>实</w:t>
      </w:r>
      <w:r>
        <w:rPr>
          <w:color w:val="2A2A2A"/>
          <w:w w:val="105"/>
          <w:sz w:val="31"/>
        </w:rPr>
        <w:t>验表</w:t>
      </w:r>
      <w:r>
        <w:rPr>
          <w:color w:val="2A2A2A"/>
          <w:spacing w:val="-50"/>
          <w:w w:val="105"/>
          <w:sz w:val="31"/>
        </w:rPr>
        <w:t>明</w:t>
      </w:r>
      <w:r>
        <w:rPr>
          <w:color w:val="2A2A2A"/>
          <w:w w:val="105"/>
          <w:sz w:val="31"/>
        </w:rPr>
        <w:t>，新</w:t>
      </w:r>
      <w:r>
        <w:rPr>
          <w:color w:val="2A2A2A"/>
          <w:spacing w:val="-46"/>
          <w:w w:val="105"/>
          <w:sz w:val="31"/>
        </w:rPr>
        <w:t xml:space="preserve"> </w:t>
      </w:r>
      <w:r>
        <w:rPr>
          <w:color w:val="2A2A2A"/>
          <w:w w:val="105"/>
          <w:sz w:val="31"/>
        </w:rPr>
        <w:t>砍伐的</w:t>
      </w:r>
      <w:r>
        <w:rPr>
          <w:color w:val="2A2A2A"/>
          <w:spacing w:val="-46"/>
          <w:w w:val="105"/>
          <w:sz w:val="31"/>
        </w:rPr>
        <w:t>杨</w:t>
      </w:r>
      <w:r>
        <w:rPr>
          <w:color w:val="2A2A2A"/>
          <w:w w:val="105"/>
          <w:sz w:val="31"/>
        </w:rPr>
        <w:t>木在</w:t>
      </w:r>
      <w:r>
        <w:rPr>
          <w:color w:val="2A2A2A"/>
          <w:spacing w:val="81"/>
          <w:w w:val="105"/>
          <w:sz w:val="31"/>
        </w:rPr>
        <w:t xml:space="preserve"> </w:t>
      </w:r>
      <w:r>
        <w:rPr>
          <w:rFonts w:ascii="Times New Roman" w:eastAsia="Times New Roman" w:hAnsi="Times New Roman"/>
          <w:color w:val="2A2A2A"/>
          <w:spacing w:val="-16"/>
          <w:w w:val="105"/>
          <w:sz w:val="35"/>
        </w:rPr>
        <w:t>5</w:t>
      </w:r>
      <w:r>
        <w:rPr>
          <w:rFonts w:ascii="Times New Roman" w:eastAsia="Times New Roman" w:hAnsi="Times New Roman"/>
          <w:color w:val="575757"/>
          <w:spacing w:val="-16"/>
          <w:w w:val="105"/>
          <w:sz w:val="35"/>
        </w:rPr>
        <w:t>-</w:t>
      </w:r>
      <w:r>
        <w:rPr>
          <w:rFonts w:ascii="Times New Roman" w:eastAsia="Times New Roman" w:hAnsi="Times New Roman"/>
          <w:color w:val="575757"/>
          <w:spacing w:val="-4"/>
          <w:w w:val="105"/>
          <w:sz w:val="35"/>
        </w:rPr>
        <w:t xml:space="preserve"> </w:t>
      </w:r>
      <w:r>
        <w:rPr>
          <w:rFonts w:ascii="Times New Roman" w:eastAsia="Times New Roman" w:hAnsi="Times New Roman"/>
          <w:color w:val="2A2A2A"/>
          <w:w w:val="105"/>
          <w:sz w:val="35"/>
        </w:rPr>
        <w:t>10</w:t>
      </w:r>
      <w:r>
        <w:rPr>
          <w:rFonts w:ascii="Times New Roman" w:eastAsia="Times New Roman" w:hAnsi="Times New Roman"/>
          <w:color w:val="2A2A2A"/>
          <w:spacing w:val="88"/>
          <w:w w:val="105"/>
          <w:sz w:val="35"/>
        </w:rPr>
        <w:t xml:space="preserve"> </w:t>
      </w:r>
      <w:r>
        <w:rPr>
          <w:color w:val="2A2A2A"/>
          <w:w w:val="105"/>
          <w:sz w:val="31"/>
        </w:rPr>
        <w:t>天内</w:t>
      </w:r>
      <w:r>
        <w:rPr>
          <w:color w:val="2A2A2A"/>
          <w:spacing w:val="4"/>
          <w:w w:val="105"/>
          <w:sz w:val="31"/>
        </w:rPr>
        <w:t>进</w:t>
      </w:r>
      <w:r>
        <w:rPr>
          <w:color w:val="2A2A2A"/>
          <w:w w:val="105"/>
          <w:sz w:val="31"/>
        </w:rPr>
        <w:t xml:space="preserve">行 干燥处理后，几乎没有蓝变现象，这就是因为干燥过程中的高温将蓝变菌杀死， </w:t>
      </w:r>
      <w:r>
        <w:rPr>
          <w:color w:val="2A2A2A"/>
          <w:spacing w:val="10"/>
          <w:w w:val="105"/>
          <w:sz w:val="31"/>
        </w:rPr>
        <w:t>同</w:t>
      </w:r>
      <w:r>
        <w:rPr>
          <w:color w:val="2A2A2A"/>
          <w:w w:val="105"/>
          <w:sz w:val="31"/>
        </w:rPr>
        <w:t>时</w:t>
      </w:r>
      <w:r>
        <w:rPr>
          <w:color w:val="2A2A2A"/>
          <w:spacing w:val="24"/>
          <w:w w:val="105"/>
          <w:sz w:val="31"/>
        </w:rPr>
        <w:t>，</w:t>
      </w:r>
      <w:r>
        <w:rPr>
          <w:color w:val="2A2A2A"/>
          <w:w w:val="105"/>
          <w:sz w:val="31"/>
        </w:rPr>
        <w:t>干</w:t>
      </w:r>
      <w:r>
        <w:rPr>
          <w:color w:val="2A2A2A"/>
          <w:spacing w:val="-46"/>
          <w:w w:val="105"/>
          <w:sz w:val="31"/>
        </w:rPr>
        <w:t>燥</w:t>
      </w:r>
      <w:r>
        <w:rPr>
          <w:color w:val="2A2A2A"/>
          <w:w w:val="105"/>
          <w:sz w:val="31"/>
        </w:rPr>
        <w:t>后木材的</w:t>
      </w:r>
      <w:r>
        <w:rPr>
          <w:color w:val="2A2A2A"/>
          <w:spacing w:val="-47"/>
          <w:w w:val="105"/>
          <w:sz w:val="31"/>
        </w:rPr>
        <w:t>含</w:t>
      </w:r>
      <w:r>
        <w:rPr>
          <w:color w:val="2A2A2A"/>
          <w:w w:val="105"/>
          <w:sz w:val="31"/>
        </w:rPr>
        <w:t>水率</w:t>
      </w:r>
      <w:r>
        <w:rPr>
          <w:color w:val="2A2A2A"/>
          <w:spacing w:val="-20"/>
          <w:w w:val="105"/>
          <w:sz w:val="31"/>
        </w:rPr>
        <w:t>远</w:t>
      </w:r>
      <w:r>
        <w:rPr>
          <w:color w:val="2A2A2A"/>
          <w:w w:val="105"/>
          <w:sz w:val="31"/>
        </w:rPr>
        <w:t>远</w:t>
      </w:r>
      <w:r>
        <w:rPr>
          <w:color w:val="2A2A2A"/>
          <w:spacing w:val="-27"/>
          <w:w w:val="105"/>
          <w:sz w:val="31"/>
        </w:rPr>
        <w:t>低</w:t>
      </w:r>
      <w:r>
        <w:rPr>
          <w:color w:val="2A2A2A"/>
          <w:w w:val="105"/>
          <w:sz w:val="31"/>
        </w:rPr>
        <w:t>于</w:t>
      </w:r>
      <w:r>
        <w:rPr>
          <w:color w:val="2A2A2A"/>
          <w:spacing w:val="4"/>
          <w:w w:val="105"/>
          <w:sz w:val="31"/>
        </w:rPr>
        <w:t xml:space="preserve"> </w:t>
      </w:r>
      <w:r>
        <w:rPr>
          <w:rFonts w:ascii="Times New Roman" w:eastAsia="Times New Roman" w:hAnsi="Times New Roman"/>
          <w:color w:val="2A2A2A"/>
          <w:spacing w:val="-15"/>
          <w:w w:val="105"/>
          <w:sz w:val="35"/>
        </w:rPr>
        <w:t>20%</w:t>
      </w:r>
      <w:r>
        <w:rPr>
          <w:color w:val="2A2A2A"/>
          <w:spacing w:val="-15"/>
          <w:w w:val="105"/>
          <w:sz w:val="31"/>
        </w:rPr>
        <w:t>，</w:t>
      </w:r>
      <w:r>
        <w:rPr>
          <w:color w:val="2A2A2A"/>
          <w:spacing w:val="25"/>
          <w:w w:val="105"/>
          <w:sz w:val="31"/>
        </w:rPr>
        <w:t>使</w:t>
      </w:r>
      <w:r>
        <w:rPr>
          <w:color w:val="2A2A2A"/>
          <w:spacing w:val="22"/>
          <w:w w:val="105"/>
          <w:sz w:val="31"/>
        </w:rPr>
        <w:t>蓝</w:t>
      </w:r>
      <w:r>
        <w:rPr>
          <w:color w:val="2A2A2A"/>
          <w:spacing w:val="18"/>
          <w:w w:val="105"/>
          <w:sz w:val="31"/>
        </w:rPr>
        <w:t>变</w:t>
      </w:r>
      <w:r>
        <w:rPr>
          <w:color w:val="2A2A2A"/>
          <w:w w:val="105"/>
          <w:sz w:val="31"/>
        </w:rPr>
        <w:t>苗</w:t>
      </w:r>
      <w:r>
        <w:rPr>
          <w:color w:val="2A2A2A"/>
          <w:spacing w:val="6"/>
          <w:w w:val="105"/>
          <w:sz w:val="31"/>
        </w:rPr>
        <w:t>失</w:t>
      </w:r>
      <w:r>
        <w:rPr>
          <w:color w:val="2A2A2A"/>
          <w:w w:val="105"/>
          <w:sz w:val="31"/>
        </w:rPr>
        <w:t>去</w:t>
      </w:r>
      <w:r>
        <w:rPr>
          <w:color w:val="2A2A2A"/>
          <w:spacing w:val="11"/>
          <w:w w:val="105"/>
          <w:sz w:val="31"/>
        </w:rPr>
        <w:t>了</w:t>
      </w:r>
      <w:r>
        <w:rPr>
          <w:color w:val="2A2A2A"/>
          <w:w w:val="105"/>
          <w:sz w:val="31"/>
        </w:rPr>
        <w:t>生</w:t>
      </w:r>
      <w:r>
        <w:rPr>
          <w:color w:val="2A2A2A"/>
          <w:spacing w:val="5"/>
          <w:w w:val="105"/>
          <w:sz w:val="31"/>
        </w:rPr>
        <w:t>存</w:t>
      </w:r>
      <w:r>
        <w:rPr>
          <w:color w:val="2A2A2A"/>
          <w:w w:val="105"/>
          <w:sz w:val="31"/>
        </w:rPr>
        <w:t>与繁</w:t>
      </w:r>
      <w:r>
        <w:rPr>
          <w:color w:val="2A2A2A"/>
          <w:spacing w:val="-43"/>
          <w:w w:val="105"/>
          <w:sz w:val="31"/>
        </w:rPr>
        <w:t>殖</w:t>
      </w:r>
      <w:r>
        <w:rPr>
          <w:color w:val="2A2A2A"/>
          <w:w w:val="105"/>
          <w:sz w:val="31"/>
        </w:rPr>
        <w:t>的条件． 因此，高温干燥能有效地防止杨木的蓝变。</w:t>
      </w:r>
    </w:p>
    <w:p>
      <w:pPr>
        <w:spacing w:before="23"/>
        <w:ind w:left="2999" w:right="0" w:firstLine="0"/>
        <w:jc w:val="left"/>
        <w:rPr>
          <w:sz w:val="31"/>
        </w:rPr>
      </w:pPr>
      <w:r>
        <w:rPr>
          <w:rFonts w:ascii="Times New Roman" w:eastAsia="Times New Roman"/>
          <w:color w:val="2A2A2A"/>
          <w:w w:val="105"/>
          <w:sz w:val="35"/>
        </w:rPr>
        <w:t xml:space="preserve">3. </w:t>
      </w:r>
      <w:r>
        <w:rPr>
          <w:rFonts w:ascii="Times New Roman" w:eastAsia="Times New Roman"/>
          <w:color w:val="050505"/>
          <w:w w:val="105"/>
          <w:sz w:val="35"/>
        </w:rPr>
        <w:t>1</w:t>
      </w:r>
      <w:r>
        <w:rPr>
          <w:rFonts w:ascii="Times New Roman" w:eastAsia="Times New Roman"/>
          <w:color w:val="2A2A2A"/>
          <w:w w:val="105"/>
          <w:sz w:val="35"/>
        </w:rPr>
        <w:t xml:space="preserve">. 4. 2 </w:t>
      </w:r>
      <w:r>
        <w:rPr>
          <w:color w:val="2A2A2A"/>
          <w:w w:val="105"/>
          <w:sz w:val="31"/>
        </w:rPr>
        <w:t>化学方法</w:t>
      </w:r>
    </w:p>
    <w:p>
      <w:pPr>
        <w:spacing w:before="226" w:line="364" w:lineRule="auto"/>
        <w:ind w:left="3001" w:right="3260" w:firstLine="601"/>
        <w:jc w:val="left"/>
        <w:rPr>
          <w:sz w:val="31"/>
        </w:rPr>
      </w:pPr>
      <w:r>
        <w:rPr>
          <w:color w:val="2A2A2A"/>
          <w:w w:val="105"/>
          <w:sz w:val="31"/>
        </w:rPr>
        <w:t>化学防治蓝变的方法主要是指使用化学药剂来杀灭蓝变菌。性能优良的抗蓝变化合物应具有广谱活性、低毒性、成本低、易于制备和使用的特点。</w:t>
      </w:r>
    </w:p>
    <w:p>
      <w:pPr>
        <w:spacing w:before="0" w:line="367" w:lineRule="auto"/>
        <w:ind w:left="3015" w:right="3238" w:firstLine="608"/>
        <w:jc w:val="left"/>
        <w:rPr>
          <w:sz w:val="31"/>
        </w:rPr>
      </w:pPr>
      <w:r>
        <w:rPr>
          <w:color w:val="2A2A2A"/>
          <w:spacing w:val="-1"/>
          <w:w w:val="105"/>
          <w:sz w:val="31"/>
        </w:rPr>
        <w:t>影响抗蓝变化合物特性的因素很多，在防蓝变技术方面，许多学者作了大呈</w:t>
      </w:r>
      <w:r>
        <w:rPr>
          <w:color w:val="2A2A2A"/>
          <w:spacing w:val="-13"/>
          <w:w w:val="105"/>
          <w:sz w:val="31"/>
        </w:rPr>
        <w:t>的研究，以前木材抗蓝变药剂主要以五氯酚钠和四氯酚钠为主，这类药剂对</w:t>
      </w:r>
      <w:r>
        <w:rPr>
          <w:color w:val="575757"/>
          <w:spacing w:val="-21"/>
          <w:w w:val="105"/>
          <w:sz w:val="31"/>
        </w:rPr>
        <w:t>千</w:t>
      </w:r>
      <w:r>
        <w:rPr>
          <w:color w:val="2A2A2A"/>
          <w:w w:val="105"/>
          <w:sz w:val="31"/>
        </w:rPr>
        <w:t xml:space="preserve">防 止微生物的危害很有效，但是这些毒性较强的药剂对人类和环境产生很多不利影响，因此，现行使用的防腐、防变色药剂的环保性已越来越引起研究者的注意， </w:t>
      </w:r>
      <w:r>
        <w:rPr>
          <w:color w:val="2A2A2A"/>
          <w:spacing w:val="-5"/>
          <w:w w:val="105"/>
          <w:sz w:val="31"/>
        </w:rPr>
        <w:t>美国和北欧</w:t>
      </w:r>
      <w:r>
        <w:rPr>
          <w:color w:val="050505"/>
          <w:spacing w:val="31"/>
          <w:w w:val="105"/>
          <w:sz w:val="31"/>
        </w:rPr>
        <w:t>一</w:t>
      </w:r>
      <w:r>
        <w:rPr>
          <w:color w:val="3B3B3B"/>
          <w:spacing w:val="-3"/>
          <w:w w:val="105"/>
          <w:sz w:val="31"/>
        </w:rPr>
        <w:t>些国家已禁止非环保类药剂的使用。</w:t>
      </w:r>
    </w:p>
    <w:p>
      <w:pPr>
        <w:pStyle w:val="ListParagraph"/>
        <w:numPr>
          <w:ilvl w:val="1"/>
          <w:numId w:val="3"/>
        </w:numPr>
        <w:tabs>
          <w:tab w:val="left" w:pos="3711"/>
        </w:tabs>
        <w:spacing w:before="0" w:after="0" w:line="391" w:lineRule="exact"/>
        <w:ind w:left="3710" w:right="0" w:hanging="672"/>
        <w:jc w:val="left"/>
        <w:rPr>
          <w:sz w:val="31"/>
        </w:rPr>
      </w:pPr>
      <w:r>
        <w:rPr>
          <w:rFonts w:ascii="Times New Roman" w:eastAsia="Times New Roman"/>
          <w:color w:val="2A2A2A"/>
          <w:w w:val="105"/>
          <w:sz w:val="35"/>
        </w:rPr>
        <w:t>4.</w:t>
      </w:r>
      <w:r>
        <w:rPr>
          <w:rFonts w:ascii="Times New Roman" w:eastAsia="Times New Roman"/>
          <w:color w:val="2A2A2A"/>
          <w:spacing w:val="-57"/>
          <w:w w:val="105"/>
          <w:sz w:val="35"/>
        </w:rPr>
        <w:t xml:space="preserve"> </w:t>
      </w:r>
      <w:r>
        <w:rPr>
          <w:rFonts w:ascii="Times New Roman" w:eastAsia="Times New Roman"/>
          <w:color w:val="2A2A2A"/>
          <w:w w:val="105"/>
          <w:sz w:val="35"/>
        </w:rPr>
        <w:t>3</w:t>
      </w:r>
      <w:r>
        <w:rPr>
          <w:rFonts w:ascii="Times New Roman" w:eastAsia="Times New Roman"/>
          <w:color w:val="2A2A2A"/>
          <w:spacing w:val="-15"/>
          <w:w w:val="105"/>
          <w:sz w:val="35"/>
        </w:rPr>
        <w:t xml:space="preserve"> </w:t>
      </w:r>
      <w:r>
        <w:rPr>
          <w:color w:val="2A2A2A"/>
          <w:spacing w:val="4"/>
          <w:w w:val="105"/>
          <w:sz w:val="31"/>
        </w:rPr>
        <w:t>化学防蓝变试剂比较</w:t>
      </w:r>
    </w:p>
    <w:p>
      <w:pPr>
        <w:tabs>
          <w:tab w:val="left" w:pos="8858"/>
        </w:tabs>
        <w:spacing w:before="223" w:line="348" w:lineRule="auto"/>
        <w:ind w:left="3037" w:right="3088" w:firstLine="589"/>
        <w:jc w:val="left"/>
        <w:rPr>
          <w:sz w:val="31"/>
        </w:rPr>
      </w:pPr>
      <w:r>
        <w:rPr>
          <w:color w:val="2A2A2A"/>
          <w:sz w:val="31"/>
        </w:rPr>
        <w:t>随着人类的进步和研究的深入，一些毒性大、易流失的药剂必将停止使用，    新的、无毒的高效的药剂以及新的途径正在实施。近年来，常使用的一些抗变色    药剂主要有：</w:t>
      </w:r>
      <w:r>
        <w:rPr>
          <w:color w:val="2A2A2A"/>
          <w:spacing w:val="15"/>
          <w:sz w:val="31"/>
        </w:rPr>
        <w:t xml:space="preserve"> </w:t>
      </w:r>
      <w:r>
        <w:rPr>
          <w:rFonts w:ascii="Times New Roman" w:eastAsia="Times New Roman" w:hAnsi="Times New Roman"/>
          <w:color w:val="2A2A2A"/>
          <w:spacing w:val="-61"/>
          <w:sz w:val="35"/>
        </w:rPr>
        <w:t>8</w:t>
      </w:r>
      <w:r>
        <w:rPr>
          <w:color w:val="727272"/>
          <w:spacing w:val="-61"/>
          <w:sz w:val="31"/>
        </w:rPr>
        <w:t>－</w:t>
      </w:r>
      <w:r>
        <w:rPr>
          <w:color w:val="2A2A2A"/>
          <w:spacing w:val="45"/>
          <w:sz w:val="31"/>
        </w:rPr>
        <w:t>经</w:t>
      </w:r>
      <w:r>
        <w:rPr>
          <w:color w:val="2A2A2A"/>
          <w:sz w:val="31"/>
        </w:rPr>
        <w:t>基</w:t>
      </w:r>
      <w:r>
        <w:rPr>
          <w:color w:val="2A2A2A"/>
          <w:spacing w:val="-41"/>
          <w:sz w:val="31"/>
        </w:rPr>
        <w:t>哇</w:t>
      </w:r>
      <w:r>
        <w:rPr>
          <w:color w:val="2A2A2A"/>
          <w:spacing w:val="-3"/>
          <w:sz w:val="31"/>
        </w:rPr>
        <w:t>琳</w:t>
      </w:r>
      <w:r>
        <w:rPr>
          <w:color w:val="2A2A2A"/>
          <w:spacing w:val="36"/>
          <w:sz w:val="31"/>
        </w:rPr>
        <w:t>铜</w:t>
      </w:r>
      <w:r>
        <w:rPr>
          <w:rFonts w:ascii="Times New Roman" w:eastAsia="Times New Roman" w:hAnsi="Times New Roman"/>
          <w:color w:val="2A2A2A"/>
          <w:sz w:val="35"/>
        </w:rPr>
        <w:t>(Copper-8)</w:t>
      </w:r>
      <w:r>
        <w:rPr>
          <w:color w:val="2A2A2A"/>
          <w:sz w:val="31"/>
        </w:rPr>
        <w:t>、环</w:t>
      </w:r>
      <w:r>
        <w:rPr>
          <w:color w:val="2A2A2A"/>
          <w:spacing w:val="-10"/>
          <w:sz w:val="31"/>
        </w:rPr>
        <w:t>烧</w:t>
      </w:r>
      <w:r>
        <w:rPr>
          <w:color w:val="2A2A2A"/>
          <w:sz w:val="31"/>
        </w:rPr>
        <w:t>酸</w:t>
      </w:r>
      <w:r>
        <w:rPr>
          <w:color w:val="2A2A2A"/>
          <w:spacing w:val="35"/>
          <w:sz w:val="31"/>
        </w:rPr>
        <w:t>铜</w:t>
      </w:r>
      <w:r>
        <w:rPr>
          <w:rFonts w:ascii="Times New Roman" w:eastAsia="Times New Roman" w:hAnsi="Times New Roman"/>
          <w:color w:val="2A2A2A"/>
          <w:sz w:val="35"/>
        </w:rPr>
        <w:t>(Copper</w:t>
      </w:r>
      <w:r>
        <w:rPr>
          <w:rFonts w:ascii="Times New Roman" w:eastAsia="Times New Roman" w:hAnsi="Times New Roman"/>
          <w:color w:val="2A2A2A"/>
          <w:spacing w:val="71"/>
          <w:sz w:val="35"/>
        </w:rPr>
        <w:t xml:space="preserve"> </w:t>
      </w:r>
      <w:r>
        <w:rPr>
          <w:rFonts w:ascii="Times New Roman" w:eastAsia="Times New Roman" w:hAnsi="Times New Roman"/>
          <w:color w:val="3B3B3B"/>
          <w:sz w:val="35"/>
        </w:rPr>
        <w:t>Na</w:t>
      </w:r>
      <w:r>
        <w:rPr>
          <w:rFonts w:ascii="Times New Roman" w:eastAsia="Times New Roman" w:hAnsi="Times New Roman"/>
          <w:color w:val="3B3B3B"/>
          <w:spacing w:val="-19"/>
          <w:sz w:val="35"/>
        </w:rPr>
        <w:t xml:space="preserve"> </w:t>
      </w:r>
      <w:r>
        <w:rPr>
          <w:rFonts w:ascii="Times New Roman" w:eastAsia="Times New Roman" w:hAnsi="Times New Roman"/>
          <w:color w:val="3B3B3B"/>
          <w:spacing w:val="-5"/>
          <w:sz w:val="35"/>
        </w:rPr>
        <w:t>p</w:t>
      </w:r>
      <w:r>
        <w:rPr>
          <w:rFonts w:ascii="Times New Roman" w:eastAsia="Times New Roman" w:hAnsi="Times New Roman"/>
          <w:color w:val="575757"/>
          <w:spacing w:val="-5"/>
          <w:sz w:val="35"/>
        </w:rPr>
        <w:t>h</w:t>
      </w:r>
      <w:r>
        <w:rPr>
          <w:rFonts w:ascii="Times New Roman" w:eastAsia="Times New Roman" w:hAnsi="Times New Roman"/>
          <w:color w:val="2A2A2A"/>
          <w:spacing w:val="-5"/>
          <w:sz w:val="35"/>
        </w:rPr>
        <w:t>t</w:t>
      </w:r>
      <w:r>
        <w:rPr>
          <w:rFonts w:ascii="Times New Roman" w:eastAsia="Times New Roman" w:hAnsi="Times New Roman"/>
          <w:color w:val="2A2A2A"/>
          <w:spacing w:val="-16"/>
          <w:sz w:val="35"/>
        </w:rPr>
        <w:t xml:space="preserve"> </w:t>
      </w:r>
      <w:r>
        <w:rPr>
          <w:rFonts w:ascii="Times New Roman" w:eastAsia="Times New Roman" w:hAnsi="Times New Roman"/>
          <w:color w:val="2A2A2A"/>
          <w:sz w:val="35"/>
        </w:rPr>
        <w:t>hena</w:t>
      </w:r>
      <w:r>
        <w:rPr>
          <w:rFonts w:ascii="Times New Roman" w:eastAsia="Times New Roman" w:hAnsi="Times New Roman"/>
          <w:color w:val="2A2A2A"/>
          <w:spacing w:val="-16"/>
          <w:sz w:val="35"/>
        </w:rPr>
        <w:t xml:space="preserve"> </w:t>
      </w:r>
      <w:r>
        <w:rPr>
          <w:rFonts w:ascii="Times New Roman" w:eastAsia="Times New Roman" w:hAnsi="Times New Roman"/>
          <w:color w:val="575757"/>
          <w:spacing w:val="9"/>
          <w:sz w:val="35"/>
        </w:rPr>
        <w:t>t</w:t>
      </w:r>
      <w:r>
        <w:rPr>
          <w:rFonts w:ascii="Times New Roman" w:eastAsia="Times New Roman" w:hAnsi="Times New Roman"/>
          <w:color w:val="3B3B3B"/>
          <w:spacing w:val="9"/>
          <w:sz w:val="35"/>
        </w:rPr>
        <w:t>e)</w:t>
      </w:r>
      <w:r>
        <w:rPr>
          <w:rFonts w:ascii="Times New Roman" w:eastAsia="Times New Roman" w:hAnsi="Times New Roman"/>
          <w:color w:val="3B3B3B"/>
          <w:spacing w:val="-33"/>
          <w:sz w:val="35"/>
        </w:rPr>
        <w:t xml:space="preserve"> </w:t>
      </w:r>
      <w:r>
        <w:rPr>
          <w:color w:val="3B3B3B"/>
          <w:sz w:val="31"/>
        </w:rPr>
        <w:t>、</w:t>
      </w:r>
      <w:r>
        <w:rPr>
          <w:color w:val="3B3B3B"/>
          <w:spacing w:val="9"/>
          <w:sz w:val="31"/>
        </w:rPr>
        <w:t>护</w:t>
      </w:r>
      <w:r>
        <w:rPr>
          <w:color w:val="3B3B3B"/>
          <w:sz w:val="31"/>
        </w:rPr>
        <w:t>硫</w:t>
      </w:r>
      <w:r>
        <w:rPr>
          <w:color w:val="2A2A2A"/>
          <w:spacing w:val="20"/>
          <w:w w:val="95"/>
          <w:sz w:val="31"/>
        </w:rPr>
        <w:t>代</w:t>
      </w:r>
      <w:r>
        <w:rPr>
          <w:color w:val="2A2A2A"/>
          <w:spacing w:val="18"/>
          <w:w w:val="95"/>
          <w:sz w:val="31"/>
        </w:rPr>
        <w:t>氪</w:t>
      </w:r>
      <w:r>
        <w:rPr>
          <w:color w:val="2A2A2A"/>
          <w:w w:val="95"/>
          <w:sz w:val="31"/>
        </w:rPr>
        <w:t>酸甲</w:t>
      </w:r>
      <w:r>
        <w:rPr>
          <w:color w:val="2A2A2A"/>
          <w:spacing w:val="3"/>
          <w:w w:val="95"/>
          <w:sz w:val="31"/>
        </w:rPr>
        <w:t>硫</w:t>
      </w:r>
      <w:r>
        <w:rPr>
          <w:color w:val="2A2A2A"/>
          <w:spacing w:val="17"/>
          <w:w w:val="95"/>
          <w:sz w:val="31"/>
        </w:rPr>
        <w:t>基苯</w:t>
      </w:r>
      <w:r>
        <w:rPr>
          <w:color w:val="2A2A2A"/>
          <w:w w:val="95"/>
          <w:sz w:val="31"/>
        </w:rPr>
        <w:t>并嗟</w:t>
      </w:r>
      <w:r>
        <w:rPr>
          <w:color w:val="2A2A2A"/>
          <w:spacing w:val="67"/>
          <w:w w:val="95"/>
          <w:sz w:val="31"/>
        </w:rPr>
        <w:t>哇</w:t>
      </w:r>
      <w:r>
        <w:rPr>
          <w:rFonts w:ascii="Times New Roman" w:eastAsia="Times New Roman" w:hAnsi="Times New Roman"/>
          <w:color w:val="2A2A2A"/>
          <w:spacing w:val="-21"/>
          <w:w w:val="95"/>
          <w:sz w:val="35"/>
        </w:rPr>
        <w:t>(TCMTB</w:t>
      </w:r>
      <w:r>
        <w:rPr>
          <w:rFonts w:ascii="Times New Roman" w:eastAsia="Times New Roman" w:hAnsi="Times New Roman"/>
          <w:color w:val="575757"/>
          <w:spacing w:val="-21"/>
          <w:w w:val="95"/>
          <w:sz w:val="35"/>
        </w:rPr>
        <w:t>)</w:t>
      </w:r>
      <w:r>
        <w:rPr>
          <w:rFonts w:ascii="Times New Roman" w:eastAsia="Times New Roman" w:hAnsi="Times New Roman"/>
          <w:color w:val="575757"/>
          <w:spacing w:val="-34"/>
          <w:w w:val="95"/>
          <w:sz w:val="35"/>
        </w:rPr>
        <w:t xml:space="preserve"> </w:t>
      </w:r>
      <w:r>
        <w:rPr>
          <w:color w:val="2A2A2A"/>
          <w:w w:val="95"/>
          <w:sz w:val="31"/>
        </w:rPr>
        <w:t>和</w:t>
      </w:r>
      <w:r>
        <w:rPr>
          <w:color w:val="2A2A2A"/>
          <w:spacing w:val="-75"/>
          <w:w w:val="95"/>
          <w:sz w:val="31"/>
        </w:rPr>
        <w:t xml:space="preserve"> </w:t>
      </w:r>
      <w:r>
        <w:rPr>
          <w:color w:val="2A2A2A"/>
          <w:w w:val="95"/>
          <w:sz w:val="31"/>
        </w:rPr>
        <w:t>硐化物</w:t>
        <w:tab/>
      </w:r>
      <w:r>
        <w:rPr>
          <w:color w:val="2A2A2A"/>
          <w:sz w:val="31"/>
        </w:rPr>
        <w:t>顷</w:t>
      </w:r>
      <w:r>
        <w:rPr>
          <w:color w:val="2A2A2A"/>
          <w:spacing w:val="-98"/>
          <w:sz w:val="31"/>
        </w:rPr>
        <w:t xml:space="preserve"> </w:t>
      </w:r>
      <w:r>
        <w:rPr>
          <w:rFonts w:ascii="Arial" w:eastAsia="Arial" w:hAnsi="Arial"/>
          <w:color w:val="2A2A2A"/>
          <w:spacing w:val="18"/>
          <w:sz w:val="39"/>
        </w:rPr>
        <w:t>l</w:t>
      </w:r>
      <w:r>
        <w:rPr>
          <w:color w:val="2A2A2A"/>
          <w:sz w:val="31"/>
        </w:rPr>
        <w:t>酸和</w:t>
      </w:r>
      <w:r>
        <w:rPr>
          <w:color w:val="2A2A2A"/>
          <w:spacing w:val="-66"/>
          <w:sz w:val="31"/>
        </w:rPr>
        <w:t xml:space="preserve"> </w:t>
      </w:r>
      <w:r>
        <w:rPr>
          <w:color w:val="2A2A2A"/>
          <w:sz w:val="31"/>
        </w:rPr>
        <w:t>堋砂</w:t>
      </w:r>
      <w:r>
        <w:rPr>
          <w:color w:val="2A2A2A"/>
          <w:spacing w:val="-71"/>
          <w:sz w:val="31"/>
        </w:rPr>
        <w:t xml:space="preserve"> </w:t>
      </w:r>
      <w:r>
        <w:rPr>
          <w:color w:val="2A2A2A"/>
          <w:spacing w:val="-6"/>
          <w:sz w:val="31"/>
        </w:rPr>
        <w:t>，</w:t>
      </w:r>
      <w:r>
        <w:rPr>
          <w:rFonts w:ascii="Times New Roman" w:eastAsia="Times New Roman" w:hAnsi="Times New Roman"/>
          <w:color w:val="2A2A2A"/>
          <w:spacing w:val="-6"/>
          <w:sz w:val="35"/>
        </w:rPr>
        <w:t>Timbor)</w:t>
      </w:r>
      <w:r>
        <w:rPr>
          <w:rFonts w:ascii="Times New Roman" w:eastAsia="Times New Roman" w:hAnsi="Times New Roman"/>
          <w:color w:val="2A2A2A"/>
          <w:spacing w:val="-37"/>
          <w:sz w:val="35"/>
        </w:rPr>
        <w:t xml:space="preserve"> </w:t>
      </w:r>
      <w:r>
        <w:rPr>
          <w:color w:val="2A2A2A"/>
          <w:spacing w:val="7"/>
          <w:sz w:val="31"/>
        </w:rPr>
        <w:t>、</w:t>
      </w:r>
      <w:r>
        <w:rPr>
          <w:rFonts w:ascii="Times New Roman" w:eastAsia="Times New Roman" w:hAnsi="Times New Roman"/>
          <w:color w:val="2A2A2A"/>
          <w:spacing w:val="5"/>
          <w:sz w:val="35"/>
        </w:rPr>
        <w:t>3</w:t>
      </w:r>
      <w:r>
        <w:rPr>
          <w:rFonts w:ascii="Times New Roman" w:eastAsia="Times New Roman" w:hAnsi="Times New Roman"/>
          <w:color w:val="575757"/>
          <w:spacing w:val="5"/>
          <w:sz w:val="35"/>
        </w:rPr>
        <w:t>-</w:t>
      </w:r>
      <w:r>
        <w:rPr>
          <w:rFonts w:ascii="Times New Roman" w:eastAsia="Times New Roman" w:hAnsi="Times New Roman"/>
          <w:color w:val="575757"/>
          <w:spacing w:val="-55"/>
          <w:sz w:val="35"/>
        </w:rPr>
        <w:t xml:space="preserve"> </w:t>
      </w:r>
      <w:r>
        <w:rPr>
          <w:color w:val="2A2A2A"/>
          <w:sz w:val="31"/>
        </w:rPr>
        <w:t>磺</w:t>
      </w:r>
      <w:r>
        <w:rPr>
          <w:color w:val="2A2A2A"/>
          <w:spacing w:val="-5"/>
          <w:sz w:val="31"/>
        </w:rPr>
        <w:t>代</w:t>
      </w:r>
      <w:r>
        <w:rPr>
          <w:color w:val="575757"/>
          <w:spacing w:val="-61"/>
          <w:sz w:val="31"/>
        </w:rPr>
        <w:t>－</w:t>
      </w:r>
      <w:r>
        <w:rPr>
          <w:color w:val="3B3B3B"/>
          <w:sz w:val="31"/>
        </w:rPr>
        <w:t>公丙炊</w:t>
      </w:r>
      <w:r>
        <w:rPr>
          <w:color w:val="2A2A2A"/>
          <w:sz w:val="31"/>
        </w:rPr>
        <w:t>基甲</w:t>
      </w:r>
      <w:r>
        <w:rPr>
          <w:color w:val="2A2A2A"/>
          <w:spacing w:val="-25"/>
          <w:sz w:val="31"/>
        </w:rPr>
        <w:t>氨</w:t>
      </w:r>
      <w:r>
        <w:rPr>
          <w:color w:val="2A2A2A"/>
          <w:sz w:val="31"/>
        </w:rPr>
        <w:t>酸</w:t>
      </w:r>
      <w:r>
        <w:rPr>
          <w:color w:val="2A2A2A"/>
          <w:spacing w:val="-5"/>
          <w:sz w:val="31"/>
        </w:rPr>
        <w:t>丁</w:t>
      </w:r>
      <w:r>
        <w:rPr>
          <w:color w:val="2A2A2A"/>
          <w:spacing w:val="18"/>
          <w:sz w:val="31"/>
        </w:rPr>
        <w:t>酣</w:t>
      </w:r>
      <w:r>
        <w:rPr>
          <w:rFonts w:ascii="Times New Roman" w:eastAsia="Times New Roman" w:hAnsi="Times New Roman"/>
          <w:color w:val="2A2A2A"/>
          <w:sz w:val="35"/>
        </w:rPr>
        <w:t>(</w:t>
      </w:r>
      <w:r>
        <w:rPr>
          <w:rFonts w:ascii="Times New Roman" w:eastAsia="Times New Roman" w:hAnsi="Times New Roman"/>
          <w:color w:val="2A2A2A"/>
          <w:spacing w:val="-68"/>
          <w:sz w:val="35"/>
        </w:rPr>
        <w:t xml:space="preserve"> </w:t>
      </w:r>
      <w:r>
        <w:rPr>
          <w:rFonts w:ascii="Times New Roman" w:eastAsia="Times New Roman" w:hAnsi="Times New Roman"/>
          <w:color w:val="2A2A2A"/>
          <w:spacing w:val="-6"/>
          <w:sz w:val="35"/>
        </w:rPr>
        <w:t>IPBC)</w:t>
      </w:r>
      <w:r>
        <w:rPr>
          <w:color w:val="2A2A2A"/>
          <w:sz w:val="31"/>
        </w:rPr>
        <w:t>、二甲</w:t>
      </w:r>
      <w:r>
        <w:rPr>
          <w:color w:val="2A2A2A"/>
          <w:spacing w:val="-47"/>
          <w:sz w:val="31"/>
        </w:rPr>
        <w:t xml:space="preserve"> </w:t>
      </w:r>
      <w:r>
        <w:rPr>
          <w:color w:val="2A2A2A"/>
          <w:sz w:val="31"/>
        </w:rPr>
        <w:t>基</w:t>
      </w:r>
      <w:r>
        <w:rPr>
          <w:color w:val="2A2A2A"/>
          <w:spacing w:val="-116"/>
          <w:sz w:val="31"/>
        </w:rPr>
        <w:t xml:space="preserve"> </w:t>
      </w:r>
      <w:r>
        <w:rPr>
          <w:color w:val="959595"/>
          <w:spacing w:val="-27"/>
          <w:sz w:val="31"/>
        </w:rPr>
        <w:t>二</w:t>
      </w:r>
      <w:r>
        <w:rPr>
          <w:color w:val="2A2A2A"/>
          <w:spacing w:val="8"/>
          <w:sz w:val="31"/>
        </w:rPr>
        <w:t>癸</w:t>
      </w:r>
      <w:r>
        <w:rPr>
          <w:color w:val="2A2A2A"/>
          <w:spacing w:val="3"/>
          <w:sz w:val="31"/>
        </w:rPr>
        <w:t>基</w:t>
      </w:r>
      <w:r>
        <w:rPr>
          <w:color w:val="2A2A2A"/>
          <w:sz w:val="31"/>
        </w:rPr>
        <w:t>氯化</w:t>
      </w:r>
      <w:r>
        <w:rPr>
          <w:color w:val="2A2A2A"/>
          <w:spacing w:val="7"/>
          <w:sz w:val="31"/>
        </w:rPr>
        <w:t>铁</w:t>
      </w:r>
      <w:r>
        <w:rPr>
          <w:rFonts w:ascii="Times New Roman" w:eastAsia="Times New Roman" w:hAnsi="Times New Roman"/>
          <w:color w:val="2A2A2A"/>
          <w:sz w:val="35"/>
        </w:rPr>
        <w:t>(DDAC)</w:t>
      </w:r>
      <w:r>
        <w:rPr>
          <w:color w:val="2A2A2A"/>
          <w:spacing w:val="46"/>
          <w:sz w:val="31"/>
        </w:rPr>
        <w:t>、</w:t>
      </w:r>
      <w:r>
        <w:rPr>
          <w:color w:val="727272"/>
          <w:sz w:val="31"/>
        </w:rPr>
        <w:t>三</w:t>
      </w:r>
      <w:r>
        <w:rPr>
          <w:color w:val="727272"/>
          <w:spacing w:val="-121"/>
          <w:sz w:val="31"/>
        </w:rPr>
        <w:t xml:space="preserve"> </w:t>
      </w:r>
      <w:r>
        <w:rPr>
          <w:color w:val="2A2A2A"/>
          <w:sz w:val="31"/>
        </w:rPr>
        <w:t>嗤</w:t>
      </w:r>
      <w:r>
        <w:rPr>
          <w:color w:val="2A2A2A"/>
          <w:spacing w:val="-116"/>
          <w:sz w:val="31"/>
        </w:rPr>
        <w:t xml:space="preserve"> </w:t>
      </w:r>
      <w:r>
        <w:rPr>
          <w:color w:val="2A2A2A"/>
          <w:sz w:val="31"/>
        </w:rPr>
        <w:t>类</w:t>
      </w:r>
      <w:r>
        <w:rPr>
          <w:color w:val="2A2A2A"/>
          <w:spacing w:val="-94"/>
          <w:sz w:val="31"/>
        </w:rPr>
        <w:t xml:space="preserve"> </w:t>
      </w:r>
      <w:r>
        <w:rPr>
          <w:rFonts w:ascii="Times New Roman" w:eastAsia="Times New Roman" w:hAnsi="Times New Roman"/>
          <w:color w:val="2A2A2A"/>
          <w:sz w:val="35"/>
        </w:rPr>
        <w:t>(</w:t>
      </w:r>
      <w:r>
        <w:rPr>
          <w:rFonts w:ascii="Times New Roman" w:eastAsia="Times New Roman" w:hAnsi="Times New Roman"/>
          <w:color w:val="2A2A2A"/>
          <w:spacing w:val="-61"/>
          <w:sz w:val="35"/>
        </w:rPr>
        <w:t xml:space="preserve"> </w:t>
      </w:r>
      <w:r>
        <w:rPr>
          <w:rFonts w:ascii="Times New Roman" w:eastAsia="Times New Roman" w:hAnsi="Times New Roman"/>
          <w:color w:val="2A2A2A"/>
          <w:spacing w:val="3"/>
          <w:sz w:val="35"/>
        </w:rPr>
        <w:t>Propi</w:t>
      </w:r>
      <w:r>
        <w:rPr>
          <w:rFonts w:ascii="Times New Roman" w:eastAsia="Times New Roman" w:hAnsi="Times New Roman"/>
          <w:color w:val="2A2A2A"/>
          <w:spacing w:val="-34"/>
          <w:sz w:val="35"/>
        </w:rPr>
        <w:t xml:space="preserve"> </w:t>
      </w:r>
      <w:r>
        <w:rPr>
          <w:rFonts w:ascii="Times New Roman" w:eastAsia="Times New Roman" w:hAnsi="Times New Roman"/>
          <w:color w:val="2A2A2A"/>
          <w:sz w:val="35"/>
        </w:rPr>
        <w:t>cona</w:t>
      </w:r>
      <w:r>
        <w:rPr>
          <w:rFonts w:ascii="Times New Roman" w:eastAsia="Times New Roman" w:hAnsi="Times New Roman"/>
          <w:color w:val="2A2A2A"/>
          <w:spacing w:val="-57"/>
          <w:sz w:val="35"/>
        </w:rPr>
        <w:t xml:space="preserve"> </w:t>
      </w:r>
      <w:r>
        <w:rPr>
          <w:rFonts w:ascii="Times New Roman" w:eastAsia="Times New Roman" w:hAnsi="Times New Roman"/>
          <w:color w:val="2A2A2A"/>
          <w:spacing w:val="-4"/>
          <w:sz w:val="35"/>
        </w:rPr>
        <w:t>zo</w:t>
      </w:r>
      <w:r>
        <w:rPr>
          <w:rFonts w:ascii="Times New Roman" w:eastAsia="Times New Roman" w:hAnsi="Times New Roman"/>
          <w:color w:val="575757"/>
          <w:spacing w:val="-4"/>
          <w:sz w:val="35"/>
        </w:rPr>
        <w:t>l</w:t>
      </w:r>
      <w:r>
        <w:rPr>
          <w:rFonts w:ascii="Times New Roman" w:eastAsia="Times New Roman" w:hAnsi="Times New Roman"/>
          <w:color w:val="3B3B3B"/>
          <w:spacing w:val="-4"/>
          <w:sz w:val="35"/>
        </w:rPr>
        <w:t>e)</w:t>
      </w:r>
      <w:r>
        <w:rPr>
          <w:rFonts w:ascii="Times New Roman" w:eastAsia="Times New Roman" w:hAnsi="Times New Roman"/>
          <w:color w:val="3B3B3B"/>
          <w:spacing w:val="-67"/>
          <w:sz w:val="35"/>
        </w:rPr>
        <w:t xml:space="preserve"> </w:t>
      </w:r>
      <w:r>
        <w:rPr>
          <w:color w:val="3B3B3B"/>
          <w:spacing w:val="-4"/>
          <w:sz w:val="31"/>
        </w:rPr>
        <w:t>等</w:t>
      </w:r>
      <w:r>
        <w:rPr>
          <w:color w:val="3B3B3B"/>
          <w:sz w:val="31"/>
        </w:rPr>
        <w:t>， 其</w:t>
      </w:r>
      <w:r>
        <w:rPr>
          <w:color w:val="3B3B3B"/>
          <w:spacing w:val="-23"/>
          <w:sz w:val="31"/>
        </w:rPr>
        <w:t>中</w:t>
      </w:r>
      <w:r>
        <w:rPr>
          <w:color w:val="3B3B3B"/>
          <w:sz w:val="31"/>
        </w:rPr>
        <w:t>许多都是</w:t>
      </w:r>
      <w:r>
        <w:rPr>
          <w:color w:val="3B3B3B"/>
          <w:spacing w:val="-69"/>
          <w:sz w:val="31"/>
        </w:rPr>
        <w:t>目</w:t>
      </w:r>
      <w:r>
        <w:rPr>
          <w:color w:val="3B3B3B"/>
          <w:spacing w:val="5"/>
          <w:sz w:val="31"/>
        </w:rPr>
        <w:t>前</w:t>
      </w:r>
      <w:r>
        <w:rPr>
          <w:color w:val="3B3B3B"/>
          <w:sz w:val="31"/>
        </w:rPr>
        <w:t>北美</w:t>
      </w:r>
      <w:r>
        <w:rPr>
          <w:color w:val="3B3B3B"/>
          <w:spacing w:val="-21"/>
          <w:sz w:val="31"/>
        </w:rPr>
        <w:t>洲</w:t>
      </w:r>
      <w:r>
        <w:rPr>
          <w:color w:val="3B3B3B"/>
          <w:sz w:val="31"/>
        </w:rPr>
        <w:t>使</w:t>
      </w:r>
      <w:r>
        <w:rPr>
          <w:color w:val="3B3B3B"/>
          <w:spacing w:val="-13"/>
          <w:sz w:val="31"/>
        </w:rPr>
        <w:t>用</w:t>
      </w:r>
      <w:r>
        <w:rPr>
          <w:color w:val="3B3B3B"/>
          <w:sz w:val="31"/>
        </w:rPr>
        <w:t>最广</w:t>
      </w:r>
      <w:r>
        <w:rPr>
          <w:color w:val="3B3B3B"/>
          <w:spacing w:val="-8"/>
          <w:sz w:val="31"/>
        </w:rPr>
        <w:t>泛</w:t>
      </w:r>
      <w:r>
        <w:rPr>
          <w:color w:val="3B3B3B"/>
          <w:spacing w:val="16"/>
          <w:sz w:val="31"/>
        </w:rPr>
        <w:t>的</w:t>
      </w:r>
      <w:r>
        <w:rPr>
          <w:color w:val="3B3B3B"/>
          <w:sz w:val="31"/>
        </w:rPr>
        <w:t>抗蓝变</w:t>
      </w:r>
      <w:r>
        <w:rPr>
          <w:color w:val="3B3B3B"/>
          <w:spacing w:val="-90"/>
          <w:sz w:val="31"/>
        </w:rPr>
        <w:t>产</w:t>
      </w:r>
      <w:r>
        <w:rPr>
          <w:color w:val="3B3B3B"/>
          <w:sz w:val="31"/>
        </w:rPr>
        <w:t>品，具有</w:t>
      </w:r>
      <w:r>
        <w:rPr>
          <w:color w:val="3B3B3B"/>
          <w:spacing w:val="-60"/>
          <w:sz w:val="31"/>
        </w:rPr>
        <w:t>广</w:t>
      </w:r>
      <w:r>
        <w:rPr>
          <w:color w:val="3B3B3B"/>
          <w:spacing w:val="-7"/>
          <w:sz w:val="31"/>
        </w:rPr>
        <w:t>泛</w:t>
      </w:r>
      <w:r>
        <w:rPr>
          <w:color w:val="3B3B3B"/>
          <w:sz w:val="31"/>
        </w:rPr>
        <w:t>的</w:t>
      </w:r>
      <w:r>
        <w:rPr>
          <w:color w:val="3B3B3B"/>
          <w:spacing w:val="-23"/>
          <w:sz w:val="31"/>
        </w:rPr>
        <w:t>杀</w:t>
      </w:r>
      <w:r>
        <w:rPr>
          <w:color w:val="3B3B3B"/>
          <w:sz w:val="31"/>
        </w:rPr>
        <w:t>菌</w:t>
      </w:r>
      <w:r>
        <w:rPr>
          <w:color w:val="3B3B3B"/>
          <w:spacing w:val="-70"/>
          <w:sz w:val="31"/>
        </w:rPr>
        <w:t>性</w:t>
      </w:r>
      <w:r>
        <w:rPr>
          <w:rFonts w:ascii="Times New Roman" w:eastAsia="Times New Roman" w:hAnsi="Times New Roman"/>
          <w:color w:val="3B3B3B"/>
          <w:sz w:val="18"/>
        </w:rPr>
        <w:t>”</w:t>
      </w:r>
      <w:r>
        <w:rPr>
          <w:rFonts w:ascii="Times New Roman" w:eastAsia="Times New Roman" w:hAnsi="Times New Roman"/>
          <w:color w:val="3B3B3B"/>
          <w:spacing w:val="14"/>
          <w:sz w:val="18"/>
        </w:rPr>
        <w:t xml:space="preserve"> </w:t>
      </w:r>
      <w:r>
        <w:rPr>
          <w:rFonts w:ascii="Times New Roman" w:eastAsia="Times New Roman" w:hAnsi="Times New Roman"/>
          <w:color w:val="3B3B3B"/>
          <w:spacing w:val="5"/>
          <w:sz w:val="18"/>
        </w:rPr>
        <w:t>4)</w:t>
      </w:r>
      <w:r>
        <w:rPr>
          <w:rFonts w:ascii="Times New Roman" w:eastAsia="Times New Roman" w:hAnsi="Times New Roman"/>
          <w:color w:val="3B3B3B"/>
          <w:spacing w:val="17"/>
          <w:sz w:val="18"/>
        </w:rPr>
        <w:t xml:space="preserve"> </w:t>
      </w:r>
      <w:r>
        <w:rPr>
          <w:color w:val="3B3B3B"/>
          <w:sz w:val="31"/>
        </w:rPr>
        <w:t>，但有</w:t>
      </w:r>
    </w:p>
    <w:p>
      <w:pPr>
        <w:spacing w:before="62"/>
        <w:ind w:left="3056" w:right="0" w:firstLine="0"/>
        <w:jc w:val="left"/>
        <w:rPr>
          <w:sz w:val="31"/>
        </w:rPr>
      </w:pPr>
      <w:r>
        <w:rPr>
          <w:color w:val="3B3B3B"/>
          <w:w w:val="105"/>
          <w:sz w:val="31"/>
        </w:rPr>
        <w:t>些对哺乳动物具有中等毒性，对皮肤和对眼睛有刺激性。</w:t>
      </w:r>
    </w:p>
    <w:p>
      <w:pPr>
        <w:tabs>
          <w:tab w:val="left" w:pos="5121"/>
          <w:tab w:val="left" w:pos="11474"/>
          <w:tab w:val="left" w:pos="11957"/>
          <w:tab w:val="left" w:pos="13626"/>
        </w:tabs>
        <w:spacing w:before="188" w:line="355" w:lineRule="auto"/>
        <w:ind w:left="3061" w:right="3069" w:firstLine="662"/>
        <w:jc w:val="left"/>
        <w:rPr>
          <w:sz w:val="31"/>
        </w:rPr>
      </w:pPr>
      <w:r>
        <w:rPr>
          <w:color w:val="2A2A2A"/>
          <w:spacing w:val="18"/>
          <w:sz w:val="31"/>
        </w:rPr>
        <w:t>根</w:t>
      </w:r>
      <w:r>
        <w:rPr>
          <w:color w:val="2A2A2A"/>
          <w:sz w:val="31"/>
        </w:rPr>
        <w:t>据</w:t>
      </w:r>
      <w:r>
        <w:rPr>
          <w:color w:val="2A2A2A"/>
          <w:spacing w:val="-18"/>
          <w:sz w:val="31"/>
        </w:rPr>
        <w:t>有</w:t>
      </w:r>
      <w:r>
        <w:rPr>
          <w:color w:val="2A2A2A"/>
          <w:sz w:val="31"/>
        </w:rPr>
        <w:t>关</w:t>
      </w:r>
      <w:r>
        <w:rPr>
          <w:color w:val="2A2A2A"/>
          <w:spacing w:val="13"/>
          <w:sz w:val="31"/>
        </w:rPr>
        <w:t>资</w:t>
      </w:r>
      <w:r>
        <w:rPr>
          <w:color w:val="2A2A2A"/>
          <w:sz w:val="31"/>
        </w:rPr>
        <w:t>料</w:t>
      </w:r>
      <w:r>
        <w:rPr>
          <w:color w:val="2A2A2A"/>
          <w:spacing w:val="10"/>
          <w:sz w:val="31"/>
        </w:rPr>
        <w:t>报</w:t>
      </w:r>
      <w:r>
        <w:rPr>
          <w:color w:val="2A2A2A"/>
          <w:sz w:val="31"/>
        </w:rPr>
        <w:t>道</w:t>
      </w:r>
      <w:r>
        <w:rPr>
          <w:color w:val="2A2A2A"/>
          <w:spacing w:val="-35"/>
          <w:sz w:val="31"/>
        </w:rPr>
        <w:t>，</w:t>
      </w:r>
      <w:r>
        <w:rPr>
          <w:color w:val="2A2A2A"/>
          <w:spacing w:val="3"/>
          <w:sz w:val="31"/>
        </w:rPr>
        <w:t>百</w:t>
      </w:r>
      <w:r>
        <w:rPr>
          <w:color w:val="2A2A2A"/>
          <w:sz w:val="31"/>
        </w:rPr>
        <w:t>菌清</w:t>
      </w:r>
      <w:r>
        <w:rPr>
          <w:rFonts w:ascii="Times New Roman" w:eastAsia="Times New Roman" w:hAnsi="Times New Roman"/>
          <w:color w:val="2A2A2A"/>
          <w:spacing w:val="-9"/>
          <w:sz w:val="35"/>
        </w:rPr>
        <w:t>(Chl</w:t>
      </w:r>
      <w:r>
        <w:rPr>
          <w:rFonts w:ascii="Times New Roman" w:eastAsia="Times New Roman" w:hAnsi="Times New Roman"/>
          <w:color w:val="2A2A2A"/>
          <w:spacing w:val="-16"/>
          <w:sz w:val="35"/>
        </w:rPr>
        <w:t xml:space="preserve"> </w:t>
      </w:r>
      <w:r>
        <w:rPr>
          <w:rFonts w:ascii="Times New Roman" w:eastAsia="Times New Roman" w:hAnsi="Times New Roman"/>
          <w:color w:val="2A2A2A"/>
          <w:spacing w:val="4"/>
          <w:sz w:val="35"/>
        </w:rPr>
        <w:t>orot</w:t>
      </w:r>
      <w:r>
        <w:rPr>
          <w:rFonts w:ascii="Times New Roman" w:eastAsia="Times New Roman" w:hAnsi="Times New Roman"/>
          <w:color w:val="2A2A2A"/>
          <w:spacing w:val="-15"/>
          <w:sz w:val="35"/>
        </w:rPr>
        <w:t xml:space="preserve"> </w:t>
      </w:r>
      <w:r>
        <w:rPr>
          <w:rFonts w:ascii="Times New Roman" w:eastAsia="Times New Roman" w:hAnsi="Times New Roman"/>
          <w:color w:val="2A2A2A"/>
          <w:spacing w:val="9"/>
          <w:sz w:val="35"/>
        </w:rPr>
        <w:t>hal</w:t>
      </w:r>
      <w:r>
        <w:rPr>
          <w:rFonts w:ascii="Times New Roman" w:eastAsia="Times New Roman" w:hAnsi="Times New Roman"/>
          <w:color w:val="2A2A2A"/>
          <w:spacing w:val="-12"/>
          <w:sz w:val="35"/>
        </w:rPr>
        <w:t xml:space="preserve"> </w:t>
      </w:r>
      <w:r>
        <w:rPr>
          <w:rFonts w:ascii="Times New Roman" w:eastAsia="Times New Roman" w:hAnsi="Times New Roman"/>
          <w:color w:val="2A2A2A"/>
          <w:sz w:val="35"/>
        </w:rPr>
        <w:t xml:space="preserve">oni </w:t>
      </w:r>
      <w:r>
        <w:rPr>
          <w:rFonts w:ascii="Times New Roman" w:eastAsia="Times New Roman" w:hAnsi="Times New Roman"/>
          <w:color w:val="2A2A2A"/>
          <w:spacing w:val="7"/>
          <w:sz w:val="35"/>
        </w:rPr>
        <w:t xml:space="preserve"> </w:t>
      </w:r>
      <w:r>
        <w:rPr>
          <w:rFonts w:ascii="Times New Roman" w:eastAsia="Times New Roman" w:hAnsi="Times New Roman"/>
          <w:color w:val="3B3B3B"/>
          <w:sz w:val="33"/>
        </w:rPr>
        <w:t xml:space="preserve">l) </w:t>
      </w:r>
      <w:r>
        <w:rPr>
          <w:rFonts w:ascii="Times New Roman" w:eastAsia="Times New Roman" w:hAnsi="Times New Roman"/>
          <w:color w:val="3B3B3B"/>
          <w:spacing w:val="72"/>
          <w:sz w:val="33"/>
        </w:rPr>
        <w:t xml:space="preserve"> </w:t>
      </w:r>
      <w:r>
        <w:rPr>
          <w:rFonts w:ascii="Times New Roman" w:eastAsia="Times New Roman" w:hAnsi="Times New Roman"/>
          <w:color w:val="3B3B3B"/>
          <w:sz w:val="35"/>
        </w:rPr>
        <w:t xml:space="preserve">(2, </w:t>
      </w:r>
      <w:r>
        <w:rPr>
          <w:rFonts w:ascii="Times New Roman" w:eastAsia="Times New Roman" w:hAnsi="Times New Roman"/>
          <w:color w:val="3B3B3B"/>
          <w:spacing w:val="76"/>
          <w:sz w:val="35"/>
        </w:rPr>
        <w:t xml:space="preserve"> </w:t>
      </w:r>
      <w:r>
        <w:rPr>
          <w:rFonts w:ascii="Times New Roman" w:eastAsia="Times New Roman" w:hAnsi="Times New Roman"/>
          <w:color w:val="3B3B3B"/>
          <w:sz w:val="35"/>
        </w:rPr>
        <w:t>4,</w:t>
        <w:tab/>
      </w:r>
      <w:r>
        <w:rPr>
          <w:rFonts w:ascii="Times New Roman" w:eastAsia="Times New Roman" w:hAnsi="Times New Roman"/>
          <w:color w:val="2A2A2A"/>
          <w:sz w:val="35"/>
        </w:rPr>
        <w:t>5,</w:t>
        <w:tab/>
        <w:t>6</w:t>
      </w:r>
      <w:r>
        <w:rPr>
          <w:rFonts w:ascii="Times New Roman" w:eastAsia="Times New Roman" w:hAnsi="Times New Roman"/>
          <w:color w:val="575757"/>
          <w:sz w:val="35"/>
        </w:rPr>
        <w:t>-</w:t>
      </w:r>
      <w:r>
        <w:rPr>
          <w:color w:val="3B3B3B"/>
          <w:spacing w:val="12"/>
          <w:sz w:val="31"/>
        </w:rPr>
        <w:t>四</w:t>
      </w:r>
      <w:r>
        <w:rPr>
          <w:color w:val="3B3B3B"/>
          <w:spacing w:val="-12"/>
          <w:sz w:val="31"/>
        </w:rPr>
        <w:t>氯</w:t>
      </w:r>
      <w:r>
        <w:rPr>
          <w:color w:val="575757"/>
          <w:spacing w:val="10"/>
          <w:w w:val="90"/>
          <w:sz w:val="31"/>
        </w:rPr>
        <w:t>一</w:t>
      </w:r>
      <w:r>
        <w:rPr>
          <w:rFonts w:ascii="Times New Roman" w:eastAsia="Times New Roman" w:hAnsi="Times New Roman"/>
          <w:color w:val="2A2A2A"/>
          <w:w w:val="90"/>
          <w:sz w:val="35"/>
        </w:rPr>
        <w:t>l</w:t>
      </w:r>
      <w:r>
        <w:rPr>
          <w:rFonts w:ascii="Times New Roman" w:eastAsia="Times New Roman" w:hAnsi="Times New Roman"/>
          <w:color w:val="2A2A2A"/>
          <w:spacing w:val="-7"/>
          <w:w w:val="90"/>
          <w:sz w:val="35"/>
        </w:rPr>
        <w:t xml:space="preserve"> </w:t>
      </w:r>
      <w:r>
        <w:rPr>
          <w:rFonts w:ascii="Times New Roman" w:eastAsia="Times New Roman" w:hAnsi="Times New Roman"/>
          <w:color w:val="2A2A2A"/>
          <w:w w:val="90"/>
          <w:sz w:val="35"/>
        </w:rPr>
        <w:t>,</w:t>
        <w:tab/>
      </w:r>
      <w:r>
        <w:rPr>
          <w:rFonts w:ascii="Times New Roman" w:eastAsia="Times New Roman" w:hAnsi="Times New Roman"/>
          <w:color w:val="2A2A2A"/>
          <w:sz w:val="35"/>
        </w:rPr>
        <w:t>3</w:t>
      </w:r>
      <w:r>
        <w:rPr>
          <w:rFonts w:ascii="Times New Roman" w:eastAsia="Times New Roman" w:hAnsi="Times New Roman"/>
          <w:color w:val="2A2A2A"/>
          <w:spacing w:val="42"/>
          <w:sz w:val="35"/>
        </w:rPr>
        <w:t xml:space="preserve"> </w:t>
      </w:r>
      <w:r>
        <w:rPr>
          <w:color w:val="2A2A2A"/>
          <w:spacing w:val="16"/>
          <w:sz w:val="31"/>
        </w:rPr>
        <w:t>苯</w:t>
      </w:r>
      <w:r>
        <w:rPr>
          <w:color w:val="2A2A2A"/>
          <w:sz w:val="31"/>
        </w:rPr>
        <w:t>二甲膀）</w:t>
      </w:r>
      <w:r>
        <w:rPr>
          <w:color w:val="2A2A2A"/>
          <w:spacing w:val="-109"/>
          <w:sz w:val="31"/>
        </w:rPr>
        <w:t>是</w:t>
      </w:r>
      <w:r>
        <w:rPr>
          <w:color w:val="2A2A2A"/>
          <w:sz w:val="31"/>
        </w:rPr>
        <w:t>近</w:t>
      </w:r>
      <w:r>
        <w:rPr>
          <w:color w:val="2A2A2A"/>
          <w:spacing w:val="19"/>
          <w:sz w:val="31"/>
        </w:rPr>
        <w:t>年使</w:t>
      </w:r>
      <w:r>
        <w:rPr>
          <w:color w:val="2A2A2A"/>
          <w:sz w:val="31"/>
        </w:rPr>
        <w:t>用的</w:t>
      </w:r>
      <w:r>
        <w:rPr>
          <w:color w:val="2A2A2A"/>
          <w:spacing w:val="45"/>
          <w:sz w:val="31"/>
        </w:rPr>
        <w:t>广</w:t>
      </w:r>
      <w:r>
        <w:rPr>
          <w:color w:val="2A2A2A"/>
          <w:sz w:val="31"/>
        </w:rPr>
        <w:t>谱</w:t>
      </w:r>
      <w:r>
        <w:rPr>
          <w:color w:val="2A2A2A"/>
          <w:spacing w:val="-30"/>
          <w:sz w:val="31"/>
        </w:rPr>
        <w:t>性</w:t>
      </w:r>
      <w:r>
        <w:rPr>
          <w:color w:val="2A2A2A"/>
          <w:sz w:val="31"/>
        </w:rPr>
        <w:t>杀菌</w:t>
      </w:r>
      <w:r>
        <w:rPr>
          <w:color w:val="2A2A2A"/>
          <w:spacing w:val="-6"/>
          <w:sz w:val="31"/>
        </w:rPr>
        <w:t>剂</w:t>
      </w:r>
      <w:r>
        <w:rPr>
          <w:color w:val="2A2A2A"/>
          <w:sz w:val="31"/>
        </w:rPr>
        <w:t>之</w:t>
      </w:r>
      <w:r>
        <w:rPr>
          <w:color w:val="050505"/>
          <w:spacing w:val="-16"/>
          <w:sz w:val="31"/>
        </w:rPr>
        <w:t>一</w:t>
      </w:r>
      <w:r>
        <w:rPr>
          <w:color w:val="2A2A2A"/>
          <w:sz w:val="31"/>
        </w:rPr>
        <w:t>，</w:t>
      </w:r>
      <w:r>
        <w:rPr>
          <w:color w:val="2A2A2A"/>
          <w:spacing w:val="-7"/>
          <w:sz w:val="31"/>
        </w:rPr>
        <w:t>妖</w:t>
      </w:r>
      <w:r>
        <w:rPr>
          <w:color w:val="2A2A2A"/>
          <w:spacing w:val="-6"/>
          <w:sz w:val="31"/>
        </w:rPr>
        <w:t>毒</w:t>
      </w:r>
      <w:r>
        <w:rPr>
          <w:color w:val="2A2A2A"/>
          <w:sz w:val="31"/>
        </w:rPr>
        <w:t>、</w:t>
      </w:r>
      <w:r>
        <w:rPr>
          <w:color w:val="2A2A2A"/>
          <w:spacing w:val="-15"/>
          <w:sz w:val="31"/>
        </w:rPr>
        <w:t>不</w:t>
      </w:r>
      <w:r>
        <w:rPr>
          <w:color w:val="2A2A2A"/>
          <w:sz w:val="31"/>
        </w:rPr>
        <w:t>会导致</w:t>
      </w:r>
      <w:r>
        <w:rPr>
          <w:color w:val="2A2A2A"/>
          <w:spacing w:val="-28"/>
          <w:sz w:val="31"/>
        </w:rPr>
        <w:t>哺</w:t>
      </w:r>
      <w:r>
        <w:rPr>
          <w:color w:val="2A2A2A"/>
          <w:sz w:val="31"/>
        </w:rPr>
        <w:t>乳动</w:t>
      </w:r>
      <w:r>
        <w:rPr>
          <w:color w:val="2A2A2A"/>
          <w:spacing w:val="-23"/>
          <w:sz w:val="31"/>
        </w:rPr>
        <w:t>物</w:t>
      </w:r>
      <w:r>
        <w:rPr>
          <w:color w:val="2A2A2A"/>
          <w:spacing w:val="4"/>
          <w:sz w:val="31"/>
        </w:rPr>
        <w:t>基</w:t>
      </w:r>
      <w:r>
        <w:rPr>
          <w:color w:val="2A2A2A"/>
          <w:sz w:val="31"/>
        </w:rPr>
        <w:t>因</w:t>
      </w:r>
      <w:r>
        <w:rPr>
          <w:color w:val="2A2A2A"/>
          <w:spacing w:val="19"/>
          <w:sz w:val="31"/>
        </w:rPr>
        <w:t>突</w:t>
      </w:r>
      <w:r>
        <w:rPr>
          <w:color w:val="2A2A2A"/>
          <w:spacing w:val="-27"/>
          <w:sz w:val="31"/>
        </w:rPr>
        <w:t>变</w:t>
      </w:r>
      <w:r>
        <w:rPr>
          <w:color w:val="2A2A2A"/>
          <w:sz w:val="31"/>
        </w:rPr>
        <w:t>，在     美国</w:t>
      </w:r>
      <w:r>
        <w:rPr>
          <w:color w:val="2A2A2A"/>
          <w:spacing w:val="-93"/>
          <w:sz w:val="31"/>
        </w:rPr>
        <w:t xml:space="preserve"> </w:t>
      </w:r>
      <w:r>
        <w:rPr>
          <w:color w:val="2A2A2A"/>
          <w:sz w:val="31"/>
        </w:rPr>
        <w:t>已</w:t>
      </w:r>
      <w:r>
        <w:rPr>
          <w:color w:val="2A2A2A"/>
          <w:spacing w:val="71"/>
          <w:sz w:val="31"/>
        </w:rPr>
        <w:t>用</w:t>
      </w:r>
      <w:r>
        <w:rPr>
          <w:color w:val="575757"/>
          <w:sz w:val="31"/>
        </w:rPr>
        <w:t>千</w:t>
      </w:r>
      <w:r>
        <w:rPr>
          <w:color w:val="575757"/>
          <w:spacing w:val="-6"/>
          <w:sz w:val="31"/>
        </w:rPr>
        <w:t xml:space="preserve"> </w:t>
      </w:r>
      <w:r>
        <w:rPr>
          <w:rFonts w:ascii="Times New Roman" w:eastAsia="Times New Roman" w:hAnsi="Times New Roman"/>
          <w:color w:val="3B3B3B"/>
          <w:sz w:val="35"/>
        </w:rPr>
        <w:t>35</w:t>
      </w:r>
      <w:r>
        <w:rPr>
          <w:rFonts w:ascii="Times New Roman" w:eastAsia="Times New Roman" w:hAnsi="Times New Roman"/>
          <w:color w:val="3B3B3B"/>
          <w:spacing w:val="37"/>
          <w:sz w:val="35"/>
        </w:rPr>
        <w:t xml:space="preserve"> </w:t>
      </w:r>
      <w:r>
        <w:rPr>
          <w:color w:val="3B3B3B"/>
          <w:spacing w:val="47"/>
          <w:sz w:val="31"/>
        </w:rPr>
        <w:t>种</w:t>
      </w:r>
      <w:r>
        <w:rPr>
          <w:color w:val="3B3B3B"/>
          <w:sz w:val="31"/>
        </w:rPr>
        <w:t>作</w:t>
      </w:r>
      <w:r>
        <w:rPr>
          <w:color w:val="3B3B3B"/>
          <w:spacing w:val="25"/>
          <w:sz w:val="31"/>
        </w:rPr>
        <w:t>物</w:t>
      </w:r>
      <w:r>
        <w:rPr>
          <w:rFonts w:ascii="Times New Roman" w:eastAsia="Times New Roman" w:hAnsi="Times New Roman"/>
          <w:color w:val="3B3B3B"/>
          <w:sz w:val="18"/>
        </w:rPr>
        <w:t>”</w:t>
      </w:r>
      <w:r>
        <w:rPr>
          <w:rFonts w:ascii="Times New Roman" w:eastAsia="Times New Roman" w:hAnsi="Times New Roman"/>
          <w:color w:val="3B3B3B"/>
          <w:spacing w:val="15"/>
          <w:sz w:val="18"/>
        </w:rPr>
        <w:t xml:space="preserve"> </w:t>
      </w:r>
      <w:r>
        <w:rPr>
          <w:rFonts w:ascii="Times New Roman" w:eastAsia="Times New Roman" w:hAnsi="Times New Roman"/>
          <w:color w:val="575757"/>
          <w:spacing w:val="6"/>
          <w:w w:val="90"/>
          <w:sz w:val="18"/>
        </w:rPr>
        <w:t>6</w:t>
      </w:r>
      <w:r>
        <w:rPr>
          <w:rFonts w:ascii="Times New Roman" w:eastAsia="Times New Roman" w:hAnsi="Times New Roman"/>
          <w:color w:val="2A2A2A"/>
          <w:spacing w:val="6"/>
          <w:w w:val="90"/>
          <w:sz w:val="18"/>
        </w:rPr>
        <w:t>)</w:t>
      </w:r>
      <w:r>
        <w:rPr>
          <w:rFonts w:ascii="Times New Roman" w:eastAsia="Times New Roman" w:hAnsi="Times New Roman"/>
          <w:color w:val="2A2A2A"/>
          <w:spacing w:val="40"/>
          <w:w w:val="90"/>
          <w:sz w:val="18"/>
        </w:rPr>
        <w:t xml:space="preserve"> </w:t>
      </w:r>
      <w:r>
        <w:rPr>
          <w:color w:val="2A2A2A"/>
          <w:w w:val="90"/>
          <w:sz w:val="31"/>
        </w:rPr>
        <w:t>。</w:t>
      </w:r>
      <w:r>
        <w:rPr>
          <w:color w:val="2A2A2A"/>
          <w:spacing w:val="-3"/>
          <w:w w:val="90"/>
          <w:sz w:val="31"/>
        </w:rPr>
        <w:t xml:space="preserve"> </w:t>
      </w:r>
      <w:r>
        <w:rPr>
          <w:rFonts w:ascii="Times New Roman" w:eastAsia="Times New Roman" w:hAnsi="Times New Roman"/>
          <w:color w:val="2A2A2A"/>
          <w:w w:val="90"/>
          <w:sz w:val="35"/>
        </w:rPr>
        <w:t>1</w:t>
      </w:r>
      <w:r>
        <w:rPr>
          <w:rFonts w:ascii="Times New Roman" w:eastAsia="Times New Roman" w:hAnsi="Times New Roman"/>
          <w:color w:val="2A2A2A"/>
          <w:spacing w:val="-21"/>
          <w:w w:val="90"/>
          <w:sz w:val="35"/>
        </w:rPr>
        <w:t xml:space="preserve"> </w:t>
      </w:r>
      <w:r>
        <w:rPr>
          <w:rFonts w:ascii="Times New Roman" w:eastAsia="Times New Roman" w:hAnsi="Times New Roman"/>
          <w:color w:val="2A2A2A"/>
          <w:sz w:val="35"/>
        </w:rPr>
        <w:t>993</w:t>
      </w:r>
      <w:r>
        <w:rPr>
          <w:rFonts w:ascii="Times New Roman" w:eastAsia="Times New Roman" w:hAnsi="Times New Roman"/>
          <w:color w:val="2A2A2A"/>
          <w:spacing w:val="4"/>
          <w:sz w:val="35"/>
        </w:rPr>
        <w:t xml:space="preserve"> </w:t>
      </w:r>
      <w:r>
        <w:rPr>
          <w:color w:val="2A2A2A"/>
          <w:spacing w:val="55"/>
          <w:sz w:val="31"/>
        </w:rPr>
        <w:t>年</w:t>
      </w:r>
      <w:r>
        <w:rPr>
          <w:color w:val="2A2A2A"/>
          <w:sz w:val="31"/>
        </w:rPr>
        <w:t>美</w:t>
      </w:r>
      <w:r>
        <w:rPr>
          <w:color w:val="2A2A2A"/>
          <w:spacing w:val="53"/>
          <w:sz w:val="31"/>
        </w:rPr>
        <w:t>国</w:t>
      </w:r>
      <w:r>
        <w:rPr>
          <w:color w:val="2A2A2A"/>
          <w:sz w:val="31"/>
        </w:rPr>
        <w:t>木材</w:t>
      </w:r>
      <w:r>
        <w:rPr>
          <w:color w:val="2A2A2A"/>
          <w:spacing w:val="14"/>
          <w:sz w:val="31"/>
        </w:rPr>
        <w:t>防</w:t>
      </w:r>
      <w:r>
        <w:rPr>
          <w:color w:val="2A2A2A"/>
          <w:spacing w:val="-3"/>
          <w:sz w:val="31"/>
        </w:rPr>
        <w:t>腐</w:t>
      </w:r>
      <w:r>
        <w:rPr>
          <w:color w:val="2A2A2A"/>
          <w:sz w:val="31"/>
        </w:rPr>
        <w:t>协</w:t>
      </w:r>
      <w:r>
        <w:rPr>
          <w:color w:val="2A2A2A"/>
          <w:spacing w:val="17"/>
          <w:sz w:val="31"/>
        </w:rPr>
        <w:t>会</w:t>
      </w:r>
      <w:r>
        <w:rPr>
          <w:rFonts w:ascii="Times New Roman" w:eastAsia="Times New Roman" w:hAnsi="Times New Roman"/>
          <w:color w:val="2A2A2A"/>
          <w:spacing w:val="-19"/>
          <w:sz w:val="35"/>
        </w:rPr>
        <w:t>(AWPA)</w:t>
      </w:r>
      <w:r>
        <w:rPr>
          <w:rFonts w:ascii="Times New Roman" w:eastAsia="Times New Roman" w:hAnsi="Times New Roman"/>
          <w:color w:val="2A2A2A"/>
          <w:spacing w:val="-23"/>
          <w:sz w:val="35"/>
        </w:rPr>
        <w:t xml:space="preserve"> </w:t>
      </w:r>
      <w:r>
        <w:rPr>
          <w:color w:val="2A2A2A"/>
          <w:sz w:val="31"/>
        </w:rPr>
        <w:t>将百</w:t>
      </w:r>
      <w:r>
        <w:rPr>
          <w:color w:val="2A2A2A"/>
          <w:spacing w:val="19"/>
          <w:sz w:val="31"/>
        </w:rPr>
        <w:t>菌</w:t>
      </w:r>
      <w:r>
        <w:rPr>
          <w:color w:val="2A2A2A"/>
          <w:spacing w:val="34"/>
          <w:sz w:val="31"/>
        </w:rPr>
        <w:t>清</w:t>
      </w:r>
      <w:r>
        <w:rPr>
          <w:color w:val="575757"/>
          <w:spacing w:val="-15"/>
          <w:sz w:val="31"/>
        </w:rPr>
        <w:t>正</w:t>
      </w:r>
      <w:r>
        <w:rPr>
          <w:color w:val="3B3B3B"/>
          <w:sz w:val="31"/>
        </w:rPr>
        <w:t>式</w:t>
      </w:r>
      <w:r>
        <w:rPr>
          <w:color w:val="3B3B3B"/>
          <w:spacing w:val="-3"/>
          <w:sz w:val="31"/>
        </w:rPr>
        <w:t>列</w:t>
      </w:r>
      <w:r>
        <w:rPr>
          <w:color w:val="3B3B3B"/>
          <w:sz w:val="31"/>
        </w:rPr>
        <w:t>入</w:t>
      </w:r>
      <w:r>
        <w:rPr>
          <w:rFonts w:ascii="Times New Roman" w:eastAsia="Times New Roman" w:hAnsi="Times New Roman"/>
          <w:color w:val="2A2A2A"/>
          <w:spacing w:val="-19"/>
          <w:w w:val="80"/>
          <w:sz w:val="35"/>
        </w:rPr>
        <w:t>AWPA</w:t>
      </w:r>
      <w:r>
        <w:rPr>
          <w:rFonts w:ascii="Times New Roman" w:eastAsia="Times New Roman" w:hAnsi="Times New Roman"/>
          <w:color w:val="2A2A2A"/>
          <w:spacing w:val="-45"/>
          <w:w w:val="80"/>
          <w:sz w:val="35"/>
        </w:rPr>
        <w:t xml:space="preserve"> </w:t>
      </w:r>
      <w:r>
        <w:rPr>
          <w:color w:val="2A2A2A"/>
          <w:w w:val="80"/>
          <w:sz w:val="31"/>
        </w:rPr>
        <w:t>油溶性防</w:t>
        <w:tab/>
      </w:r>
      <w:r>
        <w:rPr>
          <w:color w:val="2A2A2A"/>
          <w:w w:val="90"/>
          <w:sz w:val="31"/>
        </w:rPr>
        <w:t>腐</w:t>
      </w:r>
      <w:r>
        <w:rPr>
          <w:color w:val="2A2A2A"/>
          <w:spacing w:val="31"/>
          <w:w w:val="90"/>
          <w:sz w:val="31"/>
        </w:rPr>
        <w:t xml:space="preserve"> </w:t>
      </w:r>
      <w:r>
        <w:rPr>
          <w:color w:val="2A2A2A"/>
          <w:w w:val="90"/>
          <w:sz w:val="31"/>
        </w:rPr>
        <w:t xml:space="preserve">剂 </w:t>
      </w:r>
      <w:r>
        <w:rPr>
          <w:color w:val="2A2A2A"/>
          <w:spacing w:val="33"/>
          <w:w w:val="90"/>
          <w:sz w:val="31"/>
        </w:rPr>
        <w:t xml:space="preserve"> </w:t>
      </w:r>
      <w:r>
        <w:rPr>
          <w:color w:val="2A2A2A"/>
          <w:sz w:val="31"/>
        </w:rPr>
        <w:t>标</w:t>
      </w:r>
      <w:r>
        <w:rPr>
          <w:color w:val="2A2A2A"/>
          <w:spacing w:val="45"/>
          <w:sz w:val="31"/>
        </w:rPr>
        <w:t>准</w:t>
      </w:r>
      <w:r>
        <w:rPr>
          <w:rFonts w:ascii="Times New Roman" w:eastAsia="Times New Roman" w:hAnsi="Times New Roman"/>
          <w:color w:val="2A2A2A"/>
          <w:spacing w:val="-22"/>
          <w:sz w:val="35"/>
        </w:rPr>
        <w:t>P</w:t>
      </w:r>
      <w:r>
        <w:rPr>
          <w:rFonts w:ascii="Times New Roman" w:eastAsia="Times New Roman" w:hAnsi="Times New Roman"/>
          <w:color w:val="050505"/>
          <w:spacing w:val="-22"/>
          <w:sz w:val="35"/>
        </w:rPr>
        <w:t>-</w:t>
      </w:r>
      <w:r>
        <w:rPr>
          <w:rFonts w:ascii="Times New Roman" w:eastAsia="Times New Roman" w:hAnsi="Times New Roman"/>
          <w:color w:val="050505"/>
          <w:spacing w:val="7"/>
          <w:sz w:val="35"/>
        </w:rPr>
        <w:t xml:space="preserve"> </w:t>
      </w:r>
      <w:r>
        <w:rPr>
          <w:rFonts w:ascii="Times New Roman" w:eastAsia="Times New Roman" w:hAnsi="Times New Roman"/>
          <w:color w:val="2A2A2A"/>
          <w:spacing w:val="4"/>
          <w:sz w:val="35"/>
        </w:rPr>
        <w:t>8</w:t>
      </w:r>
      <w:r>
        <w:rPr>
          <w:color w:val="2A2A2A"/>
          <w:sz w:val="31"/>
        </w:rPr>
        <w:t>。近年来百茵清制剂</w:t>
      </w:r>
      <w:r>
        <w:rPr>
          <w:color w:val="2A2A2A"/>
          <w:spacing w:val="-96"/>
          <w:sz w:val="31"/>
        </w:rPr>
        <w:t>广</w:t>
      </w:r>
      <w:r>
        <w:rPr>
          <w:color w:val="2A2A2A"/>
          <w:sz w:val="31"/>
        </w:rPr>
        <w:t>泛</w:t>
      </w:r>
      <w:r>
        <w:rPr>
          <w:color w:val="2A2A2A"/>
          <w:spacing w:val="-27"/>
          <w:sz w:val="31"/>
        </w:rPr>
        <w:t>用</w:t>
      </w:r>
      <w:r>
        <w:rPr>
          <w:color w:val="2A2A2A"/>
          <w:sz w:val="31"/>
        </w:rPr>
        <w:t>于</w:t>
      </w:r>
      <w:r>
        <w:rPr>
          <w:color w:val="2A2A2A"/>
          <w:spacing w:val="-19"/>
          <w:sz w:val="31"/>
        </w:rPr>
        <w:t>防</w:t>
      </w:r>
      <w:r>
        <w:rPr>
          <w:color w:val="2A2A2A"/>
          <w:sz w:val="31"/>
        </w:rPr>
        <w:t>止木</w:t>
      </w:r>
      <w:r>
        <w:rPr>
          <w:color w:val="2A2A2A"/>
          <w:spacing w:val="-4"/>
          <w:sz w:val="31"/>
        </w:rPr>
        <w:t>材</w:t>
      </w:r>
      <w:r>
        <w:rPr>
          <w:color w:val="2A2A2A"/>
          <w:spacing w:val="11"/>
          <w:sz w:val="31"/>
        </w:rPr>
        <w:t>霉</w:t>
      </w:r>
      <w:r>
        <w:rPr>
          <w:color w:val="2A2A2A"/>
          <w:sz w:val="31"/>
        </w:rPr>
        <w:t>菌、变</w:t>
      </w:r>
      <w:r>
        <w:rPr>
          <w:color w:val="2A2A2A"/>
          <w:spacing w:val="-70"/>
          <w:sz w:val="31"/>
        </w:rPr>
        <w:t>色</w:t>
      </w:r>
      <w:r>
        <w:rPr>
          <w:color w:val="2A2A2A"/>
          <w:sz w:val="31"/>
        </w:rPr>
        <w:t>菌、木</w:t>
      </w:r>
      <w:r>
        <w:rPr>
          <w:color w:val="2A2A2A"/>
          <w:spacing w:val="-7"/>
          <w:sz w:val="31"/>
        </w:rPr>
        <w:t>腐</w:t>
      </w:r>
      <w:r>
        <w:rPr>
          <w:color w:val="2A2A2A"/>
          <w:sz w:val="31"/>
        </w:rPr>
        <w:t>菌、</w:t>
      </w:r>
      <w:r>
        <w:rPr>
          <w:color w:val="2A2A2A"/>
          <w:spacing w:val="-17"/>
          <w:sz w:val="31"/>
        </w:rPr>
        <w:t>土</w:t>
      </w:r>
      <w:r>
        <w:rPr>
          <w:color w:val="2A2A2A"/>
          <w:spacing w:val="-5"/>
          <w:sz w:val="31"/>
        </w:rPr>
        <w:t>栖</w:t>
      </w:r>
      <w:r>
        <w:rPr>
          <w:color w:val="2A2A2A"/>
          <w:spacing w:val="17"/>
          <w:sz w:val="31"/>
        </w:rPr>
        <w:t>白</w:t>
      </w:r>
      <w:r>
        <w:rPr>
          <w:color w:val="2A2A2A"/>
          <w:sz w:val="31"/>
        </w:rPr>
        <w:t>蚁等</w:t>
      </w:r>
      <w:r>
        <w:rPr>
          <w:color w:val="2A2A2A"/>
          <w:spacing w:val="12"/>
          <w:sz w:val="31"/>
        </w:rPr>
        <w:t>．</w:t>
      </w:r>
      <w:r>
        <w:rPr>
          <w:color w:val="2A2A2A"/>
          <w:spacing w:val="13"/>
          <w:sz w:val="31"/>
        </w:rPr>
        <w:t>对</w:t>
      </w:r>
      <w:r>
        <w:rPr>
          <w:color w:val="2A2A2A"/>
          <w:spacing w:val="12"/>
          <w:sz w:val="31"/>
        </w:rPr>
        <w:t>防</w:t>
      </w:r>
      <w:r>
        <w:rPr>
          <w:color w:val="2A2A2A"/>
          <w:sz w:val="31"/>
        </w:rPr>
        <w:t>止</w:t>
      </w:r>
      <w:r>
        <w:rPr>
          <w:color w:val="2A2A2A"/>
          <w:spacing w:val="6"/>
          <w:sz w:val="31"/>
        </w:rPr>
        <w:t>变</w:t>
      </w:r>
      <w:r>
        <w:rPr>
          <w:color w:val="2A2A2A"/>
          <w:spacing w:val="32"/>
          <w:sz w:val="31"/>
        </w:rPr>
        <w:t>色</w:t>
      </w:r>
      <w:r>
        <w:rPr>
          <w:color w:val="2A2A2A"/>
          <w:spacing w:val="15"/>
          <w:sz w:val="31"/>
        </w:rPr>
        <w:t>菌</w:t>
      </w:r>
      <w:r>
        <w:rPr>
          <w:color w:val="2A2A2A"/>
          <w:spacing w:val="18"/>
          <w:sz w:val="31"/>
        </w:rPr>
        <w:t>的</w:t>
      </w:r>
      <w:r>
        <w:rPr>
          <w:color w:val="2A2A2A"/>
          <w:sz w:val="31"/>
        </w:rPr>
        <w:t>有效</w:t>
      </w:r>
      <w:r>
        <w:rPr>
          <w:color w:val="2A2A2A"/>
          <w:spacing w:val="19"/>
          <w:sz w:val="31"/>
        </w:rPr>
        <w:t>百</w:t>
      </w:r>
      <w:r>
        <w:rPr>
          <w:color w:val="2A2A2A"/>
          <w:spacing w:val="20"/>
          <w:sz w:val="31"/>
        </w:rPr>
        <w:t>菌</w:t>
      </w:r>
      <w:r>
        <w:rPr>
          <w:color w:val="2A2A2A"/>
          <w:spacing w:val="13"/>
          <w:sz w:val="31"/>
        </w:rPr>
        <w:t>清</w:t>
      </w:r>
      <w:r>
        <w:rPr>
          <w:color w:val="2A2A2A"/>
          <w:sz w:val="31"/>
        </w:rPr>
        <w:t>制</w:t>
      </w:r>
      <w:r>
        <w:rPr>
          <w:color w:val="2A2A2A"/>
          <w:spacing w:val="3"/>
          <w:sz w:val="31"/>
        </w:rPr>
        <w:t>剂主</w:t>
      </w:r>
      <w:r>
        <w:rPr>
          <w:color w:val="2A2A2A"/>
          <w:sz w:val="31"/>
        </w:rPr>
        <w:t>要</w:t>
      </w:r>
      <w:r>
        <w:rPr>
          <w:color w:val="2A2A2A"/>
          <w:spacing w:val="-24"/>
          <w:sz w:val="31"/>
        </w:rPr>
        <w:t>有</w:t>
      </w:r>
      <w:r>
        <w:rPr>
          <w:color w:val="2A2A2A"/>
          <w:w w:val="90"/>
          <w:sz w:val="31"/>
        </w:rPr>
        <w:t>：</w:t>
      </w:r>
      <w:r>
        <w:rPr>
          <w:color w:val="2A2A2A"/>
          <w:spacing w:val="82"/>
          <w:w w:val="90"/>
          <w:sz w:val="31"/>
        </w:rPr>
        <w:t xml:space="preserve"> </w:t>
      </w:r>
      <w:r>
        <w:rPr>
          <w:rFonts w:ascii="Times New Roman" w:eastAsia="Times New Roman" w:hAnsi="Times New Roman"/>
          <w:color w:val="2A2A2A"/>
          <w:spacing w:val="-9"/>
          <w:sz w:val="35"/>
        </w:rPr>
        <w:t>0</w:t>
      </w:r>
      <w:r>
        <w:rPr>
          <w:rFonts w:ascii="Times New Roman" w:eastAsia="Times New Roman" w:hAnsi="Times New Roman"/>
          <w:color w:val="575757"/>
          <w:spacing w:val="-9"/>
          <w:sz w:val="35"/>
        </w:rPr>
        <w:t>.</w:t>
      </w:r>
      <w:r>
        <w:rPr>
          <w:rFonts w:ascii="Times New Roman" w:eastAsia="Times New Roman" w:hAnsi="Times New Roman"/>
          <w:color w:val="575757"/>
          <w:spacing w:val="57"/>
          <w:sz w:val="35"/>
        </w:rPr>
        <w:t xml:space="preserve"> </w:t>
      </w:r>
      <w:r>
        <w:rPr>
          <w:rFonts w:ascii="Times New Roman" w:eastAsia="Times New Roman" w:hAnsi="Times New Roman"/>
          <w:color w:val="2A2A2A"/>
          <w:sz w:val="35"/>
        </w:rPr>
        <w:t>50</w:t>
      </w:r>
      <w:r>
        <w:rPr>
          <w:color w:val="2A2A2A"/>
          <w:sz w:val="31"/>
        </w:rPr>
        <w:t>％</w:t>
      </w:r>
      <w:r>
        <w:rPr>
          <w:color w:val="575757"/>
          <w:sz w:val="31"/>
        </w:rPr>
        <w:t>百</w:t>
      </w:r>
      <w:r>
        <w:rPr>
          <w:color w:val="2A2A2A"/>
          <w:spacing w:val="20"/>
          <w:sz w:val="31"/>
        </w:rPr>
        <w:t>菌</w:t>
      </w:r>
      <w:r>
        <w:rPr>
          <w:color w:val="2A2A2A"/>
          <w:sz w:val="31"/>
        </w:rPr>
        <w:t>清</w:t>
      </w:r>
    </w:p>
    <w:p>
      <w:pPr>
        <w:tabs>
          <w:tab w:val="left" w:pos="13742"/>
        </w:tabs>
        <w:spacing w:before="17"/>
        <w:ind w:left="3087" w:right="0" w:firstLine="0"/>
        <w:jc w:val="left"/>
        <w:rPr>
          <w:rFonts w:ascii="Times New Roman" w:eastAsia="Times New Roman"/>
          <w:sz w:val="35"/>
        </w:rPr>
      </w:pPr>
      <w:r>
        <w:rPr>
          <w:rFonts w:ascii="Times New Roman" w:eastAsia="Times New Roman"/>
          <w:color w:val="575757"/>
          <w:spacing w:val="-36"/>
          <w:w w:val="96"/>
          <w:sz w:val="35"/>
        </w:rPr>
        <w:t>+</w:t>
      </w:r>
      <w:r>
        <w:rPr>
          <w:rFonts w:ascii="Times New Roman" w:eastAsia="Times New Roman"/>
          <w:color w:val="2A2A2A"/>
          <w:w w:val="96"/>
          <w:sz w:val="35"/>
        </w:rPr>
        <w:t>0.</w:t>
      </w:r>
      <w:r>
        <w:rPr>
          <w:rFonts w:ascii="Times New Roman" w:eastAsia="Times New Roman"/>
          <w:color w:val="2A2A2A"/>
          <w:spacing w:val="-4"/>
          <w:sz w:val="35"/>
        </w:rPr>
        <w:t xml:space="preserve"> </w:t>
      </w:r>
      <w:r>
        <w:rPr>
          <w:rFonts w:ascii="Times New Roman" w:eastAsia="Times New Roman"/>
          <w:color w:val="2A2A2A"/>
          <w:w w:val="96"/>
          <w:sz w:val="35"/>
        </w:rPr>
        <w:t>5</w:t>
      </w:r>
      <w:r>
        <w:rPr>
          <w:rFonts w:ascii="Times New Roman" w:eastAsia="Times New Roman"/>
          <w:color w:val="2A2A2A"/>
          <w:spacing w:val="-27"/>
          <w:w w:val="96"/>
          <w:sz w:val="35"/>
        </w:rPr>
        <w:t>0</w:t>
      </w:r>
      <w:r>
        <w:rPr>
          <w:color w:val="2A2A2A"/>
          <w:w w:val="96"/>
          <w:sz w:val="31"/>
        </w:rPr>
        <w:t>％</w:t>
      </w:r>
      <w:r>
        <w:rPr>
          <w:color w:val="2A2A2A"/>
          <w:spacing w:val="-103"/>
          <w:sz w:val="31"/>
        </w:rPr>
        <w:t xml:space="preserve"> </w:t>
      </w:r>
      <w:r>
        <w:rPr>
          <w:color w:val="2A2A2A"/>
          <w:w w:val="96"/>
          <w:sz w:val="31"/>
        </w:rPr>
        <w:t>的</w:t>
      </w:r>
      <w:r>
        <w:rPr>
          <w:color w:val="2A2A2A"/>
          <w:spacing w:val="-61"/>
          <w:sz w:val="31"/>
        </w:rPr>
        <w:t xml:space="preserve"> </w:t>
      </w:r>
      <w:r>
        <w:rPr>
          <w:rFonts w:ascii="Times New Roman" w:eastAsia="Times New Roman"/>
          <w:color w:val="2A2A2A"/>
          <w:spacing w:val="-1"/>
          <w:w w:val="75"/>
          <w:sz w:val="35"/>
        </w:rPr>
        <w:t>DDA</w:t>
      </w:r>
      <w:r>
        <w:rPr>
          <w:rFonts w:ascii="Times New Roman" w:eastAsia="Times New Roman"/>
          <w:color w:val="2A2A2A"/>
          <w:spacing w:val="-97"/>
          <w:w w:val="75"/>
          <w:sz w:val="35"/>
        </w:rPr>
        <w:t>C</w:t>
      </w:r>
      <w:r>
        <w:rPr>
          <w:color w:val="2A2A2A"/>
          <w:w w:val="84"/>
          <w:sz w:val="31"/>
        </w:rPr>
        <w:t>（</w:t>
      </w:r>
      <w:r>
        <w:rPr>
          <w:color w:val="2A2A2A"/>
          <w:spacing w:val="-95"/>
          <w:sz w:val="31"/>
        </w:rPr>
        <w:t xml:space="preserve"> </w:t>
      </w:r>
      <w:r>
        <w:rPr>
          <w:color w:val="2A2A2A"/>
          <w:w w:val="107"/>
          <w:sz w:val="31"/>
        </w:rPr>
        <w:t>二</w:t>
      </w:r>
      <w:r>
        <w:rPr>
          <w:color w:val="2A2A2A"/>
          <w:spacing w:val="-19"/>
          <w:w w:val="107"/>
          <w:sz w:val="31"/>
        </w:rPr>
        <w:t>甲</w:t>
      </w:r>
      <w:r>
        <w:rPr>
          <w:color w:val="2A2A2A"/>
          <w:spacing w:val="23"/>
          <w:w w:val="107"/>
          <w:sz w:val="31"/>
        </w:rPr>
        <w:t>基</w:t>
      </w:r>
      <w:r>
        <w:rPr>
          <w:color w:val="2A2A2A"/>
          <w:w w:val="107"/>
          <w:sz w:val="31"/>
        </w:rPr>
        <w:t>二</w:t>
      </w:r>
      <w:r>
        <w:rPr>
          <w:color w:val="2A2A2A"/>
          <w:spacing w:val="-19"/>
          <w:w w:val="107"/>
          <w:sz w:val="31"/>
        </w:rPr>
        <w:t>癸</w:t>
      </w:r>
      <w:r>
        <w:rPr>
          <w:color w:val="2A2A2A"/>
          <w:w w:val="110"/>
          <w:sz w:val="31"/>
        </w:rPr>
        <w:t>基氯</w:t>
      </w:r>
      <w:r>
        <w:rPr>
          <w:color w:val="2A2A2A"/>
          <w:spacing w:val="-42"/>
          <w:w w:val="110"/>
          <w:sz w:val="31"/>
        </w:rPr>
        <w:t>化</w:t>
      </w:r>
      <w:r>
        <w:rPr>
          <w:color w:val="2A2A2A"/>
          <w:w w:val="110"/>
          <w:sz w:val="31"/>
        </w:rPr>
        <w:t>铁</w:t>
      </w:r>
      <w:r>
        <w:rPr>
          <w:color w:val="2A2A2A"/>
          <w:spacing w:val="-193"/>
          <w:w w:val="110"/>
          <w:sz w:val="31"/>
        </w:rPr>
        <w:t>）</w:t>
      </w:r>
      <w:r>
        <w:rPr>
          <w:color w:val="2A2A2A"/>
          <w:w w:val="57"/>
          <w:sz w:val="31"/>
        </w:rPr>
        <w:t>；</w:t>
      </w:r>
      <w:r>
        <w:rPr>
          <w:color w:val="2A2A2A"/>
          <w:spacing w:val="-51"/>
          <w:sz w:val="31"/>
        </w:rPr>
        <w:t xml:space="preserve"> </w:t>
      </w:r>
      <w:r>
        <w:rPr>
          <w:rFonts w:ascii="Times New Roman" w:eastAsia="Times New Roman"/>
          <w:color w:val="2A2A2A"/>
          <w:w w:val="110"/>
          <w:sz w:val="35"/>
        </w:rPr>
        <w:t>1.</w:t>
      </w:r>
      <w:r>
        <w:rPr>
          <w:rFonts w:ascii="Times New Roman" w:eastAsia="Times New Roman"/>
          <w:color w:val="2A2A2A"/>
          <w:spacing w:val="-49"/>
          <w:sz w:val="35"/>
        </w:rPr>
        <w:t xml:space="preserve"> </w:t>
      </w:r>
      <w:r>
        <w:rPr>
          <w:rFonts w:ascii="Times New Roman" w:eastAsia="Times New Roman"/>
          <w:color w:val="2A2A2A"/>
          <w:spacing w:val="-28"/>
          <w:w w:val="110"/>
          <w:sz w:val="35"/>
        </w:rPr>
        <w:t>0</w:t>
      </w:r>
      <w:r>
        <w:rPr>
          <w:color w:val="2A2A2A"/>
          <w:w w:val="110"/>
          <w:sz w:val="31"/>
        </w:rPr>
        <w:t>％</w:t>
      </w:r>
      <w:r>
        <w:rPr>
          <w:color w:val="2A2A2A"/>
          <w:spacing w:val="-13"/>
          <w:w w:val="110"/>
          <w:sz w:val="31"/>
        </w:rPr>
        <w:t>百</w:t>
      </w:r>
      <w:r>
        <w:rPr>
          <w:color w:val="2A2A2A"/>
          <w:w w:val="110"/>
          <w:sz w:val="31"/>
        </w:rPr>
        <w:t>菌清</w:t>
      </w:r>
      <w:r>
        <w:rPr>
          <w:color w:val="2A2A2A"/>
          <w:spacing w:val="-39"/>
          <w:w w:val="110"/>
          <w:sz w:val="31"/>
        </w:rPr>
        <w:t>乳</w:t>
      </w:r>
      <w:r>
        <w:rPr>
          <w:color w:val="2A2A2A"/>
          <w:spacing w:val="-9"/>
          <w:w w:val="110"/>
          <w:sz w:val="31"/>
        </w:rPr>
        <w:t>剂</w:t>
      </w:r>
      <w:r>
        <w:rPr>
          <w:color w:val="2A2A2A"/>
          <w:w w:val="57"/>
          <w:sz w:val="31"/>
        </w:rPr>
        <w:t>；</w:t>
      </w:r>
      <w:r>
        <w:rPr>
          <w:color w:val="2A2A2A"/>
          <w:spacing w:val="-43"/>
          <w:sz w:val="31"/>
        </w:rPr>
        <w:t xml:space="preserve"> </w:t>
      </w:r>
      <w:r>
        <w:rPr>
          <w:rFonts w:ascii="Times New Roman" w:eastAsia="Times New Roman"/>
          <w:color w:val="2A2A2A"/>
          <w:w w:val="57"/>
          <w:sz w:val="35"/>
        </w:rPr>
        <w:t>0.</w:t>
      </w:r>
      <w:r>
        <w:rPr>
          <w:rFonts w:ascii="Times New Roman" w:eastAsia="Times New Roman"/>
          <w:color w:val="2A2A2A"/>
          <w:sz w:val="35"/>
        </w:rPr>
        <w:t xml:space="preserve"> </w:t>
      </w:r>
      <w:r>
        <w:rPr>
          <w:rFonts w:ascii="Times New Roman" w:eastAsia="Times New Roman"/>
          <w:color w:val="2A2A2A"/>
          <w:spacing w:val="-9"/>
          <w:sz w:val="35"/>
        </w:rPr>
        <w:t xml:space="preserve"> </w:t>
      </w:r>
      <w:r>
        <w:rPr>
          <w:rFonts w:ascii="Times New Roman" w:eastAsia="Times New Roman"/>
          <w:color w:val="2A2A2A"/>
          <w:w w:val="57"/>
          <w:sz w:val="35"/>
        </w:rPr>
        <w:t>50</w:t>
      </w:r>
      <w:r>
        <w:rPr>
          <w:rFonts w:ascii="Times New Roman" w:eastAsia="Times New Roman"/>
          <w:color w:val="2A2A2A"/>
          <w:spacing w:val="43"/>
          <w:sz w:val="35"/>
        </w:rPr>
        <w:t xml:space="preserve"> </w:t>
      </w:r>
      <w:r>
        <w:rPr>
          <w:color w:val="2A2A2A"/>
          <w:w w:val="57"/>
          <w:sz w:val="31"/>
        </w:rPr>
        <w:t>％</w:t>
      </w:r>
      <w:r>
        <w:rPr>
          <w:color w:val="2A2A2A"/>
          <w:spacing w:val="13"/>
          <w:sz w:val="31"/>
        </w:rPr>
        <w:t xml:space="preserve"> </w:t>
      </w:r>
      <w:r>
        <w:rPr>
          <w:color w:val="2A2A2A"/>
          <w:w w:val="57"/>
          <w:sz w:val="31"/>
        </w:rPr>
        <w:t>百菌消</w:t>
      </w:r>
      <w:r>
        <w:rPr>
          <w:color w:val="2A2A2A"/>
          <w:sz w:val="31"/>
        </w:rPr>
        <w:tab/>
      </w:r>
      <w:r>
        <w:rPr>
          <w:color w:val="575757"/>
          <w:spacing w:val="-50"/>
          <w:w w:val="76"/>
          <w:sz w:val="31"/>
        </w:rPr>
        <w:t>＋</w:t>
      </w:r>
      <w:r>
        <w:rPr>
          <w:rFonts w:ascii="Times New Roman" w:eastAsia="Times New Roman"/>
          <w:color w:val="2A2A2A"/>
          <w:w w:val="76"/>
          <w:sz w:val="35"/>
        </w:rPr>
        <w:t>0.</w:t>
      </w:r>
      <w:r>
        <w:rPr>
          <w:rFonts w:ascii="Times New Roman" w:eastAsia="Times New Roman"/>
          <w:color w:val="2A2A2A"/>
          <w:sz w:val="35"/>
        </w:rPr>
        <w:t xml:space="preserve"> </w:t>
      </w:r>
      <w:r>
        <w:rPr>
          <w:rFonts w:ascii="Times New Roman" w:eastAsia="Times New Roman"/>
          <w:color w:val="2A2A2A"/>
          <w:spacing w:val="-42"/>
          <w:sz w:val="35"/>
        </w:rPr>
        <w:t xml:space="preserve"> </w:t>
      </w:r>
      <w:r>
        <w:rPr>
          <w:rFonts w:ascii="Times New Roman" w:eastAsia="Times New Roman"/>
          <w:color w:val="3B3B3B"/>
          <w:w w:val="106"/>
          <w:sz w:val="35"/>
        </w:rPr>
        <w:t>10</w:t>
      </w:r>
    </w:p>
    <w:p>
      <w:pPr>
        <w:spacing w:before="208" w:line="336" w:lineRule="auto"/>
        <w:ind w:left="3102" w:right="3275" w:hanging="1"/>
        <w:jc w:val="left"/>
        <w:rPr>
          <w:sz w:val="31"/>
        </w:rPr>
      </w:pPr>
      <w:r>
        <w:rPr>
          <w:rFonts w:ascii="Times New Roman" w:eastAsia="Times New Roman"/>
          <w:color w:val="2A2A2A"/>
          <w:w w:val="92"/>
          <w:sz w:val="35"/>
        </w:rPr>
        <w:t>%IPBC</w:t>
      </w:r>
      <w:r>
        <w:rPr>
          <w:rFonts w:ascii="Times New Roman" w:eastAsia="Times New Roman"/>
          <w:color w:val="2A2A2A"/>
          <w:spacing w:val="-11"/>
          <w:sz w:val="35"/>
        </w:rPr>
        <w:t xml:space="preserve">  </w:t>
      </w:r>
      <w:r>
        <w:rPr>
          <w:rFonts w:ascii="Times New Roman" w:eastAsia="Times New Roman"/>
          <w:color w:val="575757"/>
          <w:w w:val="92"/>
          <w:sz w:val="35"/>
        </w:rPr>
        <w:t>(</w:t>
      </w:r>
      <w:r>
        <w:rPr>
          <w:rFonts w:ascii="Times New Roman" w:eastAsia="Times New Roman"/>
          <w:color w:val="575757"/>
          <w:spacing w:val="-55"/>
          <w:sz w:val="35"/>
        </w:rPr>
        <w:t xml:space="preserve"> </w:t>
      </w:r>
      <w:r>
        <w:rPr>
          <w:rFonts w:ascii="Times New Roman" w:eastAsia="Times New Roman"/>
          <w:color w:val="2A2A2A"/>
          <w:spacing w:val="-2"/>
          <w:w w:val="92"/>
          <w:sz w:val="35"/>
        </w:rPr>
        <w:t>3</w:t>
      </w:r>
      <w:r>
        <w:rPr>
          <w:color w:val="2A2A2A"/>
          <w:w w:val="92"/>
          <w:sz w:val="31"/>
        </w:rPr>
        <w:t>填</w:t>
      </w:r>
      <w:r>
        <w:rPr>
          <w:color w:val="2A2A2A"/>
          <w:sz w:val="31"/>
        </w:rPr>
        <w:t xml:space="preserve"> </w:t>
      </w:r>
      <w:r>
        <w:rPr>
          <w:color w:val="2A2A2A"/>
          <w:spacing w:val="-74"/>
          <w:w w:val="92"/>
          <w:sz w:val="31"/>
        </w:rPr>
        <w:t>代－</w:t>
      </w:r>
      <w:r>
        <w:rPr>
          <w:rFonts w:ascii="Times New Roman" w:eastAsia="Times New Roman"/>
          <w:color w:val="2A2A2A"/>
          <w:w w:val="78"/>
          <w:sz w:val="35"/>
        </w:rPr>
        <w:t>2-</w:t>
      </w:r>
      <w:r>
        <w:rPr>
          <w:rFonts w:ascii="Times New Roman" w:eastAsia="Times New Roman"/>
          <w:color w:val="2A2A2A"/>
          <w:sz w:val="35"/>
        </w:rPr>
        <w:t xml:space="preserve"> </w:t>
      </w:r>
      <w:r>
        <w:rPr>
          <w:color w:val="2A2A2A"/>
          <w:spacing w:val="-7"/>
          <w:w w:val="109"/>
          <w:sz w:val="31"/>
        </w:rPr>
        <w:t>丙块基甲氨酸丁酣</w:t>
      </w:r>
      <w:r>
        <w:rPr>
          <w:color w:val="2A2A2A"/>
          <w:w w:val="109"/>
          <w:sz w:val="31"/>
        </w:rPr>
        <w:t>）</w:t>
      </w:r>
      <w:r>
        <w:rPr>
          <w:color w:val="2A2A2A"/>
          <w:spacing w:val="-29"/>
          <w:w w:val="109"/>
          <w:sz w:val="31"/>
        </w:rPr>
        <w:t>等，防</w:t>
      </w:r>
      <w:r>
        <w:rPr>
          <w:color w:val="2A2A2A"/>
          <w:w w:val="94"/>
          <w:sz w:val="31"/>
        </w:rPr>
        <w:t>止变</w:t>
      </w:r>
      <w:r>
        <w:rPr>
          <w:color w:val="2A2A2A"/>
          <w:spacing w:val="-80"/>
          <w:sz w:val="31"/>
        </w:rPr>
        <w:t xml:space="preserve"> </w:t>
      </w:r>
      <w:r>
        <w:rPr>
          <w:color w:val="2A2A2A"/>
          <w:w w:val="94"/>
          <w:sz w:val="31"/>
        </w:rPr>
        <w:t>色菌的</w:t>
      </w:r>
      <w:r>
        <w:rPr>
          <w:color w:val="2A2A2A"/>
          <w:spacing w:val="-53"/>
          <w:sz w:val="31"/>
        </w:rPr>
        <w:t xml:space="preserve"> </w:t>
      </w:r>
      <w:r>
        <w:rPr>
          <w:color w:val="2A2A2A"/>
          <w:spacing w:val="49"/>
          <w:w w:val="94"/>
          <w:sz w:val="31"/>
        </w:rPr>
        <w:t>效果</w:t>
      </w:r>
      <w:r>
        <w:rPr>
          <w:color w:val="2A2A2A"/>
          <w:w w:val="103"/>
          <w:sz w:val="31"/>
        </w:rPr>
        <w:t>与</w:t>
      </w:r>
      <w:r>
        <w:rPr>
          <w:color w:val="2A2A2A"/>
          <w:sz w:val="31"/>
        </w:rPr>
        <w:t xml:space="preserve"> </w:t>
      </w:r>
      <w:r>
        <w:rPr>
          <w:rFonts w:ascii="Times New Roman" w:eastAsia="Times New Roman"/>
          <w:color w:val="2A2A2A"/>
          <w:spacing w:val="-1"/>
          <w:w w:val="103"/>
          <w:sz w:val="33"/>
        </w:rPr>
        <w:t>l</w:t>
      </w:r>
      <w:r>
        <w:rPr>
          <w:rFonts w:ascii="Times New Roman" w:eastAsia="Times New Roman"/>
          <w:color w:val="2A2A2A"/>
          <w:w w:val="103"/>
          <w:sz w:val="33"/>
        </w:rPr>
        <w:t>.</w:t>
      </w:r>
      <w:r>
        <w:rPr>
          <w:rFonts w:ascii="Times New Roman" w:eastAsia="Times New Roman"/>
          <w:color w:val="2A2A2A"/>
          <w:sz w:val="33"/>
        </w:rPr>
        <w:t xml:space="preserve"> </w:t>
      </w:r>
      <w:r>
        <w:rPr>
          <w:rFonts w:ascii="Times New Roman" w:eastAsia="Times New Roman"/>
          <w:color w:val="2A2A2A"/>
          <w:spacing w:val="20"/>
          <w:w w:val="103"/>
          <w:sz w:val="35"/>
        </w:rPr>
        <w:t>0</w:t>
      </w:r>
      <w:r>
        <w:rPr>
          <w:rFonts w:ascii="Times New Roman" w:eastAsia="Times New Roman"/>
          <w:color w:val="2A2A2A"/>
          <w:spacing w:val="16"/>
          <w:w w:val="103"/>
          <w:sz w:val="35"/>
        </w:rPr>
        <w:t>%</w:t>
      </w:r>
      <w:r>
        <w:rPr>
          <w:rFonts w:ascii="Times New Roman" w:eastAsia="Times New Roman"/>
          <w:color w:val="2A2A2A"/>
          <w:spacing w:val="-1"/>
          <w:w w:val="69"/>
          <w:sz w:val="35"/>
        </w:rPr>
        <w:t>N</w:t>
      </w:r>
      <w:r>
        <w:rPr>
          <w:rFonts w:ascii="Times New Roman" w:eastAsia="Times New Roman"/>
          <w:color w:val="2A2A2A"/>
          <w:w w:val="69"/>
          <w:sz w:val="35"/>
        </w:rPr>
        <w:t>a</w:t>
      </w:r>
      <w:r>
        <w:rPr>
          <w:rFonts w:ascii="Times New Roman" w:eastAsia="Times New Roman"/>
          <w:color w:val="2A2A2A"/>
          <w:sz w:val="35"/>
        </w:rPr>
        <w:t xml:space="preserve"> </w:t>
      </w:r>
      <w:r>
        <w:rPr>
          <w:rFonts w:ascii="Times New Roman" w:eastAsia="Times New Roman"/>
          <w:color w:val="2A2A2A"/>
          <w:spacing w:val="-1"/>
          <w:w w:val="89"/>
          <w:sz w:val="35"/>
        </w:rPr>
        <w:t>PC</w:t>
      </w:r>
      <w:r>
        <w:rPr>
          <w:rFonts w:ascii="Times New Roman" w:eastAsia="Times New Roman"/>
          <w:color w:val="2A2A2A"/>
          <w:w w:val="89"/>
          <w:sz w:val="35"/>
        </w:rPr>
        <w:t>P</w:t>
      </w:r>
      <w:r>
        <w:rPr>
          <w:rFonts w:ascii="Times New Roman" w:eastAsia="Times New Roman"/>
          <w:color w:val="2A2A2A"/>
          <w:sz w:val="35"/>
        </w:rPr>
        <w:t xml:space="preserve"> </w:t>
      </w:r>
      <w:r>
        <w:rPr>
          <w:color w:val="2A2A2A"/>
          <w:w w:val="100"/>
          <w:sz w:val="31"/>
        </w:rPr>
        <w:t>相</w:t>
      </w:r>
      <w:r>
        <w:rPr>
          <w:color w:val="2A2A2A"/>
          <w:sz w:val="31"/>
        </w:rPr>
        <w:t>当＠．</w:t>
      </w:r>
    </w:p>
    <w:p>
      <w:pPr>
        <w:pStyle w:val="ListParagraph"/>
        <w:numPr>
          <w:ilvl w:val="0"/>
          <w:numId w:val="2"/>
        </w:numPr>
        <w:tabs>
          <w:tab w:val="left" w:pos="3475"/>
        </w:tabs>
        <w:spacing w:before="232" w:after="0" w:line="240" w:lineRule="auto"/>
        <w:ind w:left="3474" w:right="0" w:hanging="377"/>
        <w:jc w:val="left"/>
        <w:rPr>
          <w:sz w:val="37"/>
        </w:rPr>
      </w:pPr>
      <w:r>
        <w:rPr>
          <w:rFonts w:ascii="Times New Roman" w:eastAsia="Times New Roman"/>
          <w:color w:val="050505"/>
          <w:sz w:val="35"/>
        </w:rPr>
        <w:t>1</w:t>
      </w:r>
      <w:r>
        <w:rPr>
          <w:rFonts w:ascii="Times New Roman" w:eastAsia="Times New Roman"/>
          <w:color w:val="050505"/>
          <w:spacing w:val="-48"/>
          <w:sz w:val="35"/>
        </w:rPr>
        <w:t xml:space="preserve"> </w:t>
      </w:r>
      <w:r>
        <w:rPr>
          <w:rFonts w:ascii="Times New Roman" w:eastAsia="Times New Roman"/>
          <w:color w:val="2A2A2A"/>
          <w:spacing w:val="12"/>
          <w:sz w:val="35"/>
        </w:rPr>
        <w:t xml:space="preserve">. </w:t>
      </w:r>
      <w:r>
        <w:rPr>
          <w:rFonts w:ascii="Times New Roman" w:eastAsia="Times New Roman"/>
          <w:color w:val="2A2A2A"/>
          <w:sz w:val="35"/>
        </w:rPr>
        <w:t>5</w:t>
      </w:r>
      <w:r>
        <w:rPr>
          <w:rFonts w:ascii="Times New Roman" w:eastAsia="Times New Roman"/>
          <w:color w:val="2A2A2A"/>
          <w:spacing w:val="59"/>
          <w:sz w:val="35"/>
        </w:rPr>
        <w:t xml:space="preserve"> </w:t>
      </w:r>
      <w:r>
        <w:rPr>
          <w:color w:val="2A2A2A"/>
          <w:spacing w:val="-8"/>
          <w:sz w:val="37"/>
        </w:rPr>
        <w:t>杨木防蓝变试剂的配置</w:t>
      </w:r>
    </w:p>
    <w:p>
      <w:pPr>
        <w:spacing w:after="0" w:line="240" w:lineRule="auto"/>
        <w:jc w:val="left"/>
        <w:rPr>
          <w:sz w:val="37"/>
        </w:rPr>
        <w:sectPr>
          <w:pgSz w:w="17860" w:h="25260"/>
          <w:pgMar w:top="2060" w:right="0" w:bottom="280" w:left="0" w:header="708" w:footer="708"/>
          <w:pgNumType w:start="7"/>
          <w:cols w:space="708"/>
        </w:sectPr>
      </w:pPr>
    </w:p>
    <w:p>
      <w:pPr>
        <w:pStyle w:val="ListParagraph"/>
        <w:numPr>
          <w:ilvl w:val="1"/>
          <w:numId w:val="2"/>
        </w:numPr>
        <w:tabs>
          <w:tab w:val="left" w:pos="3779"/>
        </w:tabs>
        <w:spacing w:before="59" w:after="0" w:line="240" w:lineRule="auto"/>
        <w:ind w:left="3779" w:right="0" w:hanging="701"/>
        <w:jc w:val="left"/>
        <w:rPr>
          <w:sz w:val="34"/>
        </w:rPr>
      </w:pPr>
      <w:r>
        <w:pict>
          <v:group id="_x0000_s1041" style="width:893pt;height:1020pt;margin-top:-7.89pt;margin-left:0;mso-position-horizontal-relative:page;position:absolute;z-index:-251653120" coordorigin="0,-158" coordsize="17860,20400">
            <v:shape id="_x0000_s1042" type="#_x0000_t75" style="width:2773;height:20400;position:absolute;top:-158" stroked="f">
              <v:imagedata r:id="rId13" o:title=""/>
            </v:shape>
            <v:shape id="_x0000_s1043" type="#_x0000_t75" style="width:2592;height:20400;left:15267;position:absolute;top:-158" stroked="f">
              <v:imagedata r:id="rId14" o:title=""/>
            </v:shape>
            <v:line id="_x0000_s1044" style="position:absolute" from="2772,-148" to="15268,-148" stroked="t" strokecolor="black" strokeweight="1pt">
              <v:stroke dashstyle="solid"/>
            </v:line>
            <v:line id="_x0000_s1045" style="position:absolute" from="5545,10303" to="12817,10303" stroked="t" strokecolor="black" strokeweight="2.01pt">
              <v:stroke dashstyle="solid"/>
            </v:line>
            <v:line id="_x0000_s1046" style="position:absolute" from="9321,10986" to="12817,10986" stroked="t" strokecolor="black" strokeweight="1pt">
              <v:stroke dashstyle="solid"/>
            </v:line>
          </v:group>
        </w:pict>
      </w:r>
      <w:r>
        <w:rPr>
          <w:rFonts w:ascii="Times New Roman" w:eastAsia="Times New Roman"/>
          <w:color w:val="2F2F2F"/>
          <w:spacing w:val="10"/>
          <w:w w:val="105"/>
          <w:sz w:val="37"/>
        </w:rPr>
        <w:t>5.1</w:t>
      </w:r>
      <w:r>
        <w:rPr>
          <w:rFonts w:ascii="Times New Roman" w:eastAsia="Times New Roman"/>
          <w:color w:val="2F2F2F"/>
          <w:spacing w:val="-16"/>
          <w:w w:val="105"/>
          <w:sz w:val="37"/>
        </w:rPr>
        <w:t xml:space="preserve"> </w:t>
      </w:r>
      <w:r>
        <w:rPr>
          <w:color w:val="2F2F2F"/>
          <w:w w:val="105"/>
          <w:sz w:val="34"/>
        </w:rPr>
        <w:t>试剂配置应遵循的原则</w:t>
      </w:r>
    </w:p>
    <w:p>
      <w:pPr>
        <w:pStyle w:val="Heading2"/>
        <w:spacing w:before="207" w:line="364" w:lineRule="auto"/>
        <w:ind w:left="3079" w:right="2600" w:firstLine="704"/>
      </w:pPr>
      <w:r>
        <w:rPr>
          <w:color w:val="1A1A1A"/>
          <w:w w:val="105"/>
        </w:rPr>
        <w:t>通过上述比较，参</w:t>
      </w:r>
      <w:r>
        <w:rPr>
          <w:color w:val="1A1A1A"/>
          <w:spacing w:val="-230"/>
          <w:w w:val="105"/>
        </w:rPr>
        <w:t>照</w:t>
      </w:r>
      <w:r>
        <w:rPr>
          <w:color w:val="494949"/>
          <w:spacing w:val="-32"/>
          <w:w w:val="105"/>
        </w:rPr>
        <w:t>国</w:t>
      </w:r>
      <w:r>
        <w:rPr>
          <w:color w:val="2F2F2F"/>
          <w:spacing w:val="-3"/>
          <w:w w:val="105"/>
        </w:rPr>
        <w:t>内外防蓝变技术的成就，根据</w:t>
      </w:r>
      <w:r>
        <w:rPr>
          <w:color w:val="2F2F2F"/>
          <w:spacing w:val="-45"/>
          <w:w w:val="105"/>
        </w:rPr>
        <w:t xml:space="preserve">以下原则进行防蓝变药 </w:t>
      </w:r>
      <w:r>
        <w:rPr>
          <w:color w:val="2F2F2F"/>
          <w:w w:val="110"/>
        </w:rPr>
        <w:t>剂的配制：</w:t>
      </w:r>
    </w:p>
    <w:p>
      <w:pPr>
        <w:spacing w:before="0" w:line="396" w:lineRule="exact"/>
        <w:ind w:left="3783" w:right="0" w:firstLine="0"/>
        <w:jc w:val="left"/>
        <w:rPr>
          <w:sz w:val="34"/>
        </w:rPr>
      </w:pPr>
      <w:r>
        <w:rPr>
          <w:color w:val="2F2F2F"/>
          <w:spacing w:val="-14"/>
          <w:w w:val="110"/>
          <w:sz w:val="34"/>
        </w:rPr>
        <w:t>环保性原则—一所选用的药物</w:t>
      </w:r>
      <w:r>
        <w:rPr>
          <w:color w:val="494949"/>
          <w:spacing w:val="-16"/>
          <w:w w:val="110"/>
          <w:sz w:val="34"/>
        </w:rPr>
        <w:t>应</w:t>
      </w:r>
      <w:r>
        <w:rPr>
          <w:color w:val="2F2F2F"/>
          <w:w w:val="110"/>
          <w:sz w:val="34"/>
        </w:rPr>
        <w:t>该对人体及环境没有危</w:t>
      </w:r>
      <w:r>
        <w:rPr>
          <w:color w:val="2F2F2F"/>
          <w:spacing w:val="-343"/>
          <w:w w:val="110"/>
          <w:sz w:val="34"/>
        </w:rPr>
        <w:t>害</w:t>
      </w:r>
      <w:r>
        <w:rPr>
          <w:color w:val="494949"/>
          <w:w w:val="110"/>
          <w:sz w:val="34"/>
        </w:rPr>
        <w:t>。</w:t>
      </w:r>
    </w:p>
    <w:p>
      <w:pPr>
        <w:pStyle w:val="Heading2"/>
        <w:spacing w:before="227" w:line="364" w:lineRule="auto"/>
        <w:ind w:left="6132" w:right="2648" w:hanging="2419"/>
      </w:pPr>
      <w:r>
        <w:rPr>
          <w:color w:val="2F2F2F"/>
        </w:rPr>
        <w:t>高效性原则一一所选用的药物应该有高效、长效的杀菌作用，具有广谱活性</w:t>
      </w:r>
      <w:r>
        <w:rPr>
          <w:color w:val="2F2F2F"/>
          <w:w w:val="105"/>
        </w:rPr>
        <w:t>和大</w:t>
      </w:r>
      <w:r>
        <w:rPr>
          <w:color w:val="494949"/>
          <w:w w:val="105"/>
        </w:rPr>
        <w:t>囊</w:t>
      </w:r>
      <w:r>
        <w:rPr>
          <w:color w:val="2F2F2F"/>
          <w:w w:val="105"/>
        </w:rPr>
        <w:t>杀灭多种有害变色菌的作用</w:t>
      </w:r>
      <w:r>
        <w:rPr>
          <w:color w:val="494949"/>
          <w:w w:val="105"/>
        </w:rPr>
        <w:t>。</w:t>
      </w:r>
    </w:p>
    <w:p>
      <w:pPr>
        <w:spacing w:before="0" w:line="416" w:lineRule="exact"/>
        <w:ind w:left="3784" w:right="0" w:firstLine="0"/>
        <w:jc w:val="left"/>
        <w:rPr>
          <w:sz w:val="34"/>
        </w:rPr>
      </w:pPr>
      <w:r>
        <w:rPr>
          <w:color w:val="2F2F2F"/>
          <w:w w:val="105"/>
          <w:sz w:val="34"/>
        </w:rPr>
        <w:t>廉价性原则一</w:t>
      </w:r>
      <w:r>
        <w:rPr>
          <w:color w:val="494949"/>
          <w:w w:val="105"/>
          <w:sz w:val="34"/>
        </w:rPr>
        <w:t xml:space="preserve">— </w:t>
      </w:r>
      <w:r>
        <w:rPr>
          <w:color w:val="2F2F2F"/>
          <w:w w:val="105"/>
          <w:sz w:val="34"/>
        </w:rPr>
        <w:t>价格低廉</w:t>
      </w:r>
      <w:r>
        <w:rPr>
          <w:w w:val="105"/>
          <w:sz w:val="34"/>
        </w:rPr>
        <w:t>，</w:t>
      </w:r>
      <w:r>
        <w:rPr>
          <w:color w:val="2F2F2F"/>
          <w:w w:val="105"/>
          <w:sz w:val="34"/>
        </w:rPr>
        <w:t>容易采购．</w:t>
      </w:r>
    </w:p>
    <w:p>
      <w:pPr>
        <w:pStyle w:val="Heading2"/>
        <w:tabs>
          <w:tab w:val="left" w:pos="8318"/>
        </w:tabs>
        <w:spacing w:before="227"/>
        <w:ind w:left="3780"/>
      </w:pPr>
      <w:r>
        <w:rPr>
          <w:color w:val="2F2F2F"/>
          <w:w w:val="105"/>
        </w:rPr>
        <w:t>易操作</w:t>
      </w:r>
      <w:r>
        <w:rPr>
          <w:color w:val="2F2F2F"/>
          <w:spacing w:val="-82"/>
          <w:w w:val="105"/>
        </w:rPr>
        <w:t>性</w:t>
      </w:r>
      <w:r>
        <w:rPr>
          <w:color w:val="494949"/>
          <w:spacing w:val="18"/>
          <w:w w:val="105"/>
        </w:rPr>
        <w:t>原</w:t>
      </w:r>
      <w:r>
        <w:rPr>
          <w:color w:val="2F2F2F"/>
          <w:w w:val="105"/>
        </w:rPr>
        <w:t>则</w:t>
        <w:tab/>
        <w:t>不</w:t>
      </w:r>
      <w:r>
        <w:rPr>
          <w:color w:val="2F2F2F"/>
          <w:spacing w:val="-47"/>
          <w:w w:val="105"/>
        </w:rPr>
        <w:t>会</w:t>
      </w:r>
      <w:r>
        <w:rPr>
          <w:color w:val="494949"/>
          <w:spacing w:val="-37"/>
          <w:w w:val="105"/>
        </w:rPr>
        <w:t>大</w:t>
      </w:r>
      <w:r>
        <w:rPr>
          <w:color w:val="2F2F2F"/>
          <w:w w:val="105"/>
        </w:rPr>
        <w:t>幅度增加生产成</w:t>
      </w:r>
      <w:r>
        <w:rPr>
          <w:color w:val="2F2F2F"/>
          <w:spacing w:val="-13"/>
          <w:w w:val="105"/>
        </w:rPr>
        <w:t>本</w:t>
      </w:r>
      <w:r>
        <w:rPr>
          <w:color w:val="5D5D5D"/>
          <w:w w:val="105"/>
        </w:rPr>
        <w:t>．</w:t>
      </w:r>
    </w:p>
    <w:p>
      <w:pPr>
        <w:spacing w:before="172"/>
        <w:ind w:left="3078" w:right="0" w:firstLine="0"/>
        <w:jc w:val="left"/>
        <w:rPr>
          <w:sz w:val="34"/>
        </w:rPr>
      </w:pPr>
      <w:r>
        <w:rPr>
          <w:rFonts w:ascii="Times New Roman" w:eastAsia="Times New Roman"/>
          <w:color w:val="1A1A1A"/>
          <w:sz w:val="38"/>
        </w:rPr>
        <w:t>3</w:t>
      </w:r>
      <w:r>
        <w:rPr>
          <w:rFonts w:ascii="Times New Roman" w:eastAsia="Times New Roman"/>
          <w:color w:val="494949"/>
          <w:sz w:val="38"/>
        </w:rPr>
        <w:t xml:space="preserve">. </w:t>
      </w:r>
      <w:r>
        <w:rPr>
          <w:rFonts w:ascii="Times New Roman" w:eastAsia="Times New Roman"/>
          <w:color w:val="1A1A1A"/>
          <w:sz w:val="36"/>
        </w:rPr>
        <w:t xml:space="preserve">1. </w:t>
      </w:r>
      <w:r>
        <w:rPr>
          <w:rFonts w:ascii="Times New Roman" w:eastAsia="Times New Roman"/>
          <w:color w:val="2F2F2F"/>
          <w:sz w:val="38"/>
        </w:rPr>
        <w:t>5</w:t>
      </w:r>
      <w:r>
        <w:rPr>
          <w:rFonts w:ascii="Times New Roman" w:eastAsia="Times New Roman"/>
          <w:color w:val="494949"/>
          <w:sz w:val="38"/>
        </w:rPr>
        <w:t xml:space="preserve">. </w:t>
      </w:r>
      <w:r>
        <w:rPr>
          <w:rFonts w:ascii="Times New Roman" w:eastAsia="Times New Roman"/>
          <w:color w:val="1A1A1A"/>
          <w:sz w:val="38"/>
        </w:rPr>
        <w:t xml:space="preserve">2 </w:t>
      </w:r>
      <w:r>
        <w:rPr>
          <w:color w:val="1A1A1A"/>
          <w:sz w:val="34"/>
        </w:rPr>
        <w:t>试剂的 主要成分</w:t>
      </w:r>
    </w:p>
    <w:p>
      <w:pPr>
        <w:tabs>
          <w:tab w:val="left" w:pos="12188"/>
          <w:tab w:val="left" w:pos="12718"/>
          <w:tab w:val="left" w:pos="13282"/>
          <w:tab w:val="left" w:pos="15071"/>
        </w:tabs>
        <w:spacing w:before="221" w:line="352" w:lineRule="auto"/>
        <w:ind w:left="3067" w:right="2247" w:firstLine="636"/>
        <w:jc w:val="left"/>
        <w:rPr>
          <w:sz w:val="34"/>
        </w:rPr>
      </w:pPr>
      <w:r>
        <w:rPr>
          <w:color w:val="2F2F2F"/>
          <w:w w:val="105"/>
          <w:sz w:val="34"/>
        </w:rPr>
        <w:t>通</w:t>
      </w:r>
      <w:r>
        <w:rPr>
          <w:color w:val="2F2F2F"/>
          <w:spacing w:val="28"/>
          <w:w w:val="105"/>
          <w:sz w:val="34"/>
        </w:rPr>
        <w:t>过</w:t>
      </w:r>
      <w:r>
        <w:rPr>
          <w:color w:val="2F2F2F"/>
          <w:w w:val="105"/>
          <w:sz w:val="34"/>
        </w:rPr>
        <w:t>以</w:t>
      </w:r>
      <w:r>
        <w:rPr>
          <w:color w:val="2F2F2F"/>
          <w:spacing w:val="-27"/>
          <w:w w:val="105"/>
          <w:sz w:val="34"/>
        </w:rPr>
        <w:t>上</w:t>
      </w:r>
      <w:r>
        <w:rPr>
          <w:color w:val="2F2F2F"/>
          <w:w w:val="105"/>
          <w:sz w:val="34"/>
        </w:rPr>
        <w:t>比较分</w:t>
      </w:r>
      <w:r>
        <w:rPr>
          <w:color w:val="2F2F2F"/>
          <w:spacing w:val="-47"/>
          <w:w w:val="105"/>
          <w:sz w:val="34"/>
        </w:rPr>
        <w:t>析</w:t>
      </w:r>
      <w:r>
        <w:rPr>
          <w:color w:val="2F2F2F"/>
          <w:w w:val="105"/>
          <w:sz w:val="34"/>
        </w:rPr>
        <w:t>，</w:t>
      </w:r>
      <w:r>
        <w:rPr>
          <w:color w:val="2F2F2F"/>
          <w:spacing w:val="-132"/>
          <w:w w:val="105"/>
          <w:sz w:val="34"/>
        </w:rPr>
        <w:t xml:space="preserve"> </w:t>
      </w:r>
      <w:r>
        <w:rPr>
          <w:color w:val="2F2F2F"/>
          <w:w w:val="105"/>
          <w:sz w:val="34"/>
        </w:rPr>
        <w:t>含</w:t>
      </w:r>
      <w:r>
        <w:rPr>
          <w:color w:val="2F2F2F"/>
          <w:spacing w:val="21"/>
          <w:w w:val="105"/>
          <w:sz w:val="34"/>
        </w:rPr>
        <w:t>有</w:t>
      </w:r>
      <w:r>
        <w:rPr>
          <w:color w:val="2F2F2F"/>
          <w:w w:val="105"/>
          <w:sz w:val="34"/>
        </w:rPr>
        <w:t>百</w:t>
      </w:r>
      <w:r>
        <w:rPr>
          <w:color w:val="2F2F2F"/>
          <w:spacing w:val="-23"/>
          <w:w w:val="105"/>
          <w:sz w:val="34"/>
        </w:rPr>
        <w:t>菌</w:t>
      </w:r>
      <w:r>
        <w:rPr>
          <w:color w:val="2F2F2F"/>
          <w:spacing w:val="31"/>
          <w:w w:val="105"/>
          <w:sz w:val="34"/>
        </w:rPr>
        <w:t>清</w:t>
      </w:r>
      <w:r>
        <w:rPr>
          <w:rFonts w:ascii="Times New Roman" w:eastAsia="Times New Roman"/>
          <w:color w:val="2F2F2F"/>
          <w:spacing w:val="-4"/>
          <w:w w:val="105"/>
          <w:sz w:val="37"/>
        </w:rPr>
        <w:t>(Chl</w:t>
      </w:r>
      <w:r>
        <w:rPr>
          <w:rFonts w:ascii="Times New Roman" w:eastAsia="Times New Roman"/>
          <w:color w:val="2F2F2F"/>
          <w:spacing w:val="-61"/>
          <w:w w:val="105"/>
          <w:sz w:val="37"/>
        </w:rPr>
        <w:t xml:space="preserve"> </w:t>
      </w:r>
      <w:r>
        <w:rPr>
          <w:rFonts w:ascii="Times New Roman" w:eastAsia="Times New Roman"/>
          <w:color w:val="2F2F2F"/>
          <w:spacing w:val="12"/>
          <w:w w:val="105"/>
          <w:sz w:val="37"/>
        </w:rPr>
        <w:t>oroth</w:t>
      </w:r>
      <w:r>
        <w:rPr>
          <w:rFonts w:ascii="Times New Roman" w:eastAsia="Times New Roman"/>
          <w:color w:val="494949"/>
          <w:spacing w:val="12"/>
          <w:w w:val="105"/>
          <w:sz w:val="37"/>
        </w:rPr>
        <w:t>al</w:t>
      </w:r>
      <w:r>
        <w:rPr>
          <w:rFonts w:ascii="Times New Roman" w:eastAsia="Times New Roman"/>
          <w:color w:val="2F2F2F"/>
          <w:spacing w:val="12"/>
          <w:w w:val="105"/>
          <w:sz w:val="37"/>
        </w:rPr>
        <w:t>oni</w:t>
      </w:r>
      <w:r>
        <w:rPr>
          <w:rFonts w:ascii="Times New Roman" w:eastAsia="Times New Roman"/>
          <w:color w:val="2F2F2F"/>
          <w:spacing w:val="-61"/>
          <w:w w:val="105"/>
          <w:sz w:val="37"/>
        </w:rPr>
        <w:t xml:space="preserve"> </w:t>
      </w:r>
      <w:r>
        <w:rPr>
          <w:rFonts w:ascii="Times New Roman" w:eastAsia="Times New Roman"/>
          <w:color w:val="2F2F2F"/>
          <w:w w:val="105"/>
          <w:sz w:val="37"/>
        </w:rPr>
        <w:t>l)</w:t>
      </w:r>
      <w:r>
        <w:rPr>
          <w:rFonts w:ascii="Times New Roman" w:eastAsia="Times New Roman"/>
          <w:color w:val="2F2F2F"/>
          <w:spacing w:val="13"/>
          <w:w w:val="105"/>
          <w:sz w:val="37"/>
        </w:rPr>
        <w:t xml:space="preserve"> </w:t>
      </w:r>
      <w:r>
        <w:rPr>
          <w:rFonts w:ascii="Times New Roman" w:eastAsia="Times New Roman"/>
          <w:color w:val="2F2F2F"/>
          <w:w w:val="105"/>
          <w:sz w:val="37"/>
        </w:rPr>
        <w:t>(2,</w:t>
        <w:tab/>
        <w:t>4,</w:t>
        <w:tab/>
        <w:t>5,</w:t>
        <w:tab/>
      </w:r>
      <w:r>
        <w:rPr>
          <w:rFonts w:ascii="Times New Roman" w:eastAsia="Times New Roman"/>
          <w:color w:val="2F2F2F"/>
          <w:spacing w:val="-80"/>
          <w:w w:val="105"/>
          <w:sz w:val="37"/>
        </w:rPr>
        <w:t>6</w:t>
      </w:r>
      <w:r>
        <w:rPr>
          <w:color w:val="5D5D5D"/>
          <w:spacing w:val="-80"/>
          <w:w w:val="105"/>
          <w:sz w:val="34"/>
        </w:rPr>
        <w:t>－</w:t>
      </w:r>
      <w:r>
        <w:rPr>
          <w:color w:val="1A1A1A"/>
          <w:spacing w:val="36"/>
          <w:w w:val="105"/>
          <w:sz w:val="34"/>
        </w:rPr>
        <w:t>四</w:t>
      </w:r>
      <w:r>
        <w:rPr>
          <w:color w:val="1A1A1A"/>
          <w:spacing w:val="-76"/>
          <w:w w:val="105"/>
          <w:sz w:val="34"/>
        </w:rPr>
        <w:t>氯</w:t>
      </w:r>
      <w:r>
        <w:rPr>
          <w:color w:val="494949"/>
          <w:spacing w:val="-41"/>
          <w:w w:val="105"/>
          <w:sz w:val="34"/>
        </w:rPr>
        <w:t>－</w:t>
      </w:r>
      <w:r>
        <w:rPr>
          <w:rFonts w:ascii="Times New Roman" w:eastAsia="Times New Roman"/>
          <w:color w:val="1A1A1A"/>
          <w:spacing w:val="-41"/>
          <w:w w:val="105"/>
          <w:sz w:val="37"/>
        </w:rPr>
        <w:t>1,</w:t>
        <w:tab/>
      </w:r>
      <w:r>
        <w:rPr>
          <w:rFonts w:ascii="Times New Roman" w:eastAsia="Times New Roman"/>
          <w:color w:val="2F2F2F"/>
          <w:w w:val="105"/>
          <w:sz w:val="37"/>
        </w:rPr>
        <w:t xml:space="preserve">3 </w:t>
      </w:r>
      <w:r>
        <w:rPr>
          <w:color w:val="2F2F2F"/>
          <w:w w:val="105"/>
          <w:sz w:val="34"/>
        </w:rPr>
        <w:t>苯二</w:t>
      </w:r>
      <w:r>
        <w:rPr>
          <w:color w:val="2F2F2F"/>
          <w:spacing w:val="-29"/>
          <w:w w:val="105"/>
          <w:sz w:val="34"/>
        </w:rPr>
        <w:t>甲</w:t>
      </w:r>
      <w:r>
        <w:rPr>
          <w:color w:val="2F2F2F"/>
          <w:w w:val="105"/>
          <w:sz w:val="34"/>
        </w:rPr>
        <w:t>肪）</w:t>
      </w:r>
      <w:r>
        <w:rPr>
          <w:color w:val="2F2F2F"/>
          <w:spacing w:val="-223"/>
          <w:w w:val="105"/>
          <w:sz w:val="34"/>
        </w:rPr>
        <w:t>的</w:t>
      </w:r>
      <w:r>
        <w:rPr>
          <w:color w:val="2F2F2F"/>
          <w:w w:val="105"/>
          <w:sz w:val="34"/>
        </w:rPr>
        <w:t>制剂比</w:t>
      </w:r>
      <w:r>
        <w:rPr>
          <w:color w:val="2F2F2F"/>
          <w:spacing w:val="-97"/>
          <w:w w:val="105"/>
          <w:sz w:val="34"/>
        </w:rPr>
        <w:t>较</w:t>
      </w:r>
      <w:r>
        <w:rPr>
          <w:color w:val="494949"/>
          <w:spacing w:val="-34"/>
          <w:w w:val="105"/>
          <w:sz w:val="34"/>
        </w:rPr>
        <w:t>有</w:t>
      </w:r>
      <w:r>
        <w:rPr>
          <w:color w:val="2F2F2F"/>
          <w:w w:val="105"/>
          <w:sz w:val="34"/>
        </w:rPr>
        <w:t>效而且环保</w:t>
      </w:r>
      <w:r>
        <w:rPr>
          <w:color w:val="2F2F2F"/>
          <w:spacing w:val="-102"/>
          <w:w w:val="105"/>
          <w:sz w:val="34"/>
        </w:rPr>
        <w:t>，</w:t>
      </w:r>
      <w:r>
        <w:rPr>
          <w:color w:val="494949"/>
          <w:w w:val="105"/>
          <w:sz w:val="34"/>
        </w:rPr>
        <w:t>因</w:t>
      </w:r>
      <w:r>
        <w:rPr>
          <w:color w:val="2F2F2F"/>
          <w:spacing w:val="-10"/>
          <w:w w:val="105"/>
          <w:sz w:val="34"/>
        </w:rPr>
        <w:t>此</w:t>
      </w:r>
      <w:r>
        <w:rPr>
          <w:color w:val="2F2F2F"/>
          <w:w w:val="105"/>
          <w:sz w:val="34"/>
        </w:rPr>
        <w:t>，在以</w:t>
      </w:r>
      <w:r>
        <w:rPr>
          <w:color w:val="2F2F2F"/>
          <w:spacing w:val="87"/>
          <w:w w:val="105"/>
          <w:sz w:val="34"/>
        </w:rPr>
        <w:t xml:space="preserve"> </w:t>
      </w:r>
      <w:r>
        <w:rPr>
          <w:color w:val="2F2F2F"/>
          <w:w w:val="105"/>
          <w:sz w:val="34"/>
        </w:rPr>
        <w:t>下的实</w:t>
      </w:r>
      <w:r>
        <w:rPr>
          <w:color w:val="2F2F2F"/>
          <w:spacing w:val="-77"/>
          <w:w w:val="105"/>
          <w:sz w:val="34"/>
        </w:rPr>
        <w:t>验</w:t>
      </w:r>
      <w:r>
        <w:rPr>
          <w:color w:val="494949"/>
          <w:spacing w:val="-10"/>
          <w:w w:val="105"/>
          <w:sz w:val="34"/>
        </w:rPr>
        <w:t>中</w:t>
      </w:r>
      <w:r>
        <w:rPr>
          <w:color w:val="2F2F2F"/>
          <w:spacing w:val="5"/>
          <w:w w:val="105"/>
          <w:sz w:val="34"/>
        </w:rPr>
        <w:t>将</w:t>
      </w:r>
      <w:r>
        <w:rPr>
          <w:color w:val="2F2F2F"/>
          <w:w w:val="105"/>
          <w:sz w:val="34"/>
        </w:rPr>
        <w:t>百</w:t>
      </w:r>
      <w:r>
        <w:rPr>
          <w:color w:val="2F2F2F"/>
          <w:spacing w:val="5"/>
          <w:w w:val="105"/>
          <w:sz w:val="34"/>
        </w:rPr>
        <w:t>菌</w:t>
      </w:r>
      <w:r>
        <w:rPr>
          <w:color w:val="2F2F2F"/>
          <w:w w:val="105"/>
          <w:sz w:val="34"/>
        </w:rPr>
        <w:t>清作为杨木防蓝变试剂</w:t>
      </w:r>
      <w:r>
        <w:rPr>
          <w:color w:val="2F2F2F"/>
          <w:spacing w:val="-106"/>
          <w:w w:val="105"/>
          <w:sz w:val="34"/>
        </w:rPr>
        <w:t>的</w:t>
      </w:r>
      <w:r>
        <w:rPr>
          <w:color w:val="2F2F2F"/>
          <w:w w:val="105"/>
          <w:sz w:val="34"/>
        </w:rPr>
        <w:t>主要成分</w:t>
      </w:r>
      <w:r>
        <w:rPr>
          <w:color w:val="2F2F2F"/>
          <w:spacing w:val="-117"/>
          <w:w w:val="105"/>
          <w:sz w:val="34"/>
        </w:rPr>
        <w:t>之</w:t>
      </w:r>
      <w:r>
        <w:rPr>
          <w:color w:val="494949"/>
          <w:w w:val="105"/>
          <w:sz w:val="34"/>
        </w:rPr>
        <w:t>一</w:t>
      </w:r>
      <w:r>
        <w:rPr>
          <w:color w:val="494949"/>
          <w:spacing w:val="-43"/>
          <w:w w:val="105"/>
          <w:sz w:val="34"/>
        </w:rPr>
        <w:t>．</w:t>
      </w:r>
      <w:r>
        <w:rPr>
          <w:color w:val="2F2F2F"/>
          <w:w w:val="105"/>
          <w:sz w:val="34"/>
        </w:rPr>
        <w:t>针对本研究</w:t>
      </w:r>
      <w:r>
        <w:rPr>
          <w:color w:val="2F2F2F"/>
          <w:spacing w:val="-24"/>
          <w:w w:val="105"/>
          <w:sz w:val="34"/>
        </w:rPr>
        <w:t>的</w:t>
      </w:r>
      <w:r>
        <w:rPr>
          <w:color w:val="2F2F2F"/>
          <w:w w:val="105"/>
          <w:sz w:val="34"/>
        </w:rPr>
        <w:t>要求，根据上述药剂配置应遵循的原则，在本研究</w:t>
      </w:r>
      <w:r>
        <w:rPr>
          <w:color w:val="2F2F2F"/>
          <w:spacing w:val="-144"/>
          <w:w w:val="105"/>
          <w:sz w:val="34"/>
        </w:rPr>
        <w:t>中</w:t>
      </w:r>
      <w:r>
        <w:rPr>
          <w:color w:val="2F2F2F"/>
          <w:w w:val="105"/>
          <w:sz w:val="34"/>
        </w:rPr>
        <w:t>还将妮砂、确酸</w:t>
      </w:r>
      <w:r>
        <w:rPr>
          <w:color w:val="2F2F2F"/>
          <w:spacing w:val="53"/>
          <w:w w:val="105"/>
          <w:sz w:val="34"/>
        </w:rPr>
        <w:t>和</w:t>
      </w:r>
      <w:r>
        <w:rPr>
          <w:rFonts w:ascii="Arial" w:eastAsia="Arial"/>
          <w:color w:val="2F2F2F"/>
          <w:w w:val="105"/>
          <w:sz w:val="36"/>
        </w:rPr>
        <w:t>94</w:t>
      </w:r>
      <w:r>
        <w:rPr>
          <w:rFonts w:ascii="Arial" w:eastAsia="Arial"/>
          <w:color w:val="2F2F2F"/>
          <w:spacing w:val="77"/>
          <w:w w:val="105"/>
          <w:sz w:val="36"/>
        </w:rPr>
        <w:t xml:space="preserve"> </w:t>
      </w:r>
      <w:r>
        <w:rPr>
          <w:color w:val="2F2F2F"/>
          <w:w w:val="105"/>
          <w:sz w:val="34"/>
        </w:rPr>
        <w:t>消泥液</w:t>
      </w:r>
      <w:r>
        <w:rPr>
          <w:color w:val="2F2F2F"/>
          <w:spacing w:val="-110"/>
          <w:w w:val="105"/>
          <w:sz w:val="34"/>
        </w:rPr>
        <w:t>等</w:t>
      </w:r>
      <w:r>
        <w:rPr>
          <w:color w:val="2F2F2F"/>
          <w:w w:val="105"/>
          <w:sz w:val="34"/>
        </w:rPr>
        <w:t>试剂也作为主选药剂，配制成不</w:t>
      </w:r>
      <w:r>
        <w:rPr>
          <w:color w:val="2F2F2F"/>
          <w:spacing w:val="11"/>
          <w:w w:val="105"/>
          <w:sz w:val="34"/>
        </w:rPr>
        <w:t>同</w:t>
      </w:r>
      <w:r>
        <w:rPr>
          <w:color w:val="2F2F2F"/>
          <w:spacing w:val="14"/>
          <w:w w:val="105"/>
          <w:sz w:val="34"/>
        </w:rPr>
        <w:t>的</w:t>
      </w:r>
      <w:r>
        <w:rPr>
          <w:color w:val="2F2F2F"/>
          <w:w w:val="105"/>
          <w:sz w:val="34"/>
        </w:rPr>
        <w:t>浓度</w:t>
      </w:r>
      <w:r>
        <w:rPr>
          <w:color w:val="2F2F2F"/>
          <w:spacing w:val="-52"/>
          <w:w w:val="105"/>
          <w:sz w:val="34"/>
        </w:rPr>
        <w:t>的</w:t>
      </w:r>
      <w:r>
        <w:rPr>
          <w:color w:val="2F2F2F"/>
          <w:w w:val="105"/>
          <w:sz w:val="34"/>
        </w:rPr>
        <w:t>试验液</w:t>
      </w:r>
      <w:r>
        <w:rPr>
          <w:color w:val="2F2F2F"/>
          <w:spacing w:val="-68"/>
          <w:w w:val="105"/>
          <w:sz w:val="34"/>
        </w:rPr>
        <w:t>。</w:t>
      </w:r>
      <w:r>
        <w:rPr>
          <w:color w:val="2F2F2F"/>
          <w:spacing w:val="-8"/>
          <w:w w:val="105"/>
          <w:sz w:val="34"/>
        </w:rPr>
        <w:t>见</w:t>
      </w:r>
      <w:r>
        <w:rPr>
          <w:color w:val="2F2F2F"/>
          <w:spacing w:val="53"/>
          <w:w w:val="105"/>
          <w:sz w:val="34"/>
        </w:rPr>
        <w:t>表</w:t>
      </w:r>
      <w:r>
        <w:rPr>
          <w:rFonts w:ascii="Times New Roman" w:eastAsia="Times New Roman"/>
          <w:color w:val="2F2F2F"/>
          <w:spacing w:val="-42"/>
          <w:w w:val="105"/>
          <w:sz w:val="37"/>
        </w:rPr>
        <w:t>3</w:t>
      </w:r>
      <w:r>
        <w:rPr>
          <w:color w:val="5D5D5D"/>
          <w:spacing w:val="-23"/>
          <w:sz w:val="34"/>
        </w:rPr>
        <w:t>一</w:t>
      </w:r>
      <w:r>
        <w:rPr>
          <w:rFonts w:ascii="Times New Roman" w:eastAsia="Times New Roman"/>
          <w:color w:val="2F2F2F"/>
          <w:sz w:val="37"/>
        </w:rPr>
        <w:t>1</w:t>
      </w:r>
      <w:r>
        <w:rPr>
          <w:rFonts w:ascii="Times New Roman" w:eastAsia="Times New Roman"/>
          <w:color w:val="2F2F2F"/>
          <w:spacing w:val="11"/>
          <w:sz w:val="37"/>
        </w:rPr>
        <w:t xml:space="preserve"> </w:t>
      </w:r>
      <w:r>
        <w:rPr>
          <w:color w:val="2F2F2F"/>
          <w:sz w:val="34"/>
        </w:rPr>
        <w:t>所示．</w:t>
      </w:r>
    </w:p>
    <w:p>
      <w:pPr>
        <w:pStyle w:val="Heading2"/>
        <w:tabs>
          <w:tab w:val="left" w:pos="8291"/>
        </w:tabs>
        <w:spacing w:line="401" w:lineRule="exact"/>
        <w:ind w:left="7020"/>
      </w:pPr>
      <w:r>
        <w:rPr>
          <w:color w:val="2F2F2F"/>
          <w:spacing w:val="56"/>
          <w:w w:val="105"/>
          <w:sz w:val="30"/>
        </w:rPr>
        <w:t>表</w:t>
      </w:r>
      <w:r>
        <w:rPr>
          <w:rFonts w:ascii="Times New Roman" w:eastAsia="Times New Roman"/>
          <w:color w:val="2F2F2F"/>
          <w:spacing w:val="-22"/>
          <w:w w:val="105"/>
        </w:rPr>
        <w:t>3</w:t>
      </w:r>
      <w:r>
        <w:rPr>
          <w:rFonts w:ascii="Times New Roman" w:eastAsia="Times New Roman"/>
          <w:spacing w:val="-22"/>
          <w:w w:val="105"/>
        </w:rPr>
        <w:t>-</w:t>
      </w:r>
      <w:r>
        <w:rPr>
          <w:rFonts w:ascii="Times New Roman" w:eastAsia="Times New Roman"/>
          <w:spacing w:val="-54"/>
          <w:w w:val="105"/>
        </w:rPr>
        <w:t xml:space="preserve"> </w:t>
      </w:r>
      <w:r>
        <w:rPr>
          <w:rFonts w:ascii="Times New Roman" w:eastAsia="Times New Roman"/>
          <w:color w:val="494949"/>
          <w:w w:val="105"/>
        </w:rPr>
        <w:t>1</w:t>
        <w:tab/>
      </w:r>
      <w:r>
        <w:rPr>
          <w:color w:val="2F2F2F"/>
          <w:w w:val="105"/>
        </w:rPr>
        <w:t>四个</w:t>
      </w:r>
      <w:r>
        <w:rPr>
          <w:color w:val="2F2F2F"/>
          <w:spacing w:val="-194"/>
          <w:w w:val="105"/>
        </w:rPr>
        <w:t>不</w:t>
      </w:r>
      <w:r>
        <w:rPr>
          <w:color w:val="494949"/>
          <w:spacing w:val="-25"/>
          <w:w w:val="105"/>
        </w:rPr>
        <w:t>同</w:t>
      </w:r>
      <w:r>
        <w:rPr>
          <w:color w:val="2F2F2F"/>
          <w:w w:val="105"/>
        </w:rPr>
        <w:t>的药剂</w:t>
      </w:r>
      <w:r>
        <w:rPr>
          <w:color w:val="2F2F2F"/>
          <w:spacing w:val="-148"/>
          <w:w w:val="105"/>
        </w:rPr>
        <w:t>配</w:t>
      </w:r>
      <w:r>
        <w:rPr>
          <w:color w:val="494949"/>
          <w:w w:val="105"/>
        </w:rPr>
        <w:t>方</w:t>
      </w:r>
    </w:p>
    <w:p>
      <w:pPr>
        <w:tabs>
          <w:tab w:val="left" w:pos="1730"/>
        </w:tabs>
        <w:spacing w:before="242"/>
        <w:ind w:left="158" w:right="0" w:firstLine="0"/>
        <w:jc w:val="center"/>
        <w:rPr>
          <w:rFonts w:ascii="Times New Roman" w:eastAsia="Times New Roman"/>
          <w:sz w:val="37"/>
        </w:rPr>
      </w:pPr>
      <w:r>
        <w:rPr>
          <w:rFonts w:ascii="Times New Roman" w:eastAsia="Times New Roman"/>
          <w:color w:val="2F2F2F"/>
          <w:spacing w:val="-4"/>
          <w:w w:val="85"/>
          <w:sz w:val="37"/>
        </w:rPr>
        <w:t>Tab</w:t>
      </w:r>
      <w:r>
        <w:rPr>
          <w:rFonts w:ascii="Times New Roman" w:eastAsia="Times New Roman"/>
          <w:color w:val="494949"/>
          <w:spacing w:val="-4"/>
          <w:w w:val="85"/>
          <w:sz w:val="37"/>
        </w:rPr>
        <w:t>.</w:t>
      </w:r>
      <w:r>
        <w:rPr>
          <w:rFonts w:ascii="Times New Roman" w:eastAsia="Times New Roman"/>
          <w:color w:val="2F2F2F"/>
          <w:spacing w:val="-4"/>
          <w:w w:val="85"/>
          <w:sz w:val="37"/>
        </w:rPr>
        <w:t>:3</w:t>
      </w:r>
      <w:r>
        <w:rPr>
          <w:color w:val="5D5D5D"/>
          <w:spacing w:val="-22"/>
          <w:w w:val="85"/>
          <w:sz w:val="28"/>
        </w:rPr>
        <w:t>一</w:t>
      </w:r>
      <w:r>
        <w:rPr>
          <w:rFonts w:ascii="Times New Roman" w:eastAsia="Times New Roman"/>
          <w:color w:val="1A1A1A"/>
          <w:w w:val="85"/>
          <w:sz w:val="37"/>
        </w:rPr>
        <w:t>1</w:t>
        <w:tab/>
      </w:r>
      <w:r>
        <w:rPr>
          <w:rFonts w:ascii="Times New Roman" w:eastAsia="Times New Roman"/>
          <w:color w:val="2F2F2F"/>
          <w:w w:val="95"/>
          <w:sz w:val="37"/>
        </w:rPr>
        <w:t>Four  Different</w:t>
      </w:r>
      <w:r>
        <w:rPr>
          <w:rFonts w:ascii="Times New Roman" w:eastAsia="Times New Roman"/>
          <w:color w:val="2F2F2F"/>
          <w:spacing w:val="16"/>
          <w:w w:val="95"/>
          <w:sz w:val="37"/>
        </w:rPr>
        <w:t xml:space="preserve"> </w:t>
      </w:r>
      <w:r>
        <w:rPr>
          <w:rFonts w:ascii="Times New Roman" w:eastAsia="Times New Roman"/>
          <w:color w:val="1A1A1A"/>
          <w:w w:val="95"/>
          <w:sz w:val="37"/>
        </w:rPr>
        <w:t>lledic81lents</w:t>
      </w:r>
    </w:p>
    <w:p>
      <w:pPr>
        <w:pStyle w:val="BodyText"/>
        <w:spacing w:before="8"/>
        <w:rPr>
          <w:rFonts w:ascii="Times New Roman"/>
          <w:sz w:val="21"/>
        </w:rPr>
      </w:pPr>
    </w:p>
    <w:p>
      <w:pPr>
        <w:spacing w:after="0"/>
        <w:rPr>
          <w:rFonts w:ascii="Times New Roman"/>
          <w:sz w:val="21"/>
        </w:rPr>
        <w:sectPr>
          <w:pgSz w:w="17860" w:h="25260"/>
          <w:pgMar w:top="2100" w:right="0" w:bottom="280" w:left="0" w:header="708" w:footer="708"/>
          <w:pgNumType w:start="8"/>
          <w:cols w:space="708"/>
        </w:sectPr>
      </w:pPr>
    </w:p>
    <w:p>
      <w:pPr>
        <w:pStyle w:val="BodyText"/>
        <w:spacing w:before="7"/>
        <w:rPr>
          <w:rFonts w:ascii="Times New Roman"/>
          <w:sz w:val="31"/>
        </w:rPr>
      </w:pPr>
    </w:p>
    <w:p>
      <w:pPr>
        <w:tabs>
          <w:tab w:val="left" w:pos="1723"/>
        </w:tabs>
        <w:spacing w:before="1"/>
        <w:ind w:left="0" w:right="0" w:firstLine="0"/>
        <w:jc w:val="right"/>
        <w:rPr>
          <w:sz w:val="27"/>
        </w:rPr>
      </w:pPr>
      <w:r>
        <w:rPr>
          <w:color w:val="2F2F2F"/>
          <w:spacing w:val="-21"/>
          <w:sz w:val="27"/>
        </w:rPr>
        <w:t>代</w:t>
      </w:r>
      <w:r>
        <w:rPr>
          <w:color w:val="494949"/>
          <w:sz w:val="27"/>
        </w:rPr>
        <w:t>码</w:t>
        <w:tab/>
      </w:r>
      <w:r>
        <w:rPr>
          <w:color w:val="2F2F2F"/>
          <w:sz w:val="27"/>
        </w:rPr>
        <w:t>药剂</w:t>
      </w:r>
    </w:p>
    <w:p>
      <w:pPr>
        <w:tabs>
          <w:tab w:val="left" w:pos="2375"/>
          <w:tab w:val="left" w:pos="3138"/>
          <w:tab w:val="left" w:pos="3941"/>
        </w:tabs>
        <w:spacing w:before="63"/>
        <w:ind w:left="1571" w:right="0" w:firstLine="0"/>
        <w:jc w:val="left"/>
        <w:rPr>
          <w:sz w:val="27"/>
        </w:rPr>
      </w:pPr>
      <w:r>
        <w:br w:type="column"/>
      </w:r>
      <w:r>
        <w:rPr>
          <w:color w:val="2F2F2F"/>
          <w:sz w:val="25"/>
        </w:rPr>
        <w:t>浓</w:t>
        <w:tab/>
      </w:r>
      <w:r>
        <w:rPr>
          <w:color w:val="2F2F2F"/>
          <w:position w:val="-1"/>
          <w:sz w:val="26"/>
        </w:rPr>
        <w:t>度</w:t>
        <w:tab/>
      </w:r>
      <w:r>
        <w:rPr>
          <w:color w:val="494949"/>
          <w:sz w:val="27"/>
        </w:rPr>
        <w:t>代</w:t>
        <w:tab/>
      </w:r>
      <w:r>
        <w:rPr>
          <w:color w:val="2F2F2F"/>
          <w:sz w:val="27"/>
        </w:rPr>
        <w:t>码</w:t>
      </w:r>
    </w:p>
    <w:p>
      <w:pPr>
        <w:tabs>
          <w:tab w:val="left" w:pos="2840"/>
          <w:tab w:val="right" w:pos="4157"/>
        </w:tabs>
        <w:spacing w:before="299"/>
        <w:ind w:left="1553" w:right="0" w:firstLine="0"/>
        <w:jc w:val="left"/>
        <w:rPr>
          <w:rFonts w:ascii="Times New Roman"/>
          <w:sz w:val="29"/>
        </w:rPr>
      </w:pPr>
      <w:r>
        <w:rPr>
          <w:rFonts w:ascii="Times New Roman"/>
          <w:color w:val="1A1A1A"/>
          <w:w w:val="105"/>
          <w:sz w:val="29"/>
        </w:rPr>
        <w:t>I</w:t>
        <w:tab/>
      </w:r>
      <w:r>
        <w:rPr>
          <w:rFonts w:ascii="Times New Roman"/>
          <w:color w:val="2F2F2F"/>
          <w:w w:val="105"/>
          <w:sz w:val="29"/>
        </w:rPr>
        <w:t>2</w:t>
        <w:tab/>
        <w:t>3</w:t>
      </w:r>
    </w:p>
    <w:p>
      <w:pPr>
        <w:spacing w:after="0"/>
        <w:jc w:val="left"/>
        <w:rPr>
          <w:rFonts w:ascii="Times New Roman"/>
          <w:sz w:val="29"/>
        </w:rPr>
        <w:sectPr>
          <w:type w:val="continuous"/>
          <w:pgSz w:w="17860" w:h="25260"/>
          <w:pgMar w:top="2020" w:right="0" w:bottom="280" w:left="0" w:header="708" w:footer="708"/>
          <w:pgNumType w:start="9"/>
          <w:cols w:num="2" w:space="708" w:equalWidth="0">
            <w:col w:w="7982" w:space="40"/>
            <w:col w:w="9838" w:space="0"/>
          </w:cols>
        </w:sectPr>
      </w:pPr>
    </w:p>
    <w:p>
      <w:pPr>
        <w:pStyle w:val="BodyText"/>
        <w:spacing w:before="11"/>
        <w:rPr>
          <w:rFonts w:ascii="Times New Roman"/>
          <w:sz w:val="11"/>
        </w:rPr>
      </w:pPr>
    </w:p>
    <w:tbl>
      <w:tblPr>
        <w:tblStyle w:val="TableNormal0"/>
        <w:tblW w:w="0" w:type="auto"/>
        <w:jc w:val="left"/>
        <w:tblInd w:w="55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35"/>
        <w:gridCol w:w="2202"/>
        <w:gridCol w:w="1291"/>
        <w:gridCol w:w="1045"/>
        <w:gridCol w:w="995"/>
        <w:gridCol w:w="622"/>
      </w:tblGrid>
      <w:tr>
        <w:tblPrEx>
          <w:tblW w:w="0" w:type="auto"/>
          <w:jc w:val="left"/>
          <w:tblInd w:w="55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8"/>
          <w:jc w:val="left"/>
        </w:trPr>
        <w:tc>
          <w:tcPr>
            <w:tcW w:w="1135" w:type="dxa"/>
            <w:tcBorders>
              <w:top w:val="single" w:sz="12" w:space="0" w:color="000000"/>
            </w:tcBorders>
          </w:tcPr>
          <w:p>
            <w:pPr>
              <w:pStyle w:val="TableParagraph"/>
              <w:spacing w:before="201"/>
              <w:ind w:left="201"/>
              <w:rPr>
                <w:rFonts w:ascii="Arial"/>
                <w:sz w:val="24"/>
              </w:rPr>
            </w:pPr>
            <w:r>
              <w:rPr>
                <w:rFonts w:ascii="Arial"/>
                <w:color w:val="2F2F2F"/>
                <w:w w:val="97"/>
                <w:sz w:val="24"/>
              </w:rPr>
              <w:t>A</w:t>
            </w:r>
          </w:p>
        </w:tc>
        <w:tc>
          <w:tcPr>
            <w:tcW w:w="2202" w:type="dxa"/>
            <w:tcBorders>
              <w:top w:val="single" w:sz="12" w:space="0" w:color="000000"/>
            </w:tcBorders>
          </w:tcPr>
          <w:p>
            <w:pPr>
              <w:pStyle w:val="TableParagraph"/>
              <w:spacing w:before="196"/>
              <w:ind w:left="776"/>
              <w:rPr>
                <w:rFonts w:ascii="宋体" w:eastAsia="宋体" w:hint="eastAsia"/>
                <w:sz w:val="23"/>
              </w:rPr>
            </w:pPr>
            <w:r>
              <w:rPr>
                <w:rFonts w:ascii="宋体" w:eastAsia="宋体" w:hint="eastAsia"/>
                <w:color w:val="494949"/>
                <w:sz w:val="23"/>
              </w:rPr>
              <w:t>百</w:t>
            </w:r>
            <w:r>
              <w:rPr>
                <w:rFonts w:ascii="宋体" w:eastAsia="宋体" w:hint="eastAsia"/>
                <w:color w:val="2F2F2F"/>
                <w:sz w:val="23"/>
              </w:rPr>
              <w:t>菌清</w:t>
            </w:r>
          </w:p>
        </w:tc>
        <w:tc>
          <w:tcPr>
            <w:tcW w:w="1291" w:type="dxa"/>
            <w:tcBorders>
              <w:top w:val="single" w:sz="12" w:space="0" w:color="000000"/>
            </w:tcBorders>
          </w:tcPr>
          <w:p>
            <w:pPr>
              <w:pStyle w:val="TableParagraph"/>
              <w:spacing w:before="156"/>
              <w:ind w:left="369"/>
              <w:rPr>
                <w:rFonts w:ascii="宋体" w:eastAsia="宋体" w:hint="eastAsia"/>
                <w:sz w:val="23"/>
              </w:rPr>
            </w:pPr>
            <w:r>
              <w:rPr>
                <w:color w:val="2F2F2F"/>
                <w:sz w:val="29"/>
              </w:rPr>
              <w:t xml:space="preserve">0. </w:t>
            </w:r>
            <w:r>
              <w:rPr>
                <w:rFonts w:ascii="宋体" w:eastAsia="宋体" w:hint="eastAsia"/>
                <w:color w:val="2F2F2F"/>
                <w:sz w:val="23"/>
              </w:rPr>
              <w:t>邓</w:t>
            </w:r>
          </w:p>
        </w:tc>
        <w:tc>
          <w:tcPr>
            <w:tcW w:w="1045" w:type="dxa"/>
            <w:tcBorders>
              <w:top w:val="single" w:sz="12" w:space="0" w:color="000000"/>
            </w:tcBorders>
          </w:tcPr>
          <w:p>
            <w:pPr>
              <w:pStyle w:val="TableParagraph"/>
              <w:spacing w:before="81"/>
              <w:ind w:right="199"/>
              <w:jc w:val="right"/>
              <w:rPr>
                <w:sz w:val="29"/>
              </w:rPr>
            </w:pPr>
            <w:r>
              <w:rPr>
                <w:color w:val="2F2F2F"/>
                <w:w w:val="85"/>
                <w:sz w:val="37"/>
              </w:rPr>
              <w:t>o.</w:t>
            </w:r>
            <w:r>
              <w:rPr>
                <w:color w:val="2F2F2F"/>
                <w:spacing w:val="-61"/>
                <w:w w:val="85"/>
                <w:sz w:val="37"/>
              </w:rPr>
              <w:t xml:space="preserve"> </w:t>
            </w:r>
            <w:r>
              <w:rPr>
                <w:color w:val="494949"/>
                <w:w w:val="85"/>
                <w:sz w:val="29"/>
              </w:rPr>
              <w:t>3</w:t>
            </w:r>
            <w:r>
              <w:rPr>
                <w:color w:val="2F2F2F"/>
                <w:w w:val="85"/>
                <w:sz w:val="29"/>
              </w:rPr>
              <w:t>0I</w:t>
            </w:r>
          </w:p>
        </w:tc>
        <w:tc>
          <w:tcPr>
            <w:tcW w:w="995" w:type="dxa"/>
            <w:tcBorders>
              <w:top w:val="single" w:sz="12" w:space="0" w:color="000000"/>
            </w:tcBorders>
          </w:tcPr>
          <w:p>
            <w:pPr>
              <w:pStyle w:val="TableParagraph"/>
              <w:spacing w:before="156"/>
              <w:ind w:right="47"/>
              <w:jc w:val="right"/>
              <w:rPr>
                <w:sz w:val="29"/>
              </w:rPr>
            </w:pPr>
            <w:r>
              <w:rPr>
                <w:color w:val="2F2F2F"/>
                <w:w w:val="90"/>
                <w:sz w:val="29"/>
              </w:rPr>
              <w:t>0</w:t>
            </w:r>
            <w:r>
              <w:rPr>
                <w:w w:val="90"/>
                <w:sz w:val="29"/>
              </w:rPr>
              <w:t xml:space="preserve">. </w:t>
            </w:r>
            <w:r>
              <w:rPr>
                <w:color w:val="494949"/>
                <w:w w:val="90"/>
                <w:sz w:val="29"/>
              </w:rPr>
              <w:t>5</w:t>
            </w:r>
            <w:r>
              <w:rPr>
                <w:color w:val="2F2F2F"/>
                <w:w w:val="90"/>
                <w:sz w:val="29"/>
              </w:rPr>
              <w:t>&lt;l"</w:t>
            </w:r>
          </w:p>
        </w:tc>
        <w:tc>
          <w:tcPr>
            <w:tcW w:w="622" w:type="dxa"/>
          </w:tcPr>
          <w:p>
            <w:pPr>
              <w:pStyle w:val="TableParagraph"/>
              <w:rPr>
                <w:sz w:val="32"/>
              </w:rPr>
            </w:pPr>
          </w:p>
        </w:tc>
      </w:tr>
      <w:tr>
        <w:tblPrEx>
          <w:tblW w:w="0" w:type="auto"/>
          <w:jc w:val="left"/>
          <w:tblInd w:w="5532" w:type="dxa"/>
          <w:tblLayout w:type="fixed"/>
          <w:tblCellMar>
            <w:top w:w="0" w:type="dxa"/>
            <w:left w:w="0" w:type="dxa"/>
            <w:bottom w:w="0" w:type="dxa"/>
            <w:right w:w="0" w:type="dxa"/>
          </w:tblCellMar>
          <w:tblLook w:val="01E0"/>
        </w:tblPrEx>
        <w:trPr>
          <w:trHeight w:val="618"/>
          <w:jc w:val="left"/>
        </w:trPr>
        <w:tc>
          <w:tcPr>
            <w:tcW w:w="1135" w:type="dxa"/>
          </w:tcPr>
          <w:p>
            <w:pPr>
              <w:pStyle w:val="TableParagraph"/>
              <w:spacing w:before="149"/>
              <w:ind w:left="178"/>
              <w:rPr>
                <w:rFonts w:ascii="Arial"/>
                <w:sz w:val="30"/>
              </w:rPr>
            </w:pPr>
            <w:r>
              <w:rPr>
                <w:rFonts w:ascii="Arial"/>
                <w:color w:val="494949"/>
                <w:w w:val="97"/>
                <w:sz w:val="30"/>
              </w:rPr>
              <w:t>B</w:t>
            </w:r>
          </w:p>
        </w:tc>
        <w:tc>
          <w:tcPr>
            <w:tcW w:w="2202" w:type="dxa"/>
          </w:tcPr>
          <w:p>
            <w:pPr>
              <w:pStyle w:val="TableParagraph"/>
              <w:spacing w:before="160"/>
              <w:ind w:left="764"/>
              <w:rPr>
                <w:rFonts w:ascii="宋体" w:eastAsia="宋体" w:hint="eastAsia"/>
                <w:sz w:val="25"/>
              </w:rPr>
            </w:pPr>
            <w:r>
              <w:rPr>
                <w:rFonts w:ascii="宋体" w:eastAsia="宋体" w:hint="eastAsia"/>
                <w:color w:val="1A1A1A"/>
                <w:sz w:val="25"/>
              </w:rPr>
              <w:t>视砂</w:t>
            </w:r>
          </w:p>
        </w:tc>
        <w:tc>
          <w:tcPr>
            <w:tcW w:w="1291" w:type="dxa"/>
          </w:tcPr>
          <w:p>
            <w:pPr>
              <w:pStyle w:val="TableParagraph"/>
              <w:spacing w:before="160"/>
              <w:ind w:left="369"/>
              <w:rPr>
                <w:sz w:val="29"/>
              </w:rPr>
            </w:pPr>
            <w:r>
              <w:rPr>
                <w:color w:val="2F2F2F"/>
                <w:sz w:val="29"/>
              </w:rPr>
              <w:t>0. 15\</w:t>
            </w:r>
          </w:p>
        </w:tc>
        <w:tc>
          <w:tcPr>
            <w:tcW w:w="1045" w:type="dxa"/>
          </w:tcPr>
          <w:p>
            <w:pPr>
              <w:pStyle w:val="TableParagraph"/>
              <w:spacing w:before="140"/>
              <w:ind w:right="158"/>
              <w:jc w:val="right"/>
              <w:rPr>
                <w:rFonts w:ascii="宋体" w:eastAsia="宋体" w:hint="eastAsia"/>
                <w:sz w:val="22"/>
              </w:rPr>
            </w:pPr>
            <w:r>
              <w:rPr>
                <w:color w:val="2F2F2F"/>
                <w:w w:val="105"/>
                <w:sz w:val="29"/>
              </w:rPr>
              <w:t>0. 2</w:t>
            </w:r>
            <w:r>
              <w:rPr>
                <w:rFonts w:ascii="宋体" w:eastAsia="宋体" w:hint="eastAsia"/>
                <w:color w:val="2F2F2F"/>
                <w:w w:val="105"/>
                <w:sz w:val="22"/>
              </w:rPr>
              <w:t>俏</w:t>
            </w:r>
          </w:p>
        </w:tc>
        <w:tc>
          <w:tcPr>
            <w:tcW w:w="995" w:type="dxa"/>
          </w:tcPr>
          <w:p>
            <w:pPr>
              <w:pStyle w:val="TableParagraph"/>
              <w:spacing w:before="180"/>
              <w:ind w:right="31"/>
              <w:jc w:val="right"/>
              <w:rPr>
                <w:sz w:val="29"/>
              </w:rPr>
            </w:pPr>
            <w:r>
              <w:rPr>
                <w:color w:val="2F2F2F"/>
                <w:w w:val="105"/>
                <w:sz w:val="29"/>
              </w:rPr>
              <w:t>O.30`</w:t>
            </w:r>
          </w:p>
        </w:tc>
        <w:tc>
          <w:tcPr>
            <w:tcW w:w="622" w:type="dxa"/>
          </w:tcPr>
          <w:p>
            <w:pPr>
              <w:pStyle w:val="TableParagraph"/>
              <w:rPr>
                <w:sz w:val="32"/>
              </w:rPr>
            </w:pPr>
          </w:p>
        </w:tc>
      </w:tr>
      <w:tr>
        <w:tblPrEx>
          <w:tblW w:w="0" w:type="auto"/>
          <w:jc w:val="left"/>
          <w:tblInd w:w="5532" w:type="dxa"/>
          <w:tblLayout w:type="fixed"/>
          <w:tblCellMar>
            <w:top w:w="0" w:type="dxa"/>
            <w:left w:w="0" w:type="dxa"/>
            <w:bottom w:w="0" w:type="dxa"/>
            <w:right w:w="0" w:type="dxa"/>
          </w:tblCellMar>
          <w:tblLook w:val="01E0"/>
        </w:tblPrEx>
        <w:trPr>
          <w:trHeight w:val="668"/>
          <w:jc w:val="left"/>
        </w:trPr>
        <w:tc>
          <w:tcPr>
            <w:tcW w:w="1135" w:type="dxa"/>
          </w:tcPr>
          <w:p>
            <w:pPr>
              <w:pStyle w:val="TableParagraph"/>
              <w:spacing w:before="200"/>
              <w:ind w:left="188"/>
              <w:rPr>
                <w:rFonts w:ascii="Arial"/>
                <w:sz w:val="25"/>
              </w:rPr>
            </w:pPr>
            <w:r>
              <w:rPr>
                <w:rFonts w:ascii="Arial"/>
                <w:color w:val="2F2F2F"/>
                <w:w w:val="99"/>
                <w:sz w:val="25"/>
              </w:rPr>
              <w:t>C</w:t>
            </w:r>
          </w:p>
        </w:tc>
        <w:tc>
          <w:tcPr>
            <w:tcW w:w="2202" w:type="dxa"/>
          </w:tcPr>
          <w:p>
            <w:pPr>
              <w:pStyle w:val="TableParagraph"/>
              <w:spacing w:before="195"/>
              <w:ind w:left="764"/>
              <w:rPr>
                <w:rFonts w:ascii="宋体" w:eastAsia="宋体" w:hint="eastAsia"/>
                <w:sz w:val="24"/>
              </w:rPr>
            </w:pPr>
            <w:r>
              <w:rPr>
                <w:rFonts w:ascii="宋体" w:eastAsia="宋体" w:hint="eastAsia"/>
                <w:color w:val="2F2F2F"/>
                <w:sz w:val="24"/>
              </w:rPr>
              <w:t>珊陵</w:t>
            </w:r>
          </w:p>
        </w:tc>
        <w:tc>
          <w:tcPr>
            <w:tcW w:w="1291" w:type="dxa"/>
          </w:tcPr>
          <w:p>
            <w:pPr>
              <w:pStyle w:val="TableParagraph"/>
              <w:spacing w:before="184"/>
              <w:ind w:left="369"/>
              <w:rPr>
                <w:sz w:val="29"/>
              </w:rPr>
            </w:pPr>
            <w:r>
              <w:rPr>
                <w:color w:val="2F2F2F"/>
                <w:w w:val="105"/>
                <w:sz w:val="29"/>
              </w:rPr>
              <w:t>0. 25"</w:t>
            </w:r>
          </w:p>
        </w:tc>
        <w:tc>
          <w:tcPr>
            <w:tcW w:w="1045" w:type="dxa"/>
          </w:tcPr>
          <w:p>
            <w:pPr>
              <w:pStyle w:val="TableParagraph"/>
              <w:spacing w:before="89"/>
              <w:ind w:right="213"/>
              <w:jc w:val="right"/>
              <w:rPr>
                <w:rFonts w:ascii="宋体" w:eastAsia="宋体" w:hint="eastAsia"/>
                <w:sz w:val="21"/>
              </w:rPr>
            </w:pPr>
            <w:r>
              <w:rPr>
                <w:color w:val="494949"/>
                <w:spacing w:val="-27"/>
                <w:w w:val="90"/>
                <w:sz w:val="37"/>
              </w:rPr>
              <w:t>o</w:t>
            </w:r>
            <w:r>
              <w:rPr>
                <w:color w:val="2F2F2F"/>
                <w:spacing w:val="-39"/>
                <w:w w:val="90"/>
                <w:sz w:val="37"/>
              </w:rPr>
              <w:t xml:space="preserve">. </w:t>
            </w:r>
            <w:r>
              <w:rPr>
                <w:color w:val="494949"/>
                <w:spacing w:val="19"/>
                <w:w w:val="90"/>
                <w:sz w:val="29"/>
              </w:rPr>
              <w:t>3</w:t>
            </w:r>
            <w:r>
              <w:rPr>
                <w:rFonts w:ascii="宋体" w:eastAsia="宋体" w:hint="eastAsia"/>
                <w:color w:val="2F2F2F"/>
                <w:w w:val="90"/>
                <w:sz w:val="21"/>
              </w:rPr>
              <w:t>切</w:t>
            </w:r>
          </w:p>
        </w:tc>
        <w:tc>
          <w:tcPr>
            <w:tcW w:w="995" w:type="dxa"/>
          </w:tcPr>
          <w:p>
            <w:pPr>
              <w:pStyle w:val="TableParagraph"/>
              <w:spacing w:before="89"/>
              <w:ind w:right="63"/>
              <w:jc w:val="right"/>
              <w:rPr>
                <w:sz w:val="29"/>
              </w:rPr>
            </w:pPr>
            <w:r>
              <w:rPr>
                <w:color w:val="2F2F2F"/>
                <w:w w:val="85"/>
                <w:sz w:val="37"/>
              </w:rPr>
              <w:t>o.</w:t>
            </w:r>
            <w:r>
              <w:rPr>
                <w:color w:val="1A1A1A"/>
                <w:w w:val="85"/>
                <w:sz w:val="29"/>
              </w:rPr>
              <w:t>40'il</w:t>
            </w:r>
          </w:p>
        </w:tc>
        <w:tc>
          <w:tcPr>
            <w:tcW w:w="622" w:type="dxa"/>
          </w:tcPr>
          <w:p>
            <w:pPr>
              <w:pStyle w:val="TableParagraph"/>
              <w:rPr>
                <w:sz w:val="32"/>
              </w:rPr>
            </w:pPr>
          </w:p>
        </w:tc>
      </w:tr>
      <w:tr>
        <w:tblPrEx>
          <w:tblW w:w="0" w:type="auto"/>
          <w:jc w:val="left"/>
          <w:tblInd w:w="5532" w:type="dxa"/>
          <w:tblLayout w:type="fixed"/>
          <w:tblCellMar>
            <w:top w:w="0" w:type="dxa"/>
            <w:left w:w="0" w:type="dxa"/>
            <w:bottom w:w="0" w:type="dxa"/>
            <w:right w:w="0" w:type="dxa"/>
          </w:tblCellMar>
          <w:tblLook w:val="01E0"/>
        </w:tblPrEx>
        <w:trPr>
          <w:trHeight w:val="607"/>
          <w:jc w:val="left"/>
        </w:trPr>
        <w:tc>
          <w:tcPr>
            <w:tcW w:w="1135" w:type="dxa"/>
            <w:tcBorders>
              <w:bottom w:val="single" w:sz="18" w:space="0" w:color="000000"/>
            </w:tcBorders>
          </w:tcPr>
          <w:p>
            <w:pPr>
              <w:pStyle w:val="TableParagraph"/>
              <w:spacing w:before="156"/>
              <w:ind w:left="180"/>
              <w:rPr>
                <w:rFonts w:ascii="Arial"/>
                <w:sz w:val="27"/>
              </w:rPr>
            </w:pPr>
            <w:r>
              <w:rPr>
                <w:rFonts w:ascii="Arial"/>
                <w:color w:val="494949"/>
                <w:w w:val="98"/>
                <w:sz w:val="27"/>
              </w:rPr>
              <w:t>D</w:t>
            </w:r>
          </w:p>
        </w:tc>
        <w:tc>
          <w:tcPr>
            <w:tcW w:w="2202" w:type="dxa"/>
            <w:tcBorders>
              <w:bottom w:val="single" w:sz="18" w:space="0" w:color="000000"/>
            </w:tcBorders>
          </w:tcPr>
          <w:p>
            <w:pPr>
              <w:pStyle w:val="TableParagraph"/>
              <w:spacing w:before="129"/>
              <w:ind w:left="761"/>
              <w:rPr>
                <w:rFonts w:ascii="宋体" w:eastAsia="宋体" w:hint="eastAsia"/>
                <w:sz w:val="28"/>
              </w:rPr>
            </w:pPr>
            <w:r>
              <w:rPr>
                <w:color w:val="2F2F2F"/>
                <w:sz w:val="29"/>
              </w:rPr>
              <w:t xml:space="preserve">94 </w:t>
            </w:r>
            <w:r>
              <w:rPr>
                <w:rFonts w:ascii="宋体" w:eastAsia="宋体" w:hint="eastAsia"/>
                <w:color w:val="2F2F2F"/>
                <w:sz w:val="28"/>
              </w:rPr>
              <w:t>涫毒液</w:t>
            </w:r>
          </w:p>
        </w:tc>
        <w:tc>
          <w:tcPr>
            <w:tcW w:w="1291" w:type="dxa"/>
            <w:tcBorders>
              <w:bottom w:val="single" w:sz="18" w:space="0" w:color="000000"/>
            </w:tcBorders>
          </w:tcPr>
          <w:p>
            <w:pPr>
              <w:pStyle w:val="TableParagraph"/>
              <w:spacing w:before="158"/>
              <w:ind w:left="308"/>
              <w:rPr>
                <w:rFonts w:ascii="宋体" w:eastAsia="宋体" w:hint="eastAsia"/>
                <w:sz w:val="23"/>
              </w:rPr>
            </w:pPr>
            <w:r>
              <w:rPr>
                <w:color w:val="2F2F2F"/>
                <w:w w:val="105"/>
                <w:sz w:val="29"/>
              </w:rPr>
              <w:t>0.</w:t>
            </w:r>
            <w:r>
              <w:rPr>
                <w:color w:val="2F2F2F"/>
                <w:spacing w:val="-22"/>
                <w:sz w:val="29"/>
              </w:rPr>
              <w:t xml:space="preserve"> </w:t>
            </w:r>
            <w:r>
              <w:rPr>
                <w:color w:val="2F2F2F"/>
                <w:spacing w:val="-54"/>
                <w:w w:val="108"/>
                <w:sz w:val="29"/>
              </w:rPr>
              <w:t>3</w:t>
            </w:r>
            <w:r>
              <w:rPr>
                <w:rFonts w:ascii="宋体" w:eastAsia="宋体" w:hint="eastAsia"/>
                <w:color w:val="2F2F2F"/>
                <w:spacing w:val="-20"/>
                <w:w w:val="108"/>
                <w:sz w:val="23"/>
              </w:rPr>
              <w:t>优</w:t>
            </w:r>
            <w:r>
              <w:rPr>
                <w:rFonts w:ascii="宋体" w:eastAsia="宋体" w:hint="eastAsia"/>
                <w:color w:val="2F2F2F"/>
                <w:spacing w:val="-269"/>
                <w:w w:val="108"/>
                <w:sz w:val="23"/>
              </w:rPr>
              <w:t>，</w:t>
            </w:r>
            <w:r>
              <w:rPr>
                <w:rFonts w:ascii="宋体" w:eastAsia="宋体" w:hint="eastAsia"/>
                <w:color w:val="BCBCBC"/>
                <w:w w:val="72"/>
                <w:sz w:val="23"/>
              </w:rPr>
              <w:t>＇</w:t>
            </w:r>
          </w:p>
        </w:tc>
        <w:tc>
          <w:tcPr>
            <w:tcW w:w="1045" w:type="dxa"/>
            <w:tcBorders>
              <w:bottom w:val="single" w:sz="18" w:space="0" w:color="000000"/>
            </w:tcBorders>
          </w:tcPr>
          <w:p>
            <w:pPr>
              <w:pStyle w:val="TableParagraph"/>
              <w:spacing w:before="138"/>
              <w:ind w:left="182"/>
              <w:rPr>
                <w:sz w:val="29"/>
              </w:rPr>
            </w:pPr>
            <w:r>
              <w:rPr>
                <w:color w:val="494949"/>
                <w:w w:val="80"/>
                <w:sz w:val="29"/>
              </w:rPr>
              <w:t>0</w:t>
            </w:r>
            <w:r>
              <w:rPr>
                <w:color w:val="2F2F2F"/>
                <w:w w:val="80"/>
                <w:sz w:val="29"/>
              </w:rPr>
              <w:t>. 45\</w:t>
            </w:r>
          </w:p>
        </w:tc>
        <w:tc>
          <w:tcPr>
            <w:tcW w:w="995" w:type="dxa"/>
            <w:tcBorders>
              <w:bottom w:val="single" w:sz="18" w:space="0" w:color="000000"/>
            </w:tcBorders>
          </w:tcPr>
          <w:p>
            <w:pPr>
              <w:pStyle w:val="TableParagraph"/>
              <w:spacing w:before="138"/>
              <w:ind w:right="109"/>
              <w:jc w:val="right"/>
              <w:rPr>
                <w:sz w:val="29"/>
              </w:rPr>
            </w:pPr>
            <w:r>
              <w:rPr>
                <w:color w:val="494949"/>
                <w:w w:val="95"/>
                <w:sz w:val="29"/>
              </w:rPr>
              <w:t>0</w:t>
            </w:r>
            <w:r>
              <w:rPr>
                <w:color w:val="494949"/>
                <w:spacing w:val="-54"/>
                <w:w w:val="95"/>
                <w:sz w:val="29"/>
              </w:rPr>
              <w:t xml:space="preserve"> </w:t>
            </w:r>
            <w:r>
              <w:rPr>
                <w:color w:val="2F2F2F"/>
                <w:w w:val="95"/>
                <w:sz w:val="29"/>
              </w:rPr>
              <w:t>. 75S</w:t>
            </w:r>
          </w:p>
        </w:tc>
        <w:tc>
          <w:tcPr>
            <w:tcW w:w="622" w:type="dxa"/>
            <w:tcBorders>
              <w:bottom w:val="single" w:sz="18" w:space="0" w:color="000000"/>
            </w:tcBorders>
          </w:tcPr>
          <w:p>
            <w:pPr>
              <w:pStyle w:val="TableParagraph"/>
              <w:rPr>
                <w:sz w:val="32"/>
              </w:rPr>
            </w:pPr>
          </w:p>
        </w:tc>
      </w:tr>
    </w:tbl>
    <w:p>
      <w:pPr>
        <w:pStyle w:val="Heading2"/>
        <w:spacing w:before="121"/>
        <w:ind w:left="3080"/>
      </w:pPr>
      <w:r>
        <w:rPr>
          <w:rFonts w:ascii="Times New Roman" w:eastAsia="Times New Roman"/>
          <w:color w:val="1A1A1A"/>
          <w:w w:val="105"/>
        </w:rPr>
        <w:t>3</w:t>
      </w:r>
      <w:r>
        <w:rPr>
          <w:rFonts w:ascii="Times New Roman" w:eastAsia="Times New Roman"/>
          <w:color w:val="494949"/>
          <w:w w:val="105"/>
        </w:rPr>
        <w:t xml:space="preserve">. </w:t>
      </w:r>
      <w:r>
        <w:rPr>
          <w:rFonts w:ascii="Times New Roman" w:eastAsia="Times New Roman"/>
          <w:color w:val="2F2F2F"/>
          <w:w w:val="105"/>
          <w:sz w:val="36"/>
        </w:rPr>
        <w:t xml:space="preserve">1. </w:t>
      </w:r>
      <w:r>
        <w:rPr>
          <w:rFonts w:ascii="Times New Roman" w:eastAsia="Times New Roman"/>
          <w:color w:val="2F2F2F"/>
          <w:w w:val="105"/>
        </w:rPr>
        <w:t>5</w:t>
      </w:r>
      <w:r>
        <w:rPr>
          <w:rFonts w:ascii="Times New Roman" w:eastAsia="Times New Roman"/>
          <w:shadow/>
          <w:color w:val="2F2F2F"/>
          <w:w w:val="105"/>
        </w:rPr>
        <w:t>.</w:t>
      </w:r>
      <w:r>
        <w:rPr>
          <w:rFonts w:ascii="Times New Roman" w:eastAsia="Times New Roman"/>
          <w:shadow w:val="0"/>
          <w:color w:val="2F2F2F"/>
          <w:w w:val="105"/>
        </w:rPr>
        <w:t xml:space="preserve"> </w:t>
      </w:r>
      <w:r>
        <w:rPr>
          <w:rFonts w:ascii="Times New Roman" w:eastAsia="Times New Roman"/>
          <w:shadow w:val="0"/>
          <w:color w:val="1A1A1A"/>
          <w:w w:val="105"/>
        </w:rPr>
        <w:t xml:space="preserve">3 </w:t>
      </w:r>
      <w:r>
        <w:rPr>
          <w:shadow w:val="0"/>
          <w:color w:val="1A1A1A"/>
          <w:w w:val="105"/>
        </w:rPr>
        <w:t>试验方法与结果</w:t>
      </w:r>
    </w:p>
    <w:p>
      <w:pPr>
        <w:tabs>
          <w:tab w:val="left" w:pos="4486"/>
        </w:tabs>
        <w:spacing w:before="187" w:line="324" w:lineRule="auto"/>
        <w:ind w:left="3099" w:right="2874" w:firstLine="672"/>
        <w:jc w:val="left"/>
        <w:rPr>
          <w:sz w:val="34"/>
        </w:rPr>
      </w:pPr>
      <w:r>
        <w:rPr>
          <w:color w:val="494949"/>
          <w:w w:val="105"/>
          <w:sz w:val="38"/>
        </w:rPr>
        <w:t>＠</w:t>
        <w:tab/>
      </w:r>
      <w:r>
        <w:rPr>
          <w:color w:val="2F2F2F"/>
          <w:spacing w:val="-8"/>
          <w:w w:val="105"/>
          <w:sz w:val="34"/>
        </w:rPr>
        <w:t>根据有关</w:t>
      </w:r>
      <w:r>
        <w:rPr>
          <w:color w:val="494949"/>
          <w:spacing w:val="-33"/>
          <w:w w:val="105"/>
          <w:sz w:val="34"/>
        </w:rPr>
        <w:t>专</w:t>
      </w:r>
      <w:r>
        <w:rPr>
          <w:color w:val="2F2F2F"/>
          <w:spacing w:val="-18"/>
          <w:w w:val="105"/>
          <w:sz w:val="34"/>
        </w:rPr>
        <w:t>家和学</w:t>
      </w:r>
      <w:r>
        <w:rPr>
          <w:color w:val="494949"/>
          <w:spacing w:val="-44"/>
          <w:w w:val="105"/>
          <w:sz w:val="34"/>
        </w:rPr>
        <w:t>者</w:t>
      </w:r>
      <w:r>
        <w:rPr>
          <w:color w:val="2F2F2F"/>
          <w:w w:val="105"/>
          <w:sz w:val="34"/>
        </w:rPr>
        <w:t>对木材蓝变和霉变的</w:t>
      </w:r>
      <w:r>
        <w:rPr>
          <w:color w:val="2F2F2F"/>
          <w:spacing w:val="-27"/>
          <w:w w:val="105"/>
          <w:sz w:val="34"/>
        </w:rPr>
        <w:t>研究成果， 按不同的浓度配</w:t>
      </w:r>
      <w:r>
        <w:rPr>
          <w:color w:val="2F2F2F"/>
          <w:spacing w:val="-58"/>
          <w:w w:val="105"/>
          <w:sz w:val="34"/>
        </w:rPr>
        <w:t xml:space="preserve">制 </w:t>
      </w:r>
      <w:r>
        <w:rPr>
          <w:rFonts w:ascii="Times New Roman" w:eastAsia="Times New Roman"/>
          <w:color w:val="2F2F2F"/>
          <w:spacing w:val="7"/>
          <w:w w:val="105"/>
          <w:sz w:val="39"/>
        </w:rPr>
        <w:t>10</w:t>
      </w:r>
      <w:r>
        <w:rPr>
          <w:color w:val="2F2F2F"/>
          <w:spacing w:val="-13"/>
          <w:w w:val="105"/>
          <w:sz w:val="34"/>
        </w:rPr>
        <w:t>个试验性配</w:t>
      </w:r>
      <w:r>
        <w:rPr>
          <w:color w:val="494949"/>
          <w:spacing w:val="-10"/>
          <w:w w:val="105"/>
          <w:sz w:val="34"/>
        </w:rPr>
        <w:t>方</w:t>
      </w:r>
      <w:r>
        <w:rPr>
          <w:color w:val="2F2F2F"/>
          <w:spacing w:val="-5"/>
          <w:w w:val="105"/>
          <w:sz w:val="34"/>
        </w:rPr>
        <w:t>，见 表</w:t>
      </w:r>
      <w:r>
        <w:rPr>
          <w:rFonts w:ascii="Times New Roman" w:eastAsia="Times New Roman"/>
          <w:color w:val="2F2F2F"/>
          <w:spacing w:val="6"/>
          <w:w w:val="105"/>
          <w:sz w:val="39"/>
        </w:rPr>
        <w:t>3</w:t>
      </w:r>
      <w:r>
        <w:rPr>
          <w:rFonts w:ascii="Times New Roman" w:eastAsia="Times New Roman"/>
          <w:color w:val="494949"/>
          <w:spacing w:val="6"/>
          <w:w w:val="105"/>
          <w:sz w:val="39"/>
        </w:rPr>
        <w:t>-</w:t>
      </w:r>
      <w:r>
        <w:rPr>
          <w:rFonts w:ascii="Times New Roman" w:eastAsia="Times New Roman"/>
          <w:color w:val="1A1A1A"/>
          <w:spacing w:val="6"/>
          <w:w w:val="105"/>
          <w:sz w:val="39"/>
        </w:rPr>
        <w:t>2</w:t>
      </w:r>
      <w:r>
        <w:rPr>
          <w:rFonts w:ascii="Times New Roman" w:eastAsia="Times New Roman"/>
          <w:color w:val="1A1A1A"/>
          <w:spacing w:val="-30"/>
          <w:w w:val="105"/>
          <w:sz w:val="39"/>
        </w:rPr>
        <w:t xml:space="preserve"> </w:t>
      </w:r>
      <w:r>
        <w:rPr>
          <w:color w:val="1A1A1A"/>
          <w:w w:val="105"/>
          <w:sz w:val="34"/>
        </w:rPr>
        <w:t>所示。</w:t>
      </w:r>
    </w:p>
    <w:p>
      <w:pPr>
        <w:tabs>
          <w:tab w:val="left" w:pos="4487"/>
        </w:tabs>
        <w:spacing w:before="0" w:line="487" w:lineRule="exact"/>
        <w:ind w:left="3796" w:right="0" w:firstLine="0"/>
        <w:jc w:val="left"/>
        <w:rPr>
          <w:rFonts w:ascii="Times New Roman" w:eastAsia="Times New Roman" w:hAnsi="Times New Roman"/>
          <w:sz w:val="38"/>
        </w:rPr>
      </w:pPr>
      <w:r>
        <w:rPr>
          <w:rFonts w:ascii="Arial" w:eastAsia="Arial" w:hAnsi="Arial"/>
          <w:color w:val="2F2F2F"/>
          <w:w w:val="110"/>
          <w:sz w:val="43"/>
        </w:rPr>
        <w:t>©</w:t>
        <w:tab/>
      </w:r>
      <w:r>
        <w:rPr>
          <w:color w:val="2F2F2F"/>
          <w:spacing w:val="-19"/>
          <w:w w:val="110"/>
          <w:sz w:val="34"/>
        </w:rPr>
        <w:t>在常温常压下，采用 浸厢的方法对试材进行处理，处理</w:t>
      </w:r>
      <w:r>
        <w:rPr>
          <w:color w:val="494949"/>
          <w:spacing w:val="-302"/>
          <w:w w:val="110"/>
          <w:sz w:val="34"/>
        </w:rPr>
        <w:t>间</w:t>
      </w:r>
      <w:r>
        <w:rPr>
          <w:color w:val="2F2F2F"/>
          <w:spacing w:val="-64"/>
          <w:w w:val="110"/>
          <w:sz w:val="34"/>
        </w:rPr>
        <w:t xml:space="preserve">时为 </w:t>
      </w:r>
      <w:r>
        <w:rPr>
          <w:rFonts w:ascii="Times New Roman" w:eastAsia="Times New Roman" w:hAnsi="Times New Roman"/>
          <w:color w:val="2F2F2F"/>
          <w:spacing w:val="-9"/>
          <w:w w:val="110"/>
          <w:sz w:val="38"/>
        </w:rPr>
        <w:t>30-60s,</w:t>
      </w:r>
    </w:p>
    <w:p>
      <w:pPr>
        <w:pStyle w:val="Heading2"/>
        <w:spacing w:before="207" w:line="352" w:lineRule="auto"/>
        <w:ind w:left="3100" w:right="2959" w:hanging="21"/>
      </w:pPr>
      <w:r>
        <w:rPr>
          <w:color w:val="2F2F2F"/>
          <w:spacing w:val="-22"/>
        </w:rPr>
        <w:t xml:space="preserve">通过对比性试验，发现 </w:t>
      </w:r>
      <w:r>
        <w:rPr>
          <w:rFonts w:ascii="Arial" w:eastAsia="Arial"/>
          <w:color w:val="2F2F2F"/>
          <w:spacing w:val="-8"/>
          <w:sz w:val="36"/>
        </w:rPr>
        <w:t xml:space="preserve">A+C+D </w:t>
      </w:r>
      <w:r>
        <w:rPr>
          <w:color w:val="2F2F2F"/>
          <w:spacing w:val="9"/>
        </w:rPr>
        <w:t>的防治 效力高且成本相</w:t>
      </w:r>
      <w:r>
        <w:rPr>
          <w:color w:val="2F2F2F"/>
          <w:spacing w:val="-267"/>
        </w:rPr>
        <w:t>对</w:t>
      </w:r>
      <w:r>
        <w:rPr>
          <w:color w:val="494949"/>
          <w:spacing w:val="-7"/>
        </w:rPr>
        <w:t>合</w:t>
      </w:r>
      <w:r>
        <w:rPr>
          <w:color w:val="2F2F2F"/>
          <w:spacing w:val="-24"/>
        </w:rPr>
        <w:t xml:space="preserve">理，因此以 </w:t>
      </w:r>
      <w:r>
        <w:rPr>
          <w:rFonts w:ascii="Arial" w:eastAsia="Arial"/>
          <w:color w:val="2F2F2F"/>
          <w:spacing w:val="-31"/>
          <w:sz w:val="36"/>
        </w:rPr>
        <w:t>A+C</w:t>
      </w:r>
      <w:r>
        <w:rPr>
          <w:rFonts w:ascii="Arial" w:eastAsia="Arial"/>
          <w:color w:val="5D5D5D"/>
          <w:spacing w:val="-31"/>
          <w:sz w:val="36"/>
        </w:rPr>
        <w:t>+</w:t>
      </w:r>
      <w:r>
        <w:rPr>
          <w:rFonts w:ascii="Arial" w:eastAsia="Arial"/>
          <w:color w:val="2F2F2F"/>
          <w:spacing w:val="-31"/>
          <w:sz w:val="36"/>
        </w:rPr>
        <w:t xml:space="preserve">D </w:t>
      </w:r>
      <w:r>
        <w:rPr>
          <w:color w:val="2F2F2F"/>
        </w:rPr>
        <w:t>的</w:t>
      </w:r>
      <w:r>
        <w:rPr>
          <w:color w:val="1A1A1A"/>
          <w:spacing w:val="-27"/>
        </w:rPr>
        <w:t>配方进行正交试验分析， 从而得出最佳配方</w:t>
      </w:r>
      <w:r>
        <w:rPr>
          <w:color w:val="494949"/>
        </w:rPr>
        <w:t>．</w:t>
      </w:r>
    </w:p>
    <w:p>
      <w:pPr>
        <w:tabs>
          <w:tab w:val="left" w:pos="4489"/>
          <w:tab w:val="left" w:pos="10146"/>
          <w:tab w:val="left" w:pos="10551"/>
        </w:tabs>
        <w:spacing w:before="0" w:line="451" w:lineRule="exact"/>
        <w:ind w:left="3771" w:right="0" w:firstLine="0"/>
        <w:jc w:val="left"/>
        <w:rPr>
          <w:sz w:val="34"/>
        </w:rPr>
      </w:pPr>
      <w:r>
        <w:rPr>
          <w:color w:val="2F2F2F"/>
          <w:w w:val="101"/>
          <w:sz w:val="38"/>
        </w:rPr>
        <w:t>＠</w:t>
      </w:r>
      <w:r>
        <w:rPr>
          <w:color w:val="2F2F2F"/>
          <w:sz w:val="38"/>
        </w:rPr>
        <w:tab/>
      </w:r>
      <w:r>
        <w:rPr>
          <w:color w:val="2F2F2F"/>
          <w:w w:val="101"/>
          <w:sz w:val="34"/>
        </w:rPr>
        <w:t>将本实验设计</w:t>
      </w:r>
      <w:r>
        <w:rPr>
          <w:color w:val="2F2F2F"/>
          <w:spacing w:val="33"/>
          <w:w w:val="101"/>
          <w:sz w:val="34"/>
        </w:rPr>
        <w:t>为</w:t>
      </w:r>
      <w:r>
        <w:rPr>
          <w:color w:val="494949"/>
          <w:spacing w:val="-48"/>
          <w:w w:val="106"/>
          <w:sz w:val="34"/>
        </w:rPr>
        <w:t>三</w:t>
      </w:r>
      <w:r>
        <w:rPr>
          <w:color w:val="2F2F2F"/>
          <w:spacing w:val="2"/>
          <w:w w:val="106"/>
          <w:sz w:val="34"/>
        </w:rPr>
        <w:t>因</w:t>
      </w:r>
      <w:r>
        <w:rPr>
          <w:color w:val="2F2F2F"/>
          <w:spacing w:val="-27"/>
          <w:w w:val="109"/>
          <w:sz w:val="34"/>
        </w:rPr>
        <w:t>素</w:t>
      </w:r>
      <w:r>
        <w:rPr>
          <w:color w:val="808080"/>
          <w:spacing w:val="-15"/>
          <w:w w:val="109"/>
          <w:sz w:val="34"/>
        </w:rPr>
        <w:t>三</w:t>
      </w:r>
      <w:r>
        <w:rPr>
          <w:color w:val="2F2F2F"/>
          <w:w w:val="109"/>
          <w:sz w:val="34"/>
        </w:rPr>
        <w:t>水</w:t>
      </w:r>
      <w:r>
        <w:rPr>
          <w:color w:val="2F2F2F"/>
          <w:spacing w:val="-45"/>
          <w:w w:val="109"/>
          <w:sz w:val="34"/>
        </w:rPr>
        <w:t>平</w:t>
      </w:r>
      <w:r>
        <w:rPr>
          <w:color w:val="2F2F2F"/>
          <w:w w:val="85"/>
          <w:sz w:val="34"/>
        </w:rPr>
        <w:t>，选用</w:t>
      </w:r>
      <w:r>
        <w:rPr>
          <w:color w:val="2F2F2F"/>
          <w:sz w:val="34"/>
        </w:rPr>
        <w:tab/>
      </w:r>
      <w:r>
        <w:rPr>
          <w:rFonts w:ascii="Times New Roman" w:eastAsia="Times New Roman"/>
          <w:color w:val="2F2F2F"/>
          <w:w w:val="85"/>
          <w:sz w:val="38"/>
        </w:rPr>
        <w:t>b</w:t>
      </w:r>
      <w:r>
        <w:rPr>
          <w:rFonts w:ascii="Times New Roman" w:eastAsia="Times New Roman"/>
          <w:color w:val="2F2F2F"/>
          <w:sz w:val="38"/>
        </w:rPr>
        <w:tab/>
      </w:r>
      <w:r>
        <w:rPr>
          <w:rFonts w:ascii="Times New Roman" w:eastAsia="Times New Roman"/>
          <w:color w:val="2F2F2F"/>
          <w:w w:val="85"/>
          <w:sz w:val="38"/>
        </w:rPr>
        <w:t>(</w:t>
      </w:r>
      <w:r>
        <w:rPr>
          <w:rFonts w:ascii="Times New Roman" w:eastAsia="Times New Roman"/>
          <w:color w:val="2F2F2F"/>
          <w:spacing w:val="-2"/>
          <w:sz w:val="38"/>
        </w:rPr>
        <w:t xml:space="preserve"> </w:t>
      </w:r>
      <w:r>
        <w:rPr>
          <w:rFonts w:ascii="Times New Roman" w:eastAsia="Times New Roman"/>
          <w:color w:val="2F2F2F"/>
          <w:w w:val="110"/>
          <w:sz w:val="38"/>
        </w:rPr>
        <w:t>3</w:t>
      </w:r>
      <w:r>
        <w:rPr>
          <w:rFonts w:ascii="Times New Roman" w:eastAsia="Times New Roman"/>
          <w:color w:val="2F2F2F"/>
          <w:spacing w:val="-82"/>
          <w:w w:val="110"/>
          <w:sz w:val="38"/>
        </w:rPr>
        <w:t>`</w:t>
      </w:r>
      <w:r>
        <w:rPr>
          <w:rFonts w:ascii="Times New Roman" w:eastAsia="Times New Roman"/>
          <w:color w:val="494949"/>
          <w:spacing w:val="8"/>
          <w:w w:val="110"/>
          <w:sz w:val="38"/>
        </w:rPr>
        <w:t>)</w:t>
      </w:r>
      <w:r>
        <w:rPr>
          <w:color w:val="2F2F2F"/>
          <w:w w:val="107"/>
          <w:sz w:val="34"/>
        </w:rPr>
        <w:t>，表头</w:t>
      </w:r>
      <w:r>
        <w:rPr>
          <w:color w:val="2F2F2F"/>
          <w:spacing w:val="-69"/>
          <w:w w:val="107"/>
          <w:sz w:val="34"/>
        </w:rPr>
        <w:t>设</w:t>
      </w:r>
      <w:r>
        <w:rPr>
          <w:color w:val="2F2F2F"/>
          <w:w w:val="107"/>
          <w:sz w:val="34"/>
        </w:rPr>
        <w:t>计如</w:t>
      </w:r>
      <w:r>
        <w:rPr>
          <w:color w:val="2F2F2F"/>
          <w:spacing w:val="26"/>
          <w:w w:val="107"/>
          <w:sz w:val="34"/>
        </w:rPr>
        <w:t>表</w:t>
      </w:r>
      <w:r>
        <w:rPr>
          <w:rFonts w:ascii="Times New Roman" w:eastAsia="Times New Roman"/>
          <w:color w:val="2F2F2F"/>
          <w:w w:val="110"/>
          <w:sz w:val="38"/>
        </w:rPr>
        <w:t>3</w:t>
      </w:r>
      <w:r>
        <w:rPr>
          <w:rFonts w:ascii="Times New Roman" w:eastAsia="Times New Roman"/>
          <w:color w:val="2F2F2F"/>
          <w:spacing w:val="-9"/>
          <w:w w:val="110"/>
          <w:sz w:val="38"/>
        </w:rPr>
        <w:t>-</w:t>
      </w:r>
      <w:r>
        <w:rPr>
          <w:rFonts w:ascii="Times New Roman" w:eastAsia="Times New Roman"/>
          <w:color w:val="2F2F2F"/>
          <w:w w:val="110"/>
          <w:sz w:val="38"/>
        </w:rPr>
        <w:t>3</w:t>
      </w:r>
      <w:r>
        <w:rPr>
          <w:rFonts w:ascii="Times New Roman" w:eastAsia="Times New Roman"/>
          <w:color w:val="2F2F2F"/>
          <w:spacing w:val="-11"/>
          <w:sz w:val="38"/>
        </w:rPr>
        <w:t xml:space="preserve"> </w:t>
      </w:r>
      <w:r>
        <w:rPr>
          <w:rFonts w:ascii="Times New Roman" w:eastAsia="Times New Roman"/>
          <w:color w:val="2F2F2F"/>
          <w:w w:val="59"/>
          <w:sz w:val="18"/>
        </w:rPr>
        <w:t>(</w:t>
      </w:r>
      <w:r>
        <w:rPr>
          <w:rFonts w:ascii="Times New Roman" w:eastAsia="Times New Roman"/>
          <w:color w:val="2F2F2F"/>
          <w:sz w:val="18"/>
        </w:rPr>
        <w:t xml:space="preserve">  </w:t>
      </w:r>
      <w:r>
        <w:rPr>
          <w:rFonts w:ascii="Times New Roman" w:eastAsia="Times New Roman"/>
          <w:color w:val="2F2F2F"/>
          <w:spacing w:val="-15"/>
          <w:sz w:val="18"/>
        </w:rPr>
        <w:t xml:space="preserve"> </w:t>
      </w:r>
      <w:r>
        <w:rPr>
          <w:rFonts w:ascii="Times New Roman" w:eastAsia="Times New Roman"/>
          <w:color w:val="494949"/>
          <w:w w:val="107"/>
          <w:sz w:val="18"/>
        </w:rPr>
        <w:t>7</w:t>
      </w:r>
      <w:r>
        <w:rPr>
          <w:rFonts w:ascii="Times New Roman" w:eastAsia="Times New Roman"/>
          <w:color w:val="494949"/>
          <w:spacing w:val="-89"/>
          <w:w w:val="107"/>
          <w:sz w:val="18"/>
        </w:rPr>
        <w:t>7</w:t>
      </w:r>
      <w:r>
        <w:rPr>
          <w:rFonts w:ascii="Times New Roman" w:eastAsia="Times New Roman"/>
          <w:color w:val="2F2F2F"/>
          <w:w w:val="49"/>
          <w:sz w:val="18"/>
        </w:rPr>
        <w:t>)</w:t>
      </w:r>
      <w:r>
        <w:rPr>
          <w:rFonts w:ascii="Times New Roman" w:eastAsia="Times New Roman"/>
          <w:color w:val="2F2F2F"/>
          <w:sz w:val="18"/>
        </w:rPr>
        <w:t xml:space="preserve"> </w:t>
      </w:r>
      <w:r>
        <w:rPr>
          <w:rFonts w:ascii="Times New Roman" w:eastAsia="Times New Roman"/>
          <w:color w:val="2F2F2F"/>
          <w:spacing w:val="-3"/>
          <w:sz w:val="18"/>
        </w:rPr>
        <w:t xml:space="preserve"> </w:t>
      </w:r>
      <w:r>
        <w:rPr>
          <w:color w:val="2F2F2F"/>
          <w:spacing w:val="-40"/>
          <w:w w:val="49"/>
          <w:sz w:val="34"/>
        </w:rPr>
        <w:t>。</w:t>
      </w:r>
      <w:r>
        <w:rPr>
          <w:color w:val="AAAAAA"/>
          <w:w w:val="49"/>
          <w:sz w:val="34"/>
        </w:rPr>
        <w:t>,</w:t>
      </w:r>
    </w:p>
    <w:p>
      <w:pPr>
        <w:pStyle w:val="Heading2"/>
        <w:tabs>
          <w:tab w:val="left" w:pos="4503"/>
          <w:tab w:val="left" w:pos="9708"/>
        </w:tabs>
        <w:spacing w:before="176" w:line="324" w:lineRule="auto"/>
        <w:ind w:right="2904" w:hanging="14"/>
      </w:pPr>
      <w:r>
        <w:rPr>
          <w:color w:val="2F2F2F"/>
          <w:w w:val="80"/>
          <w:sz w:val="38"/>
        </w:rPr>
        <w:t>＠</w:t>
        <w:tab/>
      </w:r>
      <w:r>
        <w:rPr>
          <w:color w:val="2F2F2F"/>
          <w:w w:val="105"/>
        </w:rPr>
        <w:t>参照</w:t>
      </w:r>
      <w:r>
        <w:rPr>
          <w:color w:val="2F2F2F"/>
          <w:spacing w:val="-81"/>
          <w:w w:val="105"/>
        </w:rPr>
        <w:t>中</w:t>
      </w:r>
      <w:r>
        <w:rPr>
          <w:color w:val="2F2F2F"/>
          <w:w w:val="105"/>
        </w:rPr>
        <w:t>华人</w:t>
      </w:r>
      <w:r>
        <w:rPr>
          <w:color w:val="2F2F2F"/>
          <w:spacing w:val="-50"/>
          <w:w w:val="105"/>
        </w:rPr>
        <w:t>民</w:t>
      </w:r>
      <w:r>
        <w:rPr>
          <w:color w:val="2F2F2F"/>
          <w:w w:val="105"/>
        </w:rPr>
        <w:t>共和国国</w:t>
      </w:r>
      <w:r>
        <w:rPr>
          <w:color w:val="2F2F2F"/>
          <w:spacing w:val="-86"/>
          <w:w w:val="105"/>
        </w:rPr>
        <w:t>家</w:t>
      </w:r>
      <w:r>
        <w:rPr>
          <w:color w:val="494949"/>
          <w:w w:val="105"/>
        </w:rPr>
        <w:t>标</w:t>
      </w:r>
      <w:r>
        <w:rPr>
          <w:color w:val="2F2F2F"/>
          <w:spacing w:val="-24"/>
          <w:w w:val="105"/>
        </w:rPr>
        <w:t>准</w:t>
      </w:r>
      <w:r>
        <w:rPr>
          <w:color w:val="494949"/>
          <w:w w:val="105"/>
        </w:rPr>
        <w:t>一</w:t>
        <w:tab/>
      </w:r>
      <w:r>
        <w:rPr>
          <w:color w:val="2F2F2F"/>
          <w:w w:val="105"/>
        </w:rPr>
        <w:t>防霉剂防治木材每菌及</w:t>
      </w:r>
      <w:r>
        <w:rPr>
          <w:color w:val="2F2F2F"/>
          <w:spacing w:val="-164"/>
          <w:w w:val="105"/>
        </w:rPr>
        <w:t>蓝</w:t>
      </w:r>
      <w:r>
        <w:rPr>
          <w:color w:val="494949"/>
          <w:spacing w:val="14"/>
          <w:w w:val="105"/>
        </w:rPr>
        <w:t>变</w:t>
      </w:r>
      <w:r>
        <w:rPr>
          <w:color w:val="2F2F2F"/>
          <w:w w:val="105"/>
        </w:rPr>
        <w:t>苗</w:t>
      </w:r>
      <w:r>
        <w:rPr>
          <w:color w:val="2F2F2F"/>
          <w:spacing w:val="-32"/>
          <w:w w:val="105"/>
        </w:rPr>
        <w:t>的</w:t>
      </w:r>
      <w:r>
        <w:rPr>
          <w:color w:val="2F2F2F"/>
          <w:spacing w:val="-18"/>
          <w:w w:val="105"/>
        </w:rPr>
        <w:t>试</w:t>
      </w:r>
      <w:r>
        <w:rPr>
          <w:color w:val="2F2F2F"/>
        </w:rPr>
        <w:t>验方法间，</w:t>
      </w:r>
      <w:r>
        <w:rPr>
          <w:color w:val="2F2F2F"/>
          <w:spacing w:val="-83"/>
        </w:rPr>
        <w:t>根</w:t>
      </w:r>
      <w:r>
        <w:rPr>
          <w:color w:val="494949"/>
          <w:spacing w:val="-13"/>
        </w:rPr>
        <w:t>据</w:t>
      </w:r>
      <w:r>
        <w:rPr>
          <w:color w:val="2F2F2F"/>
        </w:rPr>
        <w:t>本试验酌实际情况，每个配方同时</w:t>
      </w:r>
      <w:r>
        <w:rPr>
          <w:color w:val="2F2F2F"/>
          <w:spacing w:val="37"/>
        </w:rPr>
        <w:t>处</w:t>
      </w:r>
      <w:r>
        <w:rPr>
          <w:color w:val="2F2F2F"/>
        </w:rPr>
        <w:t>理</w:t>
      </w:r>
      <w:r>
        <w:rPr>
          <w:color w:val="2F2F2F"/>
          <w:spacing w:val="104"/>
        </w:rPr>
        <w:t xml:space="preserve"> </w:t>
      </w:r>
      <w:r>
        <w:rPr>
          <w:rFonts w:ascii="Times New Roman" w:eastAsia="Times New Roman"/>
          <w:color w:val="2F2F2F"/>
          <w:spacing w:val="17"/>
          <w:sz w:val="39"/>
        </w:rPr>
        <w:t>10</w:t>
      </w:r>
      <w:r>
        <w:rPr>
          <w:color w:val="2F2F2F"/>
        </w:rPr>
        <w:t>块试材</w:t>
      </w:r>
      <w:r>
        <w:rPr>
          <w:color w:val="2F2F2F"/>
          <w:spacing w:val="26"/>
        </w:rPr>
        <w:t>和</w:t>
      </w:r>
      <w:r>
        <w:rPr>
          <w:rFonts w:ascii="Times New Roman" w:eastAsia="Times New Roman"/>
          <w:color w:val="2F2F2F"/>
          <w:sz w:val="39"/>
        </w:rPr>
        <w:t xml:space="preserve">10 </w:t>
      </w:r>
      <w:r>
        <w:rPr>
          <w:rFonts w:ascii="Times New Roman" w:eastAsia="Times New Roman"/>
          <w:color w:val="2F2F2F"/>
          <w:spacing w:val="37"/>
          <w:sz w:val="39"/>
        </w:rPr>
        <w:t xml:space="preserve"> </w:t>
      </w:r>
      <w:r>
        <w:rPr>
          <w:color w:val="2F2F2F"/>
        </w:rPr>
        <w:t>块</w:t>
      </w:r>
    </w:p>
    <w:p>
      <w:pPr>
        <w:spacing w:after="0" w:line="324" w:lineRule="auto"/>
        <w:sectPr>
          <w:type w:val="continuous"/>
          <w:pgSz w:w="17860" w:h="25260"/>
          <w:pgMar w:top="2020" w:right="0" w:bottom="280" w:left="0" w:header="708" w:footer="708"/>
          <w:pgNumType w:start="10"/>
          <w:cols w:space="708"/>
        </w:sectPr>
      </w:pPr>
    </w:p>
    <w:p>
      <w:pPr>
        <w:spacing w:before="71" w:line="355" w:lineRule="auto"/>
        <w:ind w:left="3441" w:right="2923" w:firstLine="1"/>
        <w:jc w:val="both"/>
        <w:rPr>
          <w:sz w:val="34"/>
        </w:rPr>
      </w:pPr>
      <w:r>
        <w:pict>
          <v:group id="_x0000_s1047" style="width:893pt;height:1048pt;margin-top:96pt;margin-left:0;mso-position-horizontal-relative:page;mso-position-vertical-relative:page;position:absolute;z-index:-251652096" coordorigin="0,1920" coordsize="17860,20960">
            <v:shape id="_x0000_s1048" type="#_x0000_t75" style="width:2773;height:20940;position:absolute;top:1940" stroked="f">
              <v:imagedata r:id="rId15" o:title=""/>
            </v:shape>
            <v:shape id="_x0000_s1049" type="#_x0000_t75" style="width:2592;height:20960;left:15267;position:absolute;top:1920" stroked="f">
              <v:imagedata r:id="rId16" o:title=""/>
            </v:shape>
            <v:line id="_x0000_s1050" style="position:absolute" from="2772,1930" to="15268,1930" stroked="t" strokecolor="black" strokeweight="1pt">
              <v:stroke dashstyle="solid"/>
            </v:line>
            <v:line id="_x0000_s1051" style="position:absolute" from="5223,4670" to="12696,4670" stroked="t" strokecolor="black" strokeweight="3.01pt">
              <v:stroke dashstyle="solid"/>
            </v:line>
            <v:shape id="_x0000_s1052" style="width:6128;height:6585;left:5926;position:absolute;top:5353" coordorigin="5926,5353" coordsize="6128,6585" path="m5926,5353l12053,5353m5926,11938l8096,11938e" filled="f" stroked="t" strokecolor="black" strokeweight="2.01pt">
              <v:stroke dashstyle="solid"/>
              <v:path arrowok="t"/>
            </v:shape>
          </v:group>
        </w:pict>
      </w:r>
      <w:r>
        <w:rPr>
          <w:color w:val="313131"/>
          <w:spacing w:val="3"/>
          <w:sz w:val="34"/>
        </w:rPr>
        <w:t>对照样试材，其被害值和防治效  力为</w:t>
      </w:r>
      <w:r>
        <w:rPr>
          <w:rFonts w:ascii="Times New Roman" w:eastAsia="Times New Roman"/>
          <w:color w:val="313131"/>
          <w:sz w:val="40"/>
        </w:rPr>
        <w:t>10</w:t>
      </w:r>
      <w:r>
        <w:rPr>
          <w:rFonts w:ascii="Times New Roman" w:eastAsia="Times New Roman"/>
          <w:color w:val="313131"/>
          <w:spacing w:val="-60"/>
          <w:sz w:val="40"/>
        </w:rPr>
        <w:t xml:space="preserve"> </w:t>
      </w:r>
      <w:r>
        <w:rPr>
          <w:color w:val="313131"/>
          <w:spacing w:val="-12"/>
          <w:sz w:val="34"/>
        </w:rPr>
        <w:t>块试材的平均值，不同药剂处理的</w:t>
      </w:r>
      <w:r>
        <w:rPr>
          <w:color w:val="313131"/>
          <w:spacing w:val="-18"/>
          <w:sz w:val="34"/>
        </w:rPr>
        <w:t>试材和对照样放在同一个材堆中</w:t>
      </w:r>
      <w:r>
        <w:rPr>
          <w:color w:val="030303"/>
          <w:sz w:val="34"/>
        </w:rPr>
        <w:t>。</w:t>
      </w:r>
    </w:p>
    <w:p>
      <w:pPr>
        <w:tabs>
          <w:tab w:val="left" w:pos="7659"/>
        </w:tabs>
        <w:spacing w:before="24"/>
        <w:ind w:left="6518" w:right="0" w:firstLine="0"/>
        <w:jc w:val="left"/>
        <w:rPr>
          <w:sz w:val="34"/>
        </w:rPr>
      </w:pPr>
      <w:r>
        <w:rPr>
          <w:color w:val="313131"/>
          <w:sz w:val="29"/>
        </w:rPr>
        <w:t>表</w:t>
      </w:r>
      <w:r>
        <w:rPr>
          <w:color w:val="313131"/>
          <w:spacing w:val="-74"/>
          <w:sz w:val="29"/>
        </w:rPr>
        <w:t xml:space="preserve"> </w:t>
      </w:r>
      <w:r>
        <w:rPr>
          <w:rFonts w:ascii="Times New Roman" w:eastAsia="Times New Roman"/>
          <w:color w:val="313131"/>
          <w:spacing w:val="-19"/>
          <w:sz w:val="32"/>
        </w:rPr>
        <w:t>3</w:t>
      </w:r>
      <w:r>
        <w:rPr>
          <w:rFonts w:ascii="Times New Roman" w:eastAsia="Times New Roman"/>
          <w:color w:val="030303"/>
          <w:spacing w:val="-19"/>
          <w:sz w:val="32"/>
        </w:rPr>
        <w:t>-</w:t>
      </w:r>
      <w:r>
        <w:rPr>
          <w:rFonts w:ascii="Times New Roman" w:eastAsia="Times New Roman"/>
          <w:color w:val="030303"/>
          <w:spacing w:val="-20"/>
          <w:sz w:val="32"/>
        </w:rPr>
        <w:t xml:space="preserve"> </w:t>
      </w:r>
      <w:r>
        <w:rPr>
          <w:rFonts w:ascii="Times New Roman" w:eastAsia="Times New Roman"/>
          <w:color w:val="313131"/>
          <w:sz w:val="32"/>
        </w:rPr>
        <w:t>2</w:t>
        <w:tab/>
      </w:r>
      <w:r>
        <w:rPr>
          <w:color w:val="313131"/>
          <w:sz w:val="34"/>
        </w:rPr>
        <w:t>十个不同的药剂配方组合</w:t>
      </w:r>
    </w:p>
    <w:p>
      <w:pPr>
        <w:pStyle w:val="BodyText"/>
        <w:tabs>
          <w:tab w:val="left" w:pos="1486"/>
        </w:tabs>
        <w:spacing w:before="268"/>
        <w:ind w:right="284"/>
        <w:jc w:val="center"/>
        <w:rPr>
          <w:rFonts w:ascii="Times New Roman" w:eastAsia="Times New Roman" w:hAnsi="Times New Roman"/>
        </w:rPr>
      </w:pPr>
      <w:r>
        <w:rPr>
          <w:rFonts w:ascii="Times New Roman" w:eastAsia="Times New Roman" w:hAnsi="Times New Roman"/>
          <w:color w:val="030303"/>
          <w:w w:val="105"/>
        </w:rPr>
        <w:t>Tab</w:t>
      </w:r>
      <w:r>
        <w:rPr>
          <w:rFonts w:ascii="Times New Roman" w:eastAsia="Times New Roman" w:hAnsi="Times New Roman"/>
          <w:color w:val="1D1D1D"/>
          <w:w w:val="105"/>
        </w:rPr>
        <w:t>.J-</w:t>
      </w:r>
      <w:r>
        <w:rPr>
          <w:rFonts w:ascii="Times New Roman" w:eastAsia="Times New Roman" w:hAnsi="Times New Roman"/>
          <w:color w:val="030303"/>
          <w:w w:val="105"/>
        </w:rPr>
        <w:t>2</w:t>
        <w:tab/>
      </w:r>
      <w:r>
        <w:rPr>
          <w:rFonts w:ascii="Times New Roman" w:eastAsia="Times New Roman" w:hAnsi="Times New Roman"/>
          <w:color w:val="030303"/>
          <w:spacing w:val="-12"/>
          <w:w w:val="105"/>
        </w:rPr>
        <w:t>T</w:t>
      </w:r>
      <w:r>
        <w:rPr>
          <w:rFonts w:ascii="Times New Roman" w:eastAsia="Times New Roman" w:hAnsi="Times New Roman"/>
          <w:color w:val="313131"/>
          <w:spacing w:val="-12"/>
          <w:w w:val="105"/>
        </w:rPr>
        <w:t>en</w:t>
      </w:r>
      <w:r>
        <w:rPr>
          <w:rFonts w:ascii="Times New Roman" w:eastAsia="Times New Roman" w:hAnsi="Times New Roman"/>
          <w:color w:val="313131"/>
          <w:spacing w:val="-25"/>
          <w:w w:val="105"/>
        </w:rPr>
        <w:t xml:space="preserve"> </w:t>
      </w:r>
      <w:r>
        <w:rPr>
          <w:rFonts w:ascii="Times New Roman" w:eastAsia="Times New Roman" w:hAnsi="Times New Roman"/>
          <w:color w:val="030303"/>
          <w:w w:val="105"/>
        </w:rPr>
        <w:t>Different</w:t>
      </w:r>
      <w:r>
        <w:rPr>
          <w:rFonts w:ascii="Times New Roman" w:eastAsia="Times New Roman" w:hAnsi="Times New Roman"/>
          <w:color w:val="030303"/>
          <w:spacing w:val="-4"/>
          <w:w w:val="105"/>
        </w:rPr>
        <w:t xml:space="preserve"> </w:t>
      </w:r>
      <w:r>
        <w:rPr>
          <w:rFonts w:ascii="Times New Roman" w:eastAsia="Times New Roman" w:hAnsi="Times New Roman"/>
          <w:color w:val="030303"/>
          <w:spacing w:val="-12"/>
          <w:w w:val="105"/>
        </w:rPr>
        <w:t>Medi</w:t>
      </w:r>
      <w:r>
        <w:rPr>
          <w:rFonts w:ascii="Times New Roman" w:eastAsia="Times New Roman" w:hAnsi="Times New Roman"/>
          <w:color w:val="1D1D1D"/>
          <w:spacing w:val="-12"/>
          <w:w w:val="105"/>
        </w:rPr>
        <w:t>c</w:t>
      </w:r>
      <w:r>
        <w:rPr>
          <w:rFonts w:ascii="Times New Roman" w:eastAsia="Times New Roman" w:hAnsi="Times New Roman"/>
          <w:color w:val="030303"/>
          <w:spacing w:val="-12"/>
          <w:w w:val="105"/>
        </w:rPr>
        <w:t>am</w:t>
      </w:r>
      <w:r>
        <w:rPr>
          <w:rFonts w:ascii="Times New Roman" w:eastAsia="Times New Roman" w:hAnsi="Times New Roman"/>
          <w:color w:val="1D1D1D"/>
          <w:spacing w:val="-12"/>
          <w:w w:val="105"/>
        </w:rPr>
        <w:t>e</w:t>
      </w:r>
      <w:r>
        <w:rPr>
          <w:color w:val="1D1D1D"/>
          <w:spacing w:val="-58"/>
          <w:w w:val="105"/>
          <w:sz w:val="22"/>
        </w:rPr>
        <w:t>且包</w:t>
      </w:r>
      <w:r>
        <w:rPr>
          <w:color w:val="ACACAC"/>
          <w:w w:val="105"/>
          <w:sz w:val="22"/>
        </w:rPr>
        <w:t>，</w:t>
      </w:r>
      <w:r>
        <w:rPr>
          <w:rFonts w:ascii="Times New Roman" w:eastAsia="Times New Roman" w:hAnsi="Times New Roman"/>
          <w:color w:val="030303"/>
          <w:w w:val="105"/>
        </w:rPr>
        <w:t>Combi</w:t>
      </w:r>
      <w:r>
        <w:rPr>
          <w:rFonts w:ascii="Times New Roman" w:eastAsia="Times New Roman" w:hAnsi="Times New Roman"/>
          <w:color w:val="030303"/>
          <w:spacing w:val="-4"/>
          <w:w w:val="105"/>
        </w:rPr>
        <w:t xml:space="preserve">”. </w:t>
      </w:r>
      <w:r>
        <w:rPr>
          <w:rFonts w:ascii="Times New Roman" w:eastAsia="Times New Roman" w:hAnsi="Times New Roman"/>
          <w:color w:val="030303"/>
          <w:spacing w:val="-3"/>
          <w:w w:val="105"/>
        </w:rPr>
        <w:t>ti</w:t>
      </w:r>
      <w:r>
        <w:rPr>
          <w:rFonts w:ascii="Times New Roman" w:eastAsia="Times New Roman" w:hAnsi="Times New Roman"/>
          <w:color w:val="1D1D1D"/>
          <w:spacing w:val="-3"/>
          <w:w w:val="105"/>
        </w:rPr>
        <w:t>o</w:t>
      </w:r>
      <w:r>
        <w:rPr>
          <w:rFonts w:ascii="Times New Roman" w:eastAsia="Times New Roman" w:hAnsi="Times New Roman"/>
          <w:color w:val="030303"/>
          <w:spacing w:val="-3"/>
          <w:w w:val="105"/>
        </w:rPr>
        <w:t>n</w:t>
      </w:r>
    </w:p>
    <w:p>
      <w:pPr>
        <w:tabs>
          <w:tab w:val="left" w:pos="9669"/>
        </w:tabs>
        <w:spacing w:before="323"/>
        <w:ind w:left="5936" w:right="0" w:firstLine="0"/>
        <w:jc w:val="left"/>
        <w:rPr>
          <w:sz w:val="27"/>
        </w:rPr>
      </w:pPr>
      <w:r>
        <w:rPr>
          <w:color w:val="313131"/>
          <w:position w:val="-1"/>
          <w:sz w:val="25"/>
        </w:rPr>
        <w:t>配方</w:t>
        <w:tab/>
      </w:r>
      <w:r>
        <w:rPr>
          <w:color w:val="313131"/>
          <w:sz w:val="27"/>
        </w:rPr>
        <w:t>药剂的组戚及其浓度</w:t>
      </w:r>
    </w:p>
    <w:p>
      <w:pPr>
        <w:pStyle w:val="BodyText"/>
        <w:spacing w:before="9"/>
        <w:rPr>
          <w:sz w:val="22"/>
        </w:rPr>
      </w:pPr>
    </w:p>
    <w:p>
      <w:pPr>
        <w:tabs>
          <w:tab w:val="left" w:pos="9801"/>
        </w:tabs>
        <w:spacing w:before="0"/>
        <w:ind w:left="5936" w:right="0" w:firstLine="0"/>
        <w:jc w:val="left"/>
        <w:rPr>
          <w:rFonts w:ascii="Times New Roman" w:eastAsia="Times New Roman"/>
          <w:sz w:val="28"/>
        </w:rPr>
      </w:pPr>
      <w:r>
        <w:rPr>
          <w:color w:val="1D1D1D"/>
          <w:position w:val="-1"/>
          <w:sz w:val="25"/>
        </w:rPr>
        <w:t>配</w:t>
      </w:r>
      <w:r>
        <w:rPr>
          <w:color w:val="1D1D1D"/>
          <w:spacing w:val="51"/>
          <w:position w:val="-1"/>
          <w:sz w:val="25"/>
        </w:rPr>
        <w:t>方</w:t>
      </w:r>
      <w:r>
        <w:rPr>
          <w:color w:val="666666"/>
          <w:position w:val="-1"/>
          <w:sz w:val="25"/>
        </w:rPr>
        <w:t>一</w:t>
        <w:tab/>
      </w:r>
      <w:r>
        <w:rPr>
          <w:rFonts w:ascii="Times New Roman" w:eastAsia="Times New Roman"/>
          <w:color w:val="313131"/>
          <w:spacing w:val="-23"/>
          <w:sz w:val="28"/>
        </w:rPr>
        <w:t>A</w:t>
      </w:r>
      <w:r>
        <w:rPr>
          <w:color w:val="313131"/>
          <w:spacing w:val="-23"/>
          <w:sz w:val="23"/>
        </w:rPr>
        <w:t>，</w:t>
      </w:r>
      <w:r>
        <w:rPr>
          <w:color w:val="313131"/>
          <w:sz w:val="23"/>
        </w:rPr>
        <w:t>叶</w:t>
      </w:r>
      <w:r>
        <w:rPr>
          <w:color w:val="313131"/>
          <w:spacing w:val="-29"/>
          <w:sz w:val="23"/>
        </w:rPr>
        <w:t>炽</w:t>
      </w:r>
      <w:r>
        <w:rPr>
          <w:rFonts w:ascii="Times New Roman" w:eastAsia="Times New Roman"/>
          <w:color w:val="313131"/>
          <w:spacing w:val="-17"/>
          <w:sz w:val="28"/>
        </w:rPr>
        <w:t>C,j</w:t>
      </w:r>
      <w:r>
        <w:rPr>
          <w:rFonts w:ascii="Times New Roman" w:eastAsia="Times New Roman"/>
          <w:color w:val="ACACAC"/>
          <w:spacing w:val="-17"/>
          <w:sz w:val="28"/>
        </w:rPr>
        <w:t>:</w:t>
      </w:r>
      <w:r>
        <w:rPr>
          <w:rFonts w:ascii="Times New Roman" w:eastAsia="Times New Roman"/>
          <w:color w:val="484848"/>
          <w:spacing w:val="-17"/>
          <w:sz w:val="28"/>
        </w:rPr>
        <w:t>D,</w:t>
      </w:r>
    </w:p>
    <w:p>
      <w:pPr>
        <w:pStyle w:val="BodyText"/>
        <w:rPr>
          <w:rFonts w:ascii="Times New Roman"/>
          <w:sz w:val="27"/>
        </w:rPr>
      </w:pPr>
    </w:p>
    <w:p>
      <w:pPr>
        <w:tabs>
          <w:tab w:val="left" w:pos="9801"/>
        </w:tabs>
        <w:spacing w:before="0"/>
        <w:ind w:left="5936" w:right="0" w:firstLine="0"/>
        <w:jc w:val="left"/>
        <w:rPr>
          <w:rFonts w:ascii="Times New Roman" w:eastAsia="Times New Roman"/>
          <w:sz w:val="28"/>
        </w:rPr>
      </w:pPr>
      <w:r>
        <w:rPr>
          <w:color w:val="313131"/>
          <w:w w:val="105"/>
          <w:position w:val="-1"/>
          <w:sz w:val="25"/>
        </w:rPr>
        <w:t>配方二</w:t>
      </w:r>
      <w:r>
        <w:rPr>
          <w:color w:val="313131"/>
          <w:position w:val="-1"/>
          <w:sz w:val="25"/>
        </w:rPr>
        <w:tab/>
      </w:r>
      <w:r>
        <w:rPr>
          <w:rFonts w:ascii="Times New Roman" w:eastAsia="Times New Roman"/>
          <w:color w:val="1D1D1D"/>
          <w:spacing w:val="-115"/>
          <w:w w:val="79"/>
          <w:sz w:val="28"/>
        </w:rPr>
        <w:t>A</w:t>
      </w:r>
      <w:r>
        <w:rPr>
          <w:rFonts w:ascii="Times New Roman" w:eastAsia="Times New Roman"/>
          <w:color w:val="484848"/>
          <w:w w:val="41"/>
          <w:sz w:val="28"/>
        </w:rPr>
        <w:t>i</w:t>
      </w:r>
      <w:r>
        <w:rPr>
          <w:rFonts w:ascii="Times New Roman" w:eastAsia="Times New Roman"/>
          <w:color w:val="484848"/>
          <w:sz w:val="28"/>
        </w:rPr>
        <w:t xml:space="preserve"> </w:t>
      </w:r>
      <w:r>
        <w:rPr>
          <w:rFonts w:ascii="Times New Roman" w:eastAsia="Times New Roman"/>
          <w:color w:val="484848"/>
          <w:spacing w:val="-18"/>
          <w:sz w:val="28"/>
        </w:rPr>
        <w:t xml:space="preserve"> </w:t>
      </w:r>
      <w:r>
        <w:rPr>
          <w:rFonts w:ascii="Times New Roman" w:eastAsia="Times New Roman"/>
          <w:color w:val="484848"/>
          <w:w w:val="41"/>
          <w:sz w:val="28"/>
        </w:rPr>
        <w:t>t</w:t>
      </w:r>
      <w:r>
        <w:rPr>
          <w:rFonts w:ascii="Times New Roman" w:eastAsia="Times New Roman"/>
          <w:color w:val="484848"/>
          <w:spacing w:val="16"/>
          <w:sz w:val="28"/>
        </w:rPr>
        <w:t xml:space="preserve"> </w:t>
      </w:r>
      <w:r>
        <w:rPr>
          <w:rFonts w:ascii="Times New Roman" w:eastAsia="Times New Roman"/>
          <w:color w:val="484848"/>
          <w:spacing w:val="-1"/>
          <w:w w:val="99"/>
          <w:sz w:val="28"/>
        </w:rPr>
        <w:t>B</w:t>
      </w:r>
      <w:r>
        <w:rPr>
          <w:rFonts w:ascii="Times New Roman" w:eastAsia="Times New Roman"/>
          <w:color w:val="484848"/>
          <w:spacing w:val="-38"/>
          <w:w w:val="99"/>
          <w:sz w:val="28"/>
        </w:rPr>
        <w:t>,</w:t>
      </w:r>
      <w:r>
        <w:rPr>
          <w:color w:val="666666"/>
          <w:spacing w:val="-31"/>
          <w:w w:val="96"/>
          <w:sz w:val="16"/>
        </w:rPr>
        <w:t>廿</w:t>
      </w:r>
      <w:r>
        <w:rPr>
          <w:rFonts w:ascii="Times New Roman" w:eastAsia="Times New Roman"/>
          <w:color w:val="313131"/>
          <w:spacing w:val="-1"/>
          <w:w w:val="94"/>
          <w:sz w:val="28"/>
        </w:rPr>
        <w:t>DI</w:t>
      </w:r>
    </w:p>
    <w:p>
      <w:pPr>
        <w:pStyle w:val="BodyText"/>
        <w:rPr>
          <w:rFonts w:ascii="Times New Roman"/>
          <w:sz w:val="27"/>
        </w:rPr>
      </w:pPr>
    </w:p>
    <w:p>
      <w:pPr>
        <w:tabs>
          <w:tab w:val="left" w:pos="9801"/>
        </w:tabs>
        <w:spacing w:before="1"/>
        <w:ind w:left="5936" w:right="0" w:firstLine="0"/>
        <w:jc w:val="left"/>
        <w:rPr>
          <w:rFonts w:ascii="Times New Roman" w:eastAsia="Times New Roman"/>
          <w:sz w:val="28"/>
        </w:rPr>
      </w:pPr>
      <w:r>
        <w:rPr>
          <w:color w:val="313131"/>
          <w:position w:val="-1"/>
          <w:sz w:val="25"/>
        </w:rPr>
        <w:t>配方三</w:t>
        <w:tab/>
      </w:r>
      <w:r>
        <w:rPr>
          <w:rFonts w:ascii="Times New Roman" w:eastAsia="Times New Roman"/>
          <w:color w:val="313131"/>
          <w:sz w:val="28"/>
        </w:rPr>
        <w:t>A,+B,+Ci</w:t>
      </w:r>
    </w:p>
    <w:p>
      <w:pPr>
        <w:pStyle w:val="BodyText"/>
        <w:rPr>
          <w:rFonts w:ascii="Times New Roman"/>
          <w:sz w:val="28"/>
        </w:rPr>
      </w:pPr>
    </w:p>
    <w:p>
      <w:pPr>
        <w:tabs>
          <w:tab w:val="left" w:pos="9789"/>
        </w:tabs>
        <w:spacing w:before="0"/>
        <w:ind w:left="5936" w:right="0" w:firstLine="0"/>
        <w:jc w:val="left"/>
        <w:rPr>
          <w:sz w:val="23"/>
        </w:rPr>
      </w:pPr>
      <w:r>
        <w:rPr>
          <w:color w:val="313131"/>
          <w:sz w:val="25"/>
        </w:rPr>
        <w:t>配方四</w:t>
        <w:tab/>
      </w:r>
      <w:r>
        <w:rPr>
          <w:color w:val="313131"/>
          <w:sz w:val="23"/>
        </w:rPr>
        <w:t>儿＋＆祀寸凸</w:t>
      </w:r>
    </w:p>
    <w:p>
      <w:pPr>
        <w:pStyle w:val="BodyText"/>
        <w:spacing w:before="3"/>
        <w:rPr>
          <w:sz w:val="24"/>
        </w:rPr>
      </w:pPr>
    </w:p>
    <w:p>
      <w:pPr>
        <w:tabs>
          <w:tab w:val="left" w:pos="9789"/>
        </w:tabs>
        <w:spacing w:before="0"/>
        <w:ind w:left="5936" w:right="0" w:firstLine="0"/>
        <w:jc w:val="left"/>
        <w:rPr>
          <w:rFonts w:ascii="Times New Roman" w:eastAsia="Times New Roman"/>
          <w:sz w:val="28"/>
        </w:rPr>
      </w:pPr>
      <w:r>
        <w:rPr>
          <w:color w:val="313131"/>
          <w:w w:val="108"/>
          <w:position w:val="-1"/>
          <w:sz w:val="25"/>
        </w:rPr>
        <w:t>配方五</w:t>
      </w:r>
      <w:r>
        <w:rPr>
          <w:color w:val="313131"/>
          <w:position w:val="-1"/>
          <w:sz w:val="25"/>
        </w:rPr>
        <w:tab/>
      </w:r>
      <w:r>
        <w:rPr>
          <w:color w:val="313131"/>
          <w:w w:val="104"/>
          <w:sz w:val="23"/>
        </w:rPr>
        <w:t>儿屯</w:t>
      </w:r>
      <w:r>
        <w:rPr>
          <w:color w:val="313131"/>
          <w:spacing w:val="-170"/>
          <w:w w:val="104"/>
          <w:sz w:val="23"/>
        </w:rPr>
        <w:t>，</w:t>
      </w:r>
      <w:r>
        <w:rPr>
          <w:rFonts w:ascii="Times New Roman" w:eastAsia="Times New Roman"/>
          <w:color w:val="313131"/>
          <w:spacing w:val="-29"/>
          <w:w w:val="93"/>
          <w:sz w:val="28"/>
        </w:rPr>
        <w:t>+</w:t>
      </w:r>
      <w:r>
        <w:rPr>
          <w:rFonts w:ascii="Times New Roman" w:eastAsia="Times New Roman"/>
          <w:color w:val="313131"/>
          <w:w w:val="68"/>
          <w:sz w:val="28"/>
        </w:rPr>
        <w:t>ID,</w:t>
      </w:r>
    </w:p>
    <w:p>
      <w:pPr>
        <w:pStyle w:val="BodyText"/>
        <w:rPr>
          <w:rFonts w:ascii="Times New Roman"/>
          <w:sz w:val="27"/>
        </w:rPr>
      </w:pPr>
    </w:p>
    <w:p>
      <w:pPr>
        <w:tabs>
          <w:tab w:val="left" w:pos="9797"/>
        </w:tabs>
        <w:spacing w:before="0"/>
        <w:ind w:left="5936" w:right="0" w:firstLine="0"/>
        <w:jc w:val="left"/>
        <w:rPr>
          <w:rFonts w:ascii="Arial" w:eastAsia="Arial"/>
          <w:sz w:val="21"/>
        </w:rPr>
      </w:pPr>
      <w:r>
        <w:rPr>
          <w:color w:val="313131"/>
          <w:sz w:val="25"/>
        </w:rPr>
        <w:t>配方六</w:t>
        <w:tab/>
      </w:r>
      <w:r>
        <w:rPr>
          <w:rFonts w:ascii="Times New Roman" w:eastAsia="Times New Roman"/>
          <w:color w:val="313131"/>
          <w:spacing w:val="-16"/>
          <w:w w:val="90"/>
          <w:sz w:val="28"/>
        </w:rPr>
        <w:t>El,</w:t>
      </w:r>
      <w:r>
        <w:rPr>
          <w:rFonts w:ascii="Times New Roman" w:eastAsia="Times New Roman"/>
          <w:color w:val="797979"/>
          <w:spacing w:val="-16"/>
          <w:w w:val="90"/>
          <w:sz w:val="28"/>
        </w:rPr>
        <w:t>+</w:t>
      </w:r>
      <w:r>
        <w:rPr>
          <w:rFonts w:ascii="Times New Roman" w:eastAsia="Times New Roman"/>
          <w:color w:val="313131"/>
          <w:spacing w:val="-16"/>
          <w:w w:val="90"/>
          <w:sz w:val="28"/>
        </w:rPr>
        <w:t>C</w:t>
      </w:r>
      <w:r>
        <w:rPr>
          <w:color w:val="313131"/>
          <w:spacing w:val="-35"/>
          <w:w w:val="90"/>
          <w:sz w:val="17"/>
        </w:rPr>
        <w:t>计</w:t>
      </w:r>
      <w:r>
        <w:rPr>
          <w:rFonts w:ascii="Arial" w:eastAsia="Arial"/>
          <w:color w:val="ACACAC"/>
          <w:spacing w:val="-4"/>
          <w:w w:val="90"/>
          <w:sz w:val="21"/>
        </w:rPr>
        <w:t>'</w:t>
      </w:r>
      <w:r>
        <w:rPr>
          <w:rFonts w:ascii="Arial" w:eastAsia="Arial"/>
          <w:color w:val="484848"/>
          <w:spacing w:val="-4"/>
          <w:w w:val="90"/>
          <w:sz w:val="21"/>
        </w:rPr>
        <w:t>D,</w:t>
      </w:r>
    </w:p>
    <w:p>
      <w:pPr>
        <w:pStyle w:val="BodyText"/>
        <w:spacing w:before="9"/>
        <w:rPr>
          <w:rFonts w:ascii="Arial"/>
          <w:sz w:val="29"/>
        </w:rPr>
      </w:pPr>
    </w:p>
    <w:p>
      <w:pPr>
        <w:tabs>
          <w:tab w:val="left" w:pos="9789"/>
        </w:tabs>
        <w:spacing w:before="0"/>
        <w:ind w:left="5936" w:right="0" w:firstLine="0"/>
        <w:jc w:val="left"/>
        <w:rPr>
          <w:sz w:val="23"/>
        </w:rPr>
      </w:pPr>
      <w:r>
        <w:rPr>
          <w:color w:val="313131"/>
          <w:position w:val="-1"/>
          <w:sz w:val="25"/>
        </w:rPr>
        <w:t>配方七</w:t>
        <w:tab/>
      </w:r>
      <w:r>
        <w:rPr>
          <w:color w:val="313131"/>
          <w:spacing w:val="-35"/>
          <w:w w:val="85"/>
          <w:sz w:val="23"/>
        </w:rPr>
        <w:t>儿</w:t>
      </w:r>
      <w:r>
        <w:rPr>
          <w:color w:val="797979"/>
          <w:spacing w:val="-70"/>
          <w:w w:val="85"/>
          <w:sz w:val="23"/>
        </w:rPr>
        <w:t>＋</w:t>
      </w:r>
      <w:r>
        <w:rPr>
          <w:color w:val="313131"/>
          <w:w w:val="85"/>
          <w:sz w:val="23"/>
        </w:rPr>
        <w:t>比＋认</w:t>
      </w:r>
    </w:p>
    <w:p>
      <w:pPr>
        <w:pStyle w:val="BodyText"/>
        <w:spacing w:before="4"/>
        <w:rPr>
          <w:sz w:val="21"/>
        </w:rPr>
      </w:pPr>
    </w:p>
    <w:p>
      <w:pPr>
        <w:tabs>
          <w:tab w:val="left" w:pos="9789"/>
        </w:tabs>
        <w:spacing w:before="0"/>
        <w:ind w:left="5956" w:right="0" w:firstLine="0"/>
        <w:jc w:val="left"/>
        <w:rPr>
          <w:sz w:val="27"/>
        </w:rPr>
      </w:pPr>
      <w:r>
        <w:rPr>
          <w:color w:val="1D1D1D"/>
          <w:sz w:val="25"/>
        </w:rPr>
        <w:t>配方八</w:t>
        <w:tab/>
      </w:r>
      <w:r>
        <w:rPr>
          <w:color w:val="484848"/>
          <w:spacing w:val="-35"/>
          <w:sz w:val="23"/>
        </w:rPr>
        <w:t>儿</w:t>
      </w:r>
      <w:r>
        <w:rPr>
          <w:color w:val="666666"/>
          <w:spacing w:val="-21"/>
          <w:sz w:val="23"/>
        </w:rPr>
        <w:t>＋</w:t>
      </w:r>
      <w:r>
        <w:rPr>
          <w:rFonts w:ascii="Times New Roman" w:eastAsia="Times New Roman"/>
          <w:color w:val="484848"/>
          <w:spacing w:val="-21"/>
          <w:sz w:val="32"/>
        </w:rPr>
        <w:t>B</w:t>
      </w:r>
      <w:r>
        <w:rPr>
          <w:rFonts w:ascii="Times New Roman" w:eastAsia="Times New Roman"/>
          <w:color w:val="484848"/>
          <w:spacing w:val="-47"/>
          <w:sz w:val="32"/>
        </w:rPr>
        <w:t xml:space="preserve"> </w:t>
      </w:r>
      <w:r>
        <w:rPr>
          <w:color w:val="484848"/>
          <w:sz w:val="27"/>
        </w:rPr>
        <w:t>心</w:t>
      </w:r>
    </w:p>
    <w:p>
      <w:pPr>
        <w:tabs>
          <w:tab w:val="left" w:pos="9789"/>
        </w:tabs>
        <w:spacing w:before="305"/>
        <w:ind w:left="5936" w:right="0" w:firstLine="0"/>
        <w:jc w:val="left"/>
        <w:rPr>
          <w:rFonts w:ascii="Times New Roman" w:eastAsia="Times New Roman"/>
          <w:sz w:val="28"/>
        </w:rPr>
      </w:pPr>
      <w:r>
        <w:rPr>
          <w:color w:val="1D1D1D"/>
          <w:w w:val="90"/>
          <w:position w:val="-1"/>
          <w:sz w:val="25"/>
        </w:rPr>
        <w:t>配方九</w:t>
        <w:tab/>
      </w:r>
      <w:r>
        <w:rPr>
          <w:color w:val="484848"/>
          <w:sz w:val="23"/>
        </w:rPr>
        <w:t>儿</w:t>
      </w:r>
      <w:r>
        <w:rPr>
          <w:color w:val="484848"/>
          <w:spacing w:val="-43"/>
          <w:sz w:val="23"/>
        </w:rPr>
        <w:t>＋</w:t>
      </w:r>
      <w:r>
        <w:rPr>
          <w:rFonts w:ascii="Times New Roman" w:eastAsia="Times New Roman"/>
          <w:color w:val="484848"/>
          <w:spacing w:val="-43"/>
          <w:sz w:val="28"/>
        </w:rPr>
        <w:t>B</w:t>
      </w:r>
      <w:r>
        <w:rPr>
          <w:color w:val="484848"/>
          <w:spacing w:val="-60"/>
          <w:sz w:val="22"/>
        </w:rPr>
        <w:t>汁</w:t>
      </w:r>
      <w:r>
        <w:rPr>
          <w:rFonts w:ascii="Times New Roman" w:eastAsia="Times New Roman"/>
          <w:color w:val="484848"/>
          <w:spacing w:val="-11"/>
          <w:sz w:val="28"/>
        </w:rPr>
        <w:t>C</w:t>
      </w:r>
      <w:r>
        <w:rPr>
          <w:rFonts w:ascii="Times New Roman" w:eastAsia="Times New Roman"/>
          <w:color w:val="030303"/>
          <w:spacing w:val="-11"/>
          <w:sz w:val="28"/>
        </w:rPr>
        <w:t>,</w:t>
      </w:r>
      <w:r>
        <w:rPr>
          <w:rFonts w:ascii="Times New Roman" w:eastAsia="Times New Roman"/>
          <w:color w:val="484848"/>
          <w:spacing w:val="-11"/>
          <w:sz w:val="28"/>
        </w:rPr>
        <w:t>+D,</w:t>
      </w:r>
    </w:p>
    <w:p>
      <w:pPr>
        <w:pStyle w:val="BodyText"/>
        <w:spacing w:before="1"/>
        <w:rPr>
          <w:rFonts w:ascii="Times New Roman"/>
          <w:sz w:val="26"/>
        </w:rPr>
      </w:pPr>
    </w:p>
    <w:p>
      <w:pPr>
        <w:tabs>
          <w:tab w:val="left" w:pos="9789"/>
        </w:tabs>
        <w:spacing w:before="1"/>
        <w:ind w:left="5956" w:right="0" w:firstLine="0"/>
        <w:jc w:val="left"/>
        <w:rPr>
          <w:rFonts w:ascii="Arial" w:eastAsia="Arial"/>
          <w:sz w:val="29"/>
        </w:rPr>
      </w:pPr>
      <w:r>
        <w:rPr>
          <w:color w:val="313131"/>
          <w:w w:val="95"/>
          <w:sz w:val="25"/>
        </w:rPr>
        <w:t>配方</w:t>
      </w:r>
      <w:r>
        <w:rPr>
          <w:color w:val="313131"/>
          <w:spacing w:val="-32"/>
          <w:w w:val="95"/>
          <w:sz w:val="25"/>
        </w:rPr>
        <w:t xml:space="preserve"> </w:t>
      </w:r>
      <w:r>
        <w:rPr>
          <w:color w:val="666666"/>
          <w:w w:val="95"/>
          <w:sz w:val="25"/>
        </w:rPr>
        <w:t>十</w:t>
        <w:tab/>
      </w:r>
      <w:r>
        <w:rPr>
          <w:color w:val="484848"/>
          <w:w w:val="95"/>
          <w:sz w:val="23"/>
        </w:rPr>
        <w:t>儿屯</w:t>
      </w:r>
      <w:r>
        <w:rPr>
          <w:color w:val="484848"/>
          <w:spacing w:val="44"/>
          <w:w w:val="95"/>
          <w:sz w:val="23"/>
        </w:rPr>
        <w:t xml:space="preserve"> </w:t>
      </w:r>
      <w:r>
        <w:rPr>
          <w:color w:val="484848"/>
          <w:spacing w:val="20"/>
          <w:w w:val="95"/>
          <w:sz w:val="23"/>
        </w:rPr>
        <w:t>打</w:t>
      </w:r>
      <w:r>
        <w:rPr>
          <w:rFonts w:ascii="Arial" w:eastAsia="Arial"/>
          <w:color w:val="484848"/>
          <w:w w:val="95"/>
          <w:sz w:val="29"/>
        </w:rPr>
        <w:t>b</w:t>
      </w:r>
    </w:p>
    <w:p>
      <w:pPr>
        <w:pStyle w:val="BodyText"/>
        <w:spacing w:before="9"/>
        <w:rPr>
          <w:rFonts w:ascii="Arial"/>
          <w:sz w:val="29"/>
        </w:rPr>
      </w:pPr>
    </w:p>
    <w:p>
      <w:pPr>
        <w:tabs>
          <w:tab w:val="left" w:pos="2201"/>
        </w:tabs>
        <w:spacing w:before="0"/>
        <w:ind w:left="1027" w:right="0" w:firstLine="0"/>
        <w:jc w:val="center"/>
        <w:rPr>
          <w:sz w:val="29"/>
        </w:rPr>
      </w:pPr>
      <w:r>
        <w:rPr>
          <w:color w:val="1D1D1D"/>
          <w:w w:val="105"/>
          <w:sz w:val="29"/>
        </w:rPr>
        <w:t>表</w:t>
      </w:r>
      <w:r>
        <w:rPr>
          <w:color w:val="1D1D1D"/>
          <w:spacing w:val="-79"/>
          <w:w w:val="105"/>
          <w:sz w:val="29"/>
        </w:rPr>
        <w:t xml:space="preserve"> </w:t>
      </w:r>
      <w:r>
        <w:rPr>
          <w:rFonts w:ascii="Times New Roman" w:eastAsia="Times New Roman"/>
          <w:color w:val="484848"/>
          <w:spacing w:val="13"/>
          <w:w w:val="105"/>
          <w:sz w:val="32"/>
        </w:rPr>
        <w:t>3</w:t>
      </w:r>
      <w:r>
        <w:rPr>
          <w:rFonts w:ascii="Times New Roman" w:eastAsia="Times New Roman"/>
          <w:color w:val="797979"/>
          <w:spacing w:val="13"/>
          <w:w w:val="105"/>
          <w:sz w:val="32"/>
        </w:rPr>
        <w:t>-</w:t>
      </w:r>
      <w:r>
        <w:rPr>
          <w:rFonts w:ascii="Times New Roman" w:eastAsia="Times New Roman"/>
          <w:color w:val="313131"/>
          <w:spacing w:val="13"/>
          <w:w w:val="105"/>
          <w:sz w:val="32"/>
        </w:rPr>
        <w:t>3</w:t>
        <w:tab/>
      </w:r>
      <w:r>
        <w:rPr>
          <w:rFonts w:ascii="Arial" w:eastAsia="Arial"/>
          <w:color w:val="313131"/>
          <w:spacing w:val="-13"/>
          <w:w w:val="105"/>
          <w:sz w:val="33"/>
        </w:rPr>
        <w:t>b</w:t>
      </w:r>
      <w:r>
        <w:rPr>
          <w:rFonts w:ascii="Arial" w:eastAsia="Arial"/>
          <w:color w:val="ACACAC"/>
          <w:spacing w:val="-13"/>
          <w:w w:val="105"/>
          <w:sz w:val="33"/>
        </w:rPr>
        <w:t>,</w:t>
      </w:r>
      <w:r>
        <w:rPr>
          <w:color w:val="484848"/>
          <w:spacing w:val="-13"/>
          <w:w w:val="105"/>
          <w:sz w:val="27"/>
        </w:rPr>
        <w:t>（</w:t>
      </w:r>
      <w:r>
        <w:rPr>
          <w:rFonts w:ascii="Times New Roman" w:eastAsia="Times New Roman"/>
          <w:color w:val="484848"/>
          <w:spacing w:val="-13"/>
          <w:w w:val="105"/>
          <w:sz w:val="32"/>
        </w:rPr>
        <w:t>3`</w:t>
      </w:r>
      <w:r>
        <w:rPr>
          <w:color w:val="484848"/>
          <w:spacing w:val="-13"/>
          <w:w w:val="105"/>
          <w:sz w:val="29"/>
        </w:rPr>
        <w:t>）</w:t>
      </w:r>
      <w:r>
        <w:rPr>
          <w:color w:val="484848"/>
          <w:spacing w:val="13"/>
          <w:w w:val="105"/>
          <w:sz w:val="29"/>
        </w:rPr>
        <w:t>正</w:t>
      </w:r>
      <w:r>
        <w:rPr>
          <w:color w:val="484848"/>
          <w:w w:val="105"/>
          <w:sz w:val="29"/>
        </w:rPr>
        <w:t>交</w:t>
      </w:r>
      <w:r>
        <w:rPr>
          <w:color w:val="1D1D1D"/>
          <w:w w:val="105"/>
          <w:sz w:val="29"/>
        </w:rPr>
        <w:t>表</w:t>
      </w:r>
      <w:r>
        <w:rPr>
          <w:color w:val="1D1D1D"/>
          <w:spacing w:val="11"/>
          <w:w w:val="105"/>
          <w:sz w:val="29"/>
        </w:rPr>
        <w:t>的</w:t>
      </w:r>
      <w:r>
        <w:rPr>
          <w:color w:val="1D1D1D"/>
          <w:spacing w:val="9"/>
          <w:w w:val="105"/>
          <w:sz w:val="29"/>
        </w:rPr>
        <w:t>表</w:t>
      </w:r>
      <w:r>
        <w:rPr>
          <w:color w:val="484848"/>
          <w:spacing w:val="9"/>
          <w:w w:val="105"/>
          <w:sz w:val="29"/>
        </w:rPr>
        <w:t>头</w:t>
      </w:r>
      <w:r>
        <w:rPr>
          <w:color w:val="484848"/>
          <w:w w:val="105"/>
          <w:sz w:val="29"/>
        </w:rPr>
        <w:t>设计</w:t>
      </w:r>
    </w:p>
    <w:p>
      <w:pPr>
        <w:pStyle w:val="BodyText"/>
        <w:tabs>
          <w:tab w:val="left" w:pos="7546"/>
          <w:tab w:val="left" w:pos="12405"/>
        </w:tabs>
        <w:spacing w:before="251"/>
        <w:ind w:left="6037"/>
        <w:rPr>
          <w:rFonts w:ascii="Times New Roman" w:eastAsia="Times New Roman"/>
        </w:rPr>
      </w:pPr>
      <w:r>
        <w:pict>
          <v:line id="_x0000_s1053" style="mso-position-horizontal-relative:page;position:absolute;z-index:-251651072" from="194.85pt,79.25pt" to="295.3pt,79.25pt" stroked="t" strokecolor="black" strokeweight="1pt">
            <v:stroke dashstyle="solid"/>
          </v:line>
        </w:pict>
      </w:r>
      <w:r>
        <w:rPr>
          <w:rFonts w:ascii="Times New Roman" w:eastAsia="Times New Roman"/>
          <w:color w:val="1D1D1D"/>
          <w:w w:val="105"/>
        </w:rPr>
        <w:t>T</w:t>
      </w:r>
      <w:r>
        <w:rPr>
          <w:rFonts w:ascii="Times New Roman" w:eastAsia="Times New Roman"/>
          <w:color w:val="030303"/>
          <w:w w:val="105"/>
        </w:rPr>
        <w:t>ab</w:t>
      </w:r>
      <w:r>
        <w:rPr>
          <w:rFonts w:ascii="Times New Roman" w:eastAsia="Times New Roman"/>
          <w:color w:val="1D1D1D"/>
          <w:w w:val="105"/>
        </w:rPr>
        <w:t>.3-3</w:t>
        <w:tab/>
      </w:r>
      <w:r>
        <w:rPr>
          <w:rFonts w:ascii="Times New Roman" w:eastAsia="Times New Roman"/>
          <w:color w:val="1D1D1D"/>
          <w:w w:val="105"/>
          <w:sz w:val="33"/>
        </w:rPr>
        <w:t>L,</w:t>
      </w:r>
      <w:r>
        <w:rPr>
          <w:rFonts w:ascii="Times New Roman" w:eastAsia="Times New Roman"/>
          <w:color w:val="1D1D1D"/>
          <w:spacing w:val="45"/>
          <w:w w:val="105"/>
          <w:sz w:val="33"/>
        </w:rPr>
        <w:t xml:space="preserve"> </w:t>
      </w:r>
      <w:r>
        <w:rPr>
          <w:rFonts w:ascii="Times New Roman" w:eastAsia="Times New Roman"/>
          <w:color w:val="313131"/>
          <w:w w:val="105"/>
        </w:rPr>
        <w:t>(</w:t>
      </w:r>
      <w:r>
        <w:rPr>
          <w:rFonts w:ascii="Times New Roman" w:eastAsia="Times New Roman"/>
          <w:color w:val="313131"/>
          <w:spacing w:val="-44"/>
          <w:w w:val="105"/>
        </w:rPr>
        <w:t xml:space="preserve"> </w:t>
      </w:r>
      <w:r>
        <w:rPr>
          <w:rFonts w:ascii="Times New Roman" w:eastAsia="Times New Roman"/>
          <w:color w:val="313131"/>
          <w:spacing w:val="-17"/>
          <w:w w:val="105"/>
        </w:rPr>
        <w:t>3</w:t>
      </w:r>
      <w:r>
        <w:rPr>
          <w:rFonts w:ascii="Times New Roman" w:eastAsia="Times New Roman"/>
          <w:color w:val="030303"/>
          <w:spacing w:val="-17"/>
          <w:w w:val="105"/>
        </w:rPr>
        <w:t>`</w:t>
      </w:r>
      <w:r>
        <w:rPr>
          <w:color w:val="313131"/>
          <w:spacing w:val="-17"/>
          <w:w w:val="105"/>
          <w:sz w:val="33"/>
        </w:rPr>
        <w:t>）</w:t>
      </w:r>
      <w:r>
        <w:rPr>
          <w:rFonts w:ascii="Times New Roman" w:eastAsia="Times New Roman"/>
          <w:color w:val="030303"/>
          <w:spacing w:val="-17"/>
          <w:w w:val="105"/>
        </w:rPr>
        <w:t>0</w:t>
      </w:r>
      <w:r>
        <w:rPr>
          <w:rFonts w:ascii="Times New Roman" w:eastAsia="Times New Roman"/>
          <w:color w:val="030303"/>
          <w:spacing w:val="-16"/>
          <w:w w:val="105"/>
        </w:rPr>
        <w:t xml:space="preserve"> </w:t>
      </w:r>
      <w:r>
        <w:rPr>
          <w:rFonts w:ascii="Times New Roman" w:eastAsia="Times New Roman"/>
          <w:color w:val="030303"/>
          <w:spacing w:val="13"/>
          <w:w w:val="105"/>
        </w:rPr>
        <w:t>rt</w:t>
      </w:r>
      <w:r>
        <w:rPr>
          <w:color w:val="1D1D1D"/>
          <w:spacing w:val="47"/>
          <w:w w:val="105"/>
          <w:sz w:val="26"/>
        </w:rPr>
        <w:t>加</w:t>
      </w:r>
      <w:r>
        <w:rPr>
          <w:rFonts w:ascii="Times New Roman" w:eastAsia="Times New Roman"/>
          <w:color w:val="1D1D1D"/>
          <w:w w:val="105"/>
        </w:rPr>
        <w:t>gonal</w:t>
      </w:r>
      <w:r>
        <w:rPr>
          <w:rFonts w:ascii="Times New Roman" w:eastAsia="Times New Roman"/>
          <w:color w:val="1D1D1D"/>
          <w:spacing w:val="-56"/>
          <w:w w:val="105"/>
        </w:rPr>
        <w:t xml:space="preserve"> </w:t>
      </w:r>
      <w:r>
        <w:rPr>
          <w:rFonts w:ascii="Times New Roman" w:eastAsia="Times New Roman"/>
          <w:color w:val="1D1D1D"/>
          <w:w w:val="105"/>
        </w:rPr>
        <w:t>Ta</w:t>
      </w:r>
      <w:r>
        <w:rPr>
          <w:rFonts w:ascii="Times New Roman" w:eastAsia="Times New Roman"/>
          <w:color w:val="030303"/>
          <w:w w:val="105"/>
        </w:rPr>
        <w:t>b</w:t>
      </w:r>
      <w:r>
        <w:rPr>
          <w:rFonts w:ascii="Times New Roman" w:eastAsia="Times New Roman"/>
          <w:color w:val="313131"/>
          <w:w w:val="105"/>
        </w:rPr>
        <w:t>le</w:t>
      </w:r>
      <w:r>
        <w:rPr>
          <w:rFonts w:ascii="Times New Roman" w:eastAsia="Times New Roman"/>
          <w:color w:val="313131"/>
          <w:spacing w:val="-31"/>
          <w:w w:val="105"/>
        </w:rPr>
        <w:t xml:space="preserve"> </w:t>
      </w:r>
      <w:r>
        <w:rPr>
          <w:rFonts w:ascii="Times New Roman" w:eastAsia="Times New Roman"/>
          <w:color w:val="030303"/>
          <w:spacing w:val="-11"/>
          <w:w w:val="105"/>
        </w:rPr>
        <w:t>H</w:t>
      </w:r>
      <w:r>
        <w:rPr>
          <w:rFonts w:ascii="Times New Roman" w:eastAsia="Times New Roman"/>
          <w:color w:val="1D1D1D"/>
          <w:spacing w:val="-11"/>
          <w:w w:val="105"/>
        </w:rPr>
        <w:t>e:II</w:t>
      </w:r>
      <w:r>
        <w:rPr>
          <w:rFonts w:ascii="Times New Roman" w:eastAsia="Times New Roman"/>
          <w:color w:val="030303"/>
          <w:spacing w:val="-11"/>
          <w:w w:val="105"/>
        </w:rPr>
        <w:t>d</w:t>
      </w:r>
      <w:r>
        <w:rPr>
          <w:rFonts w:ascii="Times New Roman" w:eastAsia="Times New Roman"/>
          <w:color w:val="030303"/>
          <w:spacing w:val="-41"/>
          <w:w w:val="105"/>
        </w:rPr>
        <w:t xml:space="preserve"> </w:t>
      </w:r>
      <w:r>
        <w:rPr>
          <w:color w:val="1D1D1D"/>
          <w:w w:val="105"/>
          <w:sz w:val="28"/>
        </w:rPr>
        <w:t>阳</w:t>
        <w:tab/>
      </w:r>
      <w:r>
        <w:rPr>
          <w:rFonts w:ascii="Times New Roman" w:eastAsia="Times New Roman"/>
          <w:color w:val="030303"/>
          <w:w w:val="105"/>
        </w:rPr>
        <w:t>ign</w:t>
      </w:r>
    </w:p>
    <w:p>
      <w:pPr>
        <w:pStyle w:val="BodyText"/>
        <w:spacing w:before="1" w:after="1"/>
        <w:rPr>
          <w:rFonts w:ascii="Times New Roman"/>
          <w:sz w:val="11"/>
        </w:rPr>
      </w:pPr>
    </w:p>
    <w:tbl>
      <w:tblPr>
        <w:tblStyle w:val="TableNormal1"/>
        <w:tblW w:w="0" w:type="auto"/>
        <w:jc w:val="left"/>
        <w:tblInd w:w="39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52"/>
        <w:gridCol w:w="2742"/>
        <w:gridCol w:w="2646"/>
        <w:gridCol w:w="3024"/>
      </w:tblGrid>
      <w:tr>
        <w:tblPrEx>
          <w:tblW w:w="0" w:type="auto"/>
          <w:jc w:val="left"/>
          <w:tblInd w:w="39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2"/>
          <w:jc w:val="left"/>
        </w:trPr>
        <w:tc>
          <w:tcPr>
            <w:tcW w:w="1752" w:type="dxa"/>
            <w:tcBorders>
              <w:top w:val="single" w:sz="34" w:space="0" w:color="000000"/>
            </w:tcBorders>
          </w:tcPr>
          <w:p>
            <w:pPr>
              <w:pStyle w:val="TableParagraph"/>
              <w:spacing w:before="129"/>
              <w:ind w:left="567"/>
              <w:rPr>
                <w:rFonts w:ascii="宋体" w:eastAsia="宋体" w:hint="eastAsia"/>
                <w:sz w:val="29"/>
              </w:rPr>
            </w:pPr>
            <w:r>
              <w:rPr>
                <w:rFonts w:ascii="宋体" w:eastAsia="宋体" w:hint="eastAsia"/>
                <w:color w:val="313131"/>
                <w:sz w:val="29"/>
              </w:rPr>
              <w:t>水平</w:t>
            </w:r>
          </w:p>
        </w:tc>
        <w:tc>
          <w:tcPr>
            <w:tcW w:w="8412" w:type="dxa"/>
            <w:gridSpan w:val="3"/>
            <w:tcBorders>
              <w:top w:val="single" w:sz="34" w:space="0" w:color="000000"/>
            </w:tcBorders>
          </w:tcPr>
          <w:p>
            <w:pPr>
              <w:pStyle w:val="TableParagraph"/>
              <w:rPr>
                <w:sz w:val="30"/>
              </w:rPr>
            </w:pPr>
          </w:p>
        </w:tc>
      </w:tr>
      <w:tr>
        <w:tblPrEx>
          <w:tblW w:w="0" w:type="auto"/>
          <w:jc w:val="left"/>
          <w:tblInd w:w="3904" w:type="dxa"/>
          <w:tblLayout w:type="fixed"/>
          <w:tblCellMar>
            <w:top w:w="0" w:type="dxa"/>
            <w:left w:w="0" w:type="dxa"/>
            <w:bottom w:w="0" w:type="dxa"/>
            <w:right w:w="0" w:type="dxa"/>
          </w:tblCellMar>
          <w:tblLook w:val="01E0"/>
        </w:tblPrEx>
        <w:trPr>
          <w:trHeight w:val="955"/>
          <w:jc w:val="left"/>
        </w:trPr>
        <w:tc>
          <w:tcPr>
            <w:tcW w:w="1752" w:type="dxa"/>
            <w:tcBorders>
              <w:bottom w:val="single" w:sz="12" w:space="0" w:color="000000"/>
            </w:tcBorders>
          </w:tcPr>
          <w:p>
            <w:pPr>
              <w:pStyle w:val="TableParagraph"/>
              <w:spacing w:before="8"/>
              <w:rPr>
                <w:sz w:val="34"/>
              </w:rPr>
            </w:pPr>
          </w:p>
          <w:p>
            <w:pPr>
              <w:pStyle w:val="TableParagraph"/>
              <w:ind w:left="573"/>
              <w:rPr>
                <w:rFonts w:ascii="宋体" w:eastAsia="宋体" w:hint="eastAsia"/>
                <w:sz w:val="25"/>
              </w:rPr>
            </w:pPr>
            <w:r>
              <w:rPr>
                <w:rFonts w:ascii="宋体" w:eastAsia="宋体" w:hint="eastAsia"/>
                <w:color w:val="313131"/>
                <w:sz w:val="25"/>
              </w:rPr>
              <w:t>因素</w:t>
            </w:r>
          </w:p>
        </w:tc>
        <w:tc>
          <w:tcPr>
            <w:tcW w:w="2742" w:type="dxa"/>
            <w:tcBorders>
              <w:bottom w:val="single" w:sz="12" w:space="0" w:color="000000"/>
            </w:tcBorders>
          </w:tcPr>
          <w:p>
            <w:pPr>
              <w:pStyle w:val="TableParagraph"/>
              <w:spacing w:before="38"/>
              <w:ind w:left="624"/>
              <w:rPr>
                <w:rFonts w:ascii="宋体" w:eastAsia="宋体" w:hint="eastAsia"/>
                <w:sz w:val="27"/>
              </w:rPr>
            </w:pPr>
            <w:r>
              <w:rPr>
                <w:rFonts w:ascii="宋体" w:eastAsia="宋体" w:hint="eastAsia"/>
                <w:color w:val="313131"/>
                <w:w w:val="95"/>
                <w:sz w:val="27"/>
              </w:rPr>
              <w:t>药剂</w:t>
            </w:r>
            <w:r>
              <w:rPr>
                <w:rFonts w:ascii="Arial" w:eastAsia="Arial"/>
                <w:color w:val="313131"/>
                <w:w w:val="95"/>
                <w:sz w:val="26"/>
              </w:rPr>
              <w:t xml:space="preserve">A </w:t>
            </w:r>
            <w:r>
              <w:rPr>
                <w:rFonts w:ascii="宋体" w:eastAsia="宋体" w:hint="eastAsia"/>
                <w:color w:val="313131"/>
                <w:w w:val="95"/>
                <w:sz w:val="27"/>
              </w:rPr>
              <w:t>浓度（％）</w:t>
            </w:r>
          </w:p>
        </w:tc>
        <w:tc>
          <w:tcPr>
            <w:tcW w:w="2646" w:type="dxa"/>
            <w:tcBorders>
              <w:bottom w:val="single" w:sz="12" w:space="0" w:color="000000"/>
            </w:tcBorders>
          </w:tcPr>
          <w:p>
            <w:pPr>
              <w:pStyle w:val="TableParagraph"/>
              <w:spacing w:before="38"/>
              <w:ind w:left="273"/>
              <w:rPr>
                <w:rFonts w:ascii="宋体" w:eastAsia="宋体" w:hint="eastAsia"/>
                <w:sz w:val="27"/>
              </w:rPr>
            </w:pPr>
            <w:r>
              <w:rPr>
                <w:rFonts w:ascii="宋体" w:eastAsia="宋体" w:hint="eastAsia"/>
                <w:color w:val="313131"/>
                <w:sz w:val="27"/>
              </w:rPr>
              <w:t>药 剂</w:t>
            </w:r>
            <w:r>
              <w:rPr>
                <w:rFonts w:ascii="Arial" w:eastAsia="Arial"/>
                <w:color w:val="313131"/>
                <w:sz w:val="26"/>
              </w:rPr>
              <w:t>C</w:t>
            </w:r>
            <w:r>
              <w:rPr>
                <w:rFonts w:ascii="宋体" w:eastAsia="宋体" w:hint="eastAsia"/>
                <w:color w:val="313131"/>
                <w:sz w:val="27"/>
              </w:rPr>
              <w:t>沫度（％）</w:t>
            </w:r>
          </w:p>
        </w:tc>
        <w:tc>
          <w:tcPr>
            <w:tcW w:w="3024" w:type="dxa"/>
            <w:tcBorders>
              <w:bottom w:val="single" w:sz="12" w:space="0" w:color="000000"/>
            </w:tcBorders>
          </w:tcPr>
          <w:p>
            <w:pPr>
              <w:pStyle w:val="TableParagraph"/>
              <w:spacing w:before="38"/>
              <w:ind w:left="299"/>
              <w:rPr>
                <w:rFonts w:ascii="宋体" w:eastAsia="宋体" w:hint="eastAsia"/>
                <w:sz w:val="27"/>
              </w:rPr>
            </w:pPr>
            <w:r>
              <w:rPr>
                <w:rFonts w:ascii="宋体" w:eastAsia="宋体" w:hint="eastAsia"/>
                <w:color w:val="313131"/>
                <w:spacing w:val="3"/>
                <w:sz w:val="27"/>
              </w:rPr>
              <w:t>药剂</w:t>
            </w:r>
            <w:r>
              <w:rPr>
                <w:rFonts w:ascii="Arial" w:eastAsia="Arial"/>
                <w:color w:val="313131"/>
                <w:sz w:val="26"/>
              </w:rPr>
              <w:t xml:space="preserve">D </w:t>
            </w:r>
            <w:r>
              <w:rPr>
                <w:rFonts w:ascii="宋体" w:eastAsia="宋体" w:hint="eastAsia"/>
                <w:color w:val="313131"/>
                <w:sz w:val="27"/>
              </w:rPr>
              <w:t>浓度（</w:t>
            </w:r>
            <w:r>
              <w:rPr>
                <w:rFonts w:ascii="宋体" w:eastAsia="宋体" w:hint="eastAsia"/>
                <w:color w:val="313131"/>
                <w:spacing w:val="-78"/>
                <w:sz w:val="27"/>
              </w:rPr>
              <w:t xml:space="preserve"> </w:t>
            </w:r>
            <w:r>
              <w:rPr>
                <w:rFonts w:ascii="宋体" w:eastAsia="宋体" w:hint="eastAsia"/>
                <w:color w:val="313131"/>
                <w:sz w:val="27"/>
              </w:rPr>
              <w:t>％）</w:t>
            </w:r>
          </w:p>
        </w:tc>
      </w:tr>
      <w:tr>
        <w:tblPrEx>
          <w:tblW w:w="0" w:type="auto"/>
          <w:jc w:val="left"/>
          <w:tblInd w:w="3904" w:type="dxa"/>
          <w:tblLayout w:type="fixed"/>
          <w:tblCellMar>
            <w:top w:w="0" w:type="dxa"/>
            <w:left w:w="0" w:type="dxa"/>
            <w:bottom w:w="0" w:type="dxa"/>
            <w:right w:w="0" w:type="dxa"/>
          </w:tblCellMar>
          <w:tblLook w:val="01E0"/>
        </w:tblPrEx>
        <w:trPr>
          <w:trHeight w:val="656"/>
          <w:jc w:val="left"/>
        </w:trPr>
        <w:tc>
          <w:tcPr>
            <w:tcW w:w="1752" w:type="dxa"/>
            <w:tcBorders>
              <w:top w:val="single" w:sz="12" w:space="0" w:color="000000"/>
            </w:tcBorders>
            <w:textDirection w:val="tbRl"/>
          </w:tcPr>
          <w:p>
            <w:pPr>
              <w:pStyle w:val="TableParagraph"/>
              <w:rPr>
                <w:sz w:val="14"/>
              </w:rPr>
            </w:pPr>
          </w:p>
          <w:p>
            <w:pPr>
              <w:pStyle w:val="TableParagraph"/>
              <w:rPr>
                <w:sz w:val="14"/>
              </w:rPr>
            </w:pPr>
          </w:p>
          <w:p>
            <w:pPr>
              <w:pStyle w:val="TableParagraph"/>
              <w:rPr>
                <w:sz w:val="14"/>
              </w:rPr>
            </w:pPr>
          </w:p>
          <w:p>
            <w:pPr>
              <w:pStyle w:val="TableParagraph"/>
              <w:spacing w:before="1"/>
              <w:rPr>
                <w:sz w:val="11"/>
              </w:rPr>
            </w:pPr>
          </w:p>
          <w:p>
            <w:pPr>
              <w:pStyle w:val="TableParagraph"/>
              <w:ind w:left="122"/>
              <w:rPr>
                <w:rFonts w:ascii="宋体"/>
                <w:sz w:val="28"/>
              </w:rPr>
            </w:pPr>
            <w:r>
              <w:rPr>
                <w:rFonts w:ascii="宋体"/>
                <w:color w:val="484848"/>
                <w:w w:val="100"/>
                <w:sz w:val="28"/>
              </w:rPr>
              <w:t>1</w:t>
            </w:r>
          </w:p>
        </w:tc>
        <w:tc>
          <w:tcPr>
            <w:tcW w:w="2742" w:type="dxa"/>
            <w:tcBorders>
              <w:top w:val="single" w:sz="12" w:space="0" w:color="000000"/>
            </w:tcBorders>
          </w:tcPr>
          <w:p>
            <w:pPr>
              <w:pStyle w:val="TableParagraph"/>
              <w:spacing w:before="174"/>
              <w:ind w:left="951" w:right="1031"/>
              <w:jc w:val="center"/>
              <w:rPr>
                <w:sz w:val="27"/>
              </w:rPr>
            </w:pPr>
            <w:r>
              <w:rPr>
                <w:color w:val="313131"/>
                <w:w w:val="125"/>
                <w:sz w:val="27"/>
              </w:rPr>
              <w:t>0.20</w:t>
            </w:r>
          </w:p>
        </w:tc>
        <w:tc>
          <w:tcPr>
            <w:tcW w:w="2646" w:type="dxa"/>
            <w:tcBorders>
              <w:top w:val="single" w:sz="12" w:space="0" w:color="000000"/>
            </w:tcBorders>
          </w:tcPr>
          <w:p>
            <w:pPr>
              <w:pStyle w:val="TableParagraph"/>
              <w:spacing w:before="174"/>
              <w:ind w:left="839"/>
              <w:rPr>
                <w:sz w:val="27"/>
              </w:rPr>
            </w:pPr>
            <w:r>
              <w:rPr>
                <w:color w:val="313131"/>
                <w:w w:val="120"/>
                <w:sz w:val="27"/>
              </w:rPr>
              <w:t>0.25</w:t>
            </w:r>
          </w:p>
        </w:tc>
        <w:tc>
          <w:tcPr>
            <w:tcW w:w="3024" w:type="dxa"/>
            <w:tcBorders>
              <w:top w:val="single" w:sz="12" w:space="0" w:color="000000"/>
            </w:tcBorders>
          </w:tcPr>
          <w:p>
            <w:pPr>
              <w:pStyle w:val="TableParagraph"/>
              <w:spacing w:before="154"/>
              <w:ind w:left="705"/>
              <w:rPr>
                <w:sz w:val="27"/>
              </w:rPr>
            </w:pPr>
            <w:r>
              <w:rPr>
                <w:color w:val="313131"/>
                <w:w w:val="125"/>
                <w:sz w:val="27"/>
              </w:rPr>
              <w:t>0.30</w:t>
            </w:r>
          </w:p>
        </w:tc>
      </w:tr>
      <w:tr>
        <w:tblPrEx>
          <w:tblW w:w="0" w:type="auto"/>
          <w:jc w:val="left"/>
          <w:tblInd w:w="3904" w:type="dxa"/>
          <w:tblLayout w:type="fixed"/>
          <w:tblCellMar>
            <w:top w:w="0" w:type="dxa"/>
            <w:left w:w="0" w:type="dxa"/>
            <w:bottom w:w="0" w:type="dxa"/>
            <w:right w:w="0" w:type="dxa"/>
          </w:tblCellMar>
          <w:tblLook w:val="01E0"/>
        </w:tblPrEx>
        <w:trPr>
          <w:trHeight w:val="642"/>
          <w:jc w:val="left"/>
        </w:trPr>
        <w:tc>
          <w:tcPr>
            <w:tcW w:w="1752" w:type="dxa"/>
            <w:textDirection w:val="tbRl"/>
          </w:tcPr>
          <w:p>
            <w:pPr>
              <w:pStyle w:val="TableParagraph"/>
              <w:rPr>
                <w:sz w:val="14"/>
              </w:rPr>
            </w:pPr>
          </w:p>
          <w:p>
            <w:pPr>
              <w:pStyle w:val="TableParagraph"/>
              <w:rPr>
                <w:sz w:val="14"/>
              </w:rPr>
            </w:pPr>
          </w:p>
          <w:p>
            <w:pPr>
              <w:pStyle w:val="TableParagraph"/>
              <w:rPr>
                <w:sz w:val="14"/>
              </w:rPr>
            </w:pPr>
          </w:p>
          <w:p>
            <w:pPr>
              <w:pStyle w:val="TableParagraph"/>
              <w:spacing w:before="124"/>
              <w:ind w:left="106"/>
              <w:rPr>
                <w:rFonts w:ascii="宋体"/>
                <w:sz w:val="28"/>
              </w:rPr>
            </w:pPr>
            <w:r>
              <w:rPr>
                <w:rFonts w:ascii="宋体"/>
                <w:color w:val="484848"/>
                <w:w w:val="100"/>
                <w:sz w:val="28"/>
              </w:rPr>
              <w:t>2</w:t>
            </w:r>
          </w:p>
        </w:tc>
        <w:tc>
          <w:tcPr>
            <w:tcW w:w="2742" w:type="dxa"/>
          </w:tcPr>
          <w:p>
            <w:pPr>
              <w:pStyle w:val="TableParagraph"/>
              <w:spacing w:before="160"/>
              <w:ind w:left="960" w:right="1031"/>
              <w:jc w:val="center"/>
              <w:rPr>
                <w:sz w:val="27"/>
              </w:rPr>
            </w:pPr>
            <w:r>
              <w:rPr>
                <w:color w:val="484848"/>
                <w:w w:val="130"/>
                <w:sz w:val="27"/>
              </w:rPr>
              <w:t>0.25</w:t>
            </w:r>
          </w:p>
        </w:tc>
        <w:tc>
          <w:tcPr>
            <w:tcW w:w="2646" w:type="dxa"/>
          </w:tcPr>
          <w:p>
            <w:pPr>
              <w:pStyle w:val="TableParagraph"/>
              <w:spacing w:before="160"/>
              <w:ind w:left="839"/>
              <w:rPr>
                <w:sz w:val="27"/>
              </w:rPr>
            </w:pPr>
            <w:r>
              <w:rPr>
                <w:color w:val="313131"/>
                <w:w w:val="120"/>
                <w:sz w:val="27"/>
              </w:rPr>
              <w:t>0.30</w:t>
            </w:r>
          </w:p>
        </w:tc>
        <w:tc>
          <w:tcPr>
            <w:tcW w:w="3024" w:type="dxa"/>
          </w:tcPr>
          <w:p>
            <w:pPr>
              <w:pStyle w:val="TableParagraph"/>
              <w:spacing w:before="160"/>
              <w:ind w:left="705"/>
              <w:rPr>
                <w:sz w:val="27"/>
              </w:rPr>
            </w:pPr>
            <w:r>
              <w:rPr>
                <w:color w:val="484848"/>
                <w:w w:val="125"/>
                <w:sz w:val="27"/>
              </w:rPr>
              <w:t>0</w:t>
            </w:r>
            <w:r>
              <w:rPr>
                <w:color w:val="030303"/>
                <w:w w:val="125"/>
                <w:sz w:val="27"/>
              </w:rPr>
              <w:t xml:space="preserve">. </w:t>
            </w:r>
            <w:r>
              <w:rPr>
                <w:color w:val="313131"/>
                <w:w w:val="125"/>
                <w:sz w:val="27"/>
              </w:rPr>
              <w:t>45</w:t>
            </w:r>
          </w:p>
        </w:tc>
      </w:tr>
      <w:tr>
        <w:tblPrEx>
          <w:tblW w:w="0" w:type="auto"/>
          <w:jc w:val="left"/>
          <w:tblInd w:w="3904" w:type="dxa"/>
          <w:tblLayout w:type="fixed"/>
          <w:tblCellMar>
            <w:top w:w="0" w:type="dxa"/>
            <w:left w:w="0" w:type="dxa"/>
            <w:bottom w:w="0" w:type="dxa"/>
            <w:right w:w="0" w:type="dxa"/>
          </w:tblCellMar>
          <w:tblLook w:val="01E0"/>
        </w:tblPrEx>
        <w:trPr>
          <w:trHeight w:val="651"/>
          <w:jc w:val="left"/>
        </w:trPr>
        <w:tc>
          <w:tcPr>
            <w:tcW w:w="1752" w:type="dxa"/>
            <w:tcBorders>
              <w:bottom w:val="single" w:sz="18" w:space="0" w:color="000000"/>
            </w:tcBorders>
            <w:textDirection w:val="tbRl"/>
          </w:tcPr>
          <w:p>
            <w:pPr>
              <w:pStyle w:val="TableParagraph"/>
              <w:rPr>
                <w:sz w:val="14"/>
              </w:rPr>
            </w:pPr>
          </w:p>
          <w:p>
            <w:pPr>
              <w:pStyle w:val="TableParagraph"/>
              <w:rPr>
                <w:sz w:val="14"/>
              </w:rPr>
            </w:pPr>
          </w:p>
          <w:p>
            <w:pPr>
              <w:pStyle w:val="TableParagraph"/>
              <w:rPr>
                <w:sz w:val="14"/>
              </w:rPr>
            </w:pPr>
          </w:p>
          <w:p>
            <w:pPr>
              <w:pStyle w:val="TableParagraph"/>
              <w:spacing w:before="125"/>
              <w:ind w:left="105"/>
              <w:rPr>
                <w:rFonts w:ascii="宋体"/>
                <w:sz w:val="28"/>
              </w:rPr>
            </w:pPr>
            <w:r>
              <w:rPr>
                <w:rFonts w:ascii="宋体"/>
                <w:color w:val="484848"/>
                <w:w w:val="100"/>
                <w:sz w:val="28"/>
              </w:rPr>
              <w:t>3</w:t>
            </w:r>
          </w:p>
        </w:tc>
        <w:tc>
          <w:tcPr>
            <w:tcW w:w="2742" w:type="dxa"/>
            <w:tcBorders>
              <w:bottom w:val="single" w:sz="18" w:space="0" w:color="000000"/>
            </w:tcBorders>
          </w:tcPr>
          <w:p>
            <w:pPr>
              <w:pStyle w:val="TableParagraph"/>
              <w:spacing w:before="160"/>
              <w:ind w:left="985" w:right="1031"/>
              <w:jc w:val="center"/>
              <w:rPr>
                <w:rFonts w:ascii="Arial"/>
                <w:sz w:val="21"/>
              </w:rPr>
            </w:pPr>
            <w:r>
              <w:rPr>
                <w:color w:val="484848"/>
                <w:w w:val="130"/>
                <w:sz w:val="27"/>
              </w:rPr>
              <w:t xml:space="preserve">0. </w:t>
            </w:r>
            <w:r>
              <w:rPr>
                <w:rFonts w:ascii="Arial"/>
                <w:color w:val="313131"/>
                <w:w w:val="130"/>
                <w:sz w:val="21"/>
              </w:rPr>
              <w:t>5()</w:t>
            </w:r>
          </w:p>
        </w:tc>
        <w:tc>
          <w:tcPr>
            <w:tcW w:w="2646" w:type="dxa"/>
            <w:tcBorders>
              <w:bottom w:val="single" w:sz="18" w:space="0" w:color="000000"/>
            </w:tcBorders>
          </w:tcPr>
          <w:p>
            <w:pPr>
              <w:pStyle w:val="TableParagraph"/>
              <w:spacing w:before="180"/>
              <w:ind w:left="839"/>
              <w:rPr>
                <w:sz w:val="27"/>
              </w:rPr>
            </w:pPr>
            <w:r>
              <w:rPr>
                <w:color w:val="313131"/>
                <w:w w:val="120"/>
                <w:sz w:val="27"/>
              </w:rPr>
              <w:t>0.40</w:t>
            </w:r>
          </w:p>
        </w:tc>
        <w:tc>
          <w:tcPr>
            <w:tcW w:w="3024" w:type="dxa"/>
            <w:tcBorders>
              <w:bottom w:val="single" w:sz="18" w:space="0" w:color="000000"/>
            </w:tcBorders>
          </w:tcPr>
          <w:p>
            <w:pPr>
              <w:pStyle w:val="TableParagraph"/>
              <w:spacing w:before="180"/>
              <w:ind w:left="705"/>
              <w:rPr>
                <w:sz w:val="27"/>
              </w:rPr>
            </w:pPr>
            <w:r>
              <w:rPr>
                <w:color w:val="313131"/>
                <w:w w:val="125"/>
                <w:sz w:val="27"/>
              </w:rPr>
              <w:t>0.15</w:t>
            </w:r>
          </w:p>
        </w:tc>
      </w:tr>
    </w:tbl>
    <w:p>
      <w:pPr>
        <w:spacing w:before="41" w:line="348" w:lineRule="auto"/>
        <w:ind w:left="2758" w:right="2886" w:firstLine="689"/>
        <w:jc w:val="both"/>
        <w:rPr>
          <w:sz w:val="34"/>
        </w:rPr>
      </w:pPr>
      <w:r>
        <w:rPr>
          <w:color w:val="484848"/>
          <w:spacing w:val="30"/>
          <w:w w:val="105"/>
          <w:sz w:val="40"/>
        </w:rPr>
        <w:t xml:space="preserve">＠ </w:t>
      </w:r>
      <w:r>
        <w:rPr>
          <w:color w:val="313131"/>
          <w:spacing w:val="-13"/>
          <w:sz w:val="34"/>
        </w:rPr>
        <w:t xml:space="preserve">本试验是在湖南益阳沉江市的 </w:t>
      </w:r>
      <w:r>
        <w:rPr>
          <w:rFonts w:ascii="Times New Roman" w:eastAsia="Times New Roman" w:hAnsi="Times New Roman"/>
          <w:color w:val="313131"/>
          <w:sz w:val="39"/>
        </w:rPr>
        <w:t xml:space="preserve">2004 </w:t>
      </w:r>
      <w:r>
        <w:rPr>
          <w:color w:val="313131"/>
          <w:spacing w:val="20"/>
          <w:sz w:val="35"/>
        </w:rPr>
        <w:t xml:space="preserve">年 </w:t>
      </w:r>
      <w:r>
        <w:rPr>
          <w:rFonts w:ascii="Times New Roman" w:eastAsia="Times New Roman" w:hAnsi="Times New Roman"/>
          <w:color w:val="313131"/>
          <w:spacing w:val="-30"/>
          <w:sz w:val="39"/>
        </w:rPr>
        <w:t>4</w:t>
      </w:r>
      <w:r>
        <w:rPr>
          <w:color w:val="313131"/>
          <w:spacing w:val="-14"/>
          <w:sz w:val="31"/>
        </w:rPr>
        <w:t>、</w:t>
      </w:r>
      <w:r>
        <w:rPr>
          <w:rFonts w:ascii="Times New Roman" w:eastAsia="Times New Roman" w:hAnsi="Times New Roman"/>
          <w:color w:val="313131"/>
          <w:sz w:val="39"/>
        </w:rPr>
        <w:t>5</w:t>
      </w:r>
      <w:r>
        <w:rPr>
          <w:color w:val="313131"/>
          <w:spacing w:val="-32"/>
          <w:sz w:val="31"/>
        </w:rPr>
        <w:t>、</w:t>
      </w:r>
      <w:r>
        <w:rPr>
          <w:rFonts w:ascii="Times New Roman" w:eastAsia="Times New Roman" w:hAnsi="Times New Roman"/>
          <w:color w:val="313131"/>
          <w:sz w:val="39"/>
        </w:rPr>
        <w:t xml:space="preserve">6 </w:t>
      </w:r>
      <w:r>
        <w:rPr>
          <w:color w:val="313131"/>
          <w:spacing w:val="2"/>
          <w:sz w:val="34"/>
        </w:rPr>
        <w:t>月进行的，该地区此时</w:t>
      </w:r>
      <w:r>
        <w:rPr>
          <w:color w:val="313131"/>
          <w:spacing w:val="-18"/>
          <w:sz w:val="34"/>
        </w:rPr>
        <w:t xml:space="preserve">全天 </w:t>
      </w:r>
      <w:r>
        <w:rPr>
          <w:rFonts w:ascii="Arial" w:eastAsia="Arial" w:hAnsi="Arial"/>
          <w:color w:val="313131"/>
          <w:sz w:val="38"/>
        </w:rPr>
        <w:t xml:space="preserve">24h </w:t>
      </w:r>
      <w:r>
        <w:rPr>
          <w:color w:val="313131"/>
          <w:spacing w:val="28"/>
          <w:sz w:val="34"/>
        </w:rPr>
        <w:t xml:space="preserve">气温均 在 </w:t>
      </w:r>
      <w:r>
        <w:rPr>
          <w:rFonts w:ascii="Arial" w:eastAsia="Arial" w:hAnsi="Arial"/>
          <w:color w:val="313131"/>
          <w:sz w:val="38"/>
        </w:rPr>
        <w:t>15</w:t>
      </w:r>
      <w:r>
        <w:rPr>
          <w:rFonts w:ascii="Arial" w:eastAsia="Arial" w:hAnsi="Arial"/>
          <w:color w:val="313131"/>
          <w:spacing w:val="-15"/>
          <w:sz w:val="38"/>
        </w:rPr>
        <w:t xml:space="preserve">- </w:t>
      </w:r>
      <w:r>
        <w:rPr>
          <w:rFonts w:ascii="Arial" w:eastAsia="Arial" w:hAnsi="Arial"/>
          <w:color w:val="313131"/>
          <w:spacing w:val="-24"/>
          <w:sz w:val="38"/>
        </w:rPr>
        <w:t>34</w:t>
      </w:r>
      <w:r>
        <w:rPr>
          <w:rFonts w:ascii="Arial" w:eastAsia="Arial" w:hAnsi="Arial"/>
          <w:color w:val="313131"/>
          <w:spacing w:val="-19"/>
          <w:sz w:val="38"/>
        </w:rPr>
        <w:t xml:space="preserve">°&lt;: </w:t>
      </w:r>
      <w:r>
        <w:rPr>
          <w:color w:val="313131"/>
          <w:spacing w:val="-7"/>
          <w:sz w:val="34"/>
        </w:rPr>
        <w:t>之间</w:t>
      </w:r>
      <w:r>
        <w:rPr>
          <w:color w:val="313131"/>
          <w:sz w:val="34"/>
        </w:rPr>
        <w:t>，（有利千蓝变菌</w:t>
      </w:r>
      <w:r>
        <w:rPr>
          <w:color w:val="313131"/>
          <w:spacing w:val="-100"/>
          <w:sz w:val="34"/>
        </w:rPr>
        <w:t>的生长</w:t>
      </w:r>
      <w:r>
        <w:rPr>
          <w:color w:val="313131"/>
          <w:sz w:val="34"/>
        </w:rPr>
        <w:t>）</w:t>
      </w:r>
      <w:r>
        <w:rPr>
          <w:color w:val="313131"/>
          <w:spacing w:val="-37"/>
          <w:sz w:val="34"/>
        </w:rPr>
        <w:t>。试验用的杨木样品</w:t>
      </w:r>
      <w:r>
        <w:rPr>
          <w:color w:val="313131"/>
          <w:spacing w:val="-18"/>
          <w:sz w:val="34"/>
        </w:rPr>
        <w:t xml:space="preserve">采集千况江市，主要是 </w:t>
      </w:r>
      <w:r>
        <w:rPr>
          <w:rFonts w:ascii="Times New Roman" w:eastAsia="Times New Roman" w:hAnsi="Times New Roman"/>
          <w:color w:val="313131"/>
          <w:sz w:val="37"/>
        </w:rPr>
        <w:t>I</w:t>
      </w:r>
      <w:r>
        <w:rPr>
          <w:rFonts w:ascii="Times New Roman" w:eastAsia="Times New Roman" w:hAnsi="Times New Roman"/>
          <w:color w:val="030303"/>
          <w:spacing w:val="-27"/>
          <w:sz w:val="37"/>
        </w:rPr>
        <w:t xml:space="preserve">- </w:t>
      </w:r>
      <w:r>
        <w:rPr>
          <w:rFonts w:ascii="Times New Roman" w:eastAsia="Times New Roman" w:hAnsi="Times New Roman"/>
          <w:color w:val="313131"/>
          <w:spacing w:val="-38"/>
          <w:sz w:val="37"/>
        </w:rPr>
        <w:t>691</w:t>
      </w:r>
      <w:r>
        <w:rPr>
          <w:color w:val="313131"/>
          <w:spacing w:val="-33"/>
          <w:sz w:val="38"/>
        </w:rPr>
        <w:t xml:space="preserve">、 </w:t>
      </w:r>
      <w:r>
        <w:rPr>
          <w:rFonts w:ascii="Times New Roman" w:eastAsia="Times New Roman" w:hAnsi="Times New Roman"/>
          <w:color w:val="313131"/>
          <w:sz w:val="37"/>
        </w:rPr>
        <w:t xml:space="preserve">I </w:t>
      </w:r>
      <w:r>
        <w:rPr>
          <w:rFonts w:ascii="Times New Roman" w:eastAsia="Times New Roman" w:hAnsi="Times New Roman"/>
          <w:color w:val="030303"/>
          <w:spacing w:val="-3"/>
          <w:sz w:val="37"/>
        </w:rPr>
        <w:t xml:space="preserve">- </w:t>
      </w:r>
      <w:r>
        <w:rPr>
          <w:rFonts w:ascii="Times New Roman" w:eastAsia="Times New Roman" w:hAnsi="Times New Roman"/>
          <w:color w:val="313131"/>
          <w:sz w:val="37"/>
        </w:rPr>
        <w:t xml:space="preserve">61 </w:t>
      </w:r>
      <w:r>
        <w:rPr>
          <w:color w:val="313131"/>
          <w:spacing w:val="20"/>
          <w:sz w:val="34"/>
        </w:rPr>
        <w:t xml:space="preserve">和 </w:t>
      </w:r>
      <w:r>
        <w:rPr>
          <w:rFonts w:ascii="Times New Roman" w:eastAsia="Times New Roman" w:hAnsi="Times New Roman"/>
          <w:color w:val="313131"/>
          <w:sz w:val="37"/>
        </w:rPr>
        <w:t>I</w:t>
      </w:r>
      <w:r>
        <w:rPr>
          <w:rFonts w:ascii="Times New Roman" w:eastAsia="Times New Roman" w:hAnsi="Times New Roman"/>
          <w:color w:val="313131"/>
          <w:spacing w:val="-18"/>
          <w:sz w:val="37"/>
        </w:rPr>
        <w:t xml:space="preserve"> - </w:t>
      </w:r>
      <w:r>
        <w:rPr>
          <w:rFonts w:ascii="Times New Roman" w:eastAsia="Times New Roman" w:hAnsi="Times New Roman"/>
          <w:color w:val="313131"/>
          <w:sz w:val="37"/>
        </w:rPr>
        <w:t xml:space="preserve">7 2 </w:t>
      </w:r>
      <w:r>
        <w:rPr>
          <w:color w:val="313131"/>
          <w:spacing w:val="-3"/>
          <w:sz w:val="34"/>
        </w:rPr>
        <w:t>等三个南方型黑杨。每个配方对试</w:t>
      </w:r>
      <w:r>
        <w:rPr>
          <w:color w:val="313131"/>
          <w:spacing w:val="-16"/>
          <w:sz w:val="34"/>
        </w:rPr>
        <w:t>材浸踵处理后凉干堆馀，在材堆的下面铺上</w:t>
      </w:r>
      <w:r>
        <w:rPr>
          <w:color w:val="666666"/>
          <w:spacing w:val="-29"/>
          <w:sz w:val="34"/>
        </w:rPr>
        <w:t>一</w:t>
      </w:r>
      <w:r>
        <w:rPr>
          <w:color w:val="313131"/>
          <w:spacing w:val="-17"/>
          <w:sz w:val="34"/>
        </w:rPr>
        <w:t>层创花</w:t>
      </w:r>
      <w:r>
        <w:rPr>
          <w:color w:val="030303"/>
          <w:spacing w:val="-19"/>
          <w:sz w:val="34"/>
        </w:rPr>
        <w:t xml:space="preserve">， </w:t>
      </w:r>
      <w:r>
        <w:rPr>
          <w:color w:val="313131"/>
          <w:spacing w:val="17"/>
          <w:sz w:val="34"/>
        </w:rPr>
        <w:t>定 期撒 水以保持</w:t>
      </w:r>
      <w:r>
        <w:rPr>
          <w:color w:val="666666"/>
          <w:spacing w:val="-17"/>
          <w:sz w:val="34"/>
        </w:rPr>
        <w:t>一</w:t>
      </w:r>
      <w:r>
        <w:rPr>
          <w:color w:val="313131"/>
          <w:sz w:val="34"/>
        </w:rPr>
        <w:t>定的湿度，材堆上面用塑料膜封盖，提供适千蓝变荫生存繁殖的环境，此后每周定  时观察处理材与对照材的蓝变情况。</w:t>
      </w:r>
    </w:p>
    <w:p>
      <w:pPr>
        <w:pStyle w:val="Heading2"/>
        <w:spacing w:line="475" w:lineRule="exact"/>
        <w:ind w:left="3468"/>
        <w:jc w:val="both"/>
      </w:pPr>
      <w:r>
        <w:rPr>
          <w:color w:val="313131"/>
          <w:spacing w:val="63"/>
          <w:w w:val="105"/>
          <w:sz w:val="40"/>
        </w:rPr>
        <w:t xml:space="preserve">＠ </w:t>
      </w:r>
      <w:r>
        <w:rPr>
          <w:color w:val="313131"/>
          <w:spacing w:val="1"/>
          <w:w w:val="105"/>
        </w:rPr>
        <w:t xml:space="preserve">在试验开始后的第 </w:t>
      </w:r>
      <w:r>
        <w:rPr>
          <w:rFonts w:ascii="Times New Roman" w:eastAsia="Times New Roman"/>
          <w:color w:val="313131"/>
          <w:w w:val="105"/>
          <w:sz w:val="40"/>
        </w:rPr>
        <w:t xml:space="preserve">6 </w:t>
      </w:r>
      <w:r>
        <w:rPr>
          <w:color w:val="313131"/>
          <w:spacing w:val="18"/>
          <w:w w:val="105"/>
        </w:rPr>
        <w:t>天</w:t>
      </w:r>
      <w:r>
        <w:rPr>
          <w:color w:val="030303"/>
          <w:spacing w:val="-60"/>
          <w:w w:val="105"/>
        </w:rPr>
        <w:t xml:space="preserve">， </w:t>
      </w:r>
      <w:r>
        <w:rPr>
          <w:color w:val="313131"/>
          <w:spacing w:val="-18"/>
          <w:w w:val="105"/>
        </w:rPr>
        <w:t>有些未经处理的样品开始出现变色斑点，而</w:t>
      </w:r>
    </w:p>
    <w:p>
      <w:pPr>
        <w:spacing w:before="177"/>
        <w:ind w:left="2796" w:right="0" w:firstLine="0"/>
        <w:jc w:val="both"/>
        <w:rPr>
          <w:sz w:val="34"/>
        </w:rPr>
      </w:pPr>
      <w:r>
        <w:rPr>
          <w:color w:val="313131"/>
          <w:w w:val="110"/>
          <w:sz w:val="34"/>
        </w:rPr>
        <w:t xml:space="preserve">经过药剂处理过的样品在第 </w:t>
      </w:r>
      <w:r>
        <w:rPr>
          <w:rFonts w:ascii="Times New Roman" w:eastAsia="Times New Roman"/>
          <w:color w:val="313131"/>
          <w:w w:val="110"/>
          <w:sz w:val="40"/>
        </w:rPr>
        <w:t>19</w:t>
      </w:r>
      <w:r>
        <w:rPr>
          <w:color w:val="313131"/>
          <w:w w:val="110"/>
          <w:sz w:val="34"/>
        </w:rPr>
        <w:t>天才出现变色斑点。</w:t>
      </w:r>
    </w:p>
    <w:p>
      <w:pPr>
        <w:pStyle w:val="Heading2"/>
        <w:spacing w:before="157"/>
        <w:ind w:left="3489"/>
        <w:jc w:val="both"/>
      </w:pPr>
      <w:r>
        <w:rPr>
          <w:color w:val="313131"/>
          <w:w w:val="110"/>
          <w:sz w:val="39"/>
        </w:rPr>
        <w:t>＠</w:t>
      </w:r>
      <w:r>
        <w:rPr>
          <w:color w:val="313131"/>
          <w:spacing w:val="88"/>
          <w:sz w:val="39"/>
        </w:rPr>
        <w:t xml:space="preserve"> </w:t>
      </w:r>
      <w:r>
        <w:rPr>
          <w:color w:val="313131"/>
          <w:spacing w:val="7"/>
          <w:w w:val="110"/>
        </w:rPr>
        <w:t>防</w:t>
      </w:r>
      <w:r>
        <w:rPr>
          <w:color w:val="313131"/>
          <w:spacing w:val="-14"/>
          <w:w w:val="107"/>
        </w:rPr>
        <w:t>霉剂防</w:t>
      </w:r>
      <w:r>
        <w:rPr>
          <w:color w:val="313131"/>
          <w:spacing w:val="-15"/>
          <w:w w:val="109"/>
        </w:rPr>
        <w:t>治木材</w:t>
      </w:r>
      <w:r>
        <w:rPr>
          <w:color w:val="313131"/>
          <w:spacing w:val="-12"/>
          <w:w w:val="107"/>
        </w:rPr>
        <w:t>霉菌及蓝变菌的防治效</w:t>
      </w:r>
      <w:r>
        <w:rPr>
          <w:color w:val="313131"/>
          <w:spacing w:val="-15"/>
          <w:w w:val="108"/>
        </w:rPr>
        <w:t>力按公</w:t>
      </w:r>
      <w:r>
        <w:rPr>
          <w:color w:val="313131"/>
          <w:w w:val="109"/>
        </w:rPr>
        <w:t>式计算</w:t>
      </w:r>
      <w:r>
        <w:rPr>
          <w:color w:val="313131"/>
          <w:spacing w:val="-281"/>
          <w:w w:val="109"/>
        </w:rPr>
        <w:t>”</w:t>
      </w:r>
      <w:r>
        <w:rPr>
          <w:color w:val="313131"/>
          <w:spacing w:val="-67"/>
          <w:w w:val="46"/>
        </w:rPr>
        <w:t>冶</w:t>
      </w:r>
      <w:r>
        <w:rPr>
          <w:color w:val="666666"/>
          <w:spacing w:val="-185"/>
          <w:w w:val="84"/>
        </w:rPr>
        <w:t>）</w:t>
      </w:r>
      <w:r>
        <w:rPr>
          <w:color w:val="030303"/>
          <w:w w:val="78"/>
        </w:rPr>
        <w:t>：</w:t>
      </w:r>
    </w:p>
    <w:p>
      <w:pPr>
        <w:spacing w:after="0"/>
        <w:jc w:val="both"/>
        <w:sectPr>
          <w:pgSz w:w="17860" w:h="25260"/>
          <w:pgMar w:top="2020" w:right="0" w:bottom="280" w:left="0" w:header="708" w:footer="708"/>
          <w:pgNumType w:start="11"/>
          <w:cols w:space="708"/>
        </w:sectPr>
      </w:pPr>
    </w:p>
    <w:p>
      <w:pPr>
        <w:tabs>
          <w:tab w:val="left" w:pos="3861"/>
          <w:tab w:val="left" w:pos="4327"/>
          <w:tab w:val="left" w:pos="4632"/>
          <w:tab w:val="left" w:pos="5743"/>
        </w:tabs>
        <w:spacing w:before="4"/>
        <w:ind w:left="3245" w:right="0" w:firstLine="0"/>
        <w:jc w:val="left"/>
        <w:rPr>
          <w:rFonts w:ascii="Times New Roman" w:eastAsia="Times New Roman"/>
          <w:sz w:val="28"/>
        </w:rPr>
      </w:pPr>
      <w:r>
        <w:pict>
          <v:group id="_x0000_s1054" style="width:893pt;height:1022pt;margin-top:5.11pt;margin-left:0;mso-position-horizontal-relative:page;position:absolute;z-index:-251650048" coordorigin="0,102" coordsize="17860,20440">
            <v:shape id="_x0000_s1055" type="#_x0000_t75" style="width:2773;height:20440;position:absolute;top:102" stroked="f">
              <v:imagedata r:id="rId17" o:title=""/>
            </v:shape>
            <v:shape id="_x0000_s1056" type="#_x0000_t75" style="width:2592;height:20440;left:15267;position:absolute;top:102" stroked="f">
              <v:imagedata r:id="rId18" o:title=""/>
            </v:shape>
            <v:line id="_x0000_s1057" style="position:absolute" from="2772,112" to="15268,112" stroked="t" strokecolor="black" strokeweight="1pt">
              <v:stroke dashstyle="solid"/>
            </v:line>
            <v:shape id="_x0000_s1058" style="width:11170;height:16585;left:3696;position:absolute;top:1085" coordorigin="3696,1086" coordsize="11170,16585" path="m3696,4640l7835,4640m3737,17670l14866,17670m5605,1086l6208,1086m5605,1728l6208,1728m5605,2391l6208,2391e" filled="f" stroked="t" strokecolor="black" strokeweight="2.01pt">
              <v:stroke dashstyle="solid"/>
              <v:path arrowok="t"/>
            </v:shape>
            <v:line id="_x0000_s1059" style="position:absolute" from="6870,4640" to="13500,4640" stroked="t" strokecolor="black" strokeweight="3.01pt">
              <v:stroke dashstyle="solid"/>
            </v:line>
            <v:line id="_x0000_s1060" style="position:absolute" from="6607,538" to="6864,538" stroked="t" strokecolor="#1b1b1b" strokeweight="0.32pt">
              <v:stroke dashstyle="solid"/>
            </v:line>
          </v:group>
        </w:pict>
      </w:r>
      <w:r>
        <w:rPr>
          <w:rFonts w:ascii="Arial" w:eastAsia="Arial"/>
          <w:color w:val="3B3B3B"/>
          <w:w w:val="95"/>
          <w:sz w:val="36"/>
        </w:rPr>
        <w:t>E=</w:t>
        <w:tab/>
        <w:t>0</w:t>
        <w:tab/>
        <w:t>-</w:t>
        <w:tab/>
        <w:t>DJ</w:t>
      </w:r>
      <w:r>
        <w:rPr>
          <w:rFonts w:ascii="Arial" w:eastAsia="Arial"/>
          <w:color w:val="3B3B3B"/>
          <w:spacing w:val="-52"/>
          <w:w w:val="95"/>
          <w:sz w:val="36"/>
        </w:rPr>
        <w:t xml:space="preserve"> </w:t>
      </w:r>
      <w:r>
        <w:rPr>
          <w:rFonts w:ascii="Arial" w:eastAsia="Arial"/>
          <w:color w:val="3B3B3B"/>
          <w:spacing w:val="-104"/>
          <w:w w:val="95"/>
          <w:sz w:val="36"/>
        </w:rPr>
        <w:t>D</w:t>
      </w:r>
      <w:r>
        <w:rPr>
          <w:color w:val="3B3B3B"/>
          <w:spacing w:val="-342"/>
          <w:w w:val="95"/>
          <w:sz w:val="58"/>
        </w:rPr>
        <w:t>。</w:t>
      </w:r>
      <w:r>
        <w:rPr>
          <w:rFonts w:ascii="Times New Roman" w:eastAsia="Times New Roman"/>
          <w:color w:val="3B3B3B"/>
          <w:w w:val="95"/>
          <w:sz w:val="28"/>
        </w:rPr>
        <w:t>)</w:t>
        <w:tab/>
        <w:t>X</w:t>
      </w:r>
      <w:r>
        <w:rPr>
          <w:rFonts w:ascii="Times New Roman" w:eastAsia="Times New Roman"/>
          <w:color w:val="3B3B3B"/>
          <w:spacing w:val="55"/>
          <w:w w:val="95"/>
          <w:sz w:val="28"/>
        </w:rPr>
        <w:t xml:space="preserve"> </w:t>
      </w:r>
      <w:r>
        <w:rPr>
          <w:rFonts w:ascii="Times New Roman" w:eastAsia="Times New Roman"/>
          <w:color w:val="3B3B3B"/>
          <w:spacing w:val="-7"/>
          <w:w w:val="95"/>
          <w:sz w:val="28"/>
        </w:rPr>
        <w:t>100</w:t>
      </w:r>
    </w:p>
    <w:p>
      <w:pPr>
        <w:tabs>
          <w:tab w:val="left" w:pos="1085"/>
        </w:tabs>
        <w:spacing w:before="234"/>
        <w:ind w:left="432" w:right="0" w:firstLine="0"/>
        <w:jc w:val="left"/>
        <w:rPr>
          <w:sz w:val="27"/>
        </w:rPr>
      </w:pPr>
      <w:r>
        <w:br w:type="column"/>
      </w:r>
      <w:r>
        <w:rPr>
          <w:color w:val="1C1C1C"/>
          <w:spacing w:val="11"/>
          <w:w w:val="95"/>
          <w:sz w:val="27"/>
        </w:rPr>
        <w:t>_</w:t>
      </w:r>
      <w:r>
        <w:rPr>
          <w:color w:val="1C1C1C"/>
          <w:spacing w:val="11"/>
          <w:w w:val="95"/>
          <w:sz w:val="27"/>
          <w:u w:val="single" w:color="3A3A3A"/>
        </w:rPr>
        <w:t xml:space="preserve"> </w:t>
        <w:tab/>
      </w:r>
      <w:r>
        <w:rPr>
          <w:color w:val="1C1C1C"/>
          <w:spacing w:val="-25"/>
          <w:w w:val="70"/>
          <w:sz w:val="27"/>
        </w:rPr>
        <w:t>_</w:t>
      </w:r>
      <w:r>
        <w:rPr>
          <w:color w:val="3B3B3B"/>
          <w:spacing w:val="-25"/>
          <w:w w:val="70"/>
          <w:sz w:val="27"/>
        </w:rPr>
        <w:t>,</w:t>
      </w:r>
      <w:r>
        <w:rPr>
          <w:color w:val="545454"/>
          <w:spacing w:val="-25"/>
          <w:w w:val="70"/>
          <w:sz w:val="27"/>
        </w:rPr>
        <w:t>_</w:t>
      </w:r>
      <w:r>
        <w:rPr>
          <w:color w:val="3B3B3B"/>
          <w:spacing w:val="-25"/>
          <w:w w:val="70"/>
          <w:sz w:val="27"/>
        </w:rPr>
        <w:t>.</w:t>
      </w:r>
    </w:p>
    <w:p>
      <w:pPr>
        <w:spacing w:before="234"/>
        <w:ind w:left="126" w:right="0" w:firstLine="0"/>
        <w:jc w:val="left"/>
        <w:rPr>
          <w:sz w:val="27"/>
        </w:rPr>
      </w:pPr>
      <w:r>
        <w:br w:type="column"/>
      </w:r>
      <w:r>
        <w:rPr>
          <w:color w:val="1C1C1C"/>
          <w:w w:val="80"/>
          <w:sz w:val="27"/>
        </w:rPr>
        <w:t>_</w:t>
      </w:r>
      <w:r>
        <w:rPr>
          <w:color w:val="545454"/>
          <w:w w:val="80"/>
          <w:sz w:val="27"/>
        </w:rPr>
        <w:t>.</w:t>
      </w:r>
      <w:r>
        <w:rPr>
          <w:color w:val="3B3B3B"/>
          <w:w w:val="80"/>
          <w:sz w:val="27"/>
        </w:rPr>
        <w:t>_</w:t>
      </w:r>
      <w:r>
        <w:rPr>
          <w:color w:val="545454"/>
          <w:w w:val="80"/>
          <w:sz w:val="27"/>
        </w:rPr>
        <w:t>.</w:t>
      </w:r>
      <w:r>
        <w:rPr>
          <w:color w:val="3B3B3B"/>
          <w:w w:val="80"/>
          <w:sz w:val="27"/>
        </w:rPr>
        <w:t>_</w:t>
      </w:r>
      <w:r>
        <w:rPr>
          <w:color w:val="3B3B3B"/>
          <w:sz w:val="27"/>
        </w:rPr>
        <w:t xml:space="preserve"> </w:t>
      </w:r>
      <w:r>
        <w:rPr>
          <w:color w:val="3B3B3B"/>
          <w:w w:val="100"/>
          <w:sz w:val="27"/>
          <w:u w:val="single" w:color="3A3A3A"/>
        </w:rPr>
        <w:t xml:space="preserve"> </w:t>
      </w:r>
      <w:r>
        <w:rPr>
          <w:color w:val="3B3B3B"/>
          <w:sz w:val="27"/>
          <w:u w:val="single" w:color="3A3A3A"/>
        </w:rPr>
        <w:t xml:space="preserve"> </w:t>
      </w:r>
    </w:p>
    <w:p>
      <w:pPr>
        <w:tabs>
          <w:tab w:val="left" w:pos="4637"/>
        </w:tabs>
        <w:spacing w:before="234"/>
        <w:ind w:left="166" w:right="0" w:firstLine="0"/>
        <w:jc w:val="left"/>
        <w:rPr>
          <w:rFonts w:ascii="Times New Roman" w:eastAsia="Times New Roman" w:hAnsi="Times New Roman"/>
          <w:sz w:val="28"/>
        </w:rPr>
      </w:pPr>
      <w:r>
        <w:br w:type="column"/>
      </w:r>
      <w:r>
        <w:rPr>
          <w:color w:val="3B3B3B"/>
          <w:spacing w:val="-73"/>
          <w:w w:val="49"/>
          <w:sz w:val="27"/>
        </w:rPr>
        <w:t>吨</w:t>
      </w:r>
      <w:r>
        <w:rPr>
          <w:color w:val="ACACAC"/>
          <w:spacing w:val="-53"/>
          <w:w w:val="62"/>
          <w:sz w:val="27"/>
        </w:rPr>
        <w:t>·</w:t>
      </w:r>
      <w:r>
        <w:rPr>
          <w:color w:val="2B2B2B"/>
          <w:w w:val="100"/>
          <w:sz w:val="27"/>
        </w:rPr>
        <w:t>--</w:t>
      </w:r>
      <w:r>
        <w:rPr>
          <w:color w:val="2B2B2B"/>
          <w:spacing w:val="-105"/>
          <w:sz w:val="27"/>
        </w:rPr>
        <w:t xml:space="preserve"> </w:t>
      </w:r>
      <w:r>
        <w:rPr>
          <w:color w:val="2B2B2B"/>
          <w:w w:val="83"/>
          <w:sz w:val="27"/>
        </w:rPr>
        <w:t>--</w:t>
      </w:r>
      <w:r>
        <w:rPr>
          <w:color w:val="2B2B2B"/>
          <w:spacing w:val="-59"/>
          <w:sz w:val="27"/>
        </w:rPr>
        <w:t xml:space="preserve"> </w:t>
      </w:r>
      <w:r>
        <w:rPr>
          <w:color w:val="545454"/>
          <w:spacing w:val="-5"/>
          <w:w w:val="100"/>
          <w:sz w:val="27"/>
        </w:rPr>
        <w:t>-</w:t>
      </w:r>
      <w:r>
        <w:rPr>
          <w:color w:val="545454"/>
          <w:w w:val="40"/>
          <w:sz w:val="27"/>
        </w:rPr>
        <w:t>..</w:t>
      </w:r>
      <w:r>
        <w:rPr>
          <w:color w:val="545454"/>
          <w:spacing w:val="-23"/>
          <w:w w:val="40"/>
          <w:sz w:val="27"/>
        </w:rPr>
        <w:t>.</w:t>
      </w:r>
      <w:r>
        <w:rPr>
          <w:color w:val="1C1C1C"/>
          <w:w w:val="40"/>
          <w:sz w:val="27"/>
        </w:rPr>
        <w:t>..</w:t>
      </w:r>
      <w:r>
        <w:rPr>
          <w:color w:val="1C1C1C"/>
          <w:spacing w:val="-2"/>
          <w:w w:val="40"/>
          <w:sz w:val="27"/>
        </w:rPr>
        <w:t>.</w:t>
      </w:r>
      <w:r>
        <w:rPr>
          <w:color w:val="545454"/>
          <w:w w:val="40"/>
          <w:sz w:val="27"/>
        </w:rPr>
        <w:t>..</w:t>
      </w:r>
      <w:r>
        <w:rPr>
          <w:color w:val="545454"/>
          <w:spacing w:val="-2"/>
          <w:w w:val="40"/>
          <w:sz w:val="27"/>
        </w:rPr>
        <w:t>.</w:t>
      </w:r>
      <w:r>
        <w:rPr>
          <w:color w:val="545454"/>
          <w:w w:val="58"/>
          <w:sz w:val="27"/>
        </w:rPr>
        <w:t>.</w:t>
      </w:r>
      <w:r>
        <w:rPr>
          <w:color w:val="545454"/>
          <w:spacing w:val="-8"/>
          <w:w w:val="58"/>
          <w:sz w:val="27"/>
        </w:rPr>
        <w:t>.</w:t>
      </w:r>
      <w:r>
        <w:rPr>
          <w:color w:val="3B3B3B"/>
          <w:spacing w:val="-85"/>
          <w:w w:val="100"/>
          <w:sz w:val="27"/>
        </w:rPr>
        <w:t>-</w:t>
      </w:r>
      <w:r>
        <w:rPr>
          <w:color w:val="545454"/>
          <w:w w:val="107"/>
          <w:sz w:val="21"/>
        </w:rPr>
        <w:t>－</w:t>
      </w:r>
      <w:r>
        <w:rPr>
          <w:color w:val="545454"/>
          <w:spacing w:val="-1"/>
          <w:w w:val="107"/>
          <w:sz w:val="21"/>
        </w:rPr>
        <w:t>.</w:t>
      </w:r>
      <w:r>
        <w:rPr>
          <w:color w:val="545454"/>
          <w:spacing w:val="-106"/>
          <w:w w:val="107"/>
          <w:sz w:val="21"/>
        </w:rPr>
        <w:t>.</w:t>
      </w:r>
      <w:r>
        <w:rPr>
          <w:color w:val="1C1C1C"/>
          <w:spacing w:val="-26"/>
          <w:w w:val="107"/>
          <w:sz w:val="21"/>
        </w:rPr>
        <w:t>－</w:t>
      </w:r>
      <w:r>
        <w:rPr>
          <w:color w:val="3B3B3B"/>
          <w:w w:val="75"/>
          <w:sz w:val="21"/>
        </w:rPr>
        <w:t>.</w:t>
      </w:r>
      <w:r>
        <w:rPr>
          <w:color w:val="3B3B3B"/>
          <w:spacing w:val="-58"/>
          <w:w w:val="75"/>
          <w:sz w:val="21"/>
        </w:rPr>
        <w:t>.</w:t>
      </w:r>
      <w:r>
        <w:rPr>
          <w:color w:val="3B3B3B"/>
          <w:spacing w:val="2"/>
          <w:w w:val="75"/>
          <w:sz w:val="21"/>
        </w:rPr>
        <w:t>－</w:t>
      </w:r>
      <w:r>
        <w:rPr>
          <w:color w:val="545454"/>
          <w:spacing w:val="-62"/>
          <w:w w:val="75"/>
          <w:sz w:val="21"/>
        </w:rPr>
        <w:t>－</w:t>
      </w:r>
      <w:r>
        <w:rPr>
          <w:color w:val="545454"/>
          <w:w w:val="100"/>
          <w:sz w:val="21"/>
        </w:rPr>
        <w:t>－</w:t>
      </w:r>
      <w:r>
        <w:rPr>
          <w:color w:val="545454"/>
          <w:spacing w:val="-36"/>
          <w:w w:val="100"/>
          <w:sz w:val="21"/>
        </w:rPr>
        <w:t>.</w:t>
      </w:r>
      <w:r>
        <w:rPr>
          <w:color w:val="3B3B3B"/>
          <w:spacing w:val="-191"/>
          <w:w w:val="107"/>
          <w:sz w:val="21"/>
        </w:rPr>
        <w:t>－</w:t>
      </w:r>
      <w:r>
        <w:rPr>
          <w:color w:val="545454"/>
          <w:w w:val="100"/>
          <w:sz w:val="21"/>
        </w:rPr>
        <w:t>.</w:t>
      </w:r>
      <w:r>
        <w:rPr>
          <w:color w:val="545454"/>
          <w:spacing w:val="-20"/>
          <w:sz w:val="21"/>
        </w:rPr>
        <w:t xml:space="preserve"> </w:t>
      </w:r>
      <w:r>
        <w:rPr>
          <w:color w:val="3B3B3B"/>
          <w:spacing w:val="-1"/>
          <w:w w:val="107"/>
          <w:sz w:val="21"/>
        </w:rPr>
        <w:t>.</w:t>
      </w:r>
      <w:r>
        <w:rPr>
          <w:color w:val="3B3B3B"/>
          <w:spacing w:val="-106"/>
          <w:w w:val="107"/>
          <w:sz w:val="21"/>
        </w:rPr>
        <w:t>.</w:t>
      </w:r>
      <w:r>
        <w:rPr>
          <w:color w:val="3B3B3B"/>
          <w:spacing w:val="-110"/>
          <w:w w:val="107"/>
          <w:sz w:val="21"/>
        </w:rPr>
        <w:t>－</w:t>
      </w:r>
      <w:r>
        <w:rPr>
          <w:color w:val="3B3B3B"/>
          <w:w w:val="107"/>
          <w:sz w:val="21"/>
        </w:rPr>
        <w:t>－</w:t>
      </w:r>
      <w:r>
        <w:rPr>
          <w:color w:val="3B3B3B"/>
          <w:spacing w:val="-1"/>
          <w:w w:val="107"/>
          <w:sz w:val="21"/>
        </w:rPr>
        <w:t>.</w:t>
      </w:r>
      <w:r>
        <w:rPr>
          <w:color w:val="3B3B3B"/>
          <w:spacing w:val="-106"/>
          <w:w w:val="107"/>
          <w:sz w:val="21"/>
        </w:rPr>
        <w:t>.</w:t>
      </w:r>
      <w:r>
        <w:rPr>
          <w:color w:val="2B2B2B"/>
          <w:spacing w:val="-86"/>
          <w:w w:val="107"/>
          <w:sz w:val="21"/>
        </w:rPr>
        <w:t>－</w:t>
      </w:r>
      <w:r>
        <w:rPr>
          <w:color w:val="3B3B3B"/>
          <w:spacing w:val="-38"/>
          <w:w w:val="107"/>
          <w:sz w:val="21"/>
        </w:rPr>
        <w:t>－</w:t>
      </w:r>
      <w:r>
        <w:rPr>
          <w:color w:val="545454"/>
          <w:w w:val="107"/>
          <w:sz w:val="21"/>
        </w:rPr>
        <w:t>•</w:t>
      </w:r>
      <w:r>
        <w:rPr>
          <w:color w:val="545454"/>
          <w:sz w:val="21"/>
        </w:rPr>
        <w:tab/>
      </w:r>
      <w:r>
        <w:rPr>
          <w:rFonts w:ascii="Times New Roman" w:eastAsia="Times New Roman" w:hAnsi="Times New Roman"/>
          <w:color w:val="3B3B3B"/>
          <w:w w:val="107"/>
          <w:position w:val="-3"/>
          <w:sz w:val="28"/>
        </w:rPr>
        <w:t>(1)</w:t>
      </w:r>
    </w:p>
    <w:p>
      <w:pPr>
        <w:spacing w:after="0"/>
        <w:jc w:val="left"/>
        <w:rPr>
          <w:rFonts w:ascii="Times New Roman" w:eastAsia="Times New Roman" w:hAnsi="Times New Roman"/>
          <w:sz w:val="28"/>
        </w:rPr>
        <w:sectPr>
          <w:pgSz w:w="17860" w:h="25260"/>
          <w:pgMar w:top="1820" w:right="0" w:bottom="280" w:left="0" w:header="708" w:footer="708"/>
          <w:pgNumType w:start="12"/>
          <w:cols w:num="4" w:space="708" w:equalWidth="0">
            <w:col w:w="6456" w:space="40"/>
            <w:col w:w="1452" w:space="39"/>
            <w:col w:w="904" w:space="39"/>
            <w:col w:w="8930" w:space="0"/>
          </w:cols>
        </w:sectPr>
      </w:pPr>
    </w:p>
    <w:p>
      <w:pPr>
        <w:pStyle w:val="Heading2"/>
        <w:tabs>
          <w:tab w:val="left" w:pos="6192"/>
        </w:tabs>
        <w:spacing w:before="159"/>
        <w:ind w:left="4299"/>
      </w:pPr>
      <w:r>
        <w:rPr>
          <w:color w:val="2B2B2B"/>
        </w:rPr>
        <w:t>式中：</w:t>
      </w:r>
      <w:r>
        <w:rPr>
          <w:color w:val="2B2B2B"/>
          <w:spacing w:val="-69"/>
        </w:rPr>
        <w:t xml:space="preserve"> </w:t>
      </w:r>
      <w:r>
        <w:rPr>
          <w:rFonts w:ascii="Arial" w:eastAsia="Arial"/>
          <w:color w:val="3B3B3B"/>
          <w:sz w:val="36"/>
        </w:rPr>
        <w:t>E</w:t>
        <w:tab/>
      </w:r>
      <w:r>
        <w:rPr>
          <w:color w:val="3B3B3B"/>
        </w:rPr>
        <w:t>防治</w:t>
      </w:r>
      <w:r>
        <w:rPr>
          <w:color w:val="3B3B3B"/>
          <w:spacing w:val="-87"/>
        </w:rPr>
        <w:t>效</w:t>
      </w:r>
      <w:r>
        <w:rPr>
          <w:color w:val="3B3B3B"/>
          <w:spacing w:val="-30"/>
        </w:rPr>
        <w:t>力</w:t>
      </w:r>
      <w:r>
        <w:rPr>
          <w:color w:val="1C1C1C"/>
          <w:spacing w:val="-18"/>
        </w:rPr>
        <w:t>，％；</w:t>
      </w:r>
    </w:p>
    <w:p>
      <w:pPr>
        <w:tabs>
          <w:tab w:val="left" w:pos="6290"/>
        </w:tabs>
        <w:spacing w:before="190" w:line="447" w:lineRule="exact"/>
        <w:ind w:left="5315" w:right="0" w:firstLine="0"/>
        <w:jc w:val="left"/>
        <w:rPr>
          <w:sz w:val="34"/>
        </w:rPr>
      </w:pPr>
      <w:r>
        <w:rPr>
          <w:rFonts w:ascii="Arial" w:eastAsia="Arial"/>
          <w:color w:val="3B3B3B"/>
          <w:position w:val="2"/>
          <w:sz w:val="36"/>
        </w:rPr>
        <w:t>D,</w:t>
        <w:tab/>
      </w:r>
      <w:r>
        <w:rPr>
          <w:color w:val="2B2B2B"/>
          <w:sz w:val="34"/>
        </w:rPr>
        <w:t>药剂处理试样的平均被害值：</w:t>
      </w:r>
    </w:p>
    <w:p>
      <w:pPr>
        <w:pStyle w:val="Heading2"/>
        <w:spacing w:line="737" w:lineRule="exact"/>
        <w:ind w:left="5315"/>
      </w:pPr>
      <w:r>
        <w:rPr>
          <w:rFonts w:ascii="Arial" w:eastAsia="Arial"/>
          <w:color w:val="3B3B3B"/>
          <w:spacing w:val="-130"/>
          <w:w w:val="110"/>
          <w:position w:val="-1"/>
          <w:sz w:val="36"/>
        </w:rPr>
        <w:t>D</w:t>
      </w:r>
      <w:r>
        <w:rPr>
          <w:color w:val="3B3B3B"/>
          <w:spacing w:val="-10"/>
          <w:w w:val="110"/>
          <w:position w:val="-1"/>
          <w:sz w:val="58"/>
        </w:rPr>
        <w:t xml:space="preserve">。 </w:t>
      </w:r>
      <w:r>
        <w:rPr>
          <w:color w:val="3B3B3B"/>
          <w:spacing w:val="-30"/>
          <w:w w:val="110"/>
        </w:rPr>
        <w:t>未处理对照试</w:t>
      </w:r>
      <w:r>
        <w:rPr>
          <w:color w:val="1C1C1C"/>
          <w:spacing w:val="-33"/>
          <w:w w:val="110"/>
        </w:rPr>
        <w:t>样的平均被</w:t>
      </w:r>
      <w:r>
        <w:rPr>
          <w:color w:val="3B3B3B"/>
          <w:w w:val="110"/>
        </w:rPr>
        <w:t>害值。</w:t>
      </w:r>
    </w:p>
    <w:p>
      <w:pPr>
        <w:tabs>
          <w:tab w:val="left" w:pos="4501"/>
        </w:tabs>
        <w:spacing w:before="99"/>
        <w:ind w:left="3751" w:right="0" w:firstLine="0"/>
        <w:jc w:val="left"/>
        <w:rPr>
          <w:rFonts w:ascii="Times New Roman" w:eastAsia="Times New Roman"/>
          <w:sz w:val="28"/>
        </w:rPr>
      </w:pPr>
      <w:r>
        <w:rPr>
          <w:color w:val="3B3B3B"/>
          <w:w w:val="105"/>
          <w:position w:val="-1"/>
          <w:sz w:val="38"/>
        </w:rPr>
        <w:t>＠</w:t>
        <w:tab/>
      </w:r>
      <w:r>
        <w:rPr>
          <w:color w:val="3B3B3B"/>
          <w:spacing w:val="-8"/>
          <w:w w:val="105"/>
          <w:sz w:val="34"/>
        </w:rPr>
        <w:t>五个星期后</w:t>
      </w:r>
      <w:r>
        <w:rPr>
          <w:color w:val="1C1C1C"/>
          <w:spacing w:val="-55"/>
          <w:w w:val="105"/>
          <w:sz w:val="34"/>
        </w:rPr>
        <w:t>， 对</w:t>
      </w:r>
      <w:r>
        <w:rPr>
          <w:color w:val="3B3B3B"/>
          <w:spacing w:val="-6"/>
          <w:w w:val="105"/>
          <w:sz w:val="34"/>
        </w:rPr>
        <w:t>试验样品进行防治效力检测，结果见</w:t>
      </w:r>
      <w:r>
        <w:rPr>
          <w:color w:val="1C1C1C"/>
          <w:spacing w:val="57"/>
          <w:w w:val="105"/>
          <w:sz w:val="34"/>
        </w:rPr>
        <w:t>表</w:t>
      </w:r>
      <w:r>
        <w:rPr>
          <w:rFonts w:ascii="Times New Roman" w:eastAsia="Times New Roman"/>
          <w:color w:val="3B3B3B"/>
          <w:w w:val="105"/>
          <w:sz w:val="28"/>
        </w:rPr>
        <w:t>3-</w:t>
      </w:r>
      <w:r>
        <w:rPr>
          <w:rFonts w:ascii="Times New Roman" w:eastAsia="Times New Roman"/>
          <w:color w:val="3B3B3B"/>
          <w:spacing w:val="18"/>
          <w:w w:val="105"/>
          <w:sz w:val="28"/>
        </w:rPr>
        <w:t xml:space="preserve"> </w:t>
      </w:r>
      <w:r>
        <w:rPr>
          <w:rFonts w:ascii="Times New Roman" w:eastAsia="Times New Roman"/>
          <w:color w:val="3B3B3B"/>
          <w:w w:val="105"/>
          <w:sz w:val="28"/>
        </w:rPr>
        <w:t>4</w:t>
      </w:r>
    </w:p>
    <w:p>
      <w:pPr>
        <w:tabs>
          <w:tab w:val="left" w:pos="2261"/>
        </w:tabs>
        <w:spacing w:before="156"/>
        <w:ind w:left="965" w:right="0" w:firstLine="0"/>
        <w:jc w:val="center"/>
        <w:rPr>
          <w:sz w:val="34"/>
        </w:rPr>
      </w:pPr>
      <w:r>
        <w:rPr>
          <w:color w:val="3B3B3B"/>
          <w:position w:val="2"/>
          <w:sz w:val="29"/>
        </w:rPr>
        <w:t>表</w:t>
      </w:r>
      <w:r>
        <w:rPr>
          <w:color w:val="3B3B3B"/>
          <w:spacing w:val="-66"/>
          <w:position w:val="2"/>
          <w:sz w:val="29"/>
        </w:rPr>
        <w:t xml:space="preserve"> </w:t>
      </w:r>
      <w:r>
        <w:rPr>
          <w:rFonts w:ascii="Times New Roman" w:eastAsia="Times New Roman"/>
          <w:color w:val="3B3B3B"/>
          <w:spacing w:val="4"/>
          <w:position w:val="2"/>
          <w:sz w:val="28"/>
        </w:rPr>
        <w:t>3</w:t>
      </w:r>
      <w:r>
        <w:rPr>
          <w:rFonts w:ascii="Times New Roman" w:eastAsia="Times New Roman"/>
          <w:color w:val="1C1C1C"/>
          <w:spacing w:val="4"/>
          <w:position w:val="2"/>
          <w:sz w:val="28"/>
        </w:rPr>
        <w:t>-</w:t>
      </w:r>
      <w:r>
        <w:rPr>
          <w:rFonts w:ascii="Times New Roman" w:eastAsia="Times New Roman"/>
          <w:color w:val="1C1C1C"/>
          <w:spacing w:val="-16"/>
          <w:position w:val="2"/>
          <w:sz w:val="28"/>
        </w:rPr>
        <w:t xml:space="preserve"> </w:t>
      </w:r>
      <w:r>
        <w:rPr>
          <w:rFonts w:ascii="Times New Roman" w:eastAsia="Times New Roman"/>
          <w:color w:val="1C1C1C"/>
          <w:position w:val="2"/>
          <w:sz w:val="28"/>
        </w:rPr>
        <w:t>4</w:t>
        <w:tab/>
      </w:r>
      <w:r>
        <w:rPr>
          <w:color w:val="3B3B3B"/>
          <w:sz w:val="34"/>
        </w:rPr>
        <w:t>正交试验方案与结果</w:t>
      </w:r>
    </w:p>
    <w:p>
      <w:pPr>
        <w:tabs>
          <w:tab w:val="left" w:pos="2537"/>
          <w:tab w:val="left" w:pos="7705"/>
        </w:tabs>
        <w:spacing w:before="265"/>
        <w:ind w:left="1032" w:right="0" w:firstLine="0"/>
        <w:jc w:val="center"/>
        <w:rPr>
          <w:rFonts w:ascii="Times New Roman"/>
          <w:sz w:val="28"/>
        </w:rPr>
      </w:pPr>
      <w:r>
        <w:pict>
          <v:shapetype id="_x0000_t202" coordsize="21600,21600" o:spt="202" path="m,l,21600r21600,l21600,xe">
            <v:stroke joinstyle="miter"/>
            <v:path gradientshapeok="t" o:connecttype="rect"/>
          </v:shapetype>
          <v:shape id="_x0000_s1061" type="#_x0000_t202" style="width:74.65pt;height:51.2pt;margin-top:17.46pt;margin-left:464.27pt;mso-position-horizontal-relative:page;position:absolute;z-index:-251648000" filled="f" stroked="f">
            <v:textbox inset="0,0,0,0">
              <w:txbxContent>
                <w:p>
                  <w:pPr>
                    <w:tabs>
                      <w:tab w:val="left" w:pos="1492"/>
                    </w:tabs>
                    <w:spacing w:before="0" w:line="1024" w:lineRule="exact"/>
                    <w:ind w:left="0" w:right="0" w:firstLine="0"/>
                    <w:jc w:val="left"/>
                    <w:rPr>
                      <w:sz w:val="102"/>
                    </w:rPr>
                  </w:pPr>
                  <w:r>
                    <w:rPr>
                      <w:color w:val="545454"/>
                      <w:w w:val="80"/>
                      <w:sz w:val="102"/>
                      <w:u w:val="thick" w:color="000000"/>
                    </w:rPr>
                    <w:t>。</w:t>
                  </w:r>
                  <w:r>
                    <w:rPr>
                      <w:color w:val="545454"/>
                      <w:sz w:val="102"/>
                      <w:u w:val="thick" w:color="000000"/>
                    </w:rPr>
                    <w:tab/>
                  </w:r>
                </w:p>
              </w:txbxContent>
            </v:textbox>
          </v:shape>
        </w:pict>
      </w:r>
      <w:r>
        <w:rPr>
          <w:rFonts w:ascii="Times New Roman"/>
          <w:color w:val="2B2B2B"/>
          <w:spacing w:val="-1"/>
          <w:w w:val="124"/>
          <w:sz w:val="28"/>
        </w:rPr>
        <w:t>Tab.3-</w:t>
      </w:r>
      <w:r>
        <w:rPr>
          <w:rFonts w:ascii="Times New Roman"/>
          <w:color w:val="2B2B2B"/>
          <w:w w:val="124"/>
          <w:sz w:val="28"/>
        </w:rPr>
        <w:t>4</w:t>
      </w:r>
      <w:r>
        <w:rPr>
          <w:rFonts w:ascii="Times New Roman"/>
          <w:color w:val="2B2B2B"/>
          <w:sz w:val="28"/>
        </w:rPr>
        <w:tab/>
      </w:r>
      <w:r>
        <w:rPr>
          <w:rFonts w:ascii="Times New Roman"/>
          <w:color w:val="3B3B3B"/>
          <w:spacing w:val="-1"/>
          <w:w w:val="124"/>
          <w:sz w:val="28"/>
        </w:rPr>
        <w:t>O</w:t>
      </w:r>
      <w:r>
        <w:rPr>
          <w:rFonts w:ascii="Times New Roman"/>
          <w:color w:val="3B3B3B"/>
          <w:spacing w:val="-20"/>
          <w:w w:val="124"/>
          <w:sz w:val="28"/>
        </w:rPr>
        <w:t>r</w:t>
      </w:r>
      <w:r>
        <w:rPr>
          <w:rFonts w:ascii="Times New Roman"/>
          <w:color w:val="3B3B3B"/>
          <w:spacing w:val="24"/>
          <w:w w:val="124"/>
          <w:sz w:val="28"/>
        </w:rPr>
        <w:t>t</w:t>
      </w:r>
      <w:r>
        <w:rPr>
          <w:rFonts w:ascii="Times New Roman"/>
          <w:color w:val="3B3B3B"/>
          <w:w w:val="124"/>
          <w:sz w:val="28"/>
        </w:rPr>
        <w:t>hog</w:t>
      </w:r>
      <w:r>
        <w:rPr>
          <w:rFonts w:ascii="Times New Roman"/>
          <w:color w:val="3B3B3B"/>
          <w:spacing w:val="-95"/>
          <w:w w:val="124"/>
          <w:sz w:val="28"/>
        </w:rPr>
        <w:t>o</w:t>
      </w:r>
      <w:r>
        <w:rPr>
          <w:rFonts w:ascii="Times New Roman"/>
          <w:color w:val="1C1C1C"/>
          <w:spacing w:val="-22"/>
          <w:w w:val="124"/>
          <w:sz w:val="28"/>
        </w:rPr>
        <w:t>n</w:t>
      </w:r>
      <w:r>
        <w:rPr>
          <w:rFonts w:ascii="Times New Roman"/>
          <w:color w:val="3B3B3B"/>
          <w:spacing w:val="27"/>
          <w:w w:val="124"/>
          <w:sz w:val="28"/>
        </w:rPr>
        <w:t>a</w:t>
      </w:r>
      <w:r>
        <w:rPr>
          <w:rFonts w:ascii="Times New Roman"/>
          <w:color w:val="3B3B3B"/>
          <w:w w:val="124"/>
          <w:sz w:val="28"/>
        </w:rPr>
        <w:t>l</w:t>
      </w:r>
      <w:r>
        <w:rPr>
          <w:rFonts w:ascii="Times New Roman"/>
          <w:color w:val="3B3B3B"/>
          <w:sz w:val="28"/>
        </w:rPr>
        <w:t xml:space="preserve">  </w:t>
      </w:r>
      <w:r>
        <w:rPr>
          <w:rFonts w:ascii="Times New Roman"/>
          <w:color w:val="3B3B3B"/>
          <w:spacing w:val="-22"/>
          <w:sz w:val="28"/>
        </w:rPr>
        <w:t xml:space="preserve"> </w:t>
      </w:r>
      <w:r>
        <w:rPr>
          <w:rFonts w:ascii="Times New Roman"/>
          <w:color w:val="3B3B3B"/>
          <w:spacing w:val="-1"/>
          <w:w w:val="130"/>
          <w:sz w:val="28"/>
        </w:rPr>
        <w:t>Projec</w:t>
      </w:r>
      <w:r>
        <w:rPr>
          <w:rFonts w:ascii="Times New Roman"/>
          <w:color w:val="3B3B3B"/>
          <w:w w:val="130"/>
          <w:sz w:val="28"/>
        </w:rPr>
        <w:t>t</w:t>
      </w:r>
      <w:r>
        <w:rPr>
          <w:rFonts w:ascii="Times New Roman"/>
          <w:color w:val="3B3B3B"/>
          <w:sz w:val="28"/>
        </w:rPr>
        <w:t xml:space="preserve"> </w:t>
      </w:r>
      <w:r>
        <w:rPr>
          <w:rFonts w:ascii="Times New Roman"/>
          <w:color w:val="3B3B3B"/>
          <w:spacing w:val="24"/>
          <w:sz w:val="28"/>
        </w:rPr>
        <w:t xml:space="preserve"> </w:t>
      </w:r>
      <w:r>
        <w:rPr>
          <w:rFonts w:ascii="Times New Roman"/>
          <w:color w:val="3B3B3B"/>
          <w:spacing w:val="-1"/>
          <w:w w:val="130"/>
          <w:sz w:val="28"/>
        </w:rPr>
        <w:t>an</w:t>
      </w:r>
      <w:r>
        <w:rPr>
          <w:rFonts w:ascii="Times New Roman"/>
          <w:color w:val="3B3B3B"/>
          <w:w w:val="130"/>
          <w:sz w:val="28"/>
        </w:rPr>
        <w:t>d</w:t>
      </w:r>
      <w:r>
        <w:rPr>
          <w:rFonts w:ascii="Times New Roman"/>
          <w:color w:val="3B3B3B"/>
          <w:spacing w:val="9"/>
          <w:sz w:val="28"/>
        </w:rPr>
        <w:t xml:space="preserve"> </w:t>
      </w:r>
      <w:r>
        <w:rPr>
          <w:rFonts w:ascii="Times New Roman"/>
          <w:color w:val="3B3B3B"/>
          <w:spacing w:val="-1"/>
          <w:w w:val="99"/>
          <w:sz w:val="28"/>
        </w:rPr>
        <w:t>Ex</w:t>
      </w:r>
      <w:r>
        <w:rPr>
          <w:rFonts w:ascii="Times New Roman"/>
          <w:color w:val="3B3B3B"/>
          <w:spacing w:val="9"/>
          <w:w w:val="99"/>
          <w:sz w:val="28"/>
        </w:rPr>
        <w:t>p</w:t>
      </w:r>
      <w:r>
        <w:rPr>
          <w:rFonts w:ascii="Times New Roman"/>
          <w:color w:val="3B3B3B"/>
          <w:spacing w:val="20"/>
          <w:w w:val="103"/>
          <w:sz w:val="28"/>
        </w:rPr>
        <w:t>e</w:t>
      </w:r>
      <w:r>
        <w:rPr>
          <w:rFonts w:ascii="Times New Roman"/>
          <w:color w:val="3B3B3B"/>
          <w:w w:val="103"/>
          <w:sz w:val="28"/>
        </w:rPr>
        <w:t>r</w:t>
      </w:r>
      <w:r>
        <w:rPr>
          <w:rFonts w:ascii="Times New Roman"/>
          <w:color w:val="3B3B3B"/>
          <w:spacing w:val="-13"/>
          <w:sz w:val="28"/>
        </w:rPr>
        <w:t xml:space="preserve"> </w:t>
      </w:r>
      <w:r>
        <w:rPr>
          <w:rFonts w:ascii="Times New Roman"/>
          <w:color w:val="3B3B3B"/>
          <w:w w:val="103"/>
          <w:sz w:val="28"/>
        </w:rPr>
        <w:t>i</w:t>
      </w:r>
      <w:r>
        <w:rPr>
          <w:rFonts w:ascii="Times New Roman"/>
          <w:color w:val="3B3B3B"/>
          <w:spacing w:val="-45"/>
          <w:sz w:val="28"/>
        </w:rPr>
        <w:t xml:space="preserve"> </w:t>
      </w:r>
      <w:r>
        <w:rPr>
          <w:rFonts w:ascii="Times New Roman"/>
          <w:color w:val="3B3B3B"/>
          <w:spacing w:val="-1"/>
          <w:w w:val="92"/>
          <w:sz w:val="28"/>
        </w:rPr>
        <w:t>m</w:t>
      </w:r>
      <w:r>
        <w:rPr>
          <w:rFonts w:ascii="Times New Roman"/>
          <w:color w:val="3B3B3B"/>
          <w:w w:val="92"/>
          <w:sz w:val="28"/>
        </w:rPr>
        <w:t>e</w:t>
      </w:r>
      <w:r>
        <w:rPr>
          <w:rFonts w:ascii="Times New Roman"/>
          <w:color w:val="3B3B3B"/>
          <w:spacing w:val="-44"/>
          <w:sz w:val="28"/>
        </w:rPr>
        <w:t xml:space="preserve"> </w:t>
      </w:r>
      <w:r>
        <w:rPr>
          <w:rFonts w:ascii="Times New Roman"/>
          <w:color w:val="3B3B3B"/>
          <w:spacing w:val="30"/>
          <w:w w:val="92"/>
          <w:sz w:val="28"/>
        </w:rPr>
        <w:t>n</w:t>
      </w:r>
      <w:r>
        <w:rPr>
          <w:rFonts w:ascii="Times New Roman"/>
          <w:color w:val="1C1C1C"/>
          <w:w w:val="92"/>
          <w:sz w:val="28"/>
        </w:rPr>
        <w:t>t</w:t>
      </w:r>
      <w:r>
        <w:rPr>
          <w:rFonts w:ascii="Times New Roman"/>
          <w:color w:val="1C1C1C"/>
          <w:sz w:val="28"/>
        </w:rPr>
        <w:tab/>
      </w:r>
      <w:r>
        <w:rPr>
          <w:rFonts w:ascii="Times New Roman"/>
          <w:color w:val="2B2B2B"/>
          <w:spacing w:val="-1"/>
          <w:w w:val="129"/>
          <w:sz w:val="28"/>
        </w:rPr>
        <w:t>Results</w:t>
      </w:r>
    </w:p>
    <w:p>
      <w:pPr>
        <w:pStyle w:val="BodyText"/>
        <w:spacing w:before="7"/>
        <w:rPr>
          <w:rFonts w:ascii="Times New Roman"/>
          <w:sz w:val="30"/>
        </w:rPr>
      </w:pPr>
    </w:p>
    <w:p>
      <w:pPr>
        <w:tabs>
          <w:tab w:val="left" w:pos="6207"/>
          <w:tab w:val="left" w:pos="7374"/>
          <w:tab w:val="left" w:pos="7859"/>
          <w:tab w:val="left" w:pos="9060"/>
          <w:tab w:val="left" w:pos="11090"/>
          <w:tab w:val="left" w:pos="12260"/>
        </w:tabs>
        <w:spacing w:before="0"/>
        <w:ind w:left="5182" w:right="0" w:firstLine="0"/>
        <w:jc w:val="left"/>
        <w:rPr>
          <w:sz w:val="27"/>
        </w:rPr>
      </w:pPr>
      <w:r>
        <w:pict>
          <v:shape id="_x0000_s1062" type="#_x0000_t202" style="width:537.3pt;height:587.9pt;margin-top:13.89pt;margin-left:184.82pt;mso-position-horizontal-relative:page;position:absolute;z-index:251667456"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88"/>
                    <w:gridCol w:w="953"/>
                    <w:gridCol w:w="1975"/>
                    <w:gridCol w:w="295"/>
                    <w:gridCol w:w="1321"/>
                    <w:gridCol w:w="1970"/>
                    <w:gridCol w:w="1565"/>
                    <w:gridCol w:w="2186"/>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82"/>
                      <w:jc w:val="left"/>
                    </w:trPr>
                    <w:tc>
                      <w:tcPr>
                        <w:tcW w:w="1441" w:type="dxa"/>
                        <w:gridSpan w:val="2"/>
                      </w:tcPr>
                      <w:p>
                        <w:pPr>
                          <w:pStyle w:val="TableParagraph"/>
                          <w:spacing w:line="363" w:lineRule="exact"/>
                          <w:ind w:left="267"/>
                          <w:rPr>
                            <w:rFonts w:ascii="宋体" w:eastAsia="宋体" w:hint="eastAsia"/>
                            <w:sz w:val="34"/>
                          </w:rPr>
                        </w:pPr>
                        <w:r>
                          <w:rPr>
                            <w:rFonts w:ascii="宋体" w:eastAsia="宋体" w:hint="eastAsia"/>
                            <w:color w:val="3B3B3B"/>
                            <w:w w:val="85"/>
                            <w:sz w:val="34"/>
                          </w:rPr>
                          <w:t>试验号</w:t>
                        </w:r>
                      </w:p>
                    </w:tc>
                    <w:tc>
                      <w:tcPr>
                        <w:tcW w:w="1975" w:type="dxa"/>
                      </w:tcPr>
                      <w:p>
                        <w:pPr>
                          <w:pStyle w:val="TableParagraph"/>
                          <w:rPr>
                            <w:sz w:val="28"/>
                          </w:rPr>
                        </w:pPr>
                      </w:p>
                    </w:tc>
                    <w:tc>
                      <w:tcPr>
                        <w:tcW w:w="295" w:type="dxa"/>
                      </w:tcPr>
                      <w:p>
                        <w:pPr>
                          <w:pStyle w:val="TableParagraph"/>
                          <w:rPr>
                            <w:sz w:val="28"/>
                          </w:rPr>
                        </w:pPr>
                      </w:p>
                    </w:tc>
                    <w:tc>
                      <w:tcPr>
                        <w:tcW w:w="1321" w:type="dxa"/>
                      </w:tcPr>
                      <w:p>
                        <w:pPr>
                          <w:pStyle w:val="TableParagraph"/>
                          <w:rPr>
                            <w:sz w:val="28"/>
                          </w:rPr>
                        </w:pPr>
                      </w:p>
                    </w:tc>
                    <w:tc>
                      <w:tcPr>
                        <w:tcW w:w="1970" w:type="dxa"/>
                      </w:tcPr>
                      <w:p>
                        <w:pPr>
                          <w:pStyle w:val="TableParagraph"/>
                          <w:rPr>
                            <w:sz w:val="28"/>
                          </w:rPr>
                        </w:pPr>
                      </w:p>
                    </w:tc>
                    <w:tc>
                      <w:tcPr>
                        <w:tcW w:w="1565" w:type="dxa"/>
                      </w:tcPr>
                      <w:p>
                        <w:pPr>
                          <w:pStyle w:val="TableParagraph"/>
                          <w:rPr>
                            <w:sz w:val="28"/>
                          </w:rPr>
                        </w:pPr>
                      </w:p>
                    </w:tc>
                    <w:tc>
                      <w:tcPr>
                        <w:tcW w:w="2186" w:type="dxa"/>
                      </w:tcPr>
                      <w:p>
                        <w:pPr>
                          <w:pStyle w:val="TableParagraph"/>
                          <w:spacing w:line="363" w:lineRule="exact"/>
                          <w:ind w:left="478"/>
                          <w:rPr>
                            <w:rFonts w:ascii="宋体" w:eastAsia="宋体" w:hint="eastAsia"/>
                            <w:sz w:val="34"/>
                          </w:rPr>
                        </w:pPr>
                        <w:r>
                          <w:rPr>
                            <w:rFonts w:ascii="宋体" w:eastAsia="宋体" w:hint="eastAsia"/>
                            <w:color w:val="3B3B3B"/>
                            <w:w w:val="70"/>
                            <w:sz w:val="34"/>
                          </w:rPr>
                          <w:t>防治效力（％）</w:t>
                        </w:r>
                      </w:p>
                    </w:tc>
                  </w:tr>
                  <w:tr>
                    <w:tblPrEx>
                      <w:tblW w:w="0" w:type="auto"/>
                      <w:jc w:val="left"/>
                      <w:tblInd w:w="7" w:type="dxa"/>
                      <w:tblLayout w:type="fixed"/>
                      <w:tblCellMar>
                        <w:top w:w="0" w:type="dxa"/>
                        <w:left w:w="0" w:type="dxa"/>
                        <w:bottom w:w="0" w:type="dxa"/>
                        <w:right w:w="0" w:type="dxa"/>
                      </w:tblCellMar>
                      <w:tblLook w:val="01E0"/>
                    </w:tblPrEx>
                    <w:trPr>
                      <w:trHeight w:val="477"/>
                      <w:jc w:val="left"/>
                    </w:trPr>
                    <w:tc>
                      <w:tcPr>
                        <w:tcW w:w="1441" w:type="dxa"/>
                        <w:gridSpan w:val="2"/>
                        <w:tcBorders>
                          <w:bottom w:val="single" w:sz="12" w:space="0" w:color="000000"/>
                        </w:tcBorders>
                      </w:tcPr>
                      <w:p>
                        <w:pPr>
                          <w:pStyle w:val="TableParagraph"/>
                          <w:rPr>
                            <w:sz w:val="28"/>
                          </w:rPr>
                        </w:pPr>
                      </w:p>
                    </w:tc>
                    <w:tc>
                      <w:tcPr>
                        <w:tcW w:w="1975" w:type="dxa"/>
                        <w:tcBorders>
                          <w:bottom w:val="single" w:sz="12" w:space="0" w:color="000000"/>
                        </w:tcBorders>
                      </w:tcPr>
                      <w:p>
                        <w:pPr>
                          <w:pStyle w:val="TableParagraph"/>
                          <w:spacing w:before="48"/>
                          <w:ind w:left="206"/>
                          <w:jc w:val="center"/>
                          <w:rPr>
                            <w:rFonts w:ascii="Arial"/>
                            <w:sz w:val="26"/>
                          </w:rPr>
                        </w:pPr>
                        <w:r>
                          <w:rPr>
                            <w:rFonts w:ascii="Arial"/>
                            <w:w w:val="69"/>
                            <w:sz w:val="26"/>
                          </w:rPr>
                          <w:t>I</w:t>
                        </w:r>
                      </w:p>
                    </w:tc>
                    <w:tc>
                      <w:tcPr>
                        <w:tcW w:w="295" w:type="dxa"/>
                        <w:tcBorders>
                          <w:bottom w:val="single" w:sz="12" w:space="0" w:color="000000"/>
                        </w:tcBorders>
                      </w:tcPr>
                      <w:p>
                        <w:pPr>
                          <w:pStyle w:val="TableParagraph"/>
                          <w:rPr>
                            <w:sz w:val="28"/>
                          </w:rPr>
                        </w:pPr>
                      </w:p>
                    </w:tc>
                    <w:tc>
                      <w:tcPr>
                        <w:tcW w:w="1321" w:type="dxa"/>
                        <w:tcBorders>
                          <w:bottom w:val="single" w:sz="12" w:space="0" w:color="000000"/>
                        </w:tcBorders>
                      </w:tcPr>
                      <w:p>
                        <w:pPr>
                          <w:pStyle w:val="TableParagraph"/>
                          <w:spacing w:before="30"/>
                          <w:ind w:right="220"/>
                          <w:jc w:val="center"/>
                          <w:rPr>
                            <w:sz w:val="28"/>
                          </w:rPr>
                        </w:pPr>
                        <w:r>
                          <w:rPr>
                            <w:color w:val="1C1C1C"/>
                            <w:w w:val="96"/>
                            <w:sz w:val="28"/>
                          </w:rPr>
                          <w:t>2</w:t>
                        </w:r>
                      </w:p>
                    </w:tc>
                    <w:tc>
                      <w:tcPr>
                        <w:tcW w:w="1970" w:type="dxa"/>
                        <w:tcBorders>
                          <w:bottom w:val="single" w:sz="12" w:space="0" w:color="000000"/>
                        </w:tcBorders>
                      </w:tcPr>
                      <w:p>
                        <w:pPr>
                          <w:pStyle w:val="TableParagraph"/>
                          <w:spacing w:before="30"/>
                          <w:ind w:right="468"/>
                          <w:jc w:val="center"/>
                          <w:rPr>
                            <w:sz w:val="28"/>
                          </w:rPr>
                        </w:pPr>
                        <w:r>
                          <w:rPr>
                            <w:color w:val="3B3B3B"/>
                            <w:w w:val="96"/>
                            <w:sz w:val="28"/>
                          </w:rPr>
                          <w:t>3</w:t>
                        </w:r>
                      </w:p>
                    </w:tc>
                    <w:tc>
                      <w:tcPr>
                        <w:tcW w:w="1565" w:type="dxa"/>
                        <w:tcBorders>
                          <w:bottom w:val="single" w:sz="12" w:space="0" w:color="000000"/>
                        </w:tcBorders>
                      </w:tcPr>
                      <w:p>
                        <w:pPr>
                          <w:pStyle w:val="TableParagraph"/>
                          <w:spacing w:before="30"/>
                          <w:ind w:right="378"/>
                          <w:jc w:val="center"/>
                          <w:rPr>
                            <w:sz w:val="28"/>
                          </w:rPr>
                        </w:pPr>
                        <w:r>
                          <w:rPr>
                            <w:color w:val="1C1C1C"/>
                            <w:w w:val="93"/>
                            <w:sz w:val="28"/>
                          </w:rPr>
                          <w:t>4</w:t>
                        </w:r>
                      </w:p>
                    </w:tc>
                    <w:tc>
                      <w:tcPr>
                        <w:tcW w:w="2186" w:type="dxa"/>
                        <w:tcBorders>
                          <w:bottom w:val="single" w:sz="12" w:space="0" w:color="000000"/>
                        </w:tcBorders>
                      </w:tcPr>
                      <w:p>
                        <w:pPr>
                          <w:pStyle w:val="TableParagraph"/>
                          <w:rPr>
                            <w:sz w:val="28"/>
                          </w:rPr>
                        </w:pPr>
                      </w:p>
                    </w:tc>
                  </w:tr>
                  <w:tr>
                    <w:tblPrEx>
                      <w:tblW w:w="0" w:type="auto"/>
                      <w:jc w:val="left"/>
                      <w:tblInd w:w="7" w:type="dxa"/>
                      <w:tblLayout w:type="fixed"/>
                      <w:tblCellMar>
                        <w:top w:w="0" w:type="dxa"/>
                        <w:left w:w="0" w:type="dxa"/>
                        <w:bottom w:w="0" w:type="dxa"/>
                        <w:right w:w="0" w:type="dxa"/>
                      </w:tblCellMar>
                      <w:tblLook w:val="01E0"/>
                    </w:tblPrEx>
                    <w:trPr>
                      <w:trHeight w:val="487"/>
                      <w:jc w:val="left"/>
                    </w:trPr>
                    <w:tc>
                      <w:tcPr>
                        <w:tcW w:w="1441" w:type="dxa"/>
                        <w:gridSpan w:val="2"/>
                        <w:tcBorders>
                          <w:top w:val="single" w:sz="12" w:space="0" w:color="000000"/>
                        </w:tcBorders>
                      </w:tcPr>
                      <w:p>
                        <w:pPr>
                          <w:pStyle w:val="TableParagraph"/>
                          <w:spacing w:before="193" w:line="274" w:lineRule="exact"/>
                          <w:ind w:right="143"/>
                          <w:jc w:val="center"/>
                          <w:rPr>
                            <w:sz w:val="25"/>
                          </w:rPr>
                        </w:pPr>
                        <w:r>
                          <w:rPr>
                            <w:color w:val="545454"/>
                            <w:w w:val="93"/>
                            <w:sz w:val="25"/>
                          </w:rPr>
                          <w:t>i</w:t>
                        </w:r>
                      </w:p>
                    </w:tc>
                    <w:tc>
                      <w:tcPr>
                        <w:tcW w:w="1975" w:type="dxa"/>
                        <w:tcBorders>
                          <w:top w:val="single" w:sz="12" w:space="0" w:color="000000"/>
                        </w:tcBorders>
                      </w:tcPr>
                      <w:p>
                        <w:pPr>
                          <w:pStyle w:val="TableParagraph"/>
                          <w:spacing w:before="145"/>
                          <w:ind w:left="443"/>
                          <w:rPr>
                            <w:sz w:val="28"/>
                          </w:rPr>
                        </w:pPr>
                        <w:r>
                          <w:rPr>
                            <w:rFonts w:ascii="Arial"/>
                            <w:color w:val="2B2B2B"/>
                            <w:sz w:val="26"/>
                          </w:rPr>
                          <w:t xml:space="preserve">I </w:t>
                        </w:r>
                        <w:r>
                          <w:rPr>
                            <w:color w:val="3B3B3B"/>
                            <w:sz w:val="28"/>
                          </w:rPr>
                          <w:t>(0. 20%)</w:t>
                        </w:r>
                      </w:p>
                    </w:tc>
                    <w:tc>
                      <w:tcPr>
                        <w:tcW w:w="295" w:type="dxa"/>
                        <w:tcBorders>
                          <w:top w:val="single" w:sz="12" w:space="0" w:color="000000"/>
                        </w:tcBorders>
                      </w:tcPr>
                      <w:p>
                        <w:pPr>
                          <w:pStyle w:val="TableParagraph"/>
                          <w:spacing w:before="162"/>
                          <w:ind w:left="135"/>
                          <w:rPr>
                            <w:rFonts w:ascii="Arial"/>
                            <w:sz w:val="26"/>
                          </w:rPr>
                        </w:pPr>
                        <w:r>
                          <w:rPr>
                            <w:rFonts w:ascii="Arial"/>
                            <w:color w:val="2B2B2B"/>
                            <w:w w:val="110"/>
                            <w:sz w:val="26"/>
                          </w:rPr>
                          <w:t>I</w:t>
                        </w:r>
                      </w:p>
                    </w:tc>
                    <w:tc>
                      <w:tcPr>
                        <w:tcW w:w="1321" w:type="dxa"/>
                        <w:tcBorders>
                          <w:top w:val="single" w:sz="12" w:space="0" w:color="000000"/>
                        </w:tcBorders>
                      </w:tcPr>
                      <w:p>
                        <w:pPr>
                          <w:pStyle w:val="TableParagraph"/>
                          <w:spacing w:before="145"/>
                          <w:ind w:left="74"/>
                          <w:rPr>
                            <w:sz w:val="28"/>
                          </w:rPr>
                        </w:pPr>
                        <w:r>
                          <w:rPr>
                            <w:color w:val="3B3B3B"/>
                            <w:w w:val="110"/>
                            <w:sz w:val="28"/>
                          </w:rPr>
                          <w:t>(</w:t>
                        </w:r>
                        <w:r>
                          <w:rPr>
                            <w:color w:val="1C1C1C"/>
                            <w:w w:val="110"/>
                            <w:sz w:val="28"/>
                          </w:rPr>
                          <w:t>0</w:t>
                        </w:r>
                        <w:r>
                          <w:rPr>
                            <w:color w:val="3B3B3B"/>
                            <w:w w:val="110"/>
                            <w:sz w:val="28"/>
                          </w:rPr>
                          <w:t>. 25%)</w:t>
                        </w:r>
                      </w:p>
                    </w:tc>
                    <w:tc>
                      <w:tcPr>
                        <w:tcW w:w="1970" w:type="dxa"/>
                        <w:tcBorders>
                          <w:top w:val="single" w:sz="12" w:space="0" w:color="000000"/>
                        </w:tcBorders>
                      </w:tcPr>
                      <w:p>
                        <w:pPr>
                          <w:pStyle w:val="TableParagraph"/>
                          <w:spacing w:before="145"/>
                          <w:ind w:left="178"/>
                          <w:rPr>
                            <w:sz w:val="28"/>
                          </w:rPr>
                        </w:pPr>
                        <w:r>
                          <w:rPr>
                            <w:color w:val="1C1C1C"/>
                            <w:w w:val="110"/>
                            <w:sz w:val="28"/>
                          </w:rPr>
                          <w:t xml:space="preserve">1 </w:t>
                        </w:r>
                        <w:r>
                          <w:rPr>
                            <w:color w:val="3B3B3B"/>
                            <w:w w:val="110"/>
                            <w:sz w:val="28"/>
                          </w:rPr>
                          <w:t>( 0. 30¾ )</w:t>
                        </w:r>
                      </w:p>
                    </w:tc>
                    <w:tc>
                      <w:tcPr>
                        <w:tcW w:w="1565" w:type="dxa"/>
                        <w:tcBorders>
                          <w:top w:val="single" w:sz="12" w:space="0" w:color="000000"/>
                        </w:tcBorders>
                      </w:tcPr>
                      <w:p>
                        <w:pPr>
                          <w:pStyle w:val="TableParagraph"/>
                          <w:spacing w:before="183" w:line="285" w:lineRule="exact"/>
                          <w:ind w:right="430"/>
                          <w:jc w:val="center"/>
                          <w:rPr>
                            <w:rFonts w:ascii="Arial"/>
                            <w:sz w:val="26"/>
                          </w:rPr>
                        </w:pPr>
                        <w:r>
                          <w:rPr>
                            <w:rFonts w:ascii="Arial"/>
                            <w:color w:val="1C1C1C"/>
                            <w:w w:val="108"/>
                            <w:sz w:val="26"/>
                          </w:rPr>
                          <w:t>I</w:t>
                        </w:r>
                      </w:p>
                    </w:tc>
                    <w:tc>
                      <w:tcPr>
                        <w:tcW w:w="2186" w:type="dxa"/>
                        <w:tcBorders>
                          <w:top w:val="single" w:sz="12" w:space="0" w:color="000000"/>
                        </w:tcBorders>
                      </w:tcPr>
                      <w:p>
                        <w:pPr>
                          <w:pStyle w:val="TableParagraph"/>
                          <w:spacing w:before="165" w:line="302" w:lineRule="exact"/>
                          <w:ind w:left="835" w:right="967"/>
                          <w:jc w:val="center"/>
                          <w:rPr>
                            <w:sz w:val="28"/>
                          </w:rPr>
                        </w:pPr>
                        <w:r>
                          <w:rPr>
                            <w:color w:val="3B3B3B"/>
                            <w:sz w:val="28"/>
                          </w:rPr>
                          <w:t>38</w:t>
                        </w:r>
                      </w:p>
                    </w:tc>
                  </w:tr>
                  <w:tr>
                    <w:tblPrEx>
                      <w:tblW w:w="0" w:type="auto"/>
                      <w:jc w:val="left"/>
                      <w:tblInd w:w="7" w:type="dxa"/>
                      <w:tblLayout w:type="fixed"/>
                      <w:tblCellMar>
                        <w:top w:w="0" w:type="dxa"/>
                        <w:left w:w="0" w:type="dxa"/>
                        <w:bottom w:w="0" w:type="dxa"/>
                        <w:right w:w="0" w:type="dxa"/>
                      </w:tblCellMar>
                      <w:tblLook w:val="01E0"/>
                    </w:tblPrEx>
                    <w:trPr>
                      <w:trHeight w:val="798"/>
                      <w:jc w:val="left"/>
                    </w:trPr>
                    <w:tc>
                      <w:tcPr>
                        <w:tcW w:w="488" w:type="dxa"/>
                      </w:tcPr>
                      <w:p>
                        <w:pPr>
                          <w:pStyle w:val="TableParagraph"/>
                          <w:rPr>
                            <w:sz w:val="28"/>
                          </w:rPr>
                        </w:pPr>
                      </w:p>
                    </w:tc>
                    <w:tc>
                      <w:tcPr>
                        <w:tcW w:w="953" w:type="dxa"/>
                      </w:tcPr>
                      <w:p>
                        <w:pPr>
                          <w:pStyle w:val="TableParagraph"/>
                          <w:spacing w:before="12"/>
                          <w:rPr>
                            <w:rFonts w:ascii="宋体"/>
                            <w:sz w:val="24"/>
                          </w:rPr>
                        </w:pPr>
                      </w:p>
                      <w:p>
                        <w:pPr>
                          <w:pStyle w:val="TableParagraph"/>
                          <w:ind w:left="88"/>
                          <w:rPr>
                            <w:sz w:val="28"/>
                          </w:rPr>
                        </w:pPr>
                        <w:r>
                          <w:rPr>
                            <w:color w:val="3B3B3B"/>
                            <w:w w:val="101"/>
                            <w:sz w:val="28"/>
                          </w:rPr>
                          <w:t>2</w:t>
                        </w:r>
                      </w:p>
                    </w:tc>
                    <w:tc>
                      <w:tcPr>
                        <w:tcW w:w="1975" w:type="dxa"/>
                      </w:tcPr>
                      <w:p>
                        <w:pPr>
                          <w:pStyle w:val="TableParagraph"/>
                          <w:spacing w:before="5"/>
                          <w:rPr>
                            <w:rFonts w:ascii="宋体"/>
                            <w:sz w:val="23"/>
                          </w:rPr>
                        </w:pPr>
                      </w:p>
                      <w:p>
                        <w:pPr>
                          <w:pStyle w:val="TableParagraph"/>
                          <w:ind w:left="443"/>
                          <w:rPr>
                            <w:sz w:val="28"/>
                          </w:rPr>
                        </w:pPr>
                        <w:r>
                          <w:rPr>
                            <w:rFonts w:ascii="Arial"/>
                            <w:color w:val="3B3B3B"/>
                            <w:w w:val="105"/>
                            <w:sz w:val="26"/>
                          </w:rPr>
                          <w:t xml:space="preserve">I </w:t>
                        </w:r>
                        <w:r>
                          <w:rPr>
                            <w:color w:val="3B3B3B"/>
                            <w:w w:val="105"/>
                            <w:sz w:val="28"/>
                          </w:rPr>
                          <w:t>&lt;0.20%)</w:t>
                        </w:r>
                      </w:p>
                    </w:tc>
                    <w:tc>
                      <w:tcPr>
                        <w:tcW w:w="1616" w:type="dxa"/>
                        <w:gridSpan w:val="2"/>
                      </w:tcPr>
                      <w:p>
                        <w:pPr>
                          <w:pStyle w:val="TableParagraph"/>
                          <w:spacing w:before="233"/>
                          <w:ind w:left="133"/>
                          <w:rPr>
                            <w:rFonts w:ascii="Arial"/>
                            <w:sz w:val="35"/>
                          </w:rPr>
                        </w:pPr>
                        <w:r>
                          <w:rPr>
                            <w:color w:val="3B3B3B"/>
                            <w:sz w:val="28"/>
                          </w:rPr>
                          <w:t xml:space="preserve">2 </w:t>
                        </w:r>
                        <w:r>
                          <w:rPr>
                            <w:color w:val="545454"/>
                            <w:spacing w:val="7"/>
                            <w:sz w:val="28"/>
                          </w:rPr>
                          <w:t>(</w:t>
                        </w:r>
                        <w:r>
                          <w:rPr>
                            <w:color w:val="2B2B2B"/>
                            <w:spacing w:val="7"/>
                            <w:sz w:val="28"/>
                          </w:rPr>
                          <w:t>0.</w:t>
                        </w:r>
                        <w:r>
                          <w:rPr>
                            <w:color w:val="2B2B2B"/>
                            <w:spacing w:val="-49"/>
                            <w:sz w:val="28"/>
                          </w:rPr>
                          <w:t xml:space="preserve"> </w:t>
                        </w:r>
                        <w:r>
                          <w:rPr>
                            <w:color w:val="3B3B3B"/>
                            <w:spacing w:val="4"/>
                            <w:sz w:val="28"/>
                          </w:rPr>
                          <w:t>30:%</w:t>
                        </w:r>
                        <w:r>
                          <w:rPr>
                            <w:rFonts w:ascii="Arial"/>
                            <w:color w:val="3B3B3B"/>
                            <w:spacing w:val="4"/>
                            <w:sz w:val="35"/>
                          </w:rPr>
                          <w:t>&gt;</w:t>
                        </w:r>
                      </w:p>
                    </w:tc>
                    <w:tc>
                      <w:tcPr>
                        <w:tcW w:w="1970" w:type="dxa"/>
                      </w:tcPr>
                      <w:p>
                        <w:pPr>
                          <w:pStyle w:val="TableParagraph"/>
                          <w:spacing w:before="5"/>
                          <w:rPr>
                            <w:rFonts w:ascii="宋体"/>
                            <w:sz w:val="23"/>
                          </w:rPr>
                        </w:pPr>
                      </w:p>
                      <w:p>
                        <w:pPr>
                          <w:pStyle w:val="TableParagraph"/>
                          <w:ind w:left="185"/>
                          <w:rPr>
                            <w:sz w:val="28"/>
                          </w:rPr>
                        </w:pPr>
                        <w:r>
                          <w:rPr>
                            <w:color w:val="3B3B3B"/>
                            <w:w w:val="95"/>
                            <w:sz w:val="28"/>
                          </w:rPr>
                          <w:t>2 (0.</w:t>
                        </w:r>
                        <w:r>
                          <w:rPr>
                            <w:color w:val="3B3B3B"/>
                            <w:spacing w:val="52"/>
                            <w:w w:val="95"/>
                            <w:sz w:val="28"/>
                          </w:rPr>
                          <w:t xml:space="preserve"> </w:t>
                        </w:r>
                        <w:r>
                          <w:rPr>
                            <w:color w:val="2B2B2B"/>
                            <w:sz w:val="28"/>
                          </w:rPr>
                          <w:t>45¾)</w:t>
                        </w:r>
                      </w:p>
                    </w:tc>
                    <w:tc>
                      <w:tcPr>
                        <w:tcW w:w="1565" w:type="dxa"/>
                      </w:tcPr>
                      <w:p>
                        <w:pPr>
                          <w:pStyle w:val="TableParagraph"/>
                          <w:spacing w:before="12"/>
                          <w:rPr>
                            <w:rFonts w:ascii="宋体"/>
                            <w:sz w:val="24"/>
                          </w:rPr>
                        </w:pPr>
                      </w:p>
                      <w:p>
                        <w:pPr>
                          <w:pStyle w:val="TableParagraph"/>
                          <w:ind w:right="351"/>
                          <w:jc w:val="center"/>
                          <w:rPr>
                            <w:sz w:val="28"/>
                          </w:rPr>
                        </w:pPr>
                        <w:r>
                          <w:rPr>
                            <w:color w:val="2B2B2B"/>
                            <w:w w:val="114"/>
                            <w:sz w:val="28"/>
                          </w:rPr>
                          <w:t>2</w:t>
                        </w:r>
                      </w:p>
                    </w:tc>
                    <w:tc>
                      <w:tcPr>
                        <w:tcW w:w="2186" w:type="dxa"/>
                      </w:tcPr>
                      <w:p>
                        <w:pPr>
                          <w:pStyle w:val="TableParagraph"/>
                          <w:spacing w:before="12"/>
                          <w:rPr>
                            <w:rFonts w:ascii="宋体"/>
                            <w:sz w:val="24"/>
                          </w:rPr>
                        </w:pPr>
                      </w:p>
                      <w:p>
                        <w:pPr>
                          <w:pStyle w:val="TableParagraph"/>
                          <w:ind w:left="829" w:right="967"/>
                          <w:jc w:val="center"/>
                          <w:rPr>
                            <w:sz w:val="28"/>
                          </w:rPr>
                        </w:pPr>
                        <w:r>
                          <w:rPr>
                            <w:color w:val="1C1C1C"/>
                            <w:sz w:val="28"/>
                          </w:rPr>
                          <w:t>4</w:t>
                        </w:r>
                        <w:r>
                          <w:rPr>
                            <w:color w:val="3B3B3B"/>
                            <w:sz w:val="28"/>
                          </w:rPr>
                          <w:t>9</w:t>
                        </w:r>
                      </w:p>
                    </w:tc>
                  </w:tr>
                  <w:tr>
                    <w:tblPrEx>
                      <w:tblW w:w="0" w:type="auto"/>
                      <w:jc w:val="left"/>
                      <w:tblInd w:w="7" w:type="dxa"/>
                      <w:tblLayout w:type="fixed"/>
                      <w:tblCellMar>
                        <w:top w:w="0" w:type="dxa"/>
                        <w:left w:w="0" w:type="dxa"/>
                        <w:bottom w:w="0" w:type="dxa"/>
                        <w:right w:w="0" w:type="dxa"/>
                      </w:tblCellMar>
                      <w:tblLook w:val="01E0"/>
                    </w:tblPrEx>
                    <w:trPr>
                      <w:trHeight w:val="621"/>
                      <w:jc w:val="left"/>
                    </w:trPr>
                    <w:tc>
                      <w:tcPr>
                        <w:tcW w:w="488" w:type="dxa"/>
                      </w:tcPr>
                      <w:p>
                        <w:pPr>
                          <w:pStyle w:val="TableParagraph"/>
                          <w:rPr>
                            <w:sz w:val="28"/>
                          </w:rPr>
                        </w:pPr>
                      </w:p>
                    </w:tc>
                    <w:tc>
                      <w:tcPr>
                        <w:tcW w:w="953" w:type="dxa"/>
                      </w:tcPr>
                      <w:p>
                        <w:pPr>
                          <w:pStyle w:val="TableParagraph"/>
                          <w:spacing w:before="164"/>
                          <w:ind w:left="103"/>
                          <w:rPr>
                            <w:sz w:val="28"/>
                          </w:rPr>
                        </w:pPr>
                        <w:r>
                          <w:rPr>
                            <w:color w:val="2B2B2B"/>
                            <w:w w:val="93"/>
                            <w:sz w:val="28"/>
                          </w:rPr>
                          <w:t>3</w:t>
                        </w:r>
                      </w:p>
                    </w:tc>
                    <w:tc>
                      <w:tcPr>
                        <w:tcW w:w="1975" w:type="dxa"/>
                      </w:tcPr>
                      <w:p>
                        <w:pPr>
                          <w:pStyle w:val="TableParagraph"/>
                          <w:spacing w:before="144"/>
                          <w:ind w:left="443"/>
                          <w:rPr>
                            <w:sz w:val="28"/>
                          </w:rPr>
                        </w:pPr>
                        <w:r>
                          <w:rPr>
                            <w:rFonts w:ascii="Arial"/>
                            <w:color w:val="3B3B3B"/>
                            <w:w w:val="110"/>
                            <w:sz w:val="26"/>
                          </w:rPr>
                          <w:t xml:space="preserve">I </w:t>
                        </w:r>
                        <w:r>
                          <w:rPr>
                            <w:color w:val="3B3B3B"/>
                            <w:w w:val="110"/>
                            <w:sz w:val="28"/>
                          </w:rPr>
                          <w:t>(0.20%)</w:t>
                        </w:r>
                      </w:p>
                    </w:tc>
                    <w:tc>
                      <w:tcPr>
                        <w:tcW w:w="1616" w:type="dxa"/>
                        <w:gridSpan w:val="2"/>
                      </w:tcPr>
                      <w:p>
                        <w:pPr>
                          <w:pStyle w:val="TableParagraph"/>
                          <w:spacing w:before="144"/>
                          <w:ind w:left="128"/>
                          <w:rPr>
                            <w:sz w:val="28"/>
                          </w:rPr>
                        </w:pPr>
                        <w:r>
                          <w:rPr>
                            <w:color w:val="3B3B3B"/>
                            <w:w w:val="105"/>
                            <w:sz w:val="28"/>
                          </w:rPr>
                          <w:t xml:space="preserve">3 </w:t>
                        </w:r>
                        <w:r>
                          <w:rPr>
                            <w:color w:val="3B3B3B"/>
                            <w:w w:val="105"/>
                            <w:sz w:val="25"/>
                          </w:rPr>
                          <w:t>(O.</w:t>
                        </w:r>
                        <w:r>
                          <w:rPr>
                            <w:color w:val="3B3B3B"/>
                            <w:spacing w:val="-56"/>
                            <w:w w:val="105"/>
                            <w:sz w:val="25"/>
                          </w:rPr>
                          <w:t xml:space="preserve"> </w:t>
                        </w:r>
                        <w:r>
                          <w:rPr>
                            <w:color w:val="3B3B3B"/>
                            <w:w w:val="105"/>
                            <w:sz w:val="28"/>
                          </w:rPr>
                          <w:t>40o/o)</w:t>
                        </w:r>
                      </w:p>
                    </w:tc>
                    <w:tc>
                      <w:tcPr>
                        <w:tcW w:w="1970" w:type="dxa"/>
                      </w:tcPr>
                      <w:p>
                        <w:pPr>
                          <w:pStyle w:val="TableParagraph"/>
                          <w:spacing w:before="144"/>
                          <w:ind w:left="179"/>
                          <w:rPr>
                            <w:sz w:val="28"/>
                          </w:rPr>
                        </w:pPr>
                        <w:r>
                          <w:rPr>
                            <w:color w:val="3B3B3B"/>
                            <w:w w:val="105"/>
                            <w:sz w:val="28"/>
                          </w:rPr>
                          <w:t>3</w:t>
                        </w:r>
                        <w:r>
                          <w:rPr>
                            <w:color w:val="3B3B3B"/>
                            <w:spacing w:val="57"/>
                            <w:w w:val="105"/>
                            <w:sz w:val="28"/>
                          </w:rPr>
                          <w:t xml:space="preserve"> </w:t>
                        </w:r>
                        <w:r>
                          <w:rPr>
                            <w:color w:val="3B3B3B"/>
                            <w:w w:val="105"/>
                            <w:sz w:val="28"/>
                          </w:rPr>
                          <w:t>(0.75%)</w:t>
                        </w:r>
                      </w:p>
                    </w:tc>
                    <w:tc>
                      <w:tcPr>
                        <w:tcW w:w="1565" w:type="dxa"/>
                      </w:tcPr>
                      <w:p>
                        <w:pPr>
                          <w:pStyle w:val="TableParagraph"/>
                          <w:spacing w:before="164"/>
                          <w:ind w:left="520"/>
                          <w:rPr>
                            <w:sz w:val="28"/>
                          </w:rPr>
                        </w:pPr>
                        <w:r>
                          <w:rPr>
                            <w:color w:val="3B3B3B"/>
                            <w:w w:val="115"/>
                            <w:sz w:val="28"/>
                          </w:rPr>
                          <w:t>3</w:t>
                        </w:r>
                      </w:p>
                    </w:tc>
                    <w:tc>
                      <w:tcPr>
                        <w:tcW w:w="2186" w:type="dxa"/>
                      </w:tcPr>
                      <w:p>
                        <w:pPr>
                          <w:pStyle w:val="TableParagraph"/>
                          <w:spacing w:before="164"/>
                          <w:ind w:left="847" w:right="967"/>
                          <w:jc w:val="center"/>
                          <w:rPr>
                            <w:sz w:val="28"/>
                          </w:rPr>
                        </w:pPr>
                        <w:r>
                          <w:rPr>
                            <w:color w:val="2B2B2B"/>
                            <w:w w:val="105"/>
                            <w:sz w:val="28"/>
                          </w:rPr>
                          <w:t>50</w:t>
                        </w:r>
                      </w:p>
                    </w:tc>
                  </w:tr>
                  <w:tr>
                    <w:tblPrEx>
                      <w:tblW w:w="0" w:type="auto"/>
                      <w:jc w:val="left"/>
                      <w:tblInd w:w="7" w:type="dxa"/>
                      <w:tblLayout w:type="fixed"/>
                      <w:tblCellMar>
                        <w:top w:w="0" w:type="dxa"/>
                        <w:left w:w="0" w:type="dxa"/>
                        <w:bottom w:w="0" w:type="dxa"/>
                        <w:right w:w="0" w:type="dxa"/>
                      </w:tblCellMar>
                      <w:tblLook w:val="01E0"/>
                    </w:tblPrEx>
                    <w:trPr>
                      <w:trHeight w:val="663"/>
                      <w:jc w:val="left"/>
                    </w:trPr>
                    <w:tc>
                      <w:tcPr>
                        <w:tcW w:w="488" w:type="dxa"/>
                      </w:tcPr>
                      <w:p>
                        <w:pPr>
                          <w:pStyle w:val="TableParagraph"/>
                          <w:rPr>
                            <w:sz w:val="28"/>
                          </w:rPr>
                        </w:pPr>
                      </w:p>
                    </w:tc>
                    <w:tc>
                      <w:tcPr>
                        <w:tcW w:w="953" w:type="dxa"/>
                      </w:tcPr>
                      <w:p>
                        <w:pPr>
                          <w:pStyle w:val="TableParagraph"/>
                          <w:spacing w:before="166"/>
                          <w:ind w:left="110"/>
                          <w:rPr>
                            <w:sz w:val="28"/>
                          </w:rPr>
                        </w:pPr>
                        <w:r>
                          <w:rPr>
                            <w:color w:val="1C1C1C"/>
                            <w:w w:val="107"/>
                            <w:sz w:val="28"/>
                          </w:rPr>
                          <w:t>4</w:t>
                        </w:r>
                      </w:p>
                    </w:tc>
                    <w:tc>
                      <w:tcPr>
                        <w:tcW w:w="1975" w:type="dxa"/>
                      </w:tcPr>
                      <w:p>
                        <w:pPr>
                          <w:pStyle w:val="TableParagraph"/>
                          <w:spacing w:before="87"/>
                          <w:ind w:left="441"/>
                          <w:rPr>
                            <w:rFonts w:ascii="宋体" w:eastAsia="宋体" w:hint="eastAsia"/>
                            <w:sz w:val="34"/>
                          </w:rPr>
                        </w:pPr>
                        <w:r>
                          <w:rPr>
                            <w:color w:val="3B3B3B"/>
                            <w:sz w:val="28"/>
                          </w:rPr>
                          <w:t xml:space="preserve">2 </w:t>
                        </w:r>
                        <w:r>
                          <w:rPr>
                            <w:color w:val="545454"/>
                            <w:sz w:val="25"/>
                          </w:rPr>
                          <w:t>( O</w:t>
                        </w:r>
                        <w:r>
                          <w:rPr>
                            <w:color w:val="2B2B2B"/>
                            <w:sz w:val="25"/>
                          </w:rPr>
                          <w:t xml:space="preserve">. </w:t>
                        </w:r>
                        <w:r>
                          <w:rPr>
                            <w:color w:val="3B3B3B"/>
                            <w:sz w:val="28"/>
                          </w:rPr>
                          <w:t>25%</w:t>
                        </w:r>
                        <w:r>
                          <w:rPr>
                            <w:rFonts w:ascii="宋体" w:eastAsia="宋体" w:hint="eastAsia"/>
                            <w:color w:val="3B3B3B"/>
                            <w:sz w:val="34"/>
                          </w:rPr>
                          <w:t>）</w:t>
                        </w:r>
                      </w:p>
                    </w:tc>
                    <w:tc>
                      <w:tcPr>
                        <w:tcW w:w="1616" w:type="dxa"/>
                        <w:gridSpan w:val="2"/>
                      </w:tcPr>
                      <w:p>
                        <w:pPr>
                          <w:pStyle w:val="TableParagraph"/>
                          <w:spacing w:before="166"/>
                          <w:ind w:left="135"/>
                          <w:rPr>
                            <w:sz w:val="28"/>
                          </w:rPr>
                        </w:pPr>
                        <w:r>
                          <w:rPr>
                            <w:rFonts w:ascii="Arial"/>
                            <w:color w:val="2B2B2B"/>
                            <w:w w:val="105"/>
                            <w:sz w:val="26"/>
                          </w:rPr>
                          <w:t xml:space="preserve">I </w:t>
                        </w:r>
                        <w:r>
                          <w:rPr>
                            <w:color w:val="3B3B3B"/>
                            <w:w w:val="105"/>
                            <w:sz w:val="28"/>
                          </w:rPr>
                          <w:t>(0. 25'%)</w:t>
                        </w:r>
                      </w:p>
                    </w:tc>
                    <w:tc>
                      <w:tcPr>
                        <w:tcW w:w="1970" w:type="dxa"/>
                      </w:tcPr>
                      <w:p>
                        <w:pPr>
                          <w:pStyle w:val="TableParagraph"/>
                          <w:spacing w:before="166"/>
                          <w:ind w:left="205"/>
                          <w:rPr>
                            <w:sz w:val="28"/>
                          </w:rPr>
                        </w:pPr>
                        <w:r>
                          <w:rPr>
                            <w:color w:val="545454"/>
                            <w:sz w:val="28"/>
                          </w:rPr>
                          <w:t xml:space="preserve">2 </w:t>
                        </w:r>
                        <w:r>
                          <w:rPr>
                            <w:color w:val="3B3B3B"/>
                            <w:sz w:val="28"/>
                          </w:rPr>
                          <w:t xml:space="preserve">(0. </w:t>
                        </w:r>
                        <w:r>
                          <w:rPr>
                            <w:color w:val="2B2B2B"/>
                            <w:sz w:val="28"/>
                          </w:rPr>
                          <w:t>45%)</w:t>
                        </w:r>
                      </w:p>
                    </w:tc>
                    <w:tc>
                      <w:tcPr>
                        <w:tcW w:w="1565" w:type="dxa"/>
                      </w:tcPr>
                      <w:p>
                        <w:pPr>
                          <w:pStyle w:val="TableParagraph"/>
                          <w:spacing w:before="186"/>
                          <w:ind w:left="520"/>
                          <w:rPr>
                            <w:sz w:val="28"/>
                          </w:rPr>
                        </w:pPr>
                        <w:r>
                          <w:rPr>
                            <w:color w:val="3B3B3B"/>
                            <w:w w:val="110"/>
                            <w:sz w:val="28"/>
                          </w:rPr>
                          <w:t>3</w:t>
                        </w:r>
                      </w:p>
                    </w:tc>
                    <w:tc>
                      <w:tcPr>
                        <w:tcW w:w="2186" w:type="dxa"/>
                      </w:tcPr>
                      <w:p>
                        <w:pPr>
                          <w:pStyle w:val="TableParagraph"/>
                          <w:spacing w:before="166"/>
                          <w:ind w:left="860" w:right="952"/>
                          <w:jc w:val="center"/>
                          <w:rPr>
                            <w:sz w:val="28"/>
                          </w:rPr>
                        </w:pPr>
                        <w:r>
                          <w:rPr>
                            <w:color w:val="2B2B2B"/>
                            <w:sz w:val="28"/>
                          </w:rPr>
                          <w:t>40</w:t>
                        </w:r>
                      </w:p>
                    </w:tc>
                  </w:tr>
                  <w:tr>
                    <w:tblPrEx>
                      <w:tblW w:w="0" w:type="auto"/>
                      <w:jc w:val="left"/>
                      <w:tblInd w:w="7" w:type="dxa"/>
                      <w:tblLayout w:type="fixed"/>
                      <w:tblCellMar>
                        <w:top w:w="0" w:type="dxa"/>
                        <w:left w:w="0" w:type="dxa"/>
                        <w:bottom w:w="0" w:type="dxa"/>
                        <w:right w:w="0" w:type="dxa"/>
                      </w:tblCellMar>
                      <w:tblLook w:val="01E0"/>
                    </w:tblPrEx>
                    <w:trPr>
                      <w:trHeight w:val="632"/>
                      <w:jc w:val="left"/>
                    </w:trPr>
                    <w:tc>
                      <w:tcPr>
                        <w:tcW w:w="488" w:type="dxa"/>
                      </w:tcPr>
                      <w:p>
                        <w:pPr>
                          <w:pStyle w:val="TableParagraph"/>
                          <w:rPr>
                            <w:sz w:val="28"/>
                          </w:rPr>
                        </w:pPr>
                      </w:p>
                    </w:tc>
                    <w:tc>
                      <w:tcPr>
                        <w:tcW w:w="953" w:type="dxa"/>
                      </w:tcPr>
                      <w:p>
                        <w:pPr>
                          <w:pStyle w:val="TableParagraph"/>
                          <w:spacing w:before="164"/>
                          <w:ind w:left="81"/>
                          <w:rPr>
                            <w:sz w:val="28"/>
                          </w:rPr>
                        </w:pPr>
                        <w:r>
                          <w:rPr>
                            <w:color w:val="3B3B3B"/>
                            <w:w w:val="96"/>
                            <w:sz w:val="28"/>
                          </w:rPr>
                          <w:t>5</w:t>
                        </w:r>
                      </w:p>
                    </w:tc>
                    <w:tc>
                      <w:tcPr>
                        <w:tcW w:w="1975" w:type="dxa"/>
                      </w:tcPr>
                      <w:p>
                        <w:pPr>
                          <w:pStyle w:val="TableParagraph"/>
                          <w:spacing w:before="144"/>
                          <w:ind w:left="441"/>
                          <w:rPr>
                            <w:sz w:val="28"/>
                          </w:rPr>
                        </w:pPr>
                        <w:r>
                          <w:rPr>
                            <w:color w:val="3B3B3B"/>
                            <w:w w:val="110"/>
                            <w:sz w:val="28"/>
                          </w:rPr>
                          <w:t>2 rn.25%)</w:t>
                        </w:r>
                      </w:p>
                    </w:tc>
                    <w:tc>
                      <w:tcPr>
                        <w:tcW w:w="1616" w:type="dxa"/>
                        <w:gridSpan w:val="2"/>
                      </w:tcPr>
                      <w:p>
                        <w:pPr>
                          <w:pStyle w:val="TableParagraph"/>
                          <w:spacing w:before="144"/>
                          <w:ind w:left="133"/>
                          <w:rPr>
                            <w:sz w:val="28"/>
                          </w:rPr>
                        </w:pPr>
                        <w:r>
                          <w:rPr>
                            <w:color w:val="2B2B2B"/>
                            <w:w w:val="115"/>
                            <w:sz w:val="28"/>
                          </w:rPr>
                          <w:t xml:space="preserve">2 </w:t>
                        </w:r>
                        <w:r>
                          <w:rPr>
                            <w:color w:val="3B3B3B"/>
                            <w:w w:val="115"/>
                            <w:sz w:val="28"/>
                          </w:rPr>
                          <w:t>(0. 3</w:t>
                        </w:r>
                        <w:r>
                          <w:rPr>
                            <w:color w:val="1C1C1C"/>
                            <w:w w:val="115"/>
                            <w:sz w:val="28"/>
                          </w:rPr>
                          <w:t>0</w:t>
                        </w:r>
                        <w:r>
                          <w:rPr>
                            <w:color w:val="3B3B3B"/>
                            <w:w w:val="115"/>
                            <w:sz w:val="28"/>
                          </w:rPr>
                          <w:t>½ )</w:t>
                        </w:r>
                      </w:p>
                    </w:tc>
                    <w:tc>
                      <w:tcPr>
                        <w:tcW w:w="1970" w:type="dxa"/>
                      </w:tcPr>
                      <w:p>
                        <w:pPr>
                          <w:pStyle w:val="TableParagraph"/>
                          <w:spacing w:before="144"/>
                          <w:ind w:left="179"/>
                          <w:rPr>
                            <w:sz w:val="28"/>
                          </w:rPr>
                        </w:pPr>
                        <w:r>
                          <w:rPr>
                            <w:color w:val="3B3B3B"/>
                            <w:w w:val="115"/>
                            <w:sz w:val="28"/>
                          </w:rPr>
                          <w:t>3 (0.75%)</w:t>
                        </w:r>
                      </w:p>
                    </w:tc>
                    <w:tc>
                      <w:tcPr>
                        <w:tcW w:w="1565" w:type="dxa"/>
                      </w:tcPr>
                      <w:p>
                        <w:pPr>
                          <w:pStyle w:val="TableParagraph"/>
                          <w:spacing w:before="182"/>
                          <w:ind w:right="422"/>
                          <w:jc w:val="center"/>
                          <w:rPr>
                            <w:rFonts w:ascii="Arial"/>
                            <w:sz w:val="26"/>
                          </w:rPr>
                        </w:pPr>
                        <w:r>
                          <w:rPr>
                            <w:rFonts w:ascii="Arial"/>
                            <w:color w:val="1C1C1C"/>
                            <w:w w:val="118"/>
                            <w:sz w:val="26"/>
                          </w:rPr>
                          <w:t>I</w:t>
                        </w:r>
                      </w:p>
                    </w:tc>
                    <w:tc>
                      <w:tcPr>
                        <w:tcW w:w="2186" w:type="dxa"/>
                      </w:tcPr>
                      <w:p>
                        <w:pPr>
                          <w:pStyle w:val="TableParagraph"/>
                          <w:spacing w:before="164"/>
                          <w:ind w:left="850" w:right="967"/>
                          <w:jc w:val="center"/>
                          <w:rPr>
                            <w:sz w:val="28"/>
                          </w:rPr>
                        </w:pPr>
                        <w:r>
                          <w:rPr>
                            <w:color w:val="3B3B3B"/>
                            <w:w w:val="110"/>
                            <w:sz w:val="28"/>
                          </w:rPr>
                          <w:t>52</w:t>
                        </w:r>
                      </w:p>
                    </w:tc>
                  </w:tr>
                  <w:tr>
                    <w:tblPrEx>
                      <w:tblW w:w="0" w:type="auto"/>
                      <w:jc w:val="left"/>
                      <w:tblInd w:w="7" w:type="dxa"/>
                      <w:tblLayout w:type="fixed"/>
                      <w:tblCellMar>
                        <w:top w:w="0" w:type="dxa"/>
                        <w:left w:w="0" w:type="dxa"/>
                        <w:bottom w:w="0" w:type="dxa"/>
                        <w:right w:w="0" w:type="dxa"/>
                      </w:tblCellMar>
                      <w:tblLook w:val="01E0"/>
                    </w:tblPrEx>
                    <w:trPr>
                      <w:trHeight w:val="622"/>
                      <w:jc w:val="left"/>
                    </w:trPr>
                    <w:tc>
                      <w:tcPr>
                        <w:tcW w:w="488" w:type="dxa"/>
                      </w:tcPr>
                      <w:p>
                        <w:pPr>
                          <w:pStyle w:val="TableParagraph"/>
                          <w:rPr>
                            <w:sz w:val="28"/>
                          </w:rPr>
                        </w:pPr>
                      </w:p>
                    </w:tc>
                    <w:tc>
                      <w:tcPr>
                        <w:tcW w:w="953" w:type="dxa"/>
                      </w:tcPr>
                      <w:p>
                        <w:pPr>
                          <w:pStyle w:val="TableParagraph"/>
                          <w:spacing w:before="154"/>
                          <w:ind w:left="82"/>
                          <w:rPr>
                            <w:sz w:val="28"/>
                          </w:rPr>
                        </w:pPr>
                        <w:r>
                          <w:rPr>
                            <w:color w:val="3B3B3B"/>
                            <w:w w:val="108"/>
                            <w:sz w:val="28"/>
                          </w:rPr>
                          <w:t>6</w:t>
                        </w:r>
                      </w:p>
                    </w:tc>
                    <w:tc>
                      <w:tcPr>
                        <w:tcW w:w="1975" w:type="dxa"/>
                      </w:tcPr>
                      <w:p>
                        <w:pPr>
                          <w:pStyle w:val="TableParagraph"/>
                          <w:spacing w:before="134"/>
                          <w:ind w:left="441"/>
                          <w:rPr>
                            <w:sz w:val="28"/>
                          </w:rPr>
                        </w:pPr>
                        <w:r>
                          <w:rPr>
                            <w:color w:val="3B3B3B"/>
                            <w:w w:val="110"/>
                            <w:sz w:val="28"/>
                          </w:rPr>
                          <w:t>2 (0.25%)</w:t>
                        </w:r>
                      </w:p>
                    </w:tc>
                    <w:tc>
                      <w:tcPr>
                        <w:tcW w:w="1616" w:type="dxa"/>
                        <w:gridSpan w:val="2"/>
                      </w:tcPr>
                      <w:p>
                        <w:pPr>
                          <w:pStyle w:val="TableParagraph"/>
                          <w:spacing w:before="134"/>
                          <w:ind w:left="128"/>
                          <w:rPr>
                            <w:sz w:val="28"/>
                          </w:rPr>
                        </w:pPr>
                        <w:r>
                          <w:rPr>
                            <w:color w:val="2B2B2B"/>
                            <w:w w:val="115"/>
                            <w:sz w:val="28"/>
                          </w:rPr>
                          <w:t xml:space="preserve">3 </w:t>
                        </w:r>
                        <w:r>
                          <w:rPr>
                            <w:color w:val="3B3B3B"/>
                            <w:w w:val="115"/>
                            <w:sz w:val="28"/>
                          </w:rPr>
                          <w:t xml:space="preserve">(0. </w:t>
                        </w:r>
                        <w:r>
                          <w:rPr>
                            <w:color w:val="1C1C1C"/>
                            <w:w w:val="115"/>
                            <w:sz w:val="28"/>
                          </w:rPr>
                          <w:t>40</w:t>
                        </w:r>
                        <w:r>
                          <w:rPr>
                            <w:color w:val="3B3B3B"/>
                            <w:w w:val="115"/>
                            <w:sz w:val="28"/>
                          </w:rPr>
                          <w:t>%)</w:t>
                        </w:r>
                      </w:p>
                    </w:tc>
                    <w:tc>
                      <w:tcPr>
                        <w:tcW w:w="1970" w:type="dxa"/>
                      </w:tcPr>
                      <w:p>
                        <w:pPr>
                          <w:pStyle w:val="TableParagraph"/>
                          <w:spacing w:before="134"/>
                          <w:ind w:left="207"/>
                          <w:rPr>
                            <w:sz w:val="28"/>
                          </w:rPr>
                        </w:pPr>
                        <w:r>
                          <w:rPr>
                            <w:rFonts w:ascii="Arial" w:hAnsi="Arial"/>
                            <w:color w:val="545454"/>
                            <w:w w:val="110"/>
                            <w:sz w:val="26"/>
                          </w:rPr>
                          <w:t>I</w:t>
                        </w:r>
                        <w:r>
                          <w:rPr>
                            <w:rFonts w:ascii="Arial" w:hAnsi="Arial"/>
                            <w:color w:val="545454"/>
                            <w:spacing w:val="60"/>
                            <w:w w:val="110"/>
                            <w:sz w:val="26"/>
                          </w:rPr>
                          <w:t xml:space="preserve"> </w:t>
                        </w:r>
                        <w:r>
                          <w:rPr>
                            <w:color w:val="545454"/>
                            <w:w w:val="110"/>
                            <w:sz w:val="28"/>
                          </w:rPr>
                          <w:t>(.0.</w:t>
                        </w:r>
                        <w:r>
                          <w:rPr>
                            <w:color w:val="3B3B3B"/>
                            <w:w w:val="110"/>
                            <w:sz w:val="28"/>
                          </w:rPr>
                          <w:t>30¾)</w:t>
                        </w:r>
                      </w:p>
                    </w:tc>
                    <w:tc>
                      <w:tcPr>
                        <w:tcW w:w="1565" w:type="dxa"/>
                      </w:tcPr>
                      <w:p>
                        <w:pPr>
                          <w:pStyle w:val="TableParagraph"/>
                          <w:spacing w:before="154"/>
                          <w:ind w:right="348"/>
                          <w:jc w:val="center"/>
                          <w:rPr>
                            <w:sz w:val="28"/>
                          </w:rPr>
                        </w:pPr>
                        <w:r>
                          <w:rPr>
                            <w:color w:val="3B3B3B"/>
                            <w:w w:val="116"/>
                            <w:sz w:val="28"/>
                          </w:rPr>
                          <w:t>2</w:t>
                        </w:r>
                      </w:p>
                    </w:tc>
                    <w:tc>
                      <w:tcPr>
                        <w:tcW w:w="2186" w:type="dxa"/>
                      </w:tcPr>
                      <w:p>
                        <w:pPr>
                          <w:pStyle w:val="TableParagraph"/>
                          <w:spacing w:before="154"/>
                          <w:ind w:left="860" w:right="945"/>
                          <w:jc w:val="center"/>
                          <w:rPr>
                            <w:sz w:val="28"/>
                          </w:rPr>
                        </w:pPr>
                        <w:r>
                          <w:rPr>
                            <w:color w:val="545454"/>
                            <w:w w:val="105"/>
                            <w:sz w:val="28"/>
                          </w:rPr>
                          <w:t>53</w:t>
                        </w:r>
                      </w:p>
                    </w:tc>
                  </w:tr>
                  <w:tr>
                    <w:tblPrEx>
                      <w:tblW w:w="0" w:type="auto"/>
                      <w:jc w:val="left"/>
                      <w:tblInd w:w="7" w:type="dxa"/>
                      <w:tblLayout w:type="fixed"/>
                      <w:tblCellMar>
                        <w:top w:w="0" w:type="dxa"/>
                        <w:left w:w="0" w:type="dxa"/>
                        <w:bottom w:w="0" w:type="dxa"/>
                        <w:right w:w="0" w:type="dxa"/>
                      </w:tblCellMar>
                      <w:tblLook w:val="01E0"/>
                    </w:tblPrEx>
                    <w:trPr>
                      <w:trHeight w:val="642"/>
                      <w:jc w:val="left"/>
                    </w:trPr>
                    <w:tc>
                      <w:tcPr>
                        <w:tcW w:w="488" w:type="dxa"/>
                      </w:tcPr>
                      <w:p>
                        <w:pPr>
                          <w:pStyle w:val="TableParagraph"/>
                          <w:rPr>
                            <w:sz w:val="28"/>
                          </w:rPr>
                        </w:pPr>
                      </w:p>
                    </w:tc>
                    <w:tc>
                      <w:tcPr>
                        <w:tcW w:w="953" w:type="dxa"/>
                      </w:tcPr>
                      <w:p>
                        <w:pPr>
                          <w:pStyle w:val="TableParagraph"/>
                          <w:spacing w:before="154"/>
                          <w:ind w:left="104"/>
                          <w:rPr>
                            <w:sz w:val="28"/>
                          </w:rPr>
                        </w:pPr>
                        <w:r>
                          <w:rPr>
                            <w:color w:val="2B2B2B"/>
                            <w:w w:val="105"/>
                            <w:sz w:val="28"/>
                          </w:rPr>
                          <w:t>7</w:t>
                        </w:r>
                      </w:p>
                    </w:tc>
                    <w:tc>
                      <w:tcPr>
                        <w:tcW w:w="1975" w:type="dxa"/>
                      </w:tcPr>
                      <w:p>
                        <w:pPr>
                          <w:pStyle w:val="TableParagraph"/>
                          <w:spacing w:before="154"/>
                          <w:ind w:left="436"/>
                          <w:rPr>
                            <w:sz w:val="28"/>
                          </w:rPr>
                        </w:pPr>
                        <w:r>
                          <w:rPr>
                            <w:color w:val="3B3B3B"/>
                            <w:w w:val="105"/>
                            <w:sz w:val="28"/>
                          </w:rPr>
                          <w:t xml:space="preserve">3 {0. </w:t>
                        </w:r>
                        <w:r>
                          <w:rPr>
                            <w:color w:val="1C1C1C"/>
                            <w:w w:val="105"/>
                            <w:sz w:val="28"/>
                          </w:rPr>
                          <w:t>50</w:t>
                        </w:r>
                        <w:r>
                          <w:rPr>
                            <w:color w:val="3B3B3B"/>
                            <w:w w:val="105"/>
                            <w:sz w:val="28"/>
                          </w:rPr>
                          <w:t>%)</w:t>
                        </w:r>
                      </w:p>
                    </w:tc>
                    <w:tc>
                      <w:tcPr>
                        <w:tcW w:w="1616" w:type="dxa"/>
                        <w:gridSpan w:val="2"/>
                      </w:tcPr>
                      <w:p>
                        <w:pPr>
                          <w:pStyle w:val="TableParagraph"/>
                          <w:spacing w:before="154"/>
                          <w:ind w:left="135"/>
                          <w:rPr>
                            <w:sz w:val="28"/>
                          </w:rPr>
                        </w:pPr>
                        <w:r>
                          <w:rPr>
                            <w:rFonts w:ascii="Arial"/>
                            <w:color w:val="2B2B2B"/>
                            <w:sz w:val="26"/>
                          </w:rPr>
                          <w:t xml:space="preserve">I </w:t>
                        </w:r>
                        <w:r>
                          <w:rPr>
                            <w:color w:val="2B2B2B"/>
                            <w:spacing w:val="-7"/>
                            <w:sz w:val="28"/>
                          </w:rPr>
                          <w:t>(-0</w:t>
                        </w:r>
                        <w:r>
                          <w:rPr>
                            <w:color w:val="545454"/>
                            <w:spacing w:val="-7"/>
                            <w:sz w:val="28"/>
                          </w:rPr>
                          <w:t xml:space="preserve">. </w:t>
                        </w:r>
                        <w:r>
                          <w:rPr>
                            <w:color w:val="1C1C1C"/>
                            <w:sz w:val="28"/>
                          </w:rPr>
                          <w:t>25</w:t>
                        </w:r>
                        <w:r>
                          <w:rPr>
                            <w:color w:val="1C1C1C"/>
                            <w:spacing w:val="-54"/>
                            <w:sz w:val="28"/>
                          </w:rPr>
                          <w:t xml:space="preserve"> </w:t>
                        </w:r>
                        <w:r>
                          <w:rPr>
                            <w:color w:val="BFBFBF"/>
                            <w:spacing w:val="-8"/>
                            <w:sz w:val="28"/>
                          </w:rPr>
                          <w:t>:</w:t>
                        </w:r>
                        <w:r>
                          <w:rPr>
                            <w:color w:val="3B3B3B"/>
                            <w:spacing w:val="-8"/>
                            <w:sz w:val="28"/>
                          </w:rPr>
                          <w:t>%)</w:t>
                        </w:r>
                      </w:p>
                    </w:tc>
                    <w:tc>
                      <w:tcPr>
                        <w:tcW w:w="1970" w:type="dxa"/>
                      </w:tcPr>
                      <w:p>
                        <w:pPr>
                          <w:pStyle w:val="TableParagraph"/>
                          <w:spacing w:before="134"/>
                          <w:ind w:left="200"/>
                          <w:rPr>
                            <w:sz w:val="28"/>
                          </w:rPr>
                        </w:pPr>
                        <w:r>
                          <w:rPr>
                            <w:color w:val="3B3B3B"/>
                            <w:w w:val="115"/>
                            <w:sz w:val="28"/>
                          </w:rPr>
                          <w:t>3 (0.7:,¾)</w:t>
                        </w:r>
                      </w:p>
                    </w:tc>
                    <w:tc>
                      <w:tcPr>
                        <w:tcW w:w="1565" w:type="dxa"/>
                      </w:tcPr>
                      <w:p>
                        <w:pPr>
                          <w:pStyle w:val="TableParagraph"/>
                          <w:spacing w:before="174"/>
                          <w:ind w:right="347"/>
                          <w:jc w:val="center"/>
                          <w:rPr>
                            <w:sz w:val="28"/>
                          </w:rPr>
                        </w:pPr>
                        <w:r>
                          <w:rPr>
                            <w:color w:val="3B3B3B"/>
                            <w:w w:val="117"/>
                            <w:sz w:val="28"/>
                          </w:rPr>
                          <w:t>2</w:t>
                        </w:r>
                      </w:p>
                    </w:tc>
                    <w:tc>
                      <w:tcPr>
                        <w:tcW w:w="2186" w:type="dxa"/>
                      </w:tcPr>
                      <w:p>
                        <w:pPr>
                          <w:pStyle w:val="TableParagraph"/>
                          <w:spacing w:before="174"/>
                          <w:ind w:left="860" w:right="959"/>
                          <w:jc w:val="center"/>
                          <w:rPr>
                            <w:sz w:val="28"/>
                          </w:rPr>
                        </w:pPr>
                        <w:r>
                          <w:rPr>
                            <w:color w:val="2B2B2B"/>
                            <w:sz w:val="28"/>
                          </w:rPr>
                          <w:t>60</w:t>
                        </w:r>
                      </w:p>
                    </w:tc>
                  </w:tr>
                  <w:tr>
                    <w:tblPrEx>
                      <w:tblW w:w="0" w:type="auto"/>
                      <w:jc w:val="left"/>
                      <w:tblInd w:w="7" w:type="dxa"/>
                      <w:tblLayout w:type="fixed"/>
                      <w:tblCellMar>
                        <w:top w:w="0" w:type="dxa"/>
                        <w:left w:w="0" w:type="dxa"/>
                        <w:bottom w:w="0" w:type="dxa"/>
                        <w:right w:w="0" w:type="dxa"/>
                      </w:tblCellMar>
                      <w:tblLook w:val="01E0"/>
                    </w:tblPrEx>
                    <w:trPr>
                      <w:trHeight w:val="621"/>
                      <w:jc w:val="left"/>
                    </w:trPr>
                    <w:tc>
                      <w:tcPr>
                        <w:tcW w:w="488" w:type="dxa"/>
                      </w:tcPr>
                      <w:p>
                        <w:pPr>
                          <w:pStyle w:val="TableParagraph"/>
                          <w:rPr>
                            <w:sz w:val="28"/>
                          </w:rPr>
                        </w:pPr>
                      </w:p>
                    </w:tc>
                    <w:tc>
                      <w:tcPr>
                        <w:tcW w:w="953" w:type="dxa"/>
                      </w:tcPr>
                      <w:p>
                        <w:pPr>
                          <w:pStyle w:val="TableParagraph"/>
                          <w:spacing w:before="174"/>
                          <w:ind w:left="77"/>
                          <w:rPr>
                            <w:sz w:val="28"/>
                          </w:rPr>
                        </w:pPr>
                        <w:r>
                          <w:rPr>
                            <w:color w:val="3B3B3B"/>
                            <w:w w:val="99"/>
                            <w:sz w:val="28"/>
                          </w:rPr>
                          <w:t>8</w:t>
                        </w:r>
                      </w:p>
                    </w:tc>
                    <w:tc>
                      <w:tcPr>
                        <w:tcW w:w="1975" w:type="dxa"/>
                      </w:tcPr>
                      <w:p>
                        <w:pPr>
                          <w:pStyle w:val="TableParagraph"/>
                          <w:spacing w:before="154"/>
                          <w:ind w:left="436"/>
                          <w:rPr>
                            <w:sz w:val="28"/>
                          </w:rPr>
                        </w:pPr>
                        <w:r>
                          <w:rPr>
                            <w:color w:val="3B3B3B"/>
                            <w:w w:val="110"/>
                            <w:sz w:val="28"/>
                          </w:rPr>
                          <w:t>3 (0.50%)</w:t>
                        </w:r>
                      </w:p>
                    </w:tc>
                    <w:tc>
                      <w:tcPr>
                        <w:tcW w:w="1616" w:type="dxa"/>
                        <w:gridSpan w:val="2"/>
                      </w:tcPr>
                      <w:p>
                        <w:pPr>
                          <w:pStyle w:val="TableParagraph"/>
                          <w:spacing w:before="134"/>
                          <w:ind w:left="133"/>
                          <w:rPr>
                            <w:sz w:val="28"/>
                          </w:rPr>
                        </w:pPr>
                        <w:r>
                          <w:rPr>
                            <w:color w:val="3B3B3B"/>
                            <w:w w:val="115"/>
                            <w:sz w:val="28"/>
                          </w:rPr>
                          <w:t>2 (0. 30¾)</w:t>
                        </w:r>
                      </w:p>
                    </w:tc>
                    <w:tc>
                      <w:tcPr>
                        <w:tcW w:w="1970" w:type="dxa"/>
                      </w:tcPr>
                      <w:p>
                        <w:pPr>
                          <w:pStyle w:val="TableParagraph"/>
                          <w:spacing w:before="134"/>
                          <w:ind w:left="198"/>
                          <w:rPr>
                            <w:sz w:val="28"/>
                          </w:rPr>
                        </w:pPr>
                        <w:r>
                          <w:rPr>
                            <w:color w:val="3B3B3B"/>
                            <w:w w:val="105"/>
                            <w:sz w:val="28"/>
                          </w:rPr>
                          <w:t xml:space="preserve">1 </w:t>
                        </w:r>
                        <w:r>
                          <w:rPr>
                            <w:color w:val="3B3B3B"/>
                            <w:spacing w:val="-11"/>
                            <w:w w:val="105"/>
                            <w:sz w:val="28"/>
                          </w:rPr>
                          <w:t>(.0</w:t>
                        </w:r>
                        <w:r>
                          <w:rPr>
                            <w:spacing w:val="-11"/>
                            <w:w w:val="105"/>
                            <w:sz w:val="28"/>
                          </w:rPr>
                          <w:t xml:space="preserve">. </w:t>
                        </w:r>
                        <w:r>
                          <w:rPr>
                            <w:color w:val="3B3B3B"/>
                            <w:w w:val="105"/>
                            <w:sz w:val="28"/>
                          </w:rPr>
                          <w:t>30¾</w:t>
                        </w:r>
                        <w:r>
                          <w:rPr>
                            <w:color w:val="3B3B3B"/>
                            <w:spacing w:val="-54"/>
                            <w:w w:val="105"/>
                            <w:sz w:val="28"/>
                          </w:rPr>
                          <w:t xml:space="preserve"> </w:t>
                        </w:r>
                        <w:r>
                          <w:rPr>
                            <w:color w:val="3B3B3B"/>
                            <w:w w:val="105"/>
                            <w:sz w:val="28"/>
                          </w:rPr>
                          <w:t>)</w:t>
                        </w:r>
                      </w:p>
                    </w:tc>
                    <w:tc>
                      <w:tcPr>
                        <w:tcW w:w="1565" w:type="dxa"/>
                      </w:tcPr>
                      <w:p>
                        <w:pPr>
                          <w:pStyle w:val="TableParagraph"/>
                          <w:spacing w:before="154"/>
                          <w:ind w:left="520"/>
                          <w:rPr>
                            <w:sz w:val="28"/>
                          </w:rPr>
                        </w:pPr>
                        <w:r>
                          <w:rPr>
                            <w:color w:val="3B3B3B"/>
                            <w:w w:val="104"/>
                            <w:sz w:val="28"/>
                          </w:rPr>
                          <w:t>3</w:t>
                        </w:r>
                      </w:p>
                    </w:tc>
                    <w:tc>
                      <w:tcPr>
                        <w:tcW w:w="2186" w:type="dxa"/>
                      </w:tcPr>
                      <w:p>
                        <w:pPr>
                          <w:pStyle w:val="TableParagraph"/>
                          <w:spacing w:before="196"/>
                          <w:ind w:right="207"/>
                          <w:jc w:val="center"/>
                          <w:rPr>
                            <w:rFonts w:ascii="宋体" w:eastAsia="宋体" w:hint="eastAsia"/>
                            <w:sz w:val="22"/>
                          </w:rPr>
                        </w:pPr>
                        <w:r>
                          <w:rPr>
                            <w:rFonts w:ascii="宋体" w:eastAsia="宋体" w:hint="eastAsia"/>
                            <w:color w:val="3B3B3B"/>
                            <w:w w:val="104"/>
                            <w:sz w:val="22"/>
                          </w:rPr>
                          <w:t>邸</w:t>
                        </w:r>
                      </w:p>
                    </w:tc>
                  </w:tr>
                  <w:tr>
                    <w:tblPrEx>
                      <w:tblW w:w="0" w:type="auto"/>
                      <w:jc w:val="left"/>
                      <w:tblInd w:w="7" w:type="dxa"/>
                      <w:tblLayout w:type="fixed"/>
                      <w:tblCellMar>
                        <w:top w:w="0" w:type="dxa"/>
                        <w:left w:w="0" w:type="dxa"/>
                        <w:bottom w:w="0" w:type="dxa"/>
                        <w:right w:w="0" w:type="dxa"/>
                      </w:tblCellMar>
                      <w:tblLook w:val="01E0"/>
                    </w:tblPrEx>
                    <w:trPr>
                      <w:trHeight w:val="663"/>
                      <w:jc w:val="left"/>
                    </w:trPr>
                    <w:tc>
                      <w:tcPr>
                        <w:tcW w:w="488" w:type="dxa"/>
                      </w:tcPr>
                      <w:p>
                        <w:pPr>
                          <w:pStyle w:val="TableParagraph"/>
                          <w:rPr>
                            <w:sz w:val="28"/>
                          </w:rPr>
                        </w:pPr>
                      </w:p>
                    </w:tc>
                    <w:tc>
                      <w:tcPr>
                        <w:tcW w:w="953" w:type="dxa"/>
                      </w:tcPr>
                      <w:p>
                        <w:pPr>
                          <w:pStyle w:val="TableParagraph"/>
                          <w:spacing w:before="176"/>
                          <w:ind w:left="83"/>
                          <w:rPr>
                            <w:sz w:val="28"/>
                          </w:rPr>
                        </w:pPr>
                        <w:r>
                          <w:rPr>
                            <w:color w:val="3B3B3B"/>
                            <w:w w:val="104"/>
                            <w:sz w:val="28"/>
                          </w:rPr>
                          <w:t>9</w:t>
                        </w:r>
                      </w:p>
                    </w:tc>
                    <w:tc>
                      <w:tcPr>
                        <w:tcW w:w="1975" w:type="dxa"/>
                      </w:tcPr>
                      <w:p>
                        <w:pPr>
                          <w:pStyle w:val="TableParagraph"/>
                          <w:spacing w:before="156"/>
                          <w:ind w:left="436"/>
                          <w:rPr>
                            <w:sz w:val="28"/>
                          </w:rPr>
                        </w:pPr>
                        <w:r>
                          <w:rPr>
                            <w:color w:val="3B3B3B"/>
                            <w:w w:val="105"/>
                            <w:sz w:val="28"/>
                          </w:rPr>
                          <w:t xml:space="preserve">3 </w:t>
                        </w:r>
                        <w:r>
                          <w:rPr>
                            <w:color w:val="545454"/>
                            <w:w w:val="105"/>
                            <w:sz w:val="28"/>
                          </w:rPr>
                          <w:t xml:space="preserve">(0. </w:t>
                        </w:r>
                        <w:r>
                          <w:rPr>
                            <w:color w:val="2B2B2B"/>
                            <w:w w:val="105"/>
                            <w:sz w:val="28"/>
                          </w:rPr>
                          <w:t>50%</w:t>
                        </w:r>
                        <w:r>
                          <w:rPr>
                            <w:color w:val="545454"/>
                            <w:w w:val="105"/>
                            <w:sz w:val="28"/>
                          </w:rPr>
                          <w:t>)</w:t>
                        </w:r>
                      </w:p>
                    </w:tc>
                    <w:tc>
                      <w:tcPr>
                        <w:tcW w:w="1616" w:type="dxa"/>
                        <w:gridSpan w:val="2"/>
                      </w:tcPr>
                      <w:p>
                        <w:pPr>
                          <w:pStyle w:val="TableParagraph"/>
                          <w:spacing w:before="156"/>
                          <w:ind w:left="128"/>
                          <w:rPr>
                            <w:sz w:val="28"/>
                          </w:rPr>
                        </w:pPr>
                        <w:r>
                          <w:rPr>
                            <w:color w:val="3B3B3B"/>
                            <w:sz w:val="28"/>
                          </w:rPr>
                          <w:t>3 C0</w:t>
                        </w:r>
                        <w:r>
                          <w:rPr>
                            <w:sz w:val="28"/>
                          </w:rPr>
                          <w:t xml:space="preserve">. </w:t>
                        </w:r>
                        <w:r>
                          <w:rPr>
                            <w:color w:val="2B2B2B"/>
                            <w:sz w:val="28"/>
                          </w:rPr>
                          <w:t>40%)</w:t>
                        </w:r>
                      </w:p>
                    </w:tc>
                    <w:tc>
                      <w:tcPr>
                        <w:tcW w:w="1970" w:type="dxa"/>
                      </w:tcPr>
                      <w:p>
                        <w:pPr>
                          <w:pStyle w:val="TableParagraph"/>
                          <w:spacing w:before="77"/>
                          <w:ind w:left="205"/>
                          <w:rPr>
                            <w:rFonts w:ascii="宋体" w:eastAsia="宋体" w:hint="eastAsia"/>
                            <w:sz w:val="34"/>
                          </w:rPr>
                        </w:pPr>
                        <w:r>
                          <w:rPr>
                            <w:color w:val="1C1C1C"/>
                            <w:sz w:val="28"/>
                          </w:rPr>
                          <w:t>2</w:t>
                        </w:r>
                        <w:r>
                          <w:rPr>
                            <w:color w:val="D4D4D4"/>
                            <w:sz w:val="28"/>
                          </w:rPr>
                          <w:t xml:space="preserve">, </w:t>
                        </w:r>
                        <w:r>
                          <w:rPr>
                            <w:color w:val="3B3B3B"/>
                            <w:sz w:val="28"/>
                          </w:rPr>
                          <w:t xml:space="preserve">( </w:t>
                        </w:r>
                        <w:r>
                          <w:rPr>
                            <w:color w:val="2B2B2B"/>
                            <w:sz w:val="28"/>
                          </w:rPr>
                          <w:t>0. 45%</w:t>
                        </w:r>
                        <w:r>
                          <w:rPr>
                            <w:rFonts w:ascii="宋体" w:eastAsia="宋体" w:hint="eastAsia"/>
                            <w:color w:val="545454"/>
                            <w:sz w:val="34"/>
                          </w:rPr>
                          <w:t>）</w:t>
                        </w:r>
                      </w:p>
                    </w:tc>
                    <w:tc>
                      <w:tcPr>
                        <w:tcW w:w="1565" w:type="dxa"/>
                      </w:tcPr>
                      <w:p>
                        <w:pPr>
                          <w:pStyle w:val="TableParagraph"/>
                          <w:spacing w:before="193"/>
                          <w:ind w:right="395"/>
                          <w:jc w:val="center"/>
                          <w:rPr>
                            <w:rFonts w:ascii="Arial"/>
                            <w:sz w:val="26"/>
                          </w:rPr>
                        </w:pPr>
                        <w:r>
                          <w:rPr>
                            <w:rFonts w:ascii="Arial"/>
                            <w:color w:val="1C1C1C"/>
                            <w:w w:val="101"/>
                            <w:sz w:val="26"/>
                          </w:rPr>
                          <w:t>I</w:t>
                        </w:r>
                      </w:p>
                    </w:tc>
                    <w:tc>
                      <w:tcPr>
                        <w:tcW w:w="2186" w:type="dxa"/>
                      </w:tcPr>
                      <w:p>
                        <w:pPr>
                          <w:pStyle w:val="TableParagraph"/>
                          <w:spacing w:before="176"/>
                          <w:ind w:left="860" w:right="942"/>
                          <w:jc w:val="center"/>
                          <w:rPr>
                            <w:sz w:val="28"/>
                          </w:rPr>
                        </w:pPr>
                        <w:r>
                          <w:rPr>
                            <w:color w:val="3B3B3B"/>
                            <w:w w:val="105"/>
                            <w:sz w:val="28"/>
                          </w:rPr>
                          <w:t>73</w:t>
                        </w:r>
                      </w:p>
                    </w:tc>
                  </w:tr>
                  <w:tr>
                    <w:tblPrEx>
                      <w:tblW w:w="0" w:type="auto"/>
                      <w:jc w:val="left"/>
                      <w:tblInd w:w="7" w:type="dxa"/>
                      <w:tblLayout w:type="fixed"/>
                      <w:tblCellMar>
                        <w:top w:w="0" w:type="dxa"/>
                        <w:left w:w="0" w:type="dxa"/>
                        <w:bottom w:w="0" w:type="dxa"/>
                        <w:right w:w="0" w:type="dxa"/>
                      </w:tblCellMar>
                      <w:tblLook w:val="01E0"/>
                    </w:tblPrEx>
                    <w:trPr>
                      <w:trHeight w:val="621"/>
                      <w:jc w:val="left"/>
                    </w:trPr>
                    <w:tc>
                      <w:tcPr>
                        <w:tcW w:w="488" w:type="dxa"/>
                      </w:tcPr>
                      <w:p>
                        <w:pPr>
                          <w:pStyle w:val="TableParagraph"/>
                          <w:rPr>
                            <w:sz w:val="28"/>
                          </w:rPr>
                        </w:pPr>
                      </w:p>
                    </w:tc>
                    <w:tc>
                      <w:tcPr>
                        <w:tcW w:w="953" w:type="dxa"/>
                      </w:tcPr>
                      <w:p>
                        <w:pPr>
                          <w:pStyle w:val="TableParagraph"/>
                          <w:spacing w:before="1"/>
                          <w:rPr>
                            <w:rFonts w:ascii="宋体"/>
                            <w:sz w:val="20"/>
                          </w:rPr>
                        </w:pPr>
                      </w:p>
                      <w:p>
                        <w:pPr>
                          <w:pStyle w:val="TableParagraph"/>
                          <w:ind w:left="51"/>
                          <w:rPr>
                            <w:sz w:val="17"/>
                          </w:rPr>
                        </w:pPr>
                        <w:r>
                          <w:rPr>
                            <w:color w:val="1C1C1C"/>
                            <w:w w:val="105"/>
                            <w:sz w:val="17"/>
                          </w:rPr>
                          <w:t>KlJ</w:t>
                        </w:r>
                      </w:p>
                    </w:tc>
                    <w:tc>
                      <w:tcPr>
                        <w:tcW w:w="1975" w:type="dxa"/>
                      </w:tcPr>
                      <w:p>
                        <w:pPr>
                          <w:pStyle w:val="TableParagraph"/>
                          <w:spacing w:before="154"/>
                          <w:ind w:left="434"/>
                          <w:rPr>
                            <w:sz w:val="28"/>
                          </w:rPr>
                        </w:pPr>
                        <w:r>
                          <w:rPr>
                            <w:color w:val="1C1C1C"/>
                            <w:w w:val="105"/>
                            <w:sz w:val="28"/>
                          </w:rPr>
                          <w:t>1</w:t>
                        </w:r>
                        <w:r>
                          <w:rPr>
                            <w:color w:val="3B3B3B"/>
                            <w:w w:val="105"/>
                            <w:sz w:val="28"/>
                          </w:rPr>
                          <w:t>37</w:t>
                        </w:r>
                      </w:p>
                    </w:tc>
                    <w:tc>
                      <w:tcPr>
                        <w:tcW w:w="1616" w:type="dxa"/>
                        <w:gridSpan w:val="2"/>
                      </w:tcPr>
                      <w:p>
                        <w:pPr>
                          <w:pStyle w:val="TableParagraph"/>
                          <w:spacing w:before="154"/>
                          <w:ind w:left="127"/>
                          <w:rPr>
                            <w:sz w:val="28"/>
                          </w:rPr>
                        </w:pPr>
                        <w:r>
                          <w:rPr>
                            <w:color w:val="1C1C1C"/>
                            <w:sz w:val="28"/>
                          </w:rPr>
                          <w:t>13</w:t>
                        </w:r>
                        <w:r>
                          <w:rPr>
                            <w:color w:val="3B3B3B"/>
                            <w:sz w:val="28"/>
                          </w:rPr>
                          <w:t>8</w:t>
                        </w:r>
                      </w:p>
                    </w:tc>
                    <w:tc>
                      <w:tcPr>
                        <w:tcW w:w="1970" w:type="dxa"/>
                      </w:tcPr>
                      <w:p>
                        <w:pPr>
                          <w:pStyle w:val="TableParagraph"/>
                          <w:spacing w:before="154"/>
                          <w:ind w:left="198"/>
                          <w:rPr>
                            <w:sz w:val="28"/>
                          </w:rPr>
                        </w:pPr>
                        <w:r>
                          <w:rPr>
                            <w:color w:val="3B3B3B"/>
                            <w:sz w:val="28"/>
                          </w:rPr>
                          <w:t>179</w:t>
                        </w:r>
                      </w:p>
                    </w:tc>
                    <w:tc>
                      <w:tcPr>
                        <w:tcW w:w="1565" w:type="dxa"/>
                      </w:tcPr>
                      <w:p>
                        <w:pPr>
                          <w:pStyle w:val="TableParagraph"/>
                          <w:spacing w:before="154"/>
                          <w:ind w:left="398"/>
                          <w:rPr>
                            <w:sz w:val="28"/>
                          </w:rPr>
                        </w:pPr>
                        <w:r>
                          <w:rPr>
                            <w:sz w:val="28"/>
                          </w:rPr>
                          <w:t>1</w:t>
                        </w:r>
                        <w:r>
                          <w:rPr>
                            <w:color w:val="3B3B3B"/>
                            <w:sz w:val="28"/>
                          </w:rPr>
                          <w:t>63</w:t>
                        </w:r>
                      </w:p>
                    </w:tc>
                    <w:tc>
                      <w:tcPr>
                        <w:tcW w:w="2186" w:type="dxa"/>
                      </w:tcPr>
                      <w:p>
                        <w:pPr>
                          <w:pStyle w:val="TableParagraph"/>
                          <w:rPr>
                            <w:sz w:val="28"/>
                          </w:rPr>
                        </w:pPr>
                      </w:p>
                    </w:tc>
                  </w:tr>
                  <w:tr>
                    <w:tblPrEx>
                      <w:tblW w:w="0" w:type="auto"/>
                      <w:jc w:val="left"/>
                      <w:tblInd w:w="7" w:type="dxa"/>
                      <w:tblLayout w:type="fixed"/>
                      <w:tblCellMar>
                        <w:top w:w="0" w:type="dxa"/>
                        <w:left w:w="0" w:type="dxa"/>
                        <w:bottom w:w="0" w:type="dxa"/>
                        <w:right w:w="0" w:type="dxa"/>
                      </w:tblCellMar>
                      <w:tblLook w:val="01E0"/>
                    </w:tblPrEx>
                    <w:trPr>
                      <w:trHeight w:val="653"/>
                      <w:jc w:val="left"/>
                    </w:trPr>
                    <w:tc>
                      <w:tcPr>
                        <w:tcW w:w="488" w:type="dxa"/>
                      </w:tcPr>
                      <w:p>
                        <w:pPr>
                          <w:pStyle w:val="TableParagraph"/>
                          <w:rPr>
                            <w:sz w:val="28"/>
                          </w:rPr>
                        </w:pPr>
                      </w:p>
                    </w:tc>
                    <w:tc>
                      <w:tcPr>
                        <w:tcW w:w="953" w:type="dxa"/>
                      </w:tcPr>
                      <w:p>
                        <w:pPr>
                          <w:pStyle w:val="TableParagraph"/>
                          <w:spacing w:before="97"/>
                          <w:ind w:left="34"/>
                          <w:rPr>
                            <w:rFonts w:ascii="宋体" w:eastAsia="宋体" w:hint="eastAsia"/>
                            <w:sz w:val="34"/>
                          </w:rPr>
                        </w:pPr>
                        <w:r>
                          <w:rPr>
                            <w:rFonts w:ascii="宋体" w:eastAsia="宋体" w:hint="eastAsia"/>
                            <w:color w:val="3B3B3B"/>
                            <w:spacing w:val="-60"/>
                            <w:w w:val="90"/>
                            <w:sz w:val="34"/>
                          </w:rPr>
                          <w:t>儿</w:t>
                        </w:r>
                        <w:r>
                          <w:rPr>
                            <w:rFonts w:ascii="宋体" w:eastAsia="宋体" w:hint="eastAsia"/>
                            <w:color w:val="1C1C1C"/>
                            <w:w w:val="90"/>
                            <w:sz w:val="34"/>
                          </w:rPr>
                          <w:t>，</w:t>
                        </w:r>
                      </w:p>
                    </w:tc>
                    <w:tc>
                      <w:tcPr>
                        <w:tcW w:w="1975" w:type="dxa"/>
                      </w:tcPr>
                      <w:p>
                        <w:pPr>
                          <w:pStyle w:val="TableParagraph"/>
                          <w:spacing w:before="176"/>
                          <w:ind w:left="434"/>
                          <w:rPr>
                            <w:sz w:val="28"/>
                          </w:rPr>
                        </w:pPr>
                        <w:r>
                          <w:rPr>
                            <w:color w:val="1C1C1C"/>
                            <w:sz w:val="28"/>
                          </w:rPr>
                          <w:t>14</w:t>
                        </w:r>
                        <w:r>
                          <w:rPr>
                            <w:color w:val="3B3B3B"/>
                            <w:sz w:val="28"/>
                          </w:rPr>
                          <w:t>5</w:t>
                        </w:r>
                      </w:p>
                    </w:tc>
                    <w:tc>
                      <w:tcPr>
                        <w:tcW w:w="1616" w:type="dxa"/>
                        <w:gridSpan w:val="2"/>
                      </w:tcPr>
                      <w:p>
                        <w:pPr>
                          <w:pStyle w:val="TableParagraph"/>
                          <w:spacing w:before="176"/>
                          <w:ind w:left="127"/>
                          <w:rPr>
                            <w:sz w:val="28"/>
                          </w:rPr>
                        </w:pPr>
                        <w:r>
                          <w:rPr>
                            <w:color w:val="2B2B2B"/>
                            <w:sz w:val="28"/>
                          </w:rPr>
                          <w:t>189</w:t>
                        </w:r>
                      </w:p>
                    </w:tc>
                    <w:tc>
                      <w:tcPr>
                        <w:tcW w:w="1970" w:type="dxa"/>
                      </w:tcPr>
                      <w:p>
                        <w:pPr>
                          <w:pStyle w:val="TableParagraph"/>
                          <w:spacing w:before="176"/>
                          <w:ind w:left="198"/>
                          <w:rPr>
                            <w:sz w:val="28"/>
                          </w:rPr>
                        </w:pPr>
                        <w:r>
                          <w:rPr>
                            <w:color w:val="3B3B3B"/>
                            <w:sz w:val="28"/>
                          </w:rPr>
                          <w:t>16</w:t>
                        </w:r>
                        <w:r>
                          <w:rPr>
                            <w:color w:val="1C1C1C"/>
                            <w:sz w:val="28"/>
                          </w:rPr>
                          <w:t>2</w:t>
                        </w:r>
                      </w:p>
                    </w:tc>
                    <w:tc>
                      <w:tcPr>
                        <w:tcW w:w="1565" w:type="dxa"/>
                      </w:tcPr>
                      <w:p>
                        <w:pPr>
                          <w:pStyle w:val="TableParagraph"/>
                          <w:spacing w:before="176"/>
                          <w:ind w:left="398"/>
                          <w:rPr>
                            <w:sz w:val="28"/>
                          </w:rPr>
                        </w:pPr>
                        <w:r>
                          <w:rPr>
                            <w:color w:val="1C1C1C"/>
                            <w:sz w:val="28"/>
                          </w:rPr>
                          <w:t>162</w:t>
                        </w:r>
                      </w:p>
                    </w:tc>
                    <w:tc>
                      <w:tcPr>
                        <w:tcW w:w="2186" w:type="dxa"/>
                      </w:tcPr>
                      <w:p>
                        <w:pPr>
                          <w:pStyle w:val="TableParagraph"/>
                          <w:rPr>
                            <w:sz w:val="28"/>
                          </w:rPr>
                        </w:pPr>
                      </w:p>
                    </w:tc>
                  </w:tr>
                  <w:tr>
                    <w:tblPrEx>
                      <w:tblW w:w="0" w:type="auto"/>
                      <w:jc w:val="left"/>
                      <w:tblInd w:w="7" w:type="dxa"/>
                      <w:tblLayout w:type="fixed"/>
                      <w:tblCellMar>
                        <w:top w:w="0" w:type="dxa"/>
                        <w:left w:w="0" w:type="dxa"/>
                        <w:bottom w:w="0" w:type="dxa"/>
                        <w:right w:w="0" w:type="dxa"/>
                      </w:tblCellMar>
                      <w:tblLook w:val="01E0"/>
                    </w:tblPrEx>
                    <w:trPr>
                      <w:trHeight w:val="652"/>
                      <w:jc w:val="left"/>
                    </w:trPr>
                    <w:tc>
                      <w:tcPr>
                        <w:tcW w:w="488" w:type="dxa"/>
                      </w:tcPr>
                      <w:p>
                        <w:pPr>
                          <w:pStyle w:val="TableParagraph"/>
                          <w:rPr>
                            <w:sz w:val="28"/>
                          </w:rPr>
                        </w:pPr>
                      </w:p>
                    </w:tc>
                    <w:tc>
                      <w:tcPr>
                        <w:tcW w:w="953" w:type="dxa"/>
                      </w:tcPr>
                      <w:p>
                        <w:pPr>
                          <w:pStyle w:val="TableParagraph"/>
                          <w:spacing w:before="186"/>
                          <w:ind w:left="39"/>
                          <w:rPr>
                            <w:rFonts w:ascii="宋体" w:eastAsia="宋体" w:hint="eastAsia"/>
                            <w:sz w:val="26"/>
                          </w:rPr>
                        </w:pPr>
                        <w:r>
                          <w:rPr>
                            <w:rFonts w:ascii="宋体" w:eastAsia="宋体" w:hint="eastAsia"/>
                            <w:color w:val="2B2B2B"/>
                            <w:w w:val="99"/>
                            <w:sz w:val="26"/>
                          </w:rPr>
                          <w:t>知</w:t>
                        </w:r>
                      </w:p>
                    </w:tc>
                    <w:tc>
                      <w:tcPr>
                        <w:tcW w:w="1975" w:type="dxa"/>
                      </w:tcPr>
                      <w:p>
                        <w:pPr>
                          <w:pStyle w:val="TableParagraph"/>
                          <w:spacing w:before="164"/>
                          <w:ind w:left="441"/>
                          <w:rPr>
                            <w:sz w:val="28"/>
                          </w:rPr>
                        </w:pPr>
                        <w:r>
                          <w:rPr>
                            <w:color w:val="545454"/>
                            <w:sz w:val="28"/>
                          </w:rPr>
                          <w:t>221</w:t>
                        </w:r>
                      </w:p>
                    </w:tc>
                    <w:tc>
                      <w:tcPr>
                        <w:tcW w:w="1616" w:type="dxa"/>
                        <w:gridSpan w:val="2"/>
                      </w:tcPr>
                      <w:p>
                        <w:pPr>
                          <w:pStyle w:val="TableParagraph"/>
                          <w:spacing w:before="184"/>
                          <w:ind w:left="147"/>
                          <w:rPr>
                            <w:sz w:val="28"/>
                          </w:rPr>
                        </w:pPr>
                        <w:r>
                          <w:rPr>
                            <w:color w:val="3B3B3B"/>
                            <w:sz w:val="28"/>
                          </w:rPr>
                          <w:t>176</w:t>
                        </w:r>
                      </w:p>
                    </w:tc>
                    <w:tc>
                      <w:tcPr>
                        <w:tcW w:w="1970" w:type="dxa"/>
                      </w:tcPr>
                      <w:p>
                        <w:pPr>
                          <w:pStyle w:val="TableParagraph"/>
                          <w:spacing w:before="144"/>
                          <w:ind w:left="225"/>
                          <w:rPr>
                            <w:sz w:val="28"/>
                          </w:rPr>
                        </w:pPr>
                        <w:r>
                          <w:rPr>
                            <w:color w:val="3B3B3B"/>
                            <w:w w:val="105"/>
                            <w:sz w:val="28"/>
                          </w:rPr>
                          <w:t>)62</w:t>
                        </w:r>
                      </w:p>
                    </w:tc>
                    <w:tc>
                      <w:tcPr>
                        <w:tcW w:w="1565" w:type="dxa"/>
                      </w:tcPr>
                      <w:p>
                        <w:pPr>
                          <w:pStyle w:val="TableParagraph"/>
                          <w:spacing w:before="164"/>
                          <w:ind w:left="418"/>
                          <w:rPr>
                            <w:sz w:val="28"/>
                          </w:rPr>
                        </w:pPr>
                        <w:r>
                          <w:rPr>
                            <w:color w:val="1C1C1C"/>
                            <w:sz w:val="28"/>
                          </w:rPr>
                          <w:t>178</w:t>
                        </w:r>
                      </w:p>
                    </w:tc>
                    <w:tc>
                      <w:tcPr>
                        <w:tcW w:w="2186" w:type="dxa"/>
                      </w:tcPr>
                      <w:p>
                        <w:pPr>
                          <w:pStyle w:val="TableParagraph"/>
                          <w:rPr>
                            <w:sz w:val="28"/>
                          </w:rPr>
                        </w:pPr>
                      </w:p>
                    </w:tc>
                  </w:tr>
                  <w:tr>
                    <w:tblPrEx>
                      <w:tblW w:w="0" w:type="auto"/>
                      <w:jc w:val="left"/>
                      <w:tblInd w:w="7" w:type="dxa"/>
                      <w:tblLayout w:type="fixed"/>
                      <w:tblCellMar>
                        <w:top w:w="0" w:type="dxa"/>
                        <w:left w:w="0" w:type="dxa"/>
                        <w:bottom w:w="0" w:type="dxa"/>
                        <w:right w:w="0" w:type="dxa"/>
                      </w:tblCellMar>
                      <w:tblLook w:val="01E0"/>
                    </w:tblPrEx>
                    <w:trPr>
                      <w:trHeight w:val="622"/>
                      <w:jc w:val="left"/>
                    </w:trPr>
                    <w:tc>
                      <w:tcPr>
                        <w:tcW w:w="488" w:type="dxa"/>
                      </w:tcPr>
                      <w:p>
                        <w:pPr>
                          <w:pStyle w:val="TableParagraph"/>
                          <w:rPr>
                            <w:sz w:val="28"/>
                          </w:rPr>
                        </w:pPr>
                      </w:p>
                    </w:tc>
                    <w:tc>
                      <w:tcPr>
                        <w:tcW w:w="953" w:type="dxa"/>
                      </w:tcPr>
                      <w:p>
                        <w:pPr>
                          <w:pStyle w:val="TableParagraph"/>
                          <w:spacing w:before="134"/>
                          <w:ind w:left="89"/>
                          <w:rPr>
                            <w:sz w:val="28"/>
                          </w:rPr>
                        </w:pPr>
                        <w:r>
                          <w:rPr>
                            <w:color w:val="2B2B2B"/>
                            <w:w w:val="85"/>
                            <w:sz w:val="28"/>
                          </w:rPr>
                          <w:t>R</w:t>
                        </w:r>
                        <w:r>
                          <w:rPr>
                            <w:color w:val="545454"/>
                            <w:w w:val="85"/>
                            <w:sz w:val="28"/>
                          </w:rPr>
                          <w:t>,</w:t>
                        </w:r>
                      </w:p>
                    </w:tc>
                    <w:tc>
                      <w:tcPr>
                        <w:tcW w:w="1975" w:type="dxa"/>
                      </w:tcPr>
                      <w:p>
                        <w:pPr>
                          <w:pStyle w:val="TableParagraph"/>
                          <w:spacing w:before="134"/>
                          <w:ind w:left="430"/>
                          <w:rPr>
                            <w:sz w:val="28"/>
                          </w:rPr>
                        </w:pPr>
                        <w:r>
                          <w:rPr>
                            <w:color w:val="3B3B3B"/>
                            <w:sz w:val="28"/>
                          </w:rPr>
                          <w:t xml:space="preserve">8 </w:t>
                        </w:r>
                        <w:r>
                          <w:rPr>
                            <w:color w:val="1C1C1C"/>
                            <w:sz w:val="28"/>
                          </w:rPr>
                          <w:t>4</w:t>
                        </w:r>
                      </w:p>
                    </w:tc>
                    <w:tc>
                      <w:tcPr>
                        <w:tcW w:w="1616" w:type="dxa"/>
                        <w:gridSpan w:val="2"/>
                      </w:tcPr>
                      <w:p>
                        <w:pPr>
                          <w:pStyle w:val="TableParagraph"/>
                          <w:spacing w:before="154"/>
                          <w:ind w:left="126"/>
                          <w:rPr>
                            <w:sz w:val="28"/>
                          </w:rPr>
                        </w:pPr>
                        <w:r>
                          <w:rPr>
                            <w:color w:val="3B3B3B"/>
                            <w:w w:val="110"/>
                            <w:sz w:val="28"/>
                          </w:rPr>
                          <w:t>51</w:t>
                        </w:r>
                      </w:p>
                    </w:tc>
                    <w:tc>
                      <w:tcPr>
                        <w:tcW w:w="1970" w:type="dxa"/>
                      </w:tcPr>
                      <w:p>
                        <w:pPr>
                          <w:pStyle w:val="TableParagraph"/>
                          <w:spacing w:before="134"/>
                          <w:ind w:left="198"/>
                          <w:rPr>
                            <w:sz w:val="28"/>
                          </w:rPr>
                        </w:pPr>
                        <w:r>
                          <w:rPr>
                            <w:color w:val="3B3B3B"/>
                            <w:sz w:val="28"/>
                          </w:rPr>
                          <w:t>17</w:t>
                        </w:r>
                      </w:p>
                    </w:tc>
                    <w:tc>
                      <w:tcPr>
                        <w:tcW w:w="1565" w:type="dxa"/>
                      </w:tcPr>
                      <w:p>
                        <w:pPr>
                          <w:pStyle w:val="TableParagraph"/>
                          <w:spacing w:before="154"/>
                          <w:ind w:left="418"/>
                          <w:rPr>
                            <w:sz w:val="28"/>
                          </w:rPr>
                        </w:pPr>
                        <w:r>
                          <w:rPr>
                            <w:color w:val="3B3B3B"/>
                            <w:sz w:val="28"/>
                          </w:rPr>
                          <w:t>16</w:t>
                        </w:r>
                      </w:p>
                    </w:tc>
                    <w:tc>
                      <w:tcPr>
                        <w:tcW w:w="2186" w:type="dxa"/>
                      </w:tcPr>
                      <w:p>
                        <w:pPr>
                          <w:pStyle w:val="TableParagraph"/>
                          <w:rPr>
                            <w:sz w:val="28"/>
                          </w:rPr>
                        </w:pPr>
                      </w:p>
                    </w:tc>
                  </w:tr>
                  <w:tr>
                    <w:tblPrEx>
                      <w:tblW w:w="0" w:type="auto"/>
                      <w:jc w:val="left"/>
                      <w:tblInd w:w="7" w:type="dxa"/>
                      <w:tblLayout w:type="fixed"/>
                      <w:tblCellMar>
                        <w:top w:w="0" w:type="dxa"/>
                        <w:left w:w="0" w:type="dxa"/>
                        <w:bottom w:w="0" w:type="dxa"/>
                        <w:right w:w="0" w:type="dxa"/>
                      </w:tblCellMar>
                      <w:tblLook w:val="01E0"/>
                    </w:tblPrEx>
                    <w:trPr>
                      <w:trHeight w:val="611"/>
                      <w:jc w:val="left"/>
                    </w:trPr>
                    <w:tc>
                      <w:tcPr>
                        <w:tcW w:w="488" w:type="dxa"/>
                      </w:tcPr>
                      <w:p>
                        <w:pPr>
                          <w:pStyle w:val="TableParagraph"/>
                          <w:rPr>
                            <w:sz w:val="28"/>
                          </w:rPr>
                        </w:pPr>
                      </w:p>
                    </w:tc>
                    <w:tc>
                      <w:tcPr>
                        <w:tcW w:w="953" w:type="dxa"/>
                      </w:tcPr>
                      <w:p>
                        <w:pPr>
                          <w:pStyle w:val="TableParagraph"/>
                          <w:spacing w:before="36"/>
                          <w:ind w:left="48"/>
                          <w:rPr>
                            <w:rFonts w:ascii="宋体" w:eastAsia="宋体" w:hint="eastAsia"/>
                            <w:sz w:val="32"/>
                          </w:rPr>
                        </w:pPr>
                        <w:r>
                          <w:rPr>
                            <w:rFonts w:ascii="宋体" w:eastAsia="宋体" w:hint="eastAsia"/>
                            <w:color w:val="545454"/>
                            <w:w w:val="91"/>
                            <w:sz w:val="32"/>
                          </w:rPr>
                          <w:t>氐</w:t>
                        </w:r>
                      </w:p>
                    </w:tc>
                    <w:tc>
                      <w:tcPr>
                        <w:tcW w:w="1975" w:type="dxa"/>
                      </w:tcPr>
                      <w:p>
                        <w:pPr>
                          <w:pStyle w:val="TableParagraph"/>
                          <w:spacing w:before="134"/>
                          <w:ind w:left="402"/>
                          <w:rPr>
                            <w:sz w:val="28"/>
                          </w:rPr>
                        </w:pPr>
                        <w:r>
                          <w:rPr>
                            <w:color w:val="2B2B2B"/>
                            <w:w w:val="105"/>
                            <w:sz w:val="28"/>
                          </w:rPr>
                          <w:t>45.67</w:t>
                        </w:r>
                      </w:p>
                    </w:tc>
                    <w:tc>
                      <w:tcPr>
                        <w:tcW w:w="1616" w:type="dxa"/>
                        <w:gridSpan w:val="2"/>
                      </w:tcPr>
                      <w:p>
                        <w:pPr>
                          <w:pStyle w:val="TableParagraph"/>
                          <w:spacing w:before="154"/>
                          <w:ind w:left="115"/>
                          <w:rPr>
                            <w:sz w:val="28"/>
                          </w:rPr>
                        </w:pPr>
                        <w:r>
                          <w:rPr>
                            <w:color w:val="3B3B3B"/>
                            <w:sz w:val="28"/>
                          </w:rPr>
                          <w:t>46.00</w:t>
                        </w:r>
                      </w:p>
                    </w:tc>
                    <w:tc>
                      <w:tcPr>
                        <w:tcW w:w="1970" w:type="dxa"/>
                      </w:tcPr>
                      <w:p>
                        <w:pPr>
                          <w:pStyle w:val="TableParagraph"/>
                          <w:spacing w:before="154"/>
                          <w:ind w:left="157"/>
                          <w:rPr>
                            <w:sz w:val="28"/>
                          </w:rPr>
                        </w:pPr>
                        <w:r>
                          <w:rPr>
                            <w:color w:val="3B3B3B"/>
                            <w:w w:val="105"/>
                            <w:sz w:val="28"/>
                          </w:rPr>
                          <w:t>59.67</w:t>
                        </w:r>
                      </w:p>
                    </w:tc>
                    <w:tc>
                      <w:tcPr>
                        <w:tcW w:w="1565" w:type="dxa"/>
                      </w:tcPr>
                      <w:p>
                        <w:pPr>
                          <w:pStyle w:val="TableParagraph"/>
                          <w:spacing w:before="154"/>
                          <w:ind w:right="515"/>
                          <w:jc w:val="right"/>
                          <w:rPr>
                            <w:sz w:val="28"/>
                          </w:rPr>
                        </w:pPr>
                        <w:r>
                          <w:rPr>
                            <w:color w:val="545454"/>
                            <w:w w:val="105"/>
                            <w:sz w:val="28"/>
                          </w:rPr>
                          <w:t>5</w:t>
                        </w:r>
                        <w:r>
                          <w:rPr>
                            <w:color w:val="2B2B2B"/>
                            <w:w w:val="105"/>
                            <w:sz w:val="28"/>
                          </w:rPr>
                          <w:t>4.</w:t>
                        </w:r>
                        <w:r>
                          <w:rPr>
                            <w:color w:val="3B3B3B"/>
                            <w:w w:val="105"/>
                            <w:sz w:val="28"/>
                          </w:rPr>
                          <w:t>33</w:t>
                        </w:r>
                      </w:p>
                    </w:tc>
                    <w:tc>
                      <w:tcPr>
                        <w:tcW w:w="2186" w:type="dxa"/>
                      </w:tcPr>
                      <w:p>
                        <w:pPr>
                          <w:pStyle w:val="TableParagraph"/>
                          <w:rPr>
                            <w:sz w:val="28"/>
                          </w:rPr>
                        </w:pPr>
                      </w:p>
                    </w:tc>
                  </w:tr>
                  <w:tr>
                    <w:tblPrEx>
                      <w:tblW w:w="0" w:type="auto"/>
                      <w:jc w:val="left"/>
                      <w:tblInd w:w="7" w:type="dxa"/>
                      <w:tblLayout w:type="fixed"/>
                      <w:tblCellMar>
                        <w:top w:w="0" w:type="dxa"/>
                        <w:left w:w="0" w:type="dxa"/>
                        <w:bottom w:w="0" w:type="dxa"/>
                        <w:right w:w="0" w:type="dxa"/>
                      </w:tblCellMar>
                      <w:tblLook w:val="01E0"/>
                    </w:tblPrEx>
                    <w:trPr>
                      <w:trHeight w:val="663"/>
                      <w:jc w:val="left"/>
                    </w:trPr>
                    <w:tc>
                      <w:tcPr>
                        <w:tcW w:w="488" w:type="dxa"/>
                      </w:tcPr>
                      <w:p>
                        <w:pPr>
                          <w:pStyle w:val="TableParagraph"/>
                          <w:rPr>
                            <w:sz w:val="28"/>
                          </w:rPr>
                        </w:pPr>
                      </w:p>
                    </w:tc>
                    <w:tc>
                      <w:tcPr>
                        <w:tcW w:w="953" w:type="dxa"/>
                      </w:tcPr>
                      <w:p>
                        <w:pPr>
                          <w:pStyle w:val="TableParagraph"/>
                          <w:spacing w:before="6"/>
                          <w:rPr>
                            <w:rFonts w:ascii="宋体"/>
                            <w:sz w:val="19"/>
                          </w:rPr>
                        </w:pPr>
                      </w:p>
                      <w:p>
                        <w:pPr>
                          <w:pStyle w:val="TableParagraph"/>
                          <w:ind w:left="92"/>
                          <w:rPr>
                            <w:sz w:val="19"/>
                          </w:rPr>
                        </w:pPr>
                        <w:r>
                          <w:rPr>
                            <w:color w:val="3B3B3B"/>
                            <w:w w:val="110"/>
                            <w:sz w:val="19"/>
                          </w:rPr>
                          <w:t xml:space="preserve">k, </w:t>
                        </w:r>
                        <w:r>
                          <w:rPr>
                            <w:color w:val="757575"/>
                            <w:w w:val="110"/>
                            <w:sz w:val="19"/>
                          </w:rPr>
                          <w:t>,</w:t>
                        </w:r>
                      </w:p>
                    </w:tc>
                    <w:tc>
                      <w:tcPr>
                        <w:tcW w:w="1975" w:type="dxa"/>
                      </w:tcPr>
                      <w:p>
                        <w:pPr>
                          <w:pStyle w:val="TableParagraph"/>
                          <w:spacing w:before="87"/>
                          <w:ind w:left="434"/>
                          <w:rPr>
                            <w:sz w:val="28"/>
                          </w:rPr>
                        </w:pPr>
                        <w:r>
                          <w:rPr>
                            <w:rFonts w:ascii="宋体" w:eastAsia="宋体" w:hint="eastAsia"/>
                            <w:color w:val="3B3B3B"/>
                            <w:spacing w:val="-99"/>
                            <w:w w:val="82"/>
                            <w:sz w:val="34"/>
                          </w:rPr>
                          <w:t>钻．</w:t>
                        </w:r>
                        <w:r>
                          <w:rPr>
                            <w:color w:val="3B3B3B"/>
                            <w:w w:val="82"/>
                            <w:sz w:val="28"/>
                          </w:rPr>
                          <w:t>33</w:t>
                        </w:r>
                      </w:p>
                    </w:tc>
                    <w:tc>
                      <w:tcPr>
                        <w:tcW w:w="1616" w:type="dxa"/>
                        <w:gridSpan w:val="2"/>
                      </w:tcPr>
                      <w:p>
                        <w:pPr>
                          <w:pStyle w:val="TableParagraph"/>
                          <w:spacing w:before="166"/>
                          <w:ind w:left="127"/>
                          <w:rPr>
                            <w:sz w:val="28"/>
                          </w:rPr>
                        </w:pPr>
                        <w:r>
                          <w:rPr>
                            <w:color w:val="3B3B3B"/>
                            <w:w w:val="105"/>
                            <w:sz w:val="28"/>
                          </w:rPr>
                          <w:t>63.00</w:t>
                        </w:r>
                      </w:p>
                    </w:tc>
                    <w:tc>
                      <w:tcPr>
                        <w:tcW w:w="1970" w:type="dxa"/>
                      </w:tcPr>
                      <w:p>
                        <w:pPr>
                          <w:pStyle w:val="TableParagraph"/>
                          <w:spacing w:before="186"/>
                          <w:ind w:left="197"/>
                          <w:rPr>
                            <w:sz w:val="28"/>
                          </w:rPr>
                        </w:pPr>
                        <w:r>
                          <w:rPr>
                            <w:color w:val="3B3B3B"/>
                            <w:w w:val="110"/>
                            <w:sz w:val="28"/>
                          </w:rPr>
                          <w:t>54</w:t>
                        </w:r>
                        <w:r>
                          <w:rPr>
                            <w:w w:val="110"/>
                            <w:sz w:val="28"/>
                          </w:rPr>
                          <w:t xml:space="preserve">. </w:t>
                        </w:r>
                        <w:r>
                          <w:rPr>
                            <w:color w:val="3B3B3B"/>
                            <w:w w:val="110"/>
                            <w:sz w:val="28"/>
                          </w:rPr>
                          <w:t>00</w:t>
                        </w:r>
                      </w:p>
                    </w:tc>
                    <w:tc>
                      <w:tcPr>
                        <w:tcW w:w="1565" w:type="dxa"/>
                      </w:tcPr>
                      <w:p>
                        <w:pPr>
                          <w:pStyle w:val="TableParagraph"/>
                          <w:spacing w:before="166"/>
                          <w:ind w:right="510"/>
                          <w:jc w:val="right"/>
                          <w:rPr>
                            <w:rFonts w:ascii="Arial"/>
                            <w:sz w:val="23"/>
                          </w:rPr>
                        </w:pPr>
                        <w:r>
                          <w:rPr>
                            <w:color w:val="2B2B2B"/>
                            <w:w w:val="105"/>
                            <w:sz w:val="28"/>
                          </w:rPr>
                          <w:t xml:space="preserve">54. </w:t>
                        </w:r>
                        <w:r>
                          <w:rPr>
                            <w:rFonts w:ascii="Arial"/>
                            <w:color w:val="3B3B3B"/>
                            <w:w w:val="105"/>
                            <w:sz w:val="23"/>
                          </w:rPr>
                          <w:t>00</w:t>
                        </w:r>
                      </w:p>
                    </w:tc>
                    <w:tc>
                      <w:tcPr>
                        <w:tcW w:w="2186" w:type="dxa"/>
                      </w:tcPr>
                      <w:p>
                        <w:pPr>
                          <w:pStyle w:val="TableParagraph"/>
                          <w:rPr>
                            <w:sz w:val="28"/>
                          </w:rPr>
                        </w:pPr>
                      </w:p>
                    </w:tc>
                  </w:tr>
                  <w:tr>
                    <w:tblPrEx>
                      <w:tblW w:w="0" w:type="auto"/>
                      <w:jc w:val="left"/>
                      <w:tblInd w:w="7" w:type="dxa"/>
                      <w:tblLayout w:type="fixed"/>
                      <w:tblCellMar>
                        <w:top w:w="0" w:type="dxa"/>
                        <w:left w:w="0" w:type="dxa"/>
                        <w:bottom w:w="0" w:type="dxa"/>
                        <w:right w:w="0" w:type="dxa"/>
                      </w:tblCellMar>
                      <w:tblLook w:val="01E0"/>
                    </w:tblPrEx>
                    <w:trPr>
                      <w:trHeight w:val="640"/>
                      <w:jc w:val="left"/>
                    </w:trPr>
                    <w:tc>
                      <w:tcPr>
                        <w:tcW w:w="488" w:type="dxa"/>
                      </w:tcPr>
                      <w:p>
                        <w:pPr>
                          <w:pStyle w:val="TableParagraph"/>
                          <w:rPr>
                            <w:sz w:val="28"/>
                          </w:rPr>
                        </w:pPr>
                      </w:p>
                    </w:tc>
                    <w:tc>
                      <w:tcPr>
                        <w:tcW w:w="953" w:type="dxa"/>
                      </w:tcPr>
                      <w:p>
                        <w:pPr>
                          <w:pStyle w:val="TableParagraph"/>
                          <w:spacing w:before="186"/>
                          <w:ind w:left="85"/>
                          <w:rPr>
                            <w:rFonts w:ascii="宋体" w:eastAsia="宋体" w:hint="eastAsia"/>
                            <w:sz w:val="26"/>
                          </w:rPr>
                        </w:pPr>
                        <w:r>
                          <w:rPr>
                            <w:rFonts w:ascii="宋体" w:eastAsia="宋体" w:hint="eastAsia"/>
                            <w:color w:val="3B3B3B"/>
                            <w:w w:val="106"/>
                            <w:sz w:val="26"/>
                          </w:rPr>
                          <w:t>玩</w:t>
                        </w:r>
                      </w:p>
                    </w:tc>
                    <w:tc>
                      <w:tcPr>
                        <w:tcW w:w="1975" w:type="dxa"/>
                      </w:tcPr>
                      <w:p>
                        <w:pPr>
                          <w:pStyle w:val="TableParagraph"/>
                          <w:spacing w:before="144"/>
                          <w:ind w:left="436"/>
                          <w:rPr>
                            <w:sz w:val="28"/>
                          </w:rPr>
                        </w:pPr>
                        <w:r>
                          <w:rPr>
                            <w:color w:val="3B3B3B"/>
                            <w:w w:val="105"/>
                            <w:sz w:val="28"/>
                          </w:rPr>
                          <w:t>73.67</w:t>
                        </w:r>
                      </w:p>
                    </w:tc>
                    <w:tc>
                      <w:tcPr>
                        <w:tcW w:w="1616" w:type="dxa"/>
                        <w:gridSpan w:val="2"/>
                      </w:tcPr>
                      <w:p>
                        <w:pPr>
                          <w:pStyle w:val="TableParagraph"/>
                          <w:spacing w:before="144"/>
                          <w:ind w:left="126"/>
                          <w:rPr>
                            <w:sz w:val="28"/>
                          </w:rPr>
                        </w:pPr>
                        <w:r>
                          <w:rPr>
                            <w:color w:val="3B3B3B"/>
                            <w:sz w:val="28"/>
                          </w:rPr>
                          <w:t>58. 7</w:t>
                        </w:r>
                      </w:p>
                    </w:tc>
                    <w:tc>
                      <w:tcPr>
                        <w:tcW w:w="1970" w:type="dxa"/>
                      </w:tcPr>
                      <w:p>
                        <w:pPr>
                          <w:pStyle w:val="TableParagraph"/>
                          <w:spacing w:before="144"/>
                          <w:ind w:left="177"/>
                          <w:rPr>
                            <w:rFonts w:ascii="Arial"/>
                            <w:sz w:val="23"/>
                          </w:rPr>
                        </w:pPr>
                        <w:r>
                          <w:rPr>
                            <w:color w:val="3B3B3B"/>
                            <w:sz w:val="28"/>
                          </w:rPr>
                          <w:t>5</w:t>
                        </w:r>
                        <w:r>
                          <w:rPr>
                            <w:color w:val="1C1C1C"/>
                            <w:sz w:val="28"/>
                          </w:rPr>
                          <w:t>4</w:t>
                        </w:r>
                        <w:r>
                          <w:rPr>
                            <w:color w:val="3B3B3B"/>
                            <w:sz w:val="28"/>
                          </w:rPr>
                          <w:t xml:space="preserve">. </w:t>
                        </w:r>
                        <w:r>
                          <w:rPr>
                            <w:rFonts w:ascii="Arial"/>
                            <w:color w:val="3B3B3B"/>
                            <w:sz w:val="23"/>
                          </w:rPr>
                          <w:t>00</w:t>
                        </w:r>
                      </w:p>
                    </w:tc>
                    <w:tc>
                      <w:tcPr>
                        <w:tcW w:w="1565" w:type="dxa"/>
                      </w:tcPr>
                      <w:p>
                        <w:pPr>
                          <w:pStyle w:val="TableParagraph"/>
                          <w:spacing w:before="144"/>
                          <w:ind w:right="489"/>
                          <w:jc w:val="right"/>
                          <w:rPr>
                            <w:sz w:val="28"/>
                          </w:rPr>
                        </w:pPr>
                        <w:r>
                          <w:rPr>
                            <w:color w:val="3B3B3B"/>
                            <w:w w:val="105"/>
                            <w:sz w:val="28"/>
                          </w:rPr>
                          <w:t>59. 33</w:t>
                        </w:r>
                      </w:p>
                    </w:tc>
                    <w:tc>
                      <w:tcPr>
                        <w:tcW w:w="2186" w:type="dxa"/>
                      </w:tcPr>
                      <w:p>
                        <w:pPr>
                          <w:pStyle w:val="TableParagraph"/>
                          <w:rPr>
                            <w:sz w:val="28"/>
                          </w:rPr>
                        </w:pPr>
                      </w:p>
                    </w:tc>
                  </w:tr>
                  <w:tr>
                    <w:tblPrEx>
                      <w:tblW w:w="0" w:type="auto"/>
                      <w:jc w:val="left"/>
                      <w:tblInd w:w="7" w:type="dxa"/>
                      <w:tblLayout w:type="fixed"/>
                      <w:tblCellMar>
                        <w:top w:w="0" w:type="dxa"/>
                        <w:left w:w="0" w:type="dxa"/>
                        <w:bottom w:w="0" w:type="dxa"/>
                        <w:right w:w="0" w:type="dxa"/>
                      </w:tblCellMar>
                      <w:tblLook w:val="01E0"/>
                    </w:tblPrEx>
                    <w:trPr>
                      <w:trHeight w:val="648"/>
                      <w:jc w:val="left"/>
                    </w:trPr>
                    <w:tc>
                      <w:tcPr>
                        <w:tcW w:w="488" w:type="dxa"/>
                      </w:tcPr>
                      <w:p>
                        <w:pPr>
                          <w:pStyle w:val="TableParagraph"/>
                          <w:spacing w:before="158"/>
                          <w:ind w:left="191"/>
                          <w:rPr>
                            <w:rFonts w:ascii="宋体" w:eastAsia="宋体" w:hint="eastAsia"/>
                            <w:sz w:val="25"/>
                          </w:rPr>
                        </w:pPr>
                        <w:r>
                          <w:rPr>
                            <w:rFonts w:ascii="宋体" w:eastAsia="宋体" w:hint="eastAsia"/>
                            <w:color w:val="3B3B3B"/>
                            <w:w w:val="104"/>
                            <w:sz w:val="25"/>
                          </w:rPr>
                          <w:t>因</w:t>
                        </w:r>
                      </w:p>
                    </w:tc>
                    <w:tc>
                      <w:tcPr>
                        <w:tcW w:w="953" w:type="dxa"/>
                      </w:tcPr>
                      <w:p>
                        <w:pPr>
                          <w:pStyle w:val="TableParagraph"/>
                          <w:spacing w:before="48"/>
                          <w:ind w:left="479"/>
                          <w:rPr>
                            <w:rFonts w:ascii="宋体" w:eastAsia="宋体" w:hint="eastAsia"/>
                            <w:sz w:val="34"/>
                          </w:rPr>
                        </w:pPr>
                        <w:r>
                          <w:rPr>
                            <w:rFonts w:ascii="宋体" w:eastAsia="宋体" w:hint="eastAsia"/>
                            <w:color w:val="2B2B2B"/>
                            <w:w w:val="65"/>
                            <w:sz w:val="34"/>
                          </w:rPr>
                          <w:t>素，</w:t>
                        </w:r>
                      </w:p>
                    </w:tc>
                    <w:tc>
                      <w:tcPr>
                        <w:tcW w:w="1975" w:type="dxa"/>
                      </w:tcPr>
                      <w:p>
                        <w:pPr>
                          <w:pStyle w:val="TableParagraph"/>
                          <w:rPr>
                            <w:sz w:val="28"/>
                          </w:rPr>
                        </w:pPr>
                      </w:p>
                    </w:tc>
                    <w:tc>
                      <w:tcPr>
                        <w:tcW w:w="1616" w:type="dxa"/>
                        <w:gridSpan w:val="2"/>
                      </w:tcPr>
                      <w:p>
                        <w:pPr>
                          <w:pStyle w:val="TableParagraph"/>
                          <w:spacing w:before="168"/>
                          <w:ind w:left="27"/>
                          <w:rPr>
                            <w:rFonts w:ascii="宋体" w:eastAsia="宋体" w:hint="eastAsia"/>
                            <w:sz w:val="26"/>
                          </w:rPr>
                        </w:pPr>
                        <w:r>
                          <w:rPr>
                            <w:rFonts w:ascii="宋体" w:eastAsia="宋体" w:hint="eastAsia"/>
                            <w:color w:val="3B3B3B"/>
                            <w:sz w:val="26"/>
                          </w:rPr>
                          <w:t>主</w:t>
                        </w:r>
                        <w:r>
                          <w:rPr>
                            <w:rFonts w:ascii="宋体" w:eastAsia="宋体" w:hint="eastAsia"/>
                            <w:color w:val="1C1C1C"/>
                            <w:sz w:val="26"/>
                          </w:rPr>
                          <w:t>一次</w:t>
                        </w:r>
                      </w:p>
                    </w:tc>
                    <w:tc>
                      <w:tcPr>
                        <w:tcW w:w="1970" w:type="dxa"/>
                      </w:tcPr>
                      <w:p>
                        <w:pPr>
                          <w:pStyle w:val="TableParagraph"/>
                          <w:tabs>
                            <w:tab w:val="left" w:pos="1464"/>
                          </w:tabs>
                          <w:spacing w:before="173"/>
                          <w:ind w:left="713"/>
                          <w:rPr>
                            <w:rFonts w:ascii="Arial"/>
                            <w:sz w:val="25"/>
                          </w:rPr>
                        </w:pPr>
                        <w:r>
                          <w:rPr>
                            <w:rFonts w:ascii="Arial"/>
                            <w:color w:val="2B2B2B"/>
                            <w:w w:val="95"/>
                            <w:sz w:val="24"/>
                          </w:rPr>
                          <w:t>A</w:t>
                          <w:tab/>
                        </w:r>
                        <w:r>
                          <w:rPr>
                            <w:rFonts w:ascii="Arial"/>
                            <w:color w:val="2B2B2B"/>
                            <w:w w:val="95"/>
                            <w:sz w:val="25"/>
                          </w:rPr>
                          <w:t>C</w:t>
                        </w:r>
                      </w:p>
                    </w:tc>
                    <w:tc>
                      <w:tcPr>
                        <w:tcW w:w="1565" w:type="dxa"/>
                      </w:tcPr>
                      <w:p>
                        <w:pPr>
                          <w:pStyle w:val="TableParagraph"/>
                          <w:spacing w:before="146"/>
                          <w:ind w:left="285"/>
                          <w:rPr>
                            <w:sz w:val="28"/>
                          </w:rPr>
                        </w:pPr>
                        <w:r>
                          <w:rPr>
                            <w:color w:val="3B3B3B"/>
                            <w:w w:val="73"/>
                            <w:sz w:val="28"/>
                          </w:rPr>
                          <w:t>D</w:t>
                        </w:r>
                      </w:p>
                    </w:tc>
                    <w:tc>
                      <w:tcPr>
                        <w:tcW w:w="2186" w:type="dxa"/>
                      </w:tcPr>
                      <w:p>
                        <w:pPr>
                          <w:pStyle w:val="TableParagraph"/>
                          <w:rPr>
                            <w:sz w:val="28"/>
                          </w:rPr>
                        </w:pPr>
                      </w:p>
                    </w:tc>
                  </w:tr>
                </w:tbl>
                <w:p>
                  <w:pPr>
                    <w:pStyle w:val="BodyText"/>
                  </w:pPr>
                </w:p>
              </w:txbxContent>
            </v:textbox>
          </v:shape>
        </w:pict>
      </w:r>
      <w:r>
        <w:rPr>
          <w:rFonts w:ascii="Arial" w:eastAsia="Arial"/>
          <w:color w:val="3B3B3B"/>
          <w:w w:val="100"/>
          <w:sz w:val="30"/>
          <w:u w:val="thick" w:color="000000"/>
        </w:rPr>
        <w:t xml:space="preserve"> </w:t>
      </w:r>
      <w:r>
        <w:rPr>
          <w:rFonts w:ascii="Arial" w:eastAsia="Arial"/>
          <w:color w:val="3B3B3B"/>
          <w:sz w:val="30"/>
          <w:u w:val="thick" w:color="000000"/>
        </w:rPr>
        <w:tab/>
        <w:t>A</w:t>
        <w:tab/>
      </w:r>
      <w:r>
        <w:rPr>
          <w:rFonts w:ascii="Arial" w:eastAsia="Arial"/>
          <w:color w:val="3B3B3B"/>
          <w:sz w:val="30"/>
        </w:rPr>
        <w:tab/>
      </w:r>
      <w:r>
        <w:rPr>
          <w:rFonts w:ascii="Arial" w:eastAsia="Arial"/>
          <w:color w:val="3B3B3B"/>
          <w:sz w:val="30"/>
          <w:u w:val="thick" w:color="000000"/>
        </w:rPr>
        <w:t>C</w:t>
        <w:tab/>
      </w:r>
      <w:r>
        <w:rPr>
          <w:rFonts w:ascii="Arial" w:eastAsia="Arial"/>
          <w:color w:val="3B3B3B"/>
          <w:sz w:val="30"/>
        </w:rPr>
        <w:tab/>
      </w:r>
      <w:r>
        <w:rPr>
          <w:color w:val="3B3B3B"/>
          <w:position w:val="2"/>
          <w:sz w:val="27"/>
          <w:u w:val="thick" w:color="000000"/>
        </w:rPr>
        <w:t>空白</w:t>
        <w:tab/>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5"/>
        </w:rPr>
      </w:pPr>
      <w:r>
        <w:pict>
          <v:shape id="_x0000_s1063" style="width:223pt;height:0.1pt;margin-top:19.37pt;margin-left:208.93pt;mso-position-horizontal-relative:page;mso-wrap-distance-left:0;mso-wrap-distance-right:0;position:absolute;z-index:-251646976" coordorigin="4179,387" coordsize="4460,0" path="m4179,387l8638,387e" filled="f" stroked="t" strokecolor="black" strokeweight="2.01pt">
            <v:stroke dashstyle="solid"/>
            <v:path arrowok="t"/>
            <w10:wrap type="topAndBottom"/>
          </v:shape>
        </w:pict>
      </w:r>
    </w:p>
    <w:p>
      <w:pPr>
        <w:tabs>
          <w:tab w:val="left" w:pos="6224"/>
        </w:tabs>
        <w:spacing w:before="51"/>
        <w:ind w:left="3900" w:right="0" w:firstLine="0"/>
        <w:jc w:val="left"/>
        <w:rPr>
          <w:rFonts w:ascii="Times New Roman" w:eastAsia="Times New Roman"/>
          <w:sz w:val="28"/>
        </w:rPr>
      </w:pPr>
      <w:r>
        <w:rPr>
          <w:color w:val="1C1C1C"/>
          <w:w w:val="80"/>
          <w:sz w:val="34"/>
        </w:rPr>
        <w:t>最优</w:t>
      </w:r>
      <w:r>
        <w:rPr>
          <w:color w:val="1C1C1C"/>
          <w:spacing w:val="-23"/>
          <w:w w:val="80"/>
          <w:sz w:val="34"/>
        </w:rPr>
        <w:t>配</w:t>
      </w:r>
      <w:r>
        <w:rPr>
          <w:color w:val="3B3B3B"/>
          <w:spacing w:val="-50"/>
          <w:w w:val="80"/>
          <w:sz w:val="34"/>
        </w:rPr>
        <w:t>方</w:t>
      </w:r>
      <w:r>
        <w:rPr>
          <w:color w:val="3B3B3B"/>
          <w:w w:val="80"/>
          <w:sz w:val="34"/>
        </w:rPr>
        <w:t>；</w:t>
        <w:tab/>
      </w:r>
      <w:r>
        <w:rPr>
          <w:rFonts w:ascii="Times New Roman" w:eastAsia="Times New Roman"/>
          <w:color w:val="2B2B2B"/>
          <w:w w:val="80"/>
          <w:position w:val="-1"/>
          <w:sz w:val="32"/>
        </w:rPr>
        <w:t xml:space="preserve">k </w:t>
      </w:r>
      <w:r>
        <w:rPr>
          <w:color w:val="2B2B2B"/>
          <w:w w:val="80"/>
          <w:position w:val="-1"/>
          <w:sz w:val="28"/>
        </w:rPr>
        <w:t>心</w:t>
      </w:r>
      <w:r>
        <w:rPr>
          <w:color w:val="2B2B2B"/>
          <w:spacing w:val="13"/>
          <w:w w:val="80"/>
          <w:position w:val="-1"/>
          <w:sz w:val="28"/>
        </w:rPr>
        <w:t xml:space="preserve"> </w:t>
      </w:r>
      <w:r>
        <w:rPr>
          <w:color w:val="545454"/>
          <w:spacing w:val="-22"/>
          <w:w w:val="80"/>
          <w:position w:val="-1"/>
          <w:sz w:val="28"/>
        </w:rPr>
        <w:t xml:space="preserve">廿 </w:t>
      </w:r>
      <w:r>
        <w:rPr>
          <w:rFonts w:ascii="Times New Roman" w:eastAsia="Times New Roman"/>
          <w:color w:val="1C1C1C"/>
          <w:spacing w:val="-15"/>
          <w:w w:val="80"/>
          <w:position w:val="-1"/>
          <w:sz w:val="28"/>
        </w:rPr>
        <w:t>D</w:t>
      </w:r>
      <w:r>
        <w:rPr>
          <w:rFonts w:ascii="Times New Roman" w:eastAsia="Times New Roman"/>
          <w:color w:val="545454"/>
          <w:spacing w:val="-15"/>
          <w:w w:val="80"/>
          <w:position w:val="-1"/>
          <w:sz w:val="28"/>
        </w:rPr>
        <w:t>I</w:t>
      </w:r>
    </w:p>
    <w:p>
      <w:pPr>
        <w:pStyle w:val="BodyText"/>
        <w:spacing w:before="5"/>
        <w:rPr>
          <w:rFonts w:ascii="Times New Roman"/>
          <w:sz w:val="33"/>
        </w:rPr>
      </w:pPr>
    </w:p>
    <w:p>
      <w:pPr>
        <w:pStyle w:val="Heading2"/>
        <w:ind w:left="3883"/>
      </w:pPr>
      <w:r>
        <w:rPr>
          <w:color w:val="2B2B2B"/>
          <w:w w:val="95"/>
        </w:rPr>
        <w:t>注，表中各试验号的防治效</w:t>
      </w:r>
      <w:r>
        <w:rPr>
          <w:color w:val="2B2B2B"/>
          <w:spacing w:val="-210"/>
          <w:w w:val="95"/>
        </w:rPr>
        <w:t>力</w:t>
      </w:r>
      <w:r>
        <w:rPr>
          <w:rFonts w:ascii="Times New Roman" w:eastAsia="Times New Roman"/>
          <w:color w:val="2B2B2B"/>
          <w:spacing w:val="-12"/>
          <w:w w:val="95"/>
          <w:sz w:val="28"/>
        </w:rPr>
        <w:t>10</w:t>
      </w:r>
      <w:r>
        <w:rPr>
          <w:color w:val="2B2B2B"/>
          <w:spacing w:val="-34"/>
          <w:w w:val="95"/>
        </w:rPr>
        <w:t>是块试材防治效力的平均</w:t>
      </w:r>
      <w:r>
        <w:rPr>
          <w:color w:val="545454"/>
          <w:spacing w:val="-127"/>
          <w:w w:val="95"/>
        </w:rPr>
        <w:t>．</w:t>
      </w:r>
      <w:r>
        <w:rPr>
          <w:color w:val="2B2B2B"/>
          <w:w w:val="95"/>
        </w:rPr>
        <w:t>值</w:t>
      </w:r>
    </w:p>
    <w:p>
      <w:pPr>
        <w:spacing w:before="227"/>
        <w:ind w:left="3301" w:right="0" w:firstLine="0"/>
        <w:jc w:val="left"/>
        <w:rPr>
          <w:sz w:val="34"/>
        </w:rPr>
      </w:pPr>
      <w:r>
        <w:rPr>
          <w:rFonts w:ascii="Times New Roman" w:eastAsia="Times New Roman"/>
          <w:color w:val="1C1C1C"/>
          <w:sz w:val="34"/>
        </w:rPr>
        <w:t>3</w:t>
      </w:r>
      <w:r>
        <w:rPr>
          <w:rFonts w:ascii="Times New Roman" w:eastAsia="Times New Roman"/>
          <w:color w:val="1C1C1C"/>
          <w:spacing w:val="-55"/>
          <w:sz w:val="34"/>
        </w:rPr>
        <w:t xml:space="preserve"> </w:t>
      </w:r>
      <w:r>
        <w:rPr>
          <w:rFonts w:ascii="Times New Roman" w:eastAsia="Times New Roman"/>
          <w:color w:val="3B3B3B"/>
          <w:spacing w:val="5"/>
          <w:sz w:val="34"/>
        </w:rPr>
        <w:t xml:space="preserve">. </w:t>
      </w:r>
      <w:r>
        <w:rPr>
          <w:rFonts w:ascii="Times New Roman" w:eastAsia="Times New Roman"/>
          <w:color w:val="1C1C1C"/>
          <w:sz w:val="34"/>
        </w:rPr>
        <w:t>1</w:t>
      </w:r>
      <w:r>
        <w:rPr>
          <w:rFonts w:ascii="Times New Roman" w:eastAsia="Times New Roman"/>
          <w:color w:val="1C1C1C"/>
          <w:spacing w:val="-12"/>
          <w:sz w:val="34"/>
        </w:rPr>
        <w:t xml:space="preserve"> . </w:t>
      </w:r>
      <w:r>
        <w:rPr>
          <w:rFonts w:ascii="Times New Roman" w:eastAsia="Times New Roman"/>
          <w:color w:val="1C1C1C"/>
          <w:sz w:val="34"/>
        </w:rPr>
        <w:t>5.</w:t>
      </w:r>
      <w:r>
        <w:rPr>
          <w:rFonts w:ascii="Times New Roman" w:eastAsia="Times New Roman"/>
          <w:color w:val="1C1C1C"/>
          <w:spacing w:val="58"/>
          <w:sz w:val="34"/>
        </w:rPr>
        <w:t xml:space="preserve"> </w:t>
      </w:r>
      <w:r>
        <w:rPr>
          <w:rFonts w:ascii="Times New Roman" w:eastAsia="Times New Roman"/>
          <w:sz w:val="34"/>
        </w:rPr>
        <w:t xml:space="preserve">4 </w:t>
      </w:r>
      <w:r>
        <w:rPr>
          <w:color w:val="1C1C1C"/>
          <w:sz w:val="34"/>
        </w:rPr>
        <w:t>试验结果讨论</w:t>
      </w:r>
    </w:p>
    <w:p>
      <w:pPr>
        <w:tabs>
          <w:tab w:val="left" w:pos="6663"/>
        </w:tabs>
        <w:spacing w:before="207" w:line="357" w:lineRule="auto"/>
        <w:ind w:left="3293" w:right="2818" w:firstLine="692"/>
        <w:jc w:val="left"/>
        <w:rPr>
          <w:sz w:val="34"/>
        </w:rPr>
      </w:pPr>
      <w:r>
        <w:rPr>
          <w:color w:val="1C1C1C"/>
          <w:sz w:val="34"/>
        </w:rPr>
        <w:t>在</w:t>
      </w:r>
      <w:r>
        <w:rPr>
          <w:color w:val="1C1C1C"/>
          <w:spacing w:val="46"/>
          <w:sz w:val="34"/>
        </w:rPr>
        <w:t>表</w:t>
      </w:r>
      <w:r>
        <w:rPr>
          <w:rFonts w:ascii="Times New Roman" w:eastAsia="Times New Roman"/>
          <w:color w:val="1C1C1C"/>
          <w:sz w:val="28"/>
        </w:rPr>
        <w:t>3</w:t>
      </w:r>
      <w:r>
        <w:rPr>
          <w:rFonts w:ascii="Times New Roman" w:eastAsia="Times New Roman"/>
          <w:color w:val="1C1C1C"/>
          <w:spacing w:val="10"/>
          <w:sz w:val="28"/>
        </w:rPr>
        <w:t xml:space="preserve"> </w:t>
      </w:r>
      <w:r>
        <w:rPr>
          <w:rFonts w:ascii="Times New Roman" w:eastAsia="Times New Roman"/>
          <w:color w:val="545454"/>
          <w:sz w:val="28"/>
        </w:rPr>
        <w:t>-</w:t>
      </w:r>
      <w:r>
        <w:rPr>
          <w:rFonts w:ascii="Times New Roman" w:eastAsia="Times New Roman"/>
          <w:color w:val="545454"/>
          <w:spacing w:val="8"/>
          <w:sz w:val="28"/>
        </w:rPr>
        <w:t xml:space="preserve"> </w:t>
      </w:r>
      <w:r>
        <w:rPr>
          <w:rFonts w:ascii="Times New Roman" w:eastAsia="Times New Roman"/>
          <w:color w:val="1C1C1C"/>
          <w:sz w:val="28"/>
        </w:rPr>
        <w:t>4</w:t>
      </w:r>
      <w:r>
        <w:rPr>
          <w:rFonts w:ascii="Times New Roman" w:eastAsia="Times New Roman"/>
          <w:color w:val="1C1C1C"/>
          <w:spacing w:val="41"/>
          <w:sz w:val="28"/>
        </w:rPr>
        <w:t xml:space="preserve"> </w:t>
      </w:r>
      <w:r>
        <w:rPr>
          <w:color w:val="3B3B3B"/>
          <w:sz w:val="34"/>
        </w:rPr>
        <w:t>中，由千是要求防治效</w:t>
      </w:r>
      <w:r>
        <w:rPr>
          <w:color w:val="3B3B3B"/>
          <w:spacing w:val="-253"/>
          <w:sz w:val="34"/>
        </w:rPr>
        <w:t>力</w:t>
      </w:r>
      <w:r>
        <w:rPr>
          <w:color w:val="1C1C1C"/>
          <w:spacing w:val="-21"/>
          <w:sz w:val="34"/>
        </w:rPr>
        <w:t>指</w:t>
      </w:r>
      <w:r>
        <w:rPr>
          <w:color w:val="3B3B3B"/>
          <w:sz w:val="34"/>
        </w:rPr>
        <w:t>标越大越</w:t>
      </w:r>
      <w:r>
        <w:rPr>
          <w:color w:val="3B3B3B"/>
          <w:spacing w:val="-4"/>
          <w:sz w:val="34"/>
        </w:rPr>
        <w:t>好</w:t>
      </w:r>
      <w:r>
        <w:rPr>
          <w:color w:val="3B3B3B"/>
          <w:sz w:val="34"/>
        </w:rPr>
        <w:t>，因此应</w:t>
      </w:r>
      <w:r>
        <w:rPr>
          <w:color w:val="3B3B3B"/>
          <w:spacing w:val="42"/>
          <w:sz w:val="34"/>
        </w:rPr>
        <w:t xml:space="preserve"> </w:t>
      </w:r>
      <w:r>
        <w:rPr>
          <w:color w:val="3B3B3B"/>
          <w:sz w:val="34"/>
        </w:rPr>
        <w:t>该选</w:t>
      </w:r>
      <w:r>
        <w:rPr>
          <w:color w:val="3B3B3B"/>
          <w:spacing w:val="-27"/>
          <w:sz w:val="34"/>
        </w:rPr>
        <w:t>取</w:t>
      </w:r>
      <w:r>
        <w:rPr>
          <w:color w:val="3B3B3B"/>
          <w:sz w:val="34"/>
        </w:rPr>
        <w:t>使指标</w:t>
      </w:r>
      <w:r>
        <w:rPr>
          <w:color w:val="3B3B3B"/>
          <w:spacing w:val="-13"/>
          <w:sz w:val="34"/>
        </w:rPr>
        <w:t>大</w:t>
      </w:r>
      <w:r>
        <w:rPr>
          <w:color w:val="2B2B2B"/>
          <w:sz w:val="34"/>
        </w:rPr>
        <w:t>的水平，即各</w:t>
      </w:r>
      <w:r>
        <w:rPr>
          <w:color w:val="2B2B2B"/>
          <w:spacing w:val="-50"/>
          <w:sz w:val="34"/>
        </w:rPr>
        <w:t>列</w:t>
      </w:r>
      <w:r>
        <w:rPr>
          <w:rFonts w:ascii="Times New Roman" w:eastAsia="Times New Roman"/>
          <w:color w:val="2B2B2B"/>
          <w:spacing w:val="-17"/>
          <w:sz w:val="38"/>
        </w:rPr>
        <w:t>k</w:t>
      </w:r>
      <w:r>
        <w:rPr>
          <w:rFonts w:ascii="Times New Roman" w:eastAsia="Times New Roman"/>
          <w:color w:val="757575"/>
          <w:spacing w:val="-17"/>
          <w:sz w:val="38"/>
        </w:rPr>
        <w:t>,</w:t>
      </w:r>
      <w:r>
        <w:rPr>
          <w:rFonts w:ascii="Times New Roman" w:eastAsia="Times New Roman"/>
          <w:color w:val="757575"/>
          <w:spacing w:val="-51"/>
          <w:sz w:val="38"/>
        </w:rPr>
        <w:t xml:space="preserve"> </w:t>
      </w:r>
      <w:r>
        <w:rPr>
          <w:rFonts w:ascii="Times New Roman" w:eastAsia="Times New Roman"/>
          <w:color w:val="545454"/>
          <w:w w:val="90"/>
          <w:sz w:val="38"/>
        </w:rPr>
        <w:t>J</w:t>
      </w:r>
      <w:r>
        <w:rPr>
          <w:rFonts w:ascii="Times New Roman" w:eastAsia="Times New Roman"/>
          <w:color w:val="545454"/>
          <w:spacing w:val="-21"/>
          <w:w w:val="90"/>
          <w:sz w:val="38"/>
        </w:rPr>
        <w:t xml:space="preserve"> </w:t>
      </w:r>
      <w:r>
        <w:rPr>
          <w:color w:val="545454"/>
          <w:w w:val="90"/>
          <w:sz w:val="32"/>
        </w:rPr>
        <w:t>、</w:t>
        <w:tab/>
      </w:r>
      <w:r>
        <w:rPr>
          <w:rFonts w:ascii="Times New Roman" w:eastAsia="Times New Roman"/>
          <w:color w:val="2B2B2B"/>
          <w:w w:val="90"/>
          <w:sz w:val="38"/>
        </w:rPr>
        <w:t>K2J</w:t>
      </w:r>
      <w:r>
        <w:rPr>
          <w:rFonts w:ascii="Times New Roman" w:eastAsia="Times New Roman"/>
          <w:color w:val="2B2B2B"/>
          <w:spacing w:val="-52"/>
          <w:w w:val="90"/>
          <w:sz w:val="38"/>
        </w:rPr>
        <w:t xml:space="preserve"> </w:t>
      </w:r>
      <w:r>
        <w:rPr>
          <w:color w:val="2B2B2B"/>
          <w:w w:val="90"/>
          <w:sz w:val="32"/>
        </w:rPr>
        <w:t>、</w:t>
      </w:r>
      <w:r>
        <w:rPr>
          <w:color w:val="2B2B2B"/>
          <w:spacing w:val="23"/>
          <w:w w:val="90"/>
          <w:sz w:val="32"/>
        </w:rPr>
        <w:t xml:space="preserve"> </w:t>
      </w:r>
      <w:r>
        <w:rPr>
          <w:color w:val="2B2B2B"/>
          <w:spacing w:val="-14"/>
          <w:sz w:val="32"/>
        </w:rPr>
        <w:t>凡</w:t>
      </w:r>
      <w:r>
        <w:rPr>
          <w:rFonts w:ascii="Times New Roman" w:eastAsia="Times New Roman"/>
          <w:color w:val="545454"/>
          <w:sz w:val="19"/>
        </w:rPr>
        <w:t>j</w:t>
      </w:r>
      <w:r>
        <w:rPr>
          <w:rFonts w:ascii="Times New Roman" w:eastAsia="Times New Roman"/>
          <w:color w:val="545454"/>
          <w:spacing w:val="-23"/>
          <w:sz w:val="19"/>
        </w:rPr>
        <w:t xml:space="preserve"> </w:t>
      </w:r>
      <w:r>
        <w:rPr>
          <w:color w:val="545454"/>
          <w:spacing w:val="21"/>
          <w:sz w:val="34"/>
        </w:rPr>
        <w:t>中</w:t>
      </w:r>
      <w:r>
        <w:rPr>
          <w:color w:val="1C1C1C"/>
          <w:spacing w:val="-11"/>
          <w:sz w:val="34"/>
        </w:rPr>
        <w:t>最</w:t>
      </w:r>
      <w:r>
        <w:rPr>
          <w:color w:val="3B3B3B"/>
          <w:sz w:val="34"/>
        </w:rPr>
        <w:t>大的那个水</w:t>
      </w:r>
      <w:r>
        <w:rPr>
          <w:color w:val="3B3B3B"/>
          <w:spacing w:val="-188"/>
          <w:sz w:val="34"/>
        </w:rPr>
        <w:t>平</w:t>
      </w:r>
      <w:r>
        <w:rPr>
          <w:color w:val="3B3B3B"/>
          <w:sz w:val="34"/>
        </w:rPr>
        <w:t>，由于</w:t>
      </w:r>
    </w:p>
    <w:p>
      <w:pPr>
        <w:spacing w:after="0" w:line="357" w:lineRule="auto"/>
        <w:jc w:val="left"/>
        <w:rPr>
          <w:sz w:val="34"/>
        </w:rPr>
        <w:sectPr>
          <w:type w:val="continuous"/>
          <w:pgSz w:w="17860" w:h="25260"/>
          <w:pgMar w:top="2020" w:right="0" w:bottom="280" w:left="0" w:header="708" w:footer="708"/>
          <w:pgNumType w:start="13"/>
          <w:cols w:space="708"/>
        </w:sectPr>
      </w:pPr>
    </w:p>
    <w:p>
      <w:pPr>
        <w:spacing w:before="34" w:line="276" w:lineRule="auto"/>
        <w:ind w:left="7567" w:right="8448" w:hanging="19"/>
        <w:jc w:val="both"/>
        <w:rPr>
          <w:rFonts w:ascii="Times New Roman" w:eastAsia="Times New Roman"/>
          <w:sz w:val="38"/>
        </w:rPr>
      </w:pPr>
      <w:r>
        <w:pict>
          <v:group id="_x0000_s1064" style="width:893pt;height:1018pt;margin-top:-6.9pt;margin-left:0;mso-position-horizontal-relative:page;position:absolute;z-index:-251644928" coordorigin="0,-138" coordsize="17860,20360">
            <v:shape id="_x0000_s1065" type="#_x0000_t75" style="width:2773;height:20360;position:absolute;top:-139" stroked="f">
              <v:imagedata r:id="rId19" o:title=""/>
            </v:shape>
            <v:shape id="_x0000_s1066" type="#_x0000_t75" style="width:2592;height:20360;left:15267;position:absolute;top:-139" stroked="f">
              <v:imagedata r:id="rId20" o:title=""/>
            </v:shape>
            <v:line id="_x0000_s1067" style="position:absolute" from="2772,-128" to="15228,-128" stroked="t" strokecolor="black" strokeweight="1pt">
              <v:stroke dashstyle="solid"/>
            </v:line>
            <v:line id="_x0000_s1068" style="position:absolute" from="4259,7813" to="13580,7813" stroked="t" strokecolor="black" strokeweight="2.01pt">
              <v:stroke dashstyle="solid"/>
            </v:line>
          </v:group>
        </w:pict>
      </w:r>
      <w:r>
        <w:rPr>
          <w:rFonts w:ascii="Arial" w:eastAsia="Arial"/>
          <w:color w:val="2D2D2D"/>
          <w:spacing w:val="3"/>
          <w:w w:val="95"/>
          <w:sz w:val="34"/>
        </w:rPr>
        <w:t>K,.</w:t>
      </w:r>
      <w:r>
        <w:rPr>
          <w:color w:val="2D2D2D"/>
          <w:spacing w:val="-1"/>
          <w:w w:val="95"/>
          <w:sz w:val="35"/>
        </w:rPr>
        <w:t>&gt;趾＞</w:t>
      </w:r>
      <w:r>
        <w:rPr>
          <w:rFonts w:ascii="Arial" w:eastAsia="Arial"/>
          <w:color w:val="2D2D2D"/>
          <w:spacing w:val="-4"/>
          <w:w w:val="95"/>
          <w:sz w:val="34"/>
        </w:rPr>
        <w:t>K</w:t>
      </w:r>
      <w:r>
        <w:rPr>
          <w:rFonts w:ascii="Arial" w:eastAsia="Arial"/>
          <w:color w:val="4B4B4B"/>
          <w:spacing w:val="-4"/>
          <w:w w:val="95"/>
          <w:sz w:val="34"/>
        </w:rPr>
        <w:t xml:space="preserve">u </w:t>
      </w:r>
      <w:r>
        <w:rPr>
          <w:rFonts w:ascii="Times New Roman" w:eastAsia="Times New Roman"/>
          <w:color w:val="2D2D2D"/>
          <w:w w:val="80"/>
          <w:sz w:val="34"/>
        </w:rPr>
        <w:t>k2C</w:t>
      </w:r>
      <w:r>
        <w:rPr>
          <w:rFonts w:ascii="Times New Roman" w:eastAsia="Times New Roman"/>
          <w:color w:val="2D2D2D"/>
          <w:spacing w:val="-53"/>
          <w:w w:val="80"/>
          <w:sz w:val="34"/>
        </w:rPr>
        <w:t xml:space="preserve"> </w:t>
      </w:r>
      <w:r>
        <w:rPr>
          <w:rFonts w:ascii="Arial" w:eastAsia="Arial"/>
          <w:color w:val="2D2D2D"/>
          <w:spacing w:val="-24"/>
          <w:w w:val="85"/>
          <w:sz w:val="48"/>
        </w:rPr>
        <w:t xml:space="preserve">&gt; </w:t>
      </w:r>
      <w:r>
        <w:rPr>
          <w:rFonts w:ascii="Times New Roman" w:eastAsia="Times New Roman"/>
          <w:color w:val="2D2D2D"/>
          <w:spacing w:val="3"/>
          <w:w w:val="85"/>
          <w:sz w:val="34"/>
        </w:rPr>
        <w:t>k,c</w:t>
      </w:r>
      <w:r>
        <w:rPr>
          <w:color w:val="2D2D2D"/>
          <w:spacing w:val="-52"/>
          <w:w w:val="85"/>
          <w:sz w:val="33"/>
        </w:rPr>
        <w:t xml:space="preserve">＞ </w:t>
      </w:r>
      <w:r>
        <w:rPr>
          <w:rFonts w:ascii="Times New Roman" w:eastAsia="Times New Roman"/>
          <w:color w:val="2D2D2D"/>
          <w:spacing w:val="-6"/>
          <w:w w:val="85"/>
          <w:sz w:val="34"/>
        </w:rPr>
        <w:t>K</w:t>
      </w:r>
      <w:r>
        <w:rPr>
          <w:rFonts w:ascii="Times New Roman" w:eastAsia="Times New Roman"/>
          <w:color w:val="4B4B4B"/>
          <w:spacing w:val="-6"/>
          <w:w w:val="85"/>
          <w:sz w:val="34"/>
        </w:rPr>
        <w:t xml:space="preserve">,c </w:t>
      </w:r>
      <w:r>
        <w:rPr>
          <w:rFonts w:ascii="Times New Roman" w:eastAsia="Times New Roman"/>
          <w:color w:val="2D2D2D"/>
          <w:w w:val="75"/>
          <w:sz w:val="38"/>
        </w:rPr>
        <w:t>K,o</w:t>
      </w:r>
      <w:r>
        <w:rPr>
          <w:rFonts w:ascii="Times New Roman" w:eastAsia="Times New Roman"/>
          <w:color w:val="2D2D2D"/>
          <w:spacing w:val="-26"/>
          <w:w w:val="75"/>
          <w:sz w:val="38"/>
        </w:rPr>
        <w:t xml:space="preserve"> </w:t>
      </w:r>
      <w:r>
        <w:rPr>
          <w:rFonts w:ascii="Arial" w:eastAsia="Arial"/>
          <w:color w:val="2D2D2D"/>
          <w:spacing w:val="-41"/>
          <w:w w:val="75"/>
          <w:sz w:val="50"/>
        </w:rPr>
        <w:t xml:space="preserve">&gt; </w:t>
      </w:r>
      <w:r>
        <w:rPr>
          <w:rFonts w:ascii="Times New Roman" w:eastAsia="Times New Roman"/>
          <w:color w:val="111111"/>
          <w:spacing w:val="-11"/>
          <w:w w:val="75"/>
          <w:sz w:val="38"/>
        </w:rPr>
        <w:t>K</w:t>
      </w:r>
      <w:r>
        <w:rPr>
          <w:rFonts w:ascii="Times New Roman" w:eastAsia="Times New Roman"/>
          <w:color w:val="2D2D2D"/>
          <w:spacing w:val="-24"/>
          <w:w w:val="75"/>
          <w:sz w:val="38"/>
        </w:rPr>
        <w:t xml:space="preserve">,. </w:t>
      </w:r>
      <w:r>
        <w:rPr>
          <w:color w:val="696969"/>
          <w:spacing w:val="-4"/>
          <w:w w:val="75"/>
          <w:sz w:val="13"/>
        </w:rPr>
        <w:t xml:space="preserve">：：： </w:t>
      </w:r>
      <w:r>
        <w:rPr>
          <w:rFonts w:ascii="Times New Roman" w:eastAsia="Times New Roman"/>
          <w:color w:val="111111"/>
          <w:spacing w:val="-16"/>
          <w:w w:val="75"/>
          <w:sz w:val="38"/>
        </w:rPr>
        <w:t>K</w:t>
      </w:r>
      <w:r>
        <w:rPr>
          <w:rFonts w:ascii="Times New Roman" w:eastAsia="Times New Roman"/>
          <w:color w:val="2D2D2D"/>
          <w:spacing w:val="-38"/>
          <w:w w:val="75"/>
          <w:sz w:val="38"/>
        </w:rPr>
        <w:t xml:space="preserve">, </w:t>
      </w:r>
      <w:r>
        <w:rPr>
          <w:rFonts w:ascii="Times New Roman" w:eastAsia="Times New Roman"/>
          <w:color w:val="2D2D2D"/>
          <w:w w:val="75"/>
          <w:sz w:val="38"/>
        </w:rPr>
        <w:t>D</w:t>
      </w:r>
    </w:p>
    <w:p>
      <w:pPr>
        <w:spacing w:before="90" w:line="372" w:lineRule="auto"/>
        <w:ind w:left="2916" w:right="3316" w:hanging="17"/>
        <w:jc w:val="both"/>
        <w:rPr>
          <w:sz w:val="32"/>
        </w:rPr>
      </w:pPr>
      <w:r>
        <w:rPr>
          <w:color w:val="2D2D2D"/>
          <w:spacing w:val="-25"/>
          <w:w w:val="80"/>
          <w:sz w:val="32"/>
        </w:rPr>
        <w:t xml:space="preserve">所 </w:t>
      </w:r>
      <w:r>
        <w:rPr>
          <w:color w:val="111111"/>
          <w:spacing w:val="-24"/>
          <w:w w:val="80"/>
          <w:sz w:val="32"/>
        </w:rPr>
        <w:t xml:space="preserve">以 </w:t>
      </w:r>
      <w:r>
        <w:rPr>
          <w:color w:val="2D2D2D"/>
          <w:spacing w:val="-24"/>
          <w:w w:val="80"/>
          <w:sz w:val="32"/>
        </w:rPr>
        <w:t xml:space="preserve">， 最 优 </w:t>
      </w:r>
      <w:r>
        <w:rPr>
          <w:color w:val="2D2D2D"/>
          <w:spacing w:val="-36"/>
          <w:sz w:val="32"/>
        </w:rPr>
        <w:t xml:space="preserve">配方为 </w:t>
      </w:r>
      <w:r>
        <w:rPr>
          <w:rFonts w:ascii="Times New Roman" w:eastAsia="Times New Roman"/>
          <w:color w:val="2D2D2D"/>
          <w:spacing w:val="-32"/>
          <w:sz w:val="36"/>
        </w:rPr>
        <w:t>A</w:t>
      </w:r>
      <w:r>
        <w:rPr>
          <w:color w:val="2D2D2D"/>
          <w:spacing w:val="-30"/>
          <w:sz w:val="32"/>
        </w:rPr>
        <w:t xml:space="preserve">汛沿 </w:t>
      </w:r>
      <w:r>
        <w:rPr>
          <w:rFonts w:ascii="Times New Roman" w:eastAsia="Times New Roman"/>
          <w:color w:val="2D2D2D"/>
          <w:spacing w:val="-6"/>
          <w:sz w:val="36"/>
        </w:rPr>
        <w:t>D,</w:t>
      </w:r>
      <w:r>
        <w:rPr>
          <w:color w:val="4B4B4B"/>
          <w:spacing w:val="-72"/>
          <w:sz w:val="32"/>
        </w:rPr>
        <w:t xml:space="preserve">， </w:t>
      </w:r>
      <w:r>
        <w:rPr>
          <w:color w:val="2D2D2D"/>
          <w:spacing w:val="-47"/>
          <w:sz w:val="32"/>
        </w:rPr>
        <w:t xml:space="preserve">即 </w:t>
      </w:r>
      <w:r>
        <w:rPr>
          <w:rFonts w:ascii="Times New Roman" w:eastAsia="Times New Roman"/>
          <w:color w:val="2D2D2D"/>
          <w:spacing w:val="10"/>
          <w:sz w:val="36"/>
        </w:rPr>
        <w:t>0</w:t>
      </w:r>
      <w:r>
        <w:rPr>
          <w:rFonts w:ascii="Times New Roman" w:eastAsia="Times New Roman"/>
          <w:color w:val="111111"/>
          <w:spacing w:val="-23"/>
          <w:sz w:val="36"/>
        </w:rPr>
        <w:t xml:space="preserve">. </w:t>
      </w:r>
      <w:r>
        <w:rPr>
          <w:rFonts w:ascii="Times New Roman" w:eastAsia="Times New Roman"/>
          <w:color w:val="2D2D2D"/>
          <w:spacing w:val="5"/>
          <w:sz w:val="36"/>
        </w:rPr>
        <w:t>50</w:t>
      </w:r>
      <w:r>
        <w:rPr>
          <w:color w:val="2D2D2D"/>
          <w:spacing w:val="-36"/>
          <w:sz w:val="32"/>
        </w:rPr>
        <w:t xml:space="preserve">％百菌 清、 </w:t>
      </w:r>
      <w:r>
        <w:rPr>
          <w:rFonts w:ascii="Times New Roman" w:eastAsia="Times New Roman"/>
          <w:color w:val="2D2D2D"/>
          <w:spacing w:val="7"/>
          <w:sz w:val="36"/>
        </w:rPr>
        <w:t>0</w:t>
      </w:r>
      <w:r>
        <w:rPr>
          <w:rFonts w:ascii="Times New Roman" w:eastAsia="Times New Roman"/>
          <w:color w:val="111111"/>
          <w:spacing w:val="-25"/>
          <w:sz w:val="36"/>
        </w:rPr>
        <w:t xml:space="preserve">. </w:t>
      </w:r>
      <w:r>
        <w:rPr>
          <w:rFonts w:ascii="Times New Roman" w:eastAsia="Times New Roman"/>
          <w:color w:val="2D2D2D"/>
          <w:spacing w:val="-7"/>
          <w:sz w:val="36"/>
        </w:rPr>
        <w:t>30</w:t>
      </w:r>
      <w:r>
        <w:rPr>
          <w:color w:val="2D2D2D"/>
          <w:spacing w:val="-25"/>
          <w:sz w:val="32"/>
        </w:rPr>
        <w:t xml:space="preserve">％硐酸和 </w:t>
      </w:r>
      <w:r>
        <w:rPr>
          <w:rFonts w:ascii="Times New Roman" w:eastAsia="Times New Roman"/>
          <w:color w:val="2D2D2D"/>
          <w:sz w:val="36"/>
        </w:rPr>
        <w:t>0</w:t>
      </w:r>
      <w:r>
        <w:rPr>
          <w:rFonts w:ascii="Times New Roman" w:eastAsia="Times New Roman"/>
          <w:color w:val="111111"/>
          <w:spacing w:val="-26"/>
          <w:sz w:val="36"/>
        </w:rPr>
        <w:t xml:space="preserve">. </w:t>
      </w:r>
      <w:r>
        <w:rPr>
          <w:rFonts w:ascii="Times New Roman" w:eastAsia="Times New Roman"/>
          <w:color w:val="2D2D2D"/>
          <w:sz w:val="36"/>
        </w:rPr>
        <w:t>30%94</w:t>
      </w:r>
      <w:r>
        <w:rPr>
          <w:rFonts w:ascii="Times New Roman" w:eastAsia="Times New Roman"/>
          <w:color w:val="2D2D2D"/>
          <w:spacing w:val="-65"/>
          <w:sz w:val="36"/>
        </w:rPr>
        <w:t xml:space="preserve"> </w:t>
      </w:r>
      <w:r>
        <w:rPr>
          <w:color w:val="2D2D2D"/>
          <w:spacing w:val="-4"/>
          <w:sz w:val="32"/>
        </w:rPr>
        <w:t>消毒液的混</w:t>
      </w:r>
      <w:r>
        <w:rPr>
          <w:color w:val="111111"/>
          <w:spacing w:val="-7"/>
          <w:sz w:val="32"/>
        </w:rPr>
        <w:t>合</w:t>
      </w:r>
      <w:r>
        <w:rPr>
          <w:color w:val="2D2D2D"/>
          <w:sz w:val="32"/>
        </w:rPr>
        <w:t>液的防治效果最好。</w:t>
      </w:r>
    </w:p>
    <w:p>
      <w:pPr>
        <w:pStyle w:val="BodyText"/>
        <w:spacing w:before="12" w:line="369" w:lineRule="auto"/>
        <w:ind w:left="2921" w:right="3248" w:firstLine="605"/>
        <w:jc w:val="both"/>
      </w:pPr>
      <w:r>
        <w:rPr>
          <w:color w:val="2D2D2D"/>
          <w:spacing w:val="-6"/>
          <w:w w:val="105"/>
        </w:rPr>
        <w:t>以上的最优方案是在给定因素和水平的条件下得到的，若不限</w:t>
      </w:r>
      <w:r>
        <w:rPr>
          <w:color w:val="4B4B4B"/>
          <w:spacing w:val="-14"/>
          <w:w w:val="105"/>
        </w:rPr>
        <w:t>千</w:t>
      </w:r>
      <w:r>
        <w:rPr>
          <w:color w:val="2D2D2D"/>
          <w:spacing w:val="-6"/>
          <w:w w:val="105"/>
        </w:rPr>
        <w:t xml:space="preserve">给定的水 </w:t>
      </w:r>
      <w:r>
        <w:rPr>
          <w:color w:val="2D2D2D"/>
          <w:spacing w:val="-10"/>
          <w:w w:val="105"/>
        </w:rPr>
        <w:t>平，有</w:t>
      </w:r>
      <w:r>
        <w:rPr>
          <w:color w:val="111111"/>
          <w:spacing w:val="4"/>
          <w:w w:val="105"/>
        </w:rPr>
        <w:t>可</w:t>
      </w:r>
      <w:r>
        <w:rPr>
          <w:color w:val="2D2D2D"/>
          <w:spacing w:val="-27"/>
          <w:w w:val="105"/>
        </w:rPr>
        <w:t>能得到更好的实验方案，为此， 把因 素水 平作为横坐标， 实验指 标的</w:t>
      </w:r>
      <w:r>
        <w:rPr>
          <w:color w:val="2D2D2D"/>
          <w:spacing w:val="-3"/>
          <w:w w:val="106"/>
        </w:rPr>
        <w:t>平均值作纵</w:t>
      </w:r>
      <w:r>
        <w:rPr>
          <w:color w:val="2D2D2D"/>
          <w:spacing w:val="-15"/>
          <w:w w:val="110"/>
        </w:rPr>
        <w:t>坐标</w:t>
      </w:r>
      <w:r>
        <w:rPr>
          <w:color w:val="111111"/>
          <w:spacing w:val="-10"/>
          <w:w w:val="110"/>
        </w:rPr>
        <w:t>，</w:t>
      </w:r>
      <w:r>
        <w:rPr>
          <w:color w:val="2D2D2D"/>
          <w:spacing w:val="-8"/>
          <w:w w:val="110"/>
        </w:rPr>
        <w:t>绘出因素与指标的关系图</w:t>
      </w:r>
      <w:r>
        <w:rPr>
          <w:color w:val="2D2D2D"/>
          <w:spacing w:val="-42"/>
          <w:w w:val="110"/>
        </w:rPr>
        <w:t>（</w:t>
      </w:r>
      <w:r>
        <w:rPr>
          <w:color w:val="2D2D2D"/>
          <w:spacing w:val="-17"/>
          <w:w w:val="110"/>
        </w:rPr>
        <w:t>趋势图</w:t>
      </w:r>
      <w:r>
        <w:rPr>
          <w:color w:val="2D2D2D"/>
          <w:spacing w:val="-188"/>
          <w:w w:val="110"/>
        </w:rPr>
        <w:t>）</w:t>
      </w:r>
      <w:r>
        <w:rPr>
          <w:color w:val="111111"/>
          <w:spacing w:val="8"/>
          <w:w w:val="110"/>
        </w:rPr>
        <w:t>，</w:t>
      </w:r>
      <w:r>
        <w:rPr>
          <w:color w:val="2D2D2D"/>
          <w:spacing w:val="29"/>
          <w:w w:val="110"/>
        </w:rPr>
        <w:t>见图</w:t>
      </w:r>
      <w:r>
        <w:rPr>
          <w:rFonts w:ascii="Times New Roman" w:eastAsia="Times New Roman"/>
          <w:color w:val="2D2D2D"/>
          <w:w w:val="110"/>
          <w:sz w:val="37"/>
        </w:rPr>
        <w:t>3</w:t>
      </w:r>
      <w:r>
        <w:rPr>
          <w:rFonts w:ascii="Times New Roman" w:eastAsia="Times New Roman"/>
          <w:color w:val="2D2D2D"/>
          <w:spacing w:val="-8"/>
          <w:w w:val="110"/>
          <w:sz w:val="37"/>
        </w:rPr>
        <w:t>-</w:t>
      </w:r>
      <w:r>
        <w:rPr>
          <w:rFonts w:ascii="Times New Roman" w:eastAsia="Times New Roman"/>
          <w:color w:val="2D2D2D"/>
          <w:spacing w:val="-24"/>
          <w:w w:val="110"/>
          <w:sz w:val="37"/>
        </w:rPr>
        <w:t>1</w:t>
      </w:r>
      <w:r>
        <w:rPr>
          <w:color w:val="2D2D2D"/>
          <w:w w:val="110"/>
        </w:rPr>
        <w:t>。</w:t>
      </w:r>
    </w:p>
    <w:p>
      <w:pPr>
        <w:tabs>
          <w:tab w:val="left" w:pos="7928"/>
          <w:tab w:val="left" w:pos="11069"/>
        </w:tabs>
        <w:spacing w:before="219"/>
        <w:ind w:left="4841" w:right="0" w:firstLine="0"/>
        <w:jc w:val="left"/>
        <w:rPr>
          <w:rFonts w:ascii="Times New Roman" w:eastAsia="Times New Roman"/>
          <w:sz w:val="144"/>
        </w:rPr>
      </w:pPr>
      <w:r>
        <w:pict>
          <v:shape id="_x0000_s1069" type="#_x0000_t202" style="width:8.95pt;height:87.75pt;margin-top:9.56pt;margin-left:190.3pt;mso-position-horizontal-relative:page;position:absolute;z-index:251670528" filled="f" stroked="f">
            <v:textbox style="layout-flow:vertical-ideographic" inset="0,0,0,0">
              <w:txbxContent>
                <w:p>
                  <w:pPr>
                    <w:spacing w:before="0" w:line="120" w:lineRule="auto"/>
                    <w:ind w:left="20" w:right="0" w:firstLine="0"/>
                    <w:jc w:val="left"/>
                    <w:rPr>
                      <w:sz w:val="27"/>
                    </w:rPr>
                  </w:pPr>
                  <w:r>
                    <w:rPr>
                      <w:color w:val="2D2D2D"/>
                      <w:spacing w:val="-136"/>
                      <w:w w:val="100"/>
                      <w:sz w:val="27"/>
                    </w:rPr>
                    <w:t>0</w:t>
                  </w:r>
                  <w:r>
                    <w:rPr>
                      <w:color w:val="2D2D2D"/>
                      <w:spacing w:val="-71"/>
                      <w:w w:val="100"/>
                      <w:sz w:val="27"/>
                    </w:rPr>
                    <w:t>8</w:t>
                  </w:r>
                  <w:r>
                    <w:rPr>
                      <w:color w:val="2D2D2D"/>
                      <w:spacing w:val="-137"/>
                      <w:w w:val="100"/>
                      <w:sz w:val="27"/>
                    </w:rPr>
                    <w:t>0</w:t>
                  </w:r>
                  <w:r>
                    <w:rPr>
                      <w:color w:val="2D2D2D"/>
                      <w:spacing w:val="-81"/>
                      <w:w w:val="100"/>
                      <w:sz w:val="27"/>
                    </w:rPr>
                    <w:t>7</w:t>
                  </w:r>
                  <w:r>
                    <w:rPr>
                      <w:color w:val="2D2D2D"/>
                      <w:spacing w:val="-136"/>
                      <w:w w:val="100"/>
                      <w:sz w:val="27"/>
                    </w:rPr>
                    <w:t>0</w:t>
                  </w:r>
                  <w:r>
                    <w:rPr>
                      <w:color w:val="2D2D2D"/>
                      <w:spacing w:val="-69"/>
                      <w:w w:val="100"/>
                      <w:sz w:val="27"/>
                    </w:rPr>
                    <w:t>6</w:t>
                  </w:r>
                  <w:r>
                    <w:rPr>
                      <w:color w:val="2D2D2D"/>
                      <w:spacing w:val="-137"/>
                      <w:w w:val="100"/>
                      <w:sz w:val="27"/>
                    </w:rPr>
                    <w:t>0</w:t>
                  </w:r>
                  <w:r>
                    <w:rPr>
                      <w:color w:val="2D2D2D"/>
                      <w:spacing w:val="-98"/>
                      <w:w w:val="100"/>
                      <w:sz w:val="27"/>
                    </w:rPr>
                    <w:t>5</w:t>
                  </w:r>
                  <w:r>
                    <w:rPr>
                      <w:color w:val="2D2D2D"/>
                      <w:spacing w:val="-135"/>
                      <w:w w:val="100"/>
                      <w:sz w:val="27"/>
                    </w:rPr>
                    <w:t>0</w:t>
                  </w:r>
                  <w:r>
                    <w:rPr>
                      <w:color w:val="2D2D2D"/>
                      <w:w w:val="100"/>
                      <w:sz w:val="27"/>
                    </w:rPr>
                    <w:t>4</w:t>
                  </w:r>
                </w:p>
              </w:txbxContent>
            </v:textbox>
          </v:shape>
        </w:pict>
      </w:r>
      <w:r>
        <w:rPr>
          <w:color w:val="111111"/>
          <w:sz w:val="91"/>
        </w:rPr>
        <w:t>＿／</w:t>
        <w:tab/>
      </w:r>
      <w:r>
        <w:rPr>
          <w:color w:val="111111"/>
          <w:position w:val="-5"/>
          <w:sz w:val="71"/>
        </w:rPr>
        <w:t>／</w:t>
        <w:tab/>
      </w:r>
      <w:r>
        <w:rPr>
          <w:rFonts w:ascii="Times New Roman" w:eastAsia="Times New Roman"/>
          <w:color w:val="111111"/>
          <w:position w:val="-11"/>
          <w:sz w:val="144"/>
        </w:rPr>
        <w:t>--</w:t>
      </w:r>
    </w:p>
    <w:p>
      <w:pPr>
        <w:tabs>
          <w:tab w:val="left" w:pos="5545"/>
          <w:tab w:val="left" w:pos="6328"/>
          <w:tab w:val="left" w:pos="7921"/>
          <w:tab w:val="left" w:pos="8685"/>
          <w:tab w:val="left" w:pos="9428"/>
          <w:tab w:val="left" w:pos="11163"/>
          <w:tab w:val="left" w:pos="11886"/>
          <w:tab w:val="left" w:pos="12576"/>
        </w:tabs>
        <w:spacing w:before="938"/>
        <w:ind w:left="4761" w:right="0" w:firstLine="0"/>
        <w:jc w:val="left"/>
        <w:rPr>
          <w:rFonts w:ascii="Arial" w:eastAsia="Arial"/>
          <w:sz w:val="25"/>
        </w:rPr>
      </w:pPr>
      <w:r>
        <w:rPr>
          <w:rFonts w:ascii="Arial" w:eastAsia="Arial"/>
          <w:color w:val="111111"/>
          <w:spacing w:val="-24"/>
          <w:w w:val="90"/>
          <w:sz w:val="30"/>
        </w:rPr>
        <w:t>A</w:t>
      </w:r>
      <w:r>
        <w:rPr>
          <w:rFonts w:ascii="Arial" w:eastAsia="Arial"/>
          <w:color w:val="2D2D2D"/>
          <w:spacing w:val="-24"/>
          <w:w w:val="90"/>
          <w:sz w:val="30"/>
        </w:rPr>
        <w:t>1</w:t>
        <w:tab/>
      </w:r>
      <w:r>
        <w:rPr>
          <w:color w:val="2D2D2D"/>
          <w:w w:val="90"/>
          <w:sz w:val="26"/>
        </w:rPr>
        <w:t>比</w:t>
        <w:tab/>
      </w:r>
      <w:r>
        <w:rPr>
          <w:rFonts w:ascii="Arial" w:eastAsia="Arial"/>
          <w:color w:val="2D2D2D"/>
          <w:w w:val="90"/>
          <w:sz w:val="25"/>
        </w:rPr>
        <w:t>A,</w:t>
        <w:tab/>
      </w:r>
      <w:r>
        <w:rPr>
          <w:rFonts w:ascii="Times New Roman" w:eastAsia="Times New Roman"/>
          <w:color w:val="2D2D2D"/>
          <w:w w:val="90"/>
          <w:position w:val="-1"/>
          <w:sz w:val="36"/>
        </w:rPr>
        <w:t>C,</w:t>
        <w:tab/>
      </w:r>
      <w:r>
        <w:rPr>
          <w:rFonts w:ascii="Times New Roman" w:eastAsia="Times New Roman"/>
          <w:color w:val="111111"/>
          <w:spacing w:val="-22"/>
          <w:w w:val="90"/>
          <w:position w:val="-1"/>
          <w:sz w:val="36"/>
        </w:rPr>
        <w:t>C</w:t>
      </w:r>
      <w:r>
        <w:rPr>
          <w:rFonts w:ascii="Times New Roman" w:eastAsia="Times New Roman"/>
          <w:color w:val="2D2D2D"/>
          <w:spacing w:val="-22"/>
          <w:w w:val="90"/>
          <w:position w:val="-1"/>
          <w:sz w:val="36"/>
        </w:rPr>
        <w:t>,</w:t>
        <w:tab/>
        <w:t>C</w:t>
      </w:r>
      <w:r>
        <w:rPr>
          <w:rFonts w:ascii="Times New Roman" w:eastAsia="Times New Roman"/>
          <w:color w:val="111111"/>
          <w:spacing w:val="-22"/>
          <w:w w:val="90"/>
          <w:position w:val="-1"/>
          <w:sz w:val="36"/>
        </w:rPr>
        <w:t>,</w:t>
        <w:tab/>
      </w:r>
      <w:r>
        <w:rPr>
          <w:rFonts w:ascii="Times New Roman" w:eastAsia="Times New Roman"/>
          <w:color w:val="2D2D2D"/>
          <w:w w:val="90"/>
          <w:sz w:val="34"/>
        </w:rPr>
        <w:t>D,</w:t>
        <w:tab/>
      </w:r>
      <w:r>
        <w:rPr>
          <w:rFonts w:ascii="Times New Roman" w:eastAsia="Times New Roman"/>
          <w:color w:val="2D2D2D"/>
          <w:spacing w:val="-10"/>
          <w:w w:val="90"/>
          <w:sz w:val="34"/>
        </w:rPr>
        <w:t>D</w:t>
      </w:r>
      <w:r>
        <w:rPr>
          <w:rFonts w:ascii="Times New Roman" w:eastAsia="Times New Roman"/>
          <w:color w:val="111111"/>
          <w:spacing w:val="-10"/>
          <w:w w:val="90"/>
          <w:sz w:val="34"/>
        </w:rPr>
        <w:t>,</w:t>
      </w:r>
      <w:r>
        <w:rPr>
          <w:rFonts w:ascii="Times New Roman" w:eastAsia="Times New Roman"/>
          <w:color w:val="AEAEAE"/>
          <w:spacing w:val="-10"/>
          <w:w w:val="90"/>
          <w:sz w:val="34"/>
        </w:rPr>
        <w:t>.</w:t>
        <w:tab/>
      </w:r>
      <w:r>
        <w:rPr>
          <w:rFonts w:ascii="Arial" w:eastAsia="Arial"/>
          <w:color w:val="2D2D2D"/>
          <w:w w:val="90"/>
          <w:sz w:val="25"/>
        </w:rPr>
        <w:t>D,</w:t>
      </w:r>
    </w:p>
    <w:p>
      <w:pPr>
        <w:tabs>
          <w:tab w:val="left" w:pos="1129"/>
        </w:tabs>
        <w:spacing w:before="325"/>
        <w:ind w:left="0" w:right="318" w:firstLine="0"/>
        <w:jc w:val="center"/>
        <w:rPr>
          <w:sz w:val="32"/>
        </w:rPr>
      </w:pPr>
      <w:r>
        <w:rPr>
          <w:color w:val="2D2D2D"/>
          <w:w w:val="90"/>
          <w:sz w:val="31"/>
        </w:rPr>
        <w:t>图</w:t>
      </w:r>
      <w:r>
        <w:rPr>
          <w:color w:val="2D2D2D"/>
          <w:spacing w:val="-90"/>
          <w:w w:val="90"/>
          <w:sz w:val="31"/>
        </w:rPr>
        <w:t xml:space="preserve"> </w:t>
      </w:r>
      <w:r>
        <w:rPr>
          <w:rFonts w:ascii="Times New Roman" w:eastAsia="Times New Roman"/>
          <w:color w:val="2D2D2D"/>
          <w:w w:val="90"/>
          <w:sz w:val="33"/>
        </w:rPr>
        <w:t xml:space="preserve">3 </w:t>
      </w:r>
      <w:r>
        <w:rPr>
          <w:color w:val="696969"/>
          <w:spacing w:val="-37"/>
          <w:w w:val="90"/>
          <w:sz w:val="28"/>
        </w:rPr>
        <w:t>一</w:t>
      </w:r>
      <w:r>
        <w:rPr>
          <w:rFonts w:ascii="Times New Roman" w:eastAsia="Times New Roman"/>
          <w:color w:val="2D2D2D"/>
          <w:w w:val="90"/>
          <w:sz w:val="33"/>
        </w:rPr>
        <w:t>1</w:t>
        <w:tab/>
      </w:r>
      <w:r>
        <w:rPr>
          <w:color w:val="2D2D2D"/>
          <w:w w:val="90"/>
          <w:sz w:val="32"/>
        </w:rPr>
        <w:t>因素与指标关系图</w:t>
      </w:r>
    </w:p>
    <w:p>
      <w:pPr>
        <w:spacing w:before="263"/>
        <w:ind w:left="51" w:right="284" w:firstLine="0"/>
        <w:jc w:val="center"/>
        <w:rPr>
          <w:rFonts w:ascii="Times New Roman" w:eastAsia="Times New Roman"/>
          <w:sz w:val="31"/>
        </w:rPr>
      </w:pPr>
      <w:r>
        <w:rPr>
          <w:rFonts w:ascii="Times New Roman" w:eastAsia="Times New Roman"/>
          <w:color w:val="111111"/>
          <w:spacing w:val="-1"/>
          <w:w w:val="117"/>
          <w:sz w:val="31"/>
        </w:rPr>
        <w:t>Fig.J-</w:t>
      </w:r>
      <w:r>
        <w:rPr>
          <w:rFonts w:ascii="Times New Roman" w:eastAsia="Times New Roman"/>
          <w:color w:val="111111"/>
          <w:w w:val="117"/>
          <w:sz w:val="31"/>
        </w:rPr>
        <w:t>1</w:t>
      </w:r>
      <w:r>
        <w:rPr>
          <w:rFonts w:ascii="Times New Roman" w:eastAsia="Times New Roman"/>
          <w:color w:val="111111"/>
          <w:spacing w:val="-36"/>
          <w:sz w:val="31"/>
        </w:rPr>
        <w:t xml:space="preserve"> </w:t>
      </w:r>
      <w:r>
        <w:rPr>
          <w:rFonts w:ascii="Times New Roman" w:eastAsia="Times New Roman"/>
          <w:color w:val="111111"/>
          <w:spacing w:val="-1"/>
          <w:w w:val="117"/>
          <w:sz w:val="31"/>
        </w:rPr>
        <w:t>Rclali</w:t>
      </w:r>
      <w:r>
        <w:rPr>
          <w:rFonts w:ascii="Times New Roman" w:eastAsia="Times New Roman"/>
          <w:color w:val="111111"/>
          <w:spacing w:val="-26"/>
          <w:w w:val="117"/>
          <w:sz w:val="31"/>
        </w:rPr>
        <w:t>o</w:t>
      </w:r>
      <w:r>
        <w:rPr>
          <w:rFonts w:ascii="Times New Roman" w:eastAsia="Times New Roman"/>
          <w:color w:val="111111"/>
          <w:spacing w:val="-203"/>
          <w:w w:val="117"/>
          <w:sz w:val="31"/>
        </w:rPr>
        <w:t>n</w:t>
      </w:r>
      <w:r>
        <w:rPr>
          <w:rFonts w:ascii="Times New Roman" w:eastAsia="Times New Roman"/>
          <w:color w:val="2D2D2D"/>
          <w:spacing w:val="10"/>
          <w:w w:val="104"/>
          <w:sz w:val="31"/>
        </w:rPr>
        <w:t>s</w:t>
      </w:r>
      <w:r>
        <w:rPr>
          <w:rFonts w:ascii="Times New Roman" w:eastAsia="Times New Roman"/>
          <w:color w:val="111111"/>
          <w:w w:val="104"/>
          <w:sz w:val="31"/>
        </w:rPr>
        <w:t>bip</w:t>
      </w:r>
      <w:r>
        <w:rPr>
          <w:rFonts w:ascii="Times New Roman" w:eastAsia="Times New Roman"/>
          <w:color w:val="111111"/>
          <w:spacing w:val="4"/>
          <w:sz w:val="31"/>
        </w:rPr>
        <w:t xml:space="preserve"> </w:t>
      </w:r>
      <w:r>
        <w:rPr>
          <w:rFonts w:ascii="Times New Roman" w:eastAsia="Times New Roman"/>
          <w:color w:val="111111"/>
          <w:spacing w:val="-1"/>
          <w:w w:val="98"/>
          <w:sz w:val="31"/>
        </w:rPr>
        <w:t>Betwee</w:t>
      </w:r>
      <w:r>
        <w:rPr>
          <w:rFonts w:ascii="Times New Roman" w:eastAsia="Times New Roman"/>
          <w:color w:val="111111"/>
          <w:w w:val="98"/>
          <w:sz w:val="31"/>
        </w:rPr>
        <w:t>n</w:t>
      </w:r>
      <w:r>
        <w:rPr>
          <w:rFonts w:ascii="Times New Roman" w:eastAsia="Times New Roman"/>
          <w:color w:val="111111"/>
          <w:spacing w:val="2"/>
          <w:sz w:val="31"/>
        </w:rPr>
        <w:t xml:space="preserve"> </w:t>
      </w:r>
      <w:r>
        <w:rPr>
          <w:rFonts w:ascii="Times New Roman" w:eastAsia="Times New Roman"/>
          <w:color w:val="111111"/>
          <w:spacing w:val="-1"/>
          <w:w w:val="98"/>
          <w:sz w:val="31"/>
        </w:rPr>
        <w:t>F</w:t>
      </w:r>
      <w:r>
        <w:rPr>
          <w:rFonts w:ascii="Times New Roman" w:eastAsia="Times New Roman"/>
          <w:color w:val="111111"/>
          <w:spacing w:val="12"/>
          <w:w w:val="98"/>
          <w:sz w:val="31"/>
        </w:rPr>
        <w:t>a</w:t>
      </w:r>
      <w:r>
        <w:rPr>
          <w:color w:val="111111"/>
          <w:w w:val="98"/>
          <w:sz w:val="24"/>
        </w:rPr>
        <w:t>叩</w:t>
      </w:r>
      <w:r>
        <w:rPr>
          <w:color w:val="111111"/>
          <w:spacing w:val="52"/>
          <w:sz w:val="24"/>
        </w:rPr>
        <w:t xml:space="preserve"> </w:t>
      </w:r>
      <w:r>
        <w:rPr>
          <w:rFonts w:ascii="Times New Roman" w:eastAsia="Times New Roman"/>
          <w:color w:val="111111"/>
          <w:w w:val="98"/>
          <w:sz w:val="31"/>
        </w:rPr>
        <w:t>r</w:t>
      </w:r>
      <w:r>
        <w:rPr>
          <w:rFonts w:ascii="Times New Roman" w:eastAsia="Times New Roman"/>
          <w:color w:val="111111"/>
          <w:spacing w:val="33"/>
          <w:sz w:val="31"/>
        </w:rPr>
        <w:t xml:space="preserve"> </w:t>
      </w:r>
      <w:r>
        <w:rPr>
          <w:rFonts w:ascii="Times New Roman" w:eastAsia="Times New Roman"/>
          <w:color w:val="111111"/>
          <w:spacing w:val="-1"/>
          <w:w w:val="98"/>
          <w:sz w:val="31"/>
        </w:rPr>
        <w:t>an</w:t>
      </w:r>
      <w:r>
        <w:rPr>
          <w:rFonts w:ascii="Times New Roman" w:eastAsia="Times New Roman"/>
          <w:color w:val="111111"/>
          <w:w w:val="98"/>
          <w:sz w:val="31"/>
        </w:rPr>
        <w:t>d</w:t>
      </w:r>
      <w:r>
        <w:rPr>
          <w:rFonts w:ascii="Times New Roman" w:eastAsia="Times New Roman"/>
          <w:color w:val="111111"/>
          <w:spacing w:val="26"/>
          <w:sz w:val="31"/>
        </w:rPr>
        <w:t xml:space="preserve"> </w:t>
      </w:r>
      <w:r>
        <w:rPr>
          <w:rFonts w:ascii="Times New Roman" w:eastAsia="Times New Roman"/>
          <w:color w:val="111111"/>
          <w:spacing w:val="-1"/>
          <w:w w:val="108"/>
          <w:sz w:val="31"/>
        </w:rPr>
        <w:t>llldex</w:t>
      </w:r>
    </w:p>
    <w:p>
      <w:pPr>
        <w:spacing w:before="199" w:line="362" w:lineRule="auto"/>
        <w:ind w:left="2955" w:right="2981" w:firstLine="684"/>
        <w:jc w:val="both"/>
        <w:rPr>
          <w:sz w:val="32"/>
        </w:rPr>
      </w:pPr>
      <w:r>
        <w:rPr>
          <w:color w:val="2D2D2D"/>
          <w:spacing w:val="-5"/>
          <w:w w:val="95"/>
          <w:sz w:val="32"/>
        </w:rPr>
        <w:t>从图中可以看出</w:t>
      </w:r>
      <w:r>
        <w:rPr>
          <w:color w:val="111111"/>
          <w:spacing w:val="-45"/>
          <w:w w:val="95"/>
          <w:sz w:val="32"/>
        </w:rPr>
        <w:t xml:space="preserve">： </w:t>
      </w:r>
      <w:r>
        <w:rPr>
          <w:color w:val="2D2D2D"/>
          <w:spacing w:val="-18"/>
          <w:w w:val="95"/>
          <w:sz w:val="32"/>
        </w:rPr>
        <w:t xml:space="preserve">当 </w:t>
      </w:r>
      <w:r>
        <w:rPr>
          <w:rFonts w:ascii="Times New Roman" w:eastAsia="Times New Roman"/>
          <w:color w:val="2D2D2D"/>
          <w:spacing w:val="-6"/>
          <w:w w:val="95"/>
          <w:sz w:val="36"/>
        </w:rPr>
        <w:t>A,</w:t>
      </w:r>
      <w:r>
        <w:rPr>
          <w:rFonts w:ascii="Times New Roman" w:eastAsia="Times New Roman"/>
          <w:color w:val="696969"/>
          <w:spacing w:val="-6"/>
          <w:w w:val="95"/>
          <w:sz w:val="36"/>
        </w:rPr>
        <w:t>=</w:t>
      </w:r>
      <w:r>
        <w:rPr>
          <w:rFonts w:ascii="Times New Roman" w:eastAsia="Times New Roman"/>
          <w:color w:val="2D2D2D"/>
          <w:spacing w:val="-6"/>
          <w:w w:val="95"/>
          <w:sz w:val="36"/>
        </w:rPr>
        <w:t>O</w:t>
      </w:r>
      <w:r>
        <w:rPr>
          <w:rFonts w:ascii="Times New Roman" w:eastAsia="Times New Roman"/>
          <w:shadow/>
          <w:color w:val="2D2D2D"/>
          <w:spacing w:val="-6"/>
          <w:w w:val="95"/>
          <w:sz w:val="36"/>
        </w:rPr>
        <w:t>.</w:t>
      </w:r>
      <w:r>
        <w:rPr>
          <w:rFonts w:ascii="Times New Roman" w:eastAsia="Times New Roman"/>
          <w:shadow w:val="0"/>
          <w:color w:val="2D2D2D"/>
          <w:spacing w:val="-45"/>
          <w:w w:val="95"/>
          <w:sz w:val="36"/>
        </w:rPr>
        <w:t xml:space="preserve"> </w:t>
      </w:r>
      <w:r>
        <w:rPr>
          <w:rFonts w:ascii="Times New Roman" w:eastAsia="Times New Roman"/>
          <w:shadow w:val="0"/>
          <w:color w:val="2D2D2D"/>
          <w:spacing w:val="-27"/>
          <w:w w:val="95"/>
          <w:sz w:val="36"/>
        </w:rPr>
        <w:t>50%</w:t>
      </w:r>
      <w:r>
        <w:rPr>
          <w:shadow w:val="0"/>
          <w:color w:val="111111"/>
          <w:spacing w:val="-44"/>
          <w:w w:val="95"/>
          <w:sz w:val="32"/>
        </w:rPr>
        <w:t xml:space="preserve">、 </w:t>
      </w:r>
      <w:r>
        <w:rPr>
          <w:shadow w:val="0"/>
          <w:color w:val="2D2D2D"/>
          <w:spacing w:val="-31"/>
          <w:w w:val="95"/>
          <w:sz w:val="32"/>
        </w:rPr>
        <w:t xml:space="preserve">当 </w:t>
      </w:r>
      <w:r>
        <w:rPr>
          <w:rFonts w:ascii="Times New Roman" w:eastAsia="Times New Roman"/>
          <w:shadow w:val="0"/>
          <w:color w:val="2D2D2D"/>
          <w:w w:val="95"/>
          <w:sz w:val="36"/>
        </w:rPr>
        <w:t>c</w:t>
      </w:r>
      <w:r>
        <w:rPr>
          <w:rFonts w:ascii="Times New Roman" w:eastAsia="Times New Roman"/>
          <w:shadow w:val="0"/>
          <w:color w:val="2D2D2D"/>
          <w:spacing w:val="-19"/>
          <w:w w:val="95"/>
          <w:sz w:val="36"/>
        </w:rPr>
        <w:t xml:space="preserve">. </w:t>
      </w:r>
      <w:r>
        <w:rPr>
          <w:rFonts w:ascii="Times New Roman" w:eastAsia="Times New Roman"/>
          <w:shadow w:val="0"/>
          <w:color w:val="696969"/>
          <w:spacing w:val="-13"/>
          <w:w w:val="95"/>
          <w:sz w:val="36"/>
        </w:rPr>
        <w:t>=</w:t>
      </w:r>
      <w:r>
        <w:rPr>
          <w:rFonts w:ascii="Times New Roman" w:eastAsia="Times New Roman"/>
          <w:shadow w:val="0"/>
          <w:color w:val="2D2D2D"/>
          <w:spacing w:val="-13"/>
          <w:w w:val="95"/>
          <w:sz w:val="36"/>
        </w:rPr>
        <w:t>o.</w:t>
      </w:r>
      <w:r>
        <w:rPr>
          <w:rFonts w:ascii="Times New Roman" w:eastAsia="Times New Roman"/>
          <w:shadow w:val="0"/>
          <w:color w:val="2D2D2D"/>
          <w:spacing w:val="-55"/>
          <w:w w:val="95"/>
          <w:sz w:val="36"/>
        </w:rPr>
        <w:t xml:space="preserve"> </w:t>
      </w:r>
      <w:r>
        <w:rPr>
          <w:rFonts w:ascii="Times New Roman" w:eastAsia="Times New Roman"/>
          <w:shadow w:val="0"/>
          <w:color w:val="2D2D2D"/>
          <w:spacing w:val="-26"/>
          <w:w w:val="95"/>
          <w:sz w:val="36"/>
        </w:rPr>
        <w:t>3</w:t>
      </w:r>
      <w:r>
        <w:rPr>
          <w:rFonts w:ascii="Times New Roman" w:eastAsia="Times New Roman"/>
          <w:shadow w:val="0"/>
          <w:color w:val="AEAEAE"/>
          <w:spacing w:val="-26"/>
          <w:w w:val="95"/>
          <w:sz w:val="36"/>
        </w:rPr>
        <w:t>-</w:t>
      </w:r>
      <w:r>
        <w:rPr>
          <w:rFonts w:ascii="Times New Roman" w:eastAsia="Times New Roman"/>
          <w:shadow w:val="0"/>
          <w:color w:val="2D2D2D"/>
          <w:spacing w:val="-26"/>
          <w:w w:val="95"/>
          <w:sz w:val="36"/>
        </w:rPr>
        <w:t>0%</w:t>
      </w:r>
      <w:r>
        <w:rPr>
          <w:shadow w:val="0"/>
          <w:color w:val="2D2D2D"/>
          <w:spacing w:val="-55"/>
          <w:w w:val="95"/>
          <w:sz w:val="32"/>
        </w:rPr>
        <w:t xml:space="preserve">、 </w:t>
      </w:r>
      <w:r>
        <w:rPr>
          <w:rFonts w:ascii="Times New Roman" w:eastAsia="Times New Roman"/>
          <w:shadow w:val="0"/>
          <w:color w:val="2D2D2D"/>
          <w:spacing w:val="-9"/>
          <w:w w:val="95"/>
          <w:sz w:val="36"/>
        </w:rPr>
        <w:t>D</w:t>
      </w:r>
      <w:r>
        <w:rPr>
          <w:rFonts w:ascii="Times New Roman" w:eastAsia="Times New Roman"/>
          <w:shadow w:val="0"/>
          <w:color w:val="4B4B4B"/>
          <w:spacing w:val="-9"/>
          <w:w w:val="95"/>
          <w:sz w:val="36"/>
        </w:rPr>
        <w:t>,</w:t>
      </w:r>
      <w:r>
        <w:rPr>
          <w:rFonts w:ascii="Times New Roman" w:eastAsia="Times New Roman"/>
          <w:shadow w:val="0"/>
          <w:color w:val="2D2D2D"/>
          <w:spacing w:val="-9"/>
          <w:w w:val="95"/>
          <w:sz w:val="36"/>
        </w:rPr>
        <w:t>=O</w:t>
      </w:r>
      <w:r>
        <w:rPr>
          <w:rFonts w:ascii="Times New Roman" w:eastAsia="Times New Roman"/>
          <w:shadow w:val="0"/>
          <w:color w:val="2D2D2D"/>
          <w:spacing w:val="-27"/>
          <w:w w:val="95"/>
          <w:sz w:val="36"/>
        </w:rPr>
        <w:t xml:space="preserve">. </w:t>
      </w:r>
      <w:r>
        <w:rPr>
          <w:rFonts w:ascii="Times New Roman" w:eastAsia="Times New Roman"/>
          <w:shadow w:val="0"/>
          <w:color w:val="2D2D2D"/>
          <w:w w:val="95"/>
          <w:sz w:val="36"/>
        </w:rPr>
        <w:t>30</w:t>
      </w:r>
      <w:r>
        <w:rPr>
          <w:rFonts w:ascii="Times New Roman" w:eastAsia="Times New Roman"/>
          <w:shadow w:val="0"/>
          <w:color w:val="2D2D2D"/>
          <w:spacing w:val="-67"/>
          <w:w w:val="95"/>
          <w:sz w:val="36"/>
        </w:rPr>
        <w:t xml:space="preserve"> </w:t>
      </w:r>
      <w:r>
        <w:rPr>
          <w:shadow w:val="0"/>
          <w:color w:val="2D2D2D"/>
          <w:spacing w:val="-32"/>
          <w:w w:val="95"/>
          <w:sz w:val="32"/>
        </w:rPr>
        <w:t xml:space="preserve">％时的 防 治效 率 最好， </w:t>
      </w:r>
      <w:r>
        <w:rPr>
          <w:shadow w:val="0"/>
          <w:color w:val="2D2D2D"/>
          <w:spacing w:val="-3"/>
          <w:w w:val="109"/>
          <w:sz w:val="32"/>
        </w:rPr>
        <w:t>因此</w:t>
      </w:r>
      <w:r>
        <w:rPr>
          <w:shadow w:val="0"/>
          <w:color w:val="2D2D2D"/>
          <w:spacing w:val="-78"/>
          <w:sz w:val="32"/>
        </w:rPr>
        <w:t xml:space="preserve"> </w:t>
      </w:r>
      <w:r>
        <w:rPr>
          <w:rFonts w:ascii="Times New Roman" w:eastAsia="Times New Roman"/>
          <w:shadow w:val="0"/>
          <w:color w:val="2D2D2D"/>
          <w:spacing w:val="-1"/>
          <w:w w:val="85"/>
          <w:sz w:val="36"/>
        </w:rPr>
        <w:t>A.</w:t>
      </w:r>
      <w:r>
        <w:rPr>
          <w:rFonts w:ascii="Times New Roman" w:eastAsia="Times New Roman"/>
          <w:shadow w:val="0"/>
          <w:color w:val="2D2D2D"/>
          <w:spacing w:val="-5"/>
          <w:w w:val="85"/>
          <w:sz w:val="36"/>
        </w:rPr>
        <w:t>C</w:t>
      </w:r>
      <w:r>
        <w:rPr>
          <w:rFonts w:ascii="Times New Roman" w:eastAsia="Times New Roman"/>
          <w:shadow w:val="0"/>
          <w:color w:val="111111"/>
          <w:spacing w:val="-207"/>
          <w:w w:val="81"/>
          <w:sz w:val="36"/>
        </w:rPr>
        <w:t>D</w:t>
      </w:r>
      <w:r>
        <w:rPr>
          <w:rFonts w:ascii="Times New Roman" w:eastAsia="Times New Roman"/>
          <w:shadow w:val="0"/>
          <w:color w:val="2D2D2D"/>
          <w:w w:val="85"/>
          <w:sz w:val="36"/>
        </w:rPr>
        <w:t>,</w:t>
      </w:r>
      <w:r>
        <w:rPr>
          <w:rFonts w:ascii="Times New Roman" w:eastAsia="Times New Roman"/>
          <w:shadow w:val="0"/>
          <w:color w:val="2D2D2D"/>
          <w:spacing w:val="-4"/>
          <w:sz w:val="36"/>
        </w:rPr>
        <w:t xml:space="preserve"> </w:t>
      </w:r>
      <w:r>
        <w:rPr>
          <w:shadow w:val="0"/>
          <w:color w:val="4B4B4B"/>
          <w:spacing w:val="-150"/>
          <w:w w:val="91"/>
          <w:sz w:val="32"/>
        </w:rPr>
        <w:t>，</w:t>
      </w:r>
      <w:r>
        <w:rPr>
          <w:shadow w:val="0"/>
          <w:color w:val="2D2D2D"/>
          <w:spacing w:val="51"/>
          <w:w w:val="91"/>
          <w:sz w:val="32"/>
        </w:rPr>
        <w:t>组</w:t>
      </w:r>
      <w:r>
        <w:rPr>
          <w:shadow w:val="0"/>
          <w:color w:val="111111"/>
          <w:spacing w:val="44"/>
          <w:w w:val="91"/>
          <w:sz w:val="32"/>
        </w:rPr>
        <w:t>合</w:t>
      </w:r>
      <w:r>
        <w:rPr>
          <w:shadow w:val="0"/>
          <w:color w:val="2D2D2D"/>
          <w:spacing w:val="27"/>
          <w:w w:val="91"/>
          <w:sz w:val="32"/>
        </w:rPr>
        <w:t>的防</w:t>
      </w:r>
      <w:r>
        <w:rPr>
          <w:shadow w:val="0"/>
          <w:color w:val="2D2D2D"/>
          <w:spacing w:val="-99"/>
          <w:sz w:val="32"/>
        </w:rPr>
        <w:t xml:space="preserve"> </w:t>
      </w:r>
      <w:r>
        <w:rPr>
          <w:shadow w:val="0"/>
          <w:color w:val="2D2D2D"/>
          <w:spacing w:val="49"/>
          <w:w w:val="91"/>
          <w:sz w:val="32"/>
        </w:rPr>
        <w:t>治</w:t>
      </w:r>
      <w:r>
        <w:rPr>
          <w:shadow w:val="0"/>
          <w:color w:val="2D2D2D"/>
          <w:spacing w:val="-12"/>
          <w:w w:val="110"/>
          <w:sz w:val="32"/>
        </w:rPr>
        <w:t>效果最佳。</w:t>
      </w:r>
    </w:p>
    <w:p>
      <w:pPr>
        <w:spacing w:before="107"/>
        <w:ind w:left="2977" w:right="0" w:firstLine="0"/>
        <w:jc w:val="left"/>
        <w:rPr>
          <w:sz w:val="38"/>
        </w:rPr>
      </w:pPr>
      <w:r>
        <w:rPr>
          <w:rFonts w:ascii="Times New Roman" w:eastAsia="Times New Roman"/>
          <w:color w:val="111111"/>
          <w:spacing w:val="-17"/>
          <w:w w:val="110"/>
          <w:sz w:val="40"/>
        </w:rPr>
        <w:t>3</w:t>
      </w:r>
      <w:r>
        <w:rPr>
          <w:rFonts w:ascii="Times New Roman" w:eastAsia="Times New Roman"/>
          <w:color w:val="4B4B4B"/>
          <w:spacing w:val="-28"/>
          <w:w w:val="110"/>
          <w:sz w:val="40"/>
        </w:rPr>
        <w:t xml:space="preserve">. </w:t>
      </w:r>
      <w:r>
        <w:rPr>
          <w:rFonts w:ascii="Times New Roman" w:eastAsia="Times New Roman"/>
          <w:color w:val="111111"/>
          <w:spacing w:val="9"/>
          <w:w w:val="110"/>
          <w:sz w:val="40"/>
        </w:rPr>
        <w:t>1</w:t>
      </w:r>
      <w:r>
        <w:rPr>
          <w:rFonts w:ascii="Times New Roman" w:eastAsia="Times New Roman"/>
          <w:color w:val="2D2D2D"/>
          <w:spacing w:val="-20"/>
          <w:w w:val="110"/>
          <w:sz w:val="40"/>
        </w:rPr>
        <w:t xml:space="preserve">. </w:t>
      </w:r>
      <w:r>
        <w:rPr>
          <w:rFonts w:ascii="Times New Roman" w:eastAsia="Times New Roman"/>
          <w:color w:val="111111"/>
          <w:w w:val="110"/>
          <w:sz w:val="40"/>
        </w:rPr>
        <w:t>6</w:t>
      </w:r>
      <w:r>
        <w:rPr>
          <w:rFonts w:ascii="Times New Roman" w:eastAsia="Times New Roman"/>
          <w:color w:val="111111"/>
          <w:spacing w:val="70"/>
          <w:w w:val="110"/>
          <w:sz w:val="40"/>
        </w:rPr>
        <w:t xml:space="preserve"> </w:t>
      </w:r>
      <w:r>
        <w:rPr>
          <w:color w:val="111111"/>
          <w:spacing w:val="3"/>
          <w:w w:val="110"/>
          <w:sz w:val="38"/>
        </w:rPr>
        <w:t>本节小结</w:t>
      </w:r>
    </w:p>
    <w:p>
      <w:pPr>
        <w:pStyle w:val="BodyText"/>
        <w:spacing w:before="316" w:line="360" w:lineRule="auto"/>
        <w:ind w:left="2964" w:right="2869" w:firstLine="698"/>
        <w:jc w:val="both"/>
      </w:pPr>
      <w:r>
        <w:rPr>
          <w:color w:val="2D2D2D"/>
          <w:w w:val="108"/>
        </w:rPr>
        <w:t>长喙</w:t>
      </w:r>
      <w:r>
        <w:rPr>
          <w:color w:val="2D2D2D"/>
          <w:spacing w:val="-13"/>
          <w:w w:val="110"/>
        </w:rPr>
        <w:t>壳菌是引起杨木</w:t>
      </w:r>
      <w:r>
        <w:rPr>
          <w:color w:val="2D2D2D"/>
          <w:spacing w:val="-5"/>
          <w:w w:val="108"/>
        </w:rPr>
        <w:t>蓝变色</w:t>
      </w:r>
      <w:r>
        <w:rPr>
          <w:color w:val="2D2D2D"/>
          <w:w w:val="108"/>
        </w:rPr>
        <w:t>（</w:t>
      </w:r>
      <w:r>
        <w:rPr>
          <w:color w:val="2D2D2D"/>
          <w:spacing w:val="-63"/>
          <w:w w:val="108"/>
        </w:rPr>
        <w:t>或称为</w:t>
      </w:r>
      <w:r>
        <w:rPr>
          <w:color w:val="2D2D2D"/>
          <w:w w:val="102"/>
        </w:rPr>
        <w:t>青变色）</w:t>
      </w:r>
      <w:r>
        <w:rPr>
          <w:color w:val="2D2D2D"/>
          <w:spacing w:val="-30"/>
          <w:w w:val="102"/>
        </w:rPr>
        <w:t>的主要因</w:t>
      </w:r>
      <w:r>
        <w:rPr>
          <w:color w:val="2D2D2D"/>
          <w:spacing w:val="-101"/>
        </w:rPr>
        <w:t xml:space="preserve"> </w:t>
      </w:r>
      <w:r>
        <w:rPr>
          <w:color w:val="2D2D2D"/>
          <w:spacing w:val="-43"/>
          <w:w w:val="109"/>
        </w:rPr>
        <w:t>素</w:t>
      </w:r>
      <w:r>
        <w:rPr>
          <w:color w:val="4B4B4B"/>
          <w:w w:val="100"/>
        </w:rPr>
        <w:t>臼</w:t>
      </w:r>
      <w:r>
        <w:rPr>
          <w:color w:val="4B4B4B"/>
          <w:spacing w:val="-270"/>
          <w:w w:val="100"/>
        </w:rPr>
        <w:t>）</w:t>
      </w:r>
      <w:r>
        <w:rPr>
          <w:color w:val="2D2D2D"/>
          <w:w w:val="89"/>
        </w:rPr>
        <w:t>，其</w:t>
      </w:r>
      <w:r>
        <w:rPr>
          <w:color w:val="2D2D2D"/>
        </w:rPr>
        <w:t xml:space="preserve"> </w:t>
      </w:r>
      <w:r>
        <w:rPr>
          <w:color w:val="2D2D2D"/>
          <w:spacing w:val="56"/>
          <w:w w:val="89"/>
        </w:rPr>
        <w:t>生</w:t>
      </w:r>
      <w:r>
        <w:rPr>
          <w:color w:val="2D2D2D"/>
          <w:spacing w:val="-6"/>
          <w:w w:val="108"/>
        </w:rPr>
        <w:t>长发育的最</w:t>
      </w:r>
      <w:r>
        <w:rPr>
          <w:color w:val="2D2D2D"/>
          <w:spacing w:val="-6"/>
          <w:w w:val="105"/>
        </w:rPr>
        <w:t>适</w:t>
      </w:r>
      <w:r>
        <w:rPr>
          <w:color w:val="4B4B4B"/>
          <w:spacing w:val="4"/>
          <w:w w:val="105"/>
        </w:rPr>
        <w:t>宜</w:t>
      </w:r>
      <w:r>
        <w:rPr>
          <w:color w:val="2D2D2D"/>
          <w:spacing w:val="-30"/>
          <w:w w:val="105"/>
        </w:rPr>
        <w:t xml:space="preserve">温度为 </w:t>
      </w:r>
      <w:r>
        <w:rPr>
          <w:rFonts w:ascii="Times New Roman" w:eastAsia="Times New Roman" w:hAnsi="Times New Roman"/>
          <w:color w:val="2D2D2D"/>
          <w:spacing w:val="4"/>
          <w:w w:val="105"/>
          <w:sz w:val="36"/>
        </w:rPr>
        <w:t>23</w:t>
      </w:r>
      <w:r>
        <w:rPr>
          <w:rFonts w:ascii="Times New Roman" w:eastAsia="Times New Roman" w:hAnsi="Times New Roman"/>
          <w:color w:val="2D2D2D"/>
          <w:spacing w:val="-8"/>
          <w:w w:val="105"/>
          <w:sz w:val="36"/>
        </w:rPr>
        <w:t xml:space="preserve">- </w:t>
      </w:r>
      <w:r>
        <w:rPr>
          <w:rFonts w:ascii="Times New Roman" w:eastAsia="Times New Roman" w:hAnsi="Times New Roman"/>
          <w:color w:val="2D2D2D"/>
          <w:spacing w:val="-10"/>
          <w:w w:val="105"/>
          <w:sz w:val="36"/>
        </w:rPr>
        <w:t>35</w:t>
      </w:r>
      <w:r>
        <w:rPr>
          <w:rFonts w:ascii="Times New Roman" w:eastAsia="Times New Roman" w:hAnsi="Times New Roman"/>
          <w:color w:val="4B4B4B"/>
          <w:spacing w:val="-10"/>
          <w:w w:val="105"/>
          <w:sz w:val="36"/>
        </w:rPr>
        <w:t>•</w:t>
      </w:r>
      <w:r>
        <w:rPr>
          <w:rFonts w:ascii="Times New Roman" w:eastAsia="Times New Roman" w:hAnsi="Times New Roman"/>
          <w:color w:val="2D2D2D"/>
          <w:spacing w:val="-10"/>
          <w:w w:val="105"/>
          <w:sz w:val="36"/>
        </w:rPr>
        <w:t>c</w:t>
      </w:r>
      <w:r>
        <w:rPr>
          <w:rFonts w:ascii="Times New Roman" w:eastAsia="Times New Roman" w:hAnsi="Times New Roman"/>
          <w:color w:val="2D2D2D"/>
          <w:spacing w:val="-1"/>
          <w:w w:val="105"/>
          <w:sz w:val="36"/>
        </w:rPr>
        <w:t xml:space="preserve">, </w:t>
      </w:r>
      <w:r>
        <w:rPr>
          <w:color w:val="2D2D2D"/>
          <w:spacing w:val="-60"/>
          <w:w w:val="105"/>
        </w:rPr>
        <w:t xml:space="preserve">在 </w:t>
      </w:r>
      <w:r>
        <w:rPr>
          <w:rFonts w:ascii="Times New Roman" w:eastAsia="Times New Roman" w:hAnsi="Times New Roman"/>
          <w:color w:val="2D2D2D"/>
          <w:spacing w:val="-57"/>
          <w:w w:val="105"/>
          <w:sz w:val="36"/>
        </w:rPr>
        <w:t>7</w:t>
      </w:r>
      <w:r>
        <w:rPr>
          <w:color w:val="2D2D2D"/>
          <w:spacing w:val="46"/>
          <w:w w:val="105"/>
        </w:rPr>
        <w:t>飞以</w:t>
      </w:r>
      <w:r>
        <w:rPr>
          <w:color w:val="111111"/>
          <w:spacing w:val="32"/>
          <w:w w:val="105"/>
        </w:rPr>
        <w:t>下</w:t>
      </w:r>
      <w:r>
        <w:rPr>
          <w:color w:val="2D2D2D"/>
          <w:spacing w:val="-60"/>
          <w:w w:val="105"/>
        </w:rPr>
        <w:t xml:space="preserve">或 </w:t>
      </w:r>
      <w:r>
        <w:rPr>
          <w:rFonts w:ascii="Times New Roman" w:eastAsia="Times New Roman" w:hAnsi="Times New Roman"/>
          <w:color w:val="111111"/>
          <w:spacing w:val="-40"/>
          <w:w w:val="105"/>
          <w:sz w:val="36"/>
        </w:rPr>
        <w:t>4</w:t>
      </w:r>
      <w:r>
        <w:rPr>
          <w:rFonts w:ascii="Times New Roman" w:eastAsia="Times New Roman" w:hAnsi="Times New Roman"/>
          <w:color w:val="2D2D2D"/>
          <w:spacing w:val="-40"/>
          <w:w w:val="105"/>
          <w:sz w:val="36"/>
        </w:rPr>
        <w:t xml:space="preserve">0°C </w:t>
      </w:r>
      <w:r>
        <w:rPr>
          <w:color w:val="2D2D2D"/>
          <w:spacing w:val="42"/>
          <w:w w:val="105"/>
        </w:rPr>
        <w:t>以</w:t>
      </w:r>
      <w:r>
        <w:rPr>
          <w:color w:val="111111"/>
          <w:spacing w:val="56"/>
          <w:w w:val="105"/>
        </w:rPr>
        <w:t>上</w:t>
      </w:r>
      <w:r>
        <w:rPr>
          <w:color w:val="2D2D2D"/>
          <w:spacing w:val="-36"/>
          <w:w w:val="105"/>
        </w:rPr>
        <w:t>时就可 以完 全停 止发 育</w:t>
      </w:r>
      <w:r>
        <w:rPr>
          <w:color w:val="111111"/>
          <w:spacing w:val="-78"/>
          <w:w w:val="105"/>
        </w:rPr>
        <w:t xml:space="preserve">， </w:t>
      </w:r>
      <w:r>
        <w:rPr>
          <w:color w:val="2D2D2D"/>
          <w:spacing w:val="-12"/>
          <w:w w:val="105"/>
        </w:rPr>
        <w:t>因此， 可</w:t>
      </w:r>
      <w:r>
        <w:rPr>
          <w:color w:val="2D2D2D"/>
          <w:spacing w:val="6"/>
        </w:rPr>
        <w:t>以从 温度</w:t>
      </w:r>
      <w:r>
        <w:rPr>
          <w:color w:val="111111"/>
          <w:spacing w:val="50"/>
        </w:rPr>
        <w:t>和</w:t>
      </w:r>
      <w:r>
        <w:rPr>
          <w:color w:val="2D2D2D"/>
          <w:spacing w:val="-17"/>
        </w:rPr>
        <w:t>湿度 方面来控制， 使蓝变 菌失 去生 存与</w:t>
      </w:r>
      <w:r>
        <w:rPr>
          <w:color w:val="111111"/>
        </w:rPr>
        <w:t>繁</w:t>
      </w:r>
      <w:r>
        <w:rPr>
          <w:color w:val="2D2D2D"/>
          <w:spacing w:val="-3"/>
        </w:rPr>
        <w:t>殖的条件．同时，对</w:t>
      </w:r>
      <w:r>
        <w:rPr>
          <w:color w:val="4B4B4B"/>
          <w:spacing w:val="-13"/>
        </w:rPr>
        <w:t>于大</w:t>
      </w:r>
      <w:r>
        <w:rPr>
          <w:color w:val="2D2D2D"/>
        </w:rPr>
        <w:t>批</w:t>
      </w:r>
      <w:r>
        <w:rPr>
          <w:color w:val="2D2D2D"/>
          <w:spacing w:val="-1"/>
          <w:w w:val="105"/>
        </w:rPr>
        <w:t xml:space="preserve">量的新材，可以采用化学防蓝变的方法进行防止，经过试验证明，使用 </w:t>
      </w:r>
      <w:r>
        <w:rPr>
          <w:rFonts w:ascii="Times New Roman" w:eastAsia="Times New Roman" w:hAnsi="Times New Roman"/>
          <w:color w:val="2D2D2D"/>
          <w:spacing w:val="-14"/>
          <w:w w:val="105"/>
          <w:sz w:val="36"/>
        </w:rPr>
        <w:t>0</w:t>
      </w:r>
      <w:r>
        <w:rPr>
          <w:rFonts w:ascii="Times New Roman" w:eastAsia="Times New Roman" w:hAnsi="Times New Roman"/>
          <w:color w:val="4B4B4B"/>
          <w:spacing w:val="20"/>
          <w:w w:val="105"/>
          <w:sz w:val="36"/>
        </w:rPr>
        <w:t xml:space="preserve">. </w:t>
      </w:r>
      <w:r>
        <w:rPr>
          <w:rFonts w:ascii="Times New Roman" w:eastAsia="Times New Roman" w:hAnsi="Times New Roman"/>
          <w:color w:val="2D2D2D"/>
          <w:spacing w:val="-47"/>
          <w:w w:val="105"/>
          <w:sz w:val="36"/>
        </w:rPr>
        <w:t>5</w:t>
      </w:r>
      <w:r>
        <w:rPr>
          <w:color w:val="2D2D2D"/>
          <w:spacing w:val="9"/>
          <w:w w:val="105"/>
        </w:rPr>
        <w:t>吹百</w:t>
      </w:r>
      <w:r>
        <w:rPr>
          <w:color w:val="2D2D2D"/>
          <w:spacing w:val="-3"/>
          <w:w w:val="105"/>
        </w:rPr>
        <w:t>菌清</w:t>
      </w:r>
      <w:r>
        <w:rPr>
          <w:color w:val="4B4B4B"/>
          <w:spacing w:val="-16"/>
        </w:rPr>
        <w:t>＋</w:t>
      </w:r>
      <w:r>
        <w:rPr>
          <w:rFonts w:ascii="Times New Roman" w:eastAsia="Times New Roman" w:hAnsi="Times New Roman"/>
          <w:color w:val="2D2D2D"/>
          <w:spacing w:val="-16"/>
          <w:sz w:val="36"/>
        </w:rPr>
        <w:t xml:space="preserve">0. </w:t>
      </w:r>
      <w:r>
        <w:rPr>
          <w:rFonts w:ascii="Times New Roman" w:eastAsia="Times New Roman" w:hAnsi="Times New Roman"/>
          <w:color w:val="2D2D2D"/>
          <w:spacing w:val="5"/>
          <w:sz w:val="36"/>
        </w:rPr>
        <w:t>30%</w:t>
      </w:r>
      <w:r>
        <w:rPr>
          <w:color w:val="2D2D2D"/>
          <w:spacing w:val="-51"/>
        </w:rPr>
        <w:t xml:space="preserve">淜 酸 </w:t>
      </w:r>
      <w:r>
        <w:rPr>
          <w:color w:val="4B4B4B"/>
          <w:spacing w:val="-16"/>
        </w:rPr>
        <w:t>＋</w:t>
      </w:r>
      <w:r>
        <w:rPr>
          <w:rFonts w:ascii="Times New Roman" w:eastAsia="Times New Roman" w:hAnsi="Times New Roman"/>
          <w:color w:val="2D2D2D"/>
          <w:spacing w:val="-16"/>
          <w:sz w:val="36"/>
        </w:rPr>
        <w:t xml:space="preserve">0. </w:t>
      </w:r>
      <w:r>
        <w:rPr>
          <w:rFonts w:ascii="Times New Roman" w:eastAsia="Times New Roman" w:hAnsi="Times New Roman"/>
          <w:color w:val="2D2D2D"/>
          <w:sz w:val="36"/>
        </w:rPr>
        <w:t xml:space="preserve">30%94 </w:t>
      </w:r>
      <w:r>
        <w:rPr>
          <w:color w:val="2D2D2D"/>
          <w:spacing w:val="-5"/>
          <w:w w:val="105"/>
        </w:rPr>
        <w:t>消毒液浸</w:t>
      </w:r>
      <w:r>
        <w:rPr>
          <w:color w:val="111111"/>
          <w:spacing w:val="-28"/>
          <w:w w:val="105"/>
        </w:rPr>
        <w:t>融</w:t>
      </w:r>
      <w:r>
        <w:rPr>
          <w:color w:val="2D2D2D"/>
          <w:spacing w:val="-30"/>
          <w:w w:val="105"/>
        </w:rPr>
        <w:t xml:space="preserve">处理 </w:t>
      </w:r>
      <w:r>
        <w:rPr>
          <w:rFonts w:ascii="Times New Roman" w:eastAsia="Times New Roman" w:hAnsi="Times New Roman"/>
          <w:color w:val="2D2D2D"/>
          <w:spacing w:val="-5"/>
          <w:w w:val="105"/>
          <w:sz w:val="36"/>
        </w:rPr>
        <w:t>30-60</w:t>
      </w:r>
      <w:r>
        <w:rPr>
          <w:rFonts w:ascii="Times New Roman" w:eastAsia="Times New Roman" w:hAnsi="Times New Roman"/>
          <w:color w:val="4B4B4B"/>
          <w:spacing w:val="-5"/>
          <w:w w:val="105"/>
          <w:sz w:val="36"/>
        </w:rPr>
        <w:t>s</w:t>
      </w:r>
      <w:r>
        <w:rPr>
          <w:rFonts w:ascii="Times New Roman" w:eastAsia="Times New Roman" w:hAnsi="Times New Roman"/>
          <w:color w:val="2D2D2D"/>
          <w:spacing w:val="18"/>
          <w:w w:val="105"/>
          <w:sz w:val="36"/>
        </w:rPr>
        <w:t xml:space="preserve">, </w:t>
      </w:r>
      <w:r>
        <w:rPr>
          <w:color w:val="2D2D2D"/>
          <w:spacing w:val="-4"/>
          <w:w w:val="105"/>
        </w:rPr>
        <w:t>能达到很好的防治效果</w:t>
      </w:r>
      <w:r>
        <w:rPr>
          <w:color w:val="4B4B4B"/>
          <w:w w:val="105"/>
        </w:rPr>
        <w:t>。</w:t>
      </w:r>
    </w:p>
    <w:p>
      <w:pPr>
        <w:spacing w:before="114"/>
        <w:ind w:left="2996" w:right="0" w:firstLine="0"/>
        <w:jc w:val="left"/>
        <w:rPr>
          <w:sz w:val="41"/>
        </w:rPr>
      </w:pPr>
      <w:r>
        <w:rPr>
          <w:rFonts w:ascii="Times New Roman" w:eastAsia="Times New Roman"/>
          <w:color w:val="111111"/>
          <w:w w:val="105"/>
          <w:sz w:val="42"/>
        </w:rPr>
        <w:t>3</w:t>
      </w:r>
      <w:r>
        <w:rPr>
          <w:rFonts w:ascii="Times New Roman" w:eastAsia="Times New Roman"/>
          <w:color w:val="2D2D2D"/>
          <w:w w:val="105"/>
          <w:sz w:val="42"/>
        </w:rPr>
        <w:t xml:space="preserve">. </w:t>
      </w:r>
      <w:r>
        <w:rPr>
          <w:rFonts w:ascii="Times New Roman" w:eastAsia="Times New Roman"/>
          <w:color w:val="111111"/>
          <w:w w:val="105"/>
          <w:sz w:val="42"/>
        </w:rPr>
        <w:t xml:space="preserve">2 </w:t>
      </w:r>
      <w:r>
        <w:rPr>
          <w:color w:val="111111"/>
          <w:w w:val="105"/>
          <w:sz w:val="41"/>
        </w:rPr>
        <w:t>速生杨木的快速干燥技术</w:t>
      </w:r>
    </w:p>
    <w:p>
      <w:pPr>
        <w:pStyle w:val="BodyText"/>
        <w:spacing w:before="291" w:line="372" w:lineRule="auto"/>
        <w:ind w:left="2992" w:right="2866" w:firstLine="693"/>
        <w:jc w:val="both"/>
      </w:pPr>
      <w:r>
        <w:rPr>
          <w:color w:val="2D2D2D"/>
          <w:w w:val="105"/>
        </w:rPr>
        <w:t>速</w:t>
      </w:r>
      <w:r>
        <w:rPr>
          <w:color w:val="4B4B4B"/>
          <w:spacing w:val="4"/>
          <w:w w:val="105"/>
        </w:rPr>
        <w:t>生</w:t>
      </w:r>
      <w:r>
        <w:rPr>
          <w:color w:val="2D2D2D"/>
          <w:spacing w:val="11"/>
          <w:w w:val="105"/>
        </w:rPr>
        <w:t>杨木作为人</w:t>
      </w:r>
      <w:r>
        <w:rPr>
          <w:color w:val="4B4B4B"/>
          <w:spacing w:val="-28"/>
          <w:w w:val="105"/>
        </w:rPr>
        <w:t>工</w:t>
      </w:r>
      <w:r>
        <w:rPr>
          <w:color w:val="2D2D2D"/>
          <w:spacing w:val="-13"/>
          <w:w w:val="105"/>
        </w:rPr>
        <w:t>速生丰产</w:t>
      </w:r>
      <w:r>
        <w:rPr>
          <w:color w:val="111111"/>
          <w:spacing w:val="-2"/>
          <w:w w:val="105"/>
        </w:rPr>
        <w:t>林，</w:t>
      </w:r>
      <w:r>
        <w:rPr>
          <w:rFonts w:ascii="Times New Roman" w:eastAsia="Times New Roman"/>
          <w:color w:val="2D2D2D"/>
          <w:spacing w:val="-7"/>
          <w:w w:val="105"/>
          <w:sz w:val="36"/>
        </w:rPr>
        <w:t>6</w:t>
      </w:r>
      <w:r>
        <w:rPr>
          <w:rFonts w:ascii="Times New Roman" w:eastAsia="Times New Roman"/>
          <w:color w:val="4B4B4B"/>
          <w:spacing w:val="-7"/>
          <w:w w:val="105"/>
          <w:sz w:val="36"/>
        </w:rPr>
        <w:t>-</w:t>
      </w:r>
      <w:r>
        <w:rPr>
          <w:rFonts w:ascii="Times New Roman" w:eastAsia="Times New Roman"/>
          <w:color w:val="2D2D2D"/>
          <w:spacing w:val="-7"/>
          <w:w w:val="105"/>
          <w:sz w:val="36"/>
        </w:rPr>
        <w:t>8</w:t>
      </w:r>
      <w:r>
        <w:rPr>
          <w:rFonts w:ascii="Times New Roman" w:eastAsia="Times New Roman"/>
          <w:color w:val="2D2D2D"/>
          <w:spacing w:val="7"/>
          <w:w w:val="105"/>
          <w:sz w:val="36"/>
        </w:rPr>
        <w:t xml:space="preserve">  </w:t>
      </w:r>
      <w:r>
        <w:rPr>
          <w:color w:val="2D2D2D"/>
          <w:spacing w:val="-9"/>
          <w:w w:val="105"/>
        </w:rPr>
        <w:t>年就可成材，但在材料的使用中会遇到了</w:t>
      </w:r>
      <w:r>
        <w:rPr>
          <w:color w:val="111111"/>
          <w:spacing w:val="14"/>
          <w:w w:val="105"/>
        </w:rPr>
        <w:t>一</w:t>
      </w:r>
      <w:r>
        <w:rPr>
          <w:color w:val="2D2D2D"/>
          <w:spacing w:val="-14"/>
          <w:w w:val="105"/>
        </w:rPr>
        <w:t>些具体问题，干燥缺 陷较 多就是 其中 的</w:t>
      </w:r>
      <w:r>
        <w:rPr>
          <w:color w:val="4B4B4B"/>
          <w:spacing w:val="49"/>
          <w:w w:val="105"/>
        </w:rPr>
        <w:t>一</w:t>
      </w:r>
      <w:r>
        <w:rPr>
          <w:color w:val="2D2D2D"/>
          <w:w w:val="105"/>
        </w:rPr>
        <w:t>项。</w:t>
      </w:r>
    </w:p>
    <w:p>
      <w:pPr>
        <w:spacing w:before="63"/>
        <w:ind w:left="2996" w:right="0" w:firstLine="0"/>
        <w:jc w:val="left"/>
        <w:rPr>
          <w:sz w:val="41"/>
        </w:rPr>
      </w:pPr>
      <w:r>
        <w:rPr>
          <w:rFonts w:ascii="Times New Roman" w:eastAsia="Times New Roman"/>
          <w:color w:val="111111"/>
          <w:spacing w:val="7"/>
          <w:sz w:val="42"/>
        </w:rPr>
        <w:t>3</w:t>
      </w:r>
      <w:r>
        <w:rPr>
          <w:rFonts w:ascii="Times New Roman" w:eastAsia="Times New Roman"/>
          <w:color w:val="2D2D2D"/>
          <w:spacing w:val="3"/>
          <w:sz w:val="42"/>
        </w:rPr>
        <w:t xml:space="preserve">. </w:t>
      </w:r>
      <w:r>
        <w:rPr>
          <w:rFonts w:ascii="Times New Roman" w:eastAsia="Times New Roman"/>
          <w:color w:val="111111"/>
          <w:spacing w:val="-13"/>
          <w:sz w:val="42"/>
        </w:rPr>
        <w:t>2</w:t>
      </w:r>
      <w:r>
        <w:rPr>
          <w:rFonts w:ascii="Times New Roman" w:eastAsia="Times New Roman"/>
          <w:color w:val="2D2D2D"/>
          <w:spacing w:val="-25"/>
          <w:sz w:val="42"/>
        </w:rPr>
        <w:t xml:space="preserve">. </w:t>
      </w:r>
      <w:r>
        <w:rPr>
          <w:rFonts w:ascii="Times New Roman" w:eastAsia="Times New Roman"/>
          <w:color w:val="111111"/>
          <w:spacing w:val="-16"/>
          <w:sz w:val="42"/>
        </w:rPr>
        <w:t>1</w:t>
      </w:r>
      <w:r>
        <w:rPr>
          <w:color w:val="111111"/>
          <w:spacing w:val="-97"/>
          <w:sz w:val="41"/>
        </w:rPr>
        <w:t>．木材</w:t>
      </w:r>
      <w:r>
        <w:rPr>
          <w:color w:val="2D2D2D"/>
          <w:spacing w:val="-26"/>
          <w:sz w:val="41"/>
        </w:rPr>
        <w:t>干</w:t>
      </w:r>
      <w:r>
        <w:rPr>
          <w:color w:val="111111"/>
          <w:spacing w:val="-1"/>
          <w:sz w:val="41"/>
        </w:rPr>
        <w:t>燥应力分析</w:t>
      </w:r>
    </w:p>
    <w:p>
      <w:pPr>
        <w:pStyle w:val="BodyText"/>
        <w:spacing w:before="327" w:line="364" w:lineRule="auto"/>
        <w:ind w:left="3019" w:right="2850" w:firstLine="683"/>
        <w:jc w:val="both"/>
      </w:pPr>
      <w:r>
        <w:rPr>
          <w:color w:val="111111"/>
        </w:rPr>
        <w:t>木</w:t>
      </w:r>
      <w:r>
        <w:rPr>
          <w:color w:val="2D2D2D"/>
          <w:spacing w:val="-4"/>
        </w:rPr>
        <w:t>材干燥的过程； 实际 上 是水分从木材内部移出的过程．木材中的水分分为</w:t>
      </w:r>
      <w:r>
        <w:rPr>
          <w:color w:val="2D2D2D"/>
          <w:spacing w:val="-9"/>
        </w:rPr>
        <w:t>两种，</w:t>
      </w:r>
      <w:r>
        <w:rPr>
          <w:color w:val="797979"/>
        </w:rPr>
        <w:t>一</w:t>
      </w:r>
      <w:r>
        <w:rPr>
          <w:color w:val="2D2D2D"/>
          <w:spacing w:val="-13"/>
        </w:rPr>
        <w:t>种是自由水，</w:t>
      </w:r>
      <w:r>
        <w:rPr>
          <w:color w:val="4B4B4B"/>
          <w:spacing w:val="-10"/>
        </w:rPr>
        <w:t>另</w:t>
      </w:r>
      <w:r>
        <w:rPr>
          <w:color w:val="2D2D2D"/>
          <w:spacing w:val="-9"/>
        </w:rPr>
        <w:t>一种是结合</w:t>
      </w:r>
      <w:r>
        <w:rPr>
          <w:color w:val="111111"/>
          <w:spacing w:val="-32"/>
        </w:rPr>
        <w:t>水</w:t>
      </w:r>
      <w:r>
        <w:rPr>
          <w:color w:val="2D2D2D"/>
          <w:spacing w:val="-10"/>
        </w:rPr>
        <w:t>，在干燥初期，木材</w:t>
      </w:r>
      <w:r>
        <w:rPr>
          <w:color w:val="4B4B4B"/>
          <w:spacing w:val="-13"/>
        </w:rPr>
        <w:t>含</w:t>
      </w:r>
      <w:r>
        <w:rPr>
          <w:color w:val="2D2D2D"/>
          <w:spacing w:val="-7"/>
        </w:rPr>
        <w:t>水率在纤维饱和点</w:t>
      </w:r>
      <w:r>
        <w:rPr>
          <w:color w:val="2D2D2D"/>
          <w:spacing w:val="-6"/>
          <w:w w:val="109"/>
        </w:rPr>
        <w:t>以上时</w:t>
      </w:r>
      <w:r>
        <w:rPr>
          <w:color w:val="2D2D2D"/>
          <w:spacing w:val="9"/>
          <w:w w:val="109"/>
        </w:rPr>
        <w:t>，</w:t>
      </w:r>
      <w:r>
        <w:rPr>
          <w:color w:val="2D2D2D"/>
          <w:spacing w:val="1"/>
          <w:w w:val="104"/>
        </w:rPr>
        <w:t>失去的是自由水，当达到纤维饱和点以下时，结合水</w:t>
      </w:r>
      <w:r>
        <w:rPr>
          <w:color w:val="2D2D2D"/>
          <w:spacing w:val="4"/>
          <w:w w:val="107"/>
        </w:rPr>
        <w:t>开始</w:t>
      </w:r>
      <w:r>
        <w:rPr>
          <w:color w:val="2D2D2D"/>
          <w:spacing w:val="-35"/>
          <w:w w:val="104"/>
        </w:rPr>
        <w:t>失去阳</w:t>
      </w:r>
      <w:r>
        <w:rPr>
          <w:color w:val="4B4B4B"/>
          <w:spacing w:val="-185"/>
          <w:w w:val="89"/>
        </w:rPr>
        <w:t>）</w:t>
      </w:r>
      <w:r>
        <w:rPr>
          <w:color w:val="2D2D2D"/>
          <w:w w:val="89"/>
        </w:rPr>
        <w:t>．</w:t>
      </w:r>
    </w:p>
    <w:p>
      <w:pPr>
        <w:spacing w:after="0" w:line="364" w:lineRule="auto"/>
        <w:jc w:val="both"/>
        <w:sectPr>
          <w:pgSz w:w="17860" w:h="25260"/>
          <w:pgMar w:top="2100" w:right="0" w:bottom="280" w:left="0" w:header="708" w:footer="708"/>
          <w:pgNumType w:start="14"/>
          <w:cols w:space="708"/>
        </w:sectPr>
      </w:pPr>
    </w:p>
    <w:p>
      <w:pPr>
        <w:pStyle w:val="BodyText"/>
        <w:spacing w:before="44" w:line="367" w:lineRule="auto"/>
        <w:ind w:left="3061" w:right="2855" w:firstLine="684"/>
        <w:rPr>
          <w:rFonts w:ascii="Times New Roman" w:eastAsia="Times New Roman"/>
          <w:sz w:val="26"/>
        </w:rPr>
      </w:pPr>
      <w:r>
        <w:pict>
          <v:group id="_x0000_s1070" style="width:893pt;height:1024pt;margin-top:96pt;margin-left:0;mso-position-horizontal-relative:page;mso-position-vertical-relative:page;position:absolute;z-index:-251643904" coordorigin="0,1920" coordsize="17860,20480">
            <v:shape id="_x0000_s1071" type="#_x0000_t75" style="width:14424;height:20460;position:absolute;top:1940" stroked="f">
              <v:imagedata r:id="rId21" o:title=""/>
            </v:shape>
            <v:shape id="_x0000_s1072" type="#_x0000_t75" style="width:2592;height:20480;left:15267;position:absolute;top:1920" stroked="f">
              <v:imagedata r:id="rId22" o:title=""/>
            </v:shape>
            <v:line id="_x0000_s1073" style="position:absolute" from="3054,1930" to="15268,1930" stroked="t" strokecolor="black" strokeweight="1pt">
              <v:stroke dashstyle="solid"/>
            </v:line>
          </v:group>
        </w:pict>
      </w:r>
      <w:r>
        <w:rPr>
          <w:color w:val="2A2A2A"/>
          <w:spacing w:val="-1"/>
        </w:rPr>
        <w:t xml:space="preserve">在干燥初期，尽管木材平均含水率高千纤维饱和点，木材处于压缩应变状态， </w:t>
      </w:r>
      <w:r>
        <w:rPr>
          <w:color w:val="2A2A2A"/>
          <w:w w:val="105"/>
        </w:rPr>
        <w:t xml:space="preserve">但由千不均匀干缩的原因，表层要收缩而受到内部各层的拉伸使表层处于拉伸应变状态。随着干燥的进行，当含水率在纤维饱和点左右时，出现最大拉伸应变， </w:t>
      </w:r>
      <w:r>
        <w:rPr>
          <w:color w:val="2A2A2A"/>
          <w:spacing w:val="-13"/>
          <w:w w:val="105"/>
        </w:rPr>
        <w:t xml:space="preserve">由压缩状态转变为拉伸状态，并在 干燥 结束时出现最大压缩弹性应变 </w:t>
      </w:r>
      <w:r>
        <w:rPr>
          <w:color w:val="2A2A2A"/>
          <w:spacing w:val="-100"/>
        </w:rPr>
        <w:t>如</w:t>
      </w:r>
      <w:r>
        <w:rPr>
          <w:rFonts w:ascii="Times New Roman" w:eastAsia="Times New Roman"/>
          <w:color w:val="4D4D4D"/>
          <w:w w:val="75"/>
          <w:sz w:val="26"/>
        </w:rPr>
        <w:t>J</w:t>
      </w:r>
      <w:r>
        <w:rPr>
          <w:rFonts w:ascii="Times New Roman" w:eastAsia="Times New Roman"/>
          <w:color w:val="4D4D4D"/>
          <w:spacing w:val="26"/>
          <w:w w:val="75"/>
          <w:sz w:val="26"/>
        </w:rPr>
        <w:t xml:space="preserve"> </w:t>
      </w:r>
      <w:r>
        <w:rPr>
          <w:rFonts w:ascii="Times New Roman" w:eastAsia="Times New Roman"/>
          <w:color w:val="2A2A2A"/>
          <w:w w:val="75"/>
          <w:sz w:val="26"/>
        </w:rPr>
        <w:t>o</w:t>
      </w:r>
    </w:p>
    <w:p>
      <w:pPr>
        <w:pStyle w:val="BodyText"/>
        <w:tabs>
          <w:tab w:val="left" w:pos="12245"/>
          <w:tab w:val="left" w:pos="12541"/>
          <w:tab w:val="left" w:pos="13247"/>
          <w:tab w:val="left" w:pos="13943"/>
        </w:tabs>
        <w:spacing w:before="41" w:line="367" w:lineRule="auto"/>
        <w:ind w:left="3059" w:right="2859" w:firstLine="684"/>
        <w:rPr>
          <w:rFonts w:ascii="Times New Roman" w:eastAsia="Times New Roman" w:hAnsi="Times New Roman"/>
          <w:sz w:val="24"/>
        </w:rPr>
      </w:pPr>
      <w:r>
        <w:rPr>
          <w:color w:val="2A2A2A"/>
          <w:w w:val="75"/>
        </w:rPr>
        <w:t>研</w:t>
      </w:r>
      <w:r>
        <w:rPr>
          <w:color w:val="2A2A2A"/>
          <w:spacing w:val="114"/>
          <w:w w:val="75"/>
        </w:rPr>
        <w:t xml:space="preserve"> </w:t>
      </w:r>
      <w:r>
        <w:rPr>
          <w:color w:val="2A2A2A"/>
          <w:w w:val="75"/>
        </w:rPr>
        <w:t xml:space="preserve">究 </w:t>
      </w:r>
      <w:r>
        <w:rPr>
          <w:color w:val="2A2A2A"/>
          <w:spacing w:val="8"/>
          <w:w w:val="75"/>
        </w:rPr>
        <w:t xml:space="preserve"> </w:t>
      </w:r>
      <w:r>
        <w:rPr>
          <w:color w:val="2A2A2A"/>
        </w:rPr>
        <w:t>表</w:t>
      </w:r>
      <w:r>
        <w:rPr>
          <w:color w:val="2A2A2A"/>
          <w:spacing w:val="-12"/>
        </w:rPr>
        <w:t>明</w:t>
      </w:r>
      <w:r>
        <w:rPr>
          <w:color w:val="2A2A2A"/>
          <w:spacing w:val="4"/>
        </w:rPr>
        <w:t>，</w:t>
      </w:r>
      <w:r>
        <w:rPr>
          <w:color w:val="2A2A2A"/>
        </w:rPr>
        <w:t>干</w:t>
      </w:r>
      <w:r>
        <w:rPr>
          <w:color w:val="2A2A2A"/>
          <w:spacing w:val="12"/>
        </w:rPr>
        <w:t>燥</w:t>
      </w:r>
      <w:r>
        <w:rPr>
          <w:color w:val="2A2A2A"/>
        </w:rPr>
        <w:t>过程</w:t>
      </w:r>
      <w:r>
        <w:rPr>
          <w:color w:val="2A2A2A"/>
          <w:spacing w:val="8"/>
        </w:rPr>
        <w:t>中</w:t>
      </w:r>
      <w:r>
        <w:rPr>
          <w:color w:val="2A2A2A"/>
        </w:rPr>
        <w:t>弹性应变</w:t>
      </w:r>
      <w:r>
        <w:rPr>
          <w:color w:val="2A2A2A"/>
          <w:spacing w:val="7"/>
        </w:rPr>
        <w:t>的</w:t>
      </w:r>
      <w:r>
        <w:rPr>
          <w:color w:val="2A2A2A"/>
        </w:rPr>
        <w:t>一</w:t>
      </w:r>
      <w:r>
        <w:rPr>
          <w:color w:val="2A2A2A"/>
          <w:spacing w:val="-21"/>
        </w:rPr>
        <w:t>般</w:t>
      </w:r>
      <w:r>
        <w:rPr>
          <w:color w:val="2A2A2A"/>
        </w:rPr>
        <w:t>规</w:t>
      </w:r>
      <w:r>
        <w:rPr>
          <w:color w:val="2A2A2A"/>
          <w:spacing w:val="-8"/>
        </w:rPr>
        <w:t>律</w:t>
      </w:r>
      <w:r>
        <w:rPr>
          <w:color w:val="2A2A2A"/>
          <w:spacing w:val="-17"/>
        </w:rPr>
        <w:t>是</w:t>
      </w:r>
      <w:r>
        <w:rPr>
          <w:color w:val="2A2A2A"/>
          <w:spacing w:val="-61"/>
          <w:w w:val="75"/>
        </w:rPr>
        <w:t>：</w:t>
      </w:r>
      <w:r>
        <w:rPr>
          <w:color w:val="4D4D4D"/>
          <w:w w:val="75"/>
        </w:rPr>
        <w:t>干</w:t>
      </w:r>
      <w:r>
        <w:rPr>
          <w:color w:val="4D4D4D"/>
          <w:spacing w:val="27"/>
          <w:w w:val="75"/>
        </w:rPr>
        <w:t xml:space="preserve"> </w:t>
      </w:r>
      <w:r>
        <w:rPr>
          <w:color w:val="2A2A2A"/>
          <w:w w:val="75"/>
        </w:rPr>
        <w:t>燥</w:t>
      </w:r>
      <w:r>
        <w:rPr>
          <w:color w:val="2A2A2A"/>
          <w:spacing w:val="54"/>
          <w:w w:val="75"/>
        </w:rPr>
        <w:t xml:space="preserve"> </w:t>
      </w:r>
      <w:r>
        <w:rPr>
          <w:color w:val="2A2A2A"/>
          <w:w w:val="75"/>
        </w:rPr>
        <w:t>开始</w:t>
        <w:tab/>
      </w:r>
      <w:r>
        <w:rPr>
          <w:rFonts w:ascii="Times New Roman" w:eastAsia="Times New Roman" w:hAnsi="Times New Roman"/>
          <w:color w:val="4D4D4D"/>
          <w:w w:val="75"/>
          <w:sz w:val="14"/>
        </w:rPr>
        <w:t>j</w:t>
        <w:tab/>
      </w:r>
      <w:r>
        <w:rPr>
          <w:color w:val="151515"/>
          <w:w w:val="75"/>
        </w:rPr>
        <w:t>木材</w:t>
        <w:tab/>
        <w:t>表层</w:t>
        <w:tab/>
        <w:t>处 于 伸</w:t>
      </w:r>
      <w:r>
        <w:rPr>
          <w:color w:val="2A2A2A"/>
          <w:w w:val="75"/>
        </w:rPr>
        <w:t xml:space="preserve"> </w:t>
      </w:r>
      <w:r>
        <w:rPr>
          <w:color w:val="2A2A2A"/>
        </w:rPr>
        <w:t>张弹性应变状态，在干燥前期，表层伸张弹性应变数值逐渐增加，到最大值后又   逐</w:t>
      </w:r>
      <w:r>
        <w:rPr>
          <w:color w:val="2A2A2A"/>
          <w:spacing w:val="19"/>
        </w:rPr>
        <w:t>渐</w:t>
      </w:r>
      <w:r>
        <w:rPr>
          <w:color w:val="2A2A2A"/>
        </w:rPr>
        <w:t>缓</w:t>
      </w:r>
      <w:r>
        <w:rPr>
          <w:color w:val="2A2A2A"/>
          <w:spacing w:val="-8"/>
        </w:rPr>
        <w:t>慢</w:t>
      </w:r>
      <w:r>
        <w:rPr>
          <w:color w:val="2A2A2A"/>
        </w:rPr>
        <w:t>减</w:t>
      </w:r>
      <w:r>
        <w:rPr>
          <w:color w:val="2A2A2A"/>
          <w:spacing w:val="-14"/>
        </w:rPr>
        <w:t>小</w:t>
      </w:r>
      <w:r>
        <w:rPr>
          <w:color w:val="2A2A2A"/>
          <w:spacing w:val="52"/>
        </w:rPr>
        <w:t>至</w:t>
      </w:r>
      <w:r>
        <w:rPr>
          <w:rFonts w:ascii="Arial" w:eastAsia="Arial" w:hAnsi="Arial"/>
          <w:color w:val="2A2A2A"/>
          <w:sz w:val="33"/>
        </w:rPr>
        <w:t xml:space="preserve">0 </w:t>
      </w:r>
      <w:r>
        <w:rPr>
          <w:rFonts w:ascii="Arial" w:eastAsia="Arial" w:hAnsi="Arial"/>
          <w:color w:val="2A2A2A"/>
          <w:spacing w:val="46"/>
          <w:sz w:val="33"/>
        </w:rPr>
        <w:t xml:space="preserve"> </w:t>
      </w:r>
      <w:r>
        <w:rPr>
          <w:color w:val="2A2A2A"/>
        </w:rPr>
        <w:t>后</w:t>
      </w:r>
      <w:r>
        <w:rPr>
          <w:color w:val="2A2A2A"/>
          <w:spacing w:val="-17"/>
        </w:rPr>
        <w:t>向</w:t>
      </w:r>
      <w:r>
        <w:rPr>
          <w:color w:val="2A2A2A"/>
        </w:rPr>
        <w:t>压缩弹性</w:t>
      </w:r>
      <w:r>
        <w:rPr>
          <w:color w:val="2A2A2A"/>
          <w:spacing w:val="-42"/>
        </w:rPr>
        <w:t>应</w:t>
      </w:r>
      <w:r>
        <w:rPr>
          <w:color w:val="2A2A2A"/>
        </w:rPr>
        <w:t>变</w:t>
      </w:r>
      <w:r>
        <w:rPr>
          <w:color w:val="2A2A2A"/>
          <w:spacing w:val="-21"/>
        </w:rPr>
        <w:t>发</w:t>
      </w:r>
      <w:r>
        <w:rPr>
          <w:color w:val="2A2A2A"/>
        </w:rPr>
        <w:t>展</w:t>
      </w:r>
      <w:r>
        <w:rPr>
          <w:color w:val="2A2A2A"/>
          <w:spacing w:val="-34"/>
        </w:rPr>
        <w:t>。</w:t>
      </w:r>
      <w:r>
        <w:rPr>
          <w:color w:val="2A2A2A"/>
        </w:rPr>
        <w:t>在干燥后</w:t>
      </w:r>
      <w:r>
        <w:rPr>
          <w:color w:val="2A2A2A"/>
          <w:spacing w:val="-52"/>
        </w:rPr>
        <w:t>期</w:t>
      </w:r>
      <w:r>
        <w:rPr>
          <w:color w:val="2A2A2A"/>
        </w:rPr>
        <w:t xml:space="preserve">，压缩弹  </w:t>
      </w:r>
      <w:r>
        <w:rPr>
          <w:color w:val="2A2A2A"/>
          <w:spacing w:val="56"/>
        </w:rPr>
        <w:t xml:space="preserve"> </w:t>
      </w:r>
      <w:r>
        <w:rPr>
          <w:color w:val="2A2A2A"/>
        </w:rPr>
        <w:t>性</w:t>
      </w:r>
      <w:r>
        <w:rPr>
          <w:color w:val="2A2A2A"/>
          <w:spacing w:val="-8"/>
        </w:rPr>
        <w:t>应</w:t>
      </w:r>
      <w:r>
        <w:rPr>
          <w:color w:val="2A2A2A"/>
        </w:rPr>
        <w:t>变</w:t>
      </w:r>
      <w:r>
        <w:rPr>
          <w:color w:val="2A2A2A"/>
          <w:spacing w:val="-18"/>
        </w:rPr>
        <w:t>值</w:t>
      </w:r>
      <w:r>
        <w:rPr>
          <w:color w:val="2A2A2A"/>
        </w:rPr>
        <w:t>也逐渐增</w:t>
      </w:r>
      <w:r>
        <w:rPr>
          <w:color w:val="2A2A2A"/>
          <w:spacing w:val="-13"/>
        </w:rPr>
        <w:t>加</w:t>
      </w:r>
      <w:r>
        <w:rPr>
          <w:color w:val="2A2A2A"/>
        </w:rPr>
        <w:t>至</w:t>
      </w:r>
      <w:r>
        <w:rPr>
          <w:color w:val="2A2A2A"/>
          <w:spacing w:val="-19"/>
        </w:rPr>
        <w:t>最</w:t>
      </w:r>
      <w:r>
        <w:rPr>
          <w:color w:val="2A2A2A"/>
        </w:rPr>
        <w:t>大</w:t>
      </w:r>
      <w:r>
        <w:rPr>
          <w:color w:val="2A2A2A"/>
          <w:spacing w:val="-17"/>
        </w:rPr>
        <w:t>值</w:t>
      </w:r>
      <w:r>
        <w:rPr>
          <w:color w:val="2A2A2A"/>
        </w:rPr>
        <w:t>后又逐渐减</w:t>
      </w:r>
      <w:r>
        <w:rPr>
          <w:color w:val="2A2A2A"/>
          <w:spacing w:val="-55"/>
        </w:rPr>
        <w:t>小</w:t>
      </w:r>
      <w:r>
        <w:rPr>
          <w:color w:val="2A2A2A"/>
        </w:rPr>
        <w:t>或稳</w:t>
      </w:r>
      <w:r>
        <w:rPr>
          <w:color w:val="2A2A2A"/>
          <w:spacing w:val="-45"/>
        </w:rPr>
        <w:t>定</w:t>
      </w:r>
      <w:r>
        <w:rPr>
          <w:color w:val="2A2A2A"/>
        </w:rPr>
        <w:t>保待至</w:t>
      </w:r>
      <w:r>
        <w:rPr>
          <w:color w:val="2A2A2A"/>
          <w:spacing w:val="-36"/>
        </w:rPr>
        <w:t>干</w:t>
      </w:r>
      <w:r>
        <w:rPr>
          <w:color w:val="2A2A2A"/>
        </w:rPr>
        <w:t>燥终</w:t>
      </w:r>
      <w:r>
        <w:rPr>
          <w:color w:val="2A2A2A"/>
          <w:spacing w:val="-18"/>
        </w:rPr>
        <w:t>了</w:t>
      </w:r>
      <w:r>
        <w:rPr>
          <w:color w:val="4D4D4D"/>
          <w:spacing w:val="-108"/>
        </w:rPr>
        <w:t>位</w:t>
      </w:r>
      <w:r>
        <w:rPr>
          <w:rFonts w:ascii="Times New Roman" w:eastAsia="Times New Roman" w:hAnsi="Times New Roman"/>
          <w:color w:val="4D4D4D"/>
          <w:w w:val="75"/>
          <w:sz w:val="24"/>
        </w:rPr>
        <w:t>l</w:t>
      </w:r>
      <w:r>
        <w:rPr>
          <w:rFonts w:ascii="Times New Roman" w:eastAsia="Times New Roman" w:hAnsi="Times New Roman"/>
          <w:color w:val="4D4D4D"/>
          <w:spacing w:val="36"/>
          <w:w w:val="75"/>
          <w:sz w:val="24"/>
        </w:rPr>
        <w:t xml:space="preserve"> </w:t>
      </w:r>
      <w:r>
        <w:rPr>
          <w:rFonts w:ascii="Times New Roman" w:eastAsia="Times New Roman" w:hAnsi="Times New Roman"/>
          <w:color w:val="3D3D3D"/>
          <w:w w:val="75"/>
          <w:sz w:val="24"/>
        </w:rPr>
        <w:t>•</w:t>
      </w:r>
    </w:p>
    <w:p>
      <w:pPr>
        <w:tabs>
          <w:tab w:val="left" w:pos="3869"/>
          <w:tab w:val="left" w:pos="4280"/>
        </w:tabs>
        <w:spacing w:before="81"/>
        <w:ind w:left="3078" w:right="0" w:firstLine="0"/>
        <w:jc w:val="left"/>
        <w:rPr>
          <w:sz w:val="40"/>
        </w:rPr>
      </w:pPr>
      <w:r>
        <w:rPr>
          <w:rFonts w:ascii="Times New Roman" w:eastAsia="Times New Roman"/>
          <w:color w:val="151515"/>
          <w:w w:val="90"/>
          <w:sz w:val="37"/>
        </w:rPr>
        <w:t>3</w:t>
      </w:r>
      <w:r>
        <w:rPr>
          <w:rFonts w:ascii="Times New Roman" w:eastAsia="Times New Roman"/>
          <w:color w:val="151515"/>
          <w:spacing w:val="-33"/>
          <w:w w:val="90"/>
          <w:sz w:val="37"/>
        </w:rPr>
        <w:t xml:space="preserve"> </w:t>
      </w:r>
      <w:r>
        <w:rPr>
          <w:rFonts w:ascii="Times New Roman" w:eastAsia="Times New Roman"/>
          <w:color w:val="3D3D3D"/>
          <w:spacing w:val="9"/>
          <w:w w:val="90"/>
          <w:sz w:val="37"/>
        </w:rPr>
        <w:t xml:space="preserve">. </w:t>
      </w:r>
      <w:r>
        <w:rPr>
          <w:rFonts w:ascii="Times New Roman" w:eastAsia="Times New Roman"/>
          <w:color w:val="151515"/>
          <w:w w:val="90"/>
          <w:sz w:val="37"/>
        </w:rPr>
        <w:t>2.</w:t>
        <w:tab/>
        <w:t>2.</w:t>
        <w:tab/>
      </w:r>
      <w:r>
        <w:rPr>
          <w:color w:val="151515"/>
          <w:w w:val="95"/>
          <w:sz w:val="40"/>
        </w:rPr>
        <w:t>杨木快干的缺陷</w:t>
      </w:r>
    </w:p>
    <w:p>
      <w:pPr>
        <w:pStyle w:val="BodyText"/>
        <w:spacing w:before="311" w:line="369" w:lineRule="auto"/>
        <w:ind w:left="3062" w:right="2854" w:firstLine="803"/>
        <w:jc w:val="both"/>
      </w:pPr>
      <w:r>
        <w:rPr>
          <w:color w:val="2A2A2A"/>
          <w:spacing w:val="-1"/>
          <w:w w:val="105"/>
        </w:rPr>
        <w:t>速生杨木在快速干燥过程中容易出现诸如顺弯、侧弯、瓦弯、扭曲、端裂、</w:t>
      </w:r>
      <w:r>
        <w:rPr>
          <w:color w:val="2A2A2A"/>
          <w:spacing w:val="6"/>
          <w:w w:val="105"/>
        </w:rPr>
        <w:t>内裂和皱缩等</w:t>
      </w:r>
      <w:r>
        <w:rPr>
          <w:color w:val="2A2A2A"/>
          <w:spacing w:val="-1"/>
          <w:w w:val="106"/>
        </w:rPr>
        <w:t>缺陷</w:t>
      </w:r>
      <w:r>
        <w:rPr>
          <w:color w:val="2A2A2A"/>
          <w:spacing w:val="-87"/>
          <w:w w:val="92"/>
        </w:rPr>
        <w:t>也</w:t>
      </w:r>
      <w:r>
        <w:rPr>
          <w:color w:val="2A2A2A"/>
          <w:w w:val="108"/>
        </w:rPr>
        <w:t>］</w:t>
      </w:r>
      <w:r>
        <w:rPr>
          <w:color w:val="2A2A2A"/>
          <w:spacing w:val="-75"/>
          <w:w w:val="108"/>
        </w:rPr>
        <w:t>，如图</w:t>
      </w:r>
      <w:r>
        <w:rPr>
          <w:color w:val="2A2A2A"/>
          <w:spacing w:val="-75"/>
        </w:rPr>
        <w:t xml:space="preserve"> </w:t>
      </w:r>
      <w:r>
        <w:rPr>
          <w:rFonts w:ascii="Times New Roman" w:eastAsia="Times New Roman"/>
          <w:color w:val="2A2A2A"/>
          <w:spacing w:val="-19"/>
          <w:w w:val="108"/>
          <w:sz w:val="33"/>
        </w:rPr>
        <w:t>3</w:t>
      </w:r>
      <w:r>
        <w:rPr>
          <w:rFonts w:ascii="Times New Roman" w:eastAsia="Times New Roman"/>
          <w:color w:val="5B5B5B"/>
          <w:w w:val="108"/>
          <w:sz w:val="33"/>
        </w:rPr>
        <w:t>-</w:t>
      </w:r>
      <w:r>
        <w:rPr>
          <w:rFonts w:ascii="Times New Roman" w:eastAsia="Times New Roman"/>
          <w:color w:val="5B5B5B"/>
          <w:sz w:val="33"/>
        </w:rPr>
        <w:t xml:space="preserve"> </w:t>
      </w:r>
      <w:r>
        <w:rPr>
          <w:rFonts w:ascii="Times New Roman" w:eastAsia="Times New Roman"/>
          <w:color w:val="2A2A2A"/>
          <w:w w:val="108"/>
          <w:sz w:val="33"/>
        </w:rPr>
        <w:t>2</w:t>
      </w:r>
      <w:r>
        <w:rPr>
          <w:rFonts w:ascii="Times New Roman" w:eastAsia="Times New Roman"/>
          <w:color w:val="2A2A2A"/>
          <w:sz w:val="33"/>
        </w:rPr>
        <w:t xml:space="preserve"> </w:t>
      </w:r>
      <w:r>
        <w:rPr>
          <w:color w:val="2A2A2A"/>
          <w:spacing w:val="-6"/>
          <w:w w:val="108"/>
        </w:rPr>
        <w:t>中所示，同时，</w:t>
      </w:r>
      <w:r>
        <w:rPr>
          <w:color w:val="2A2A2A"/>
          <w:spacing w:val="-5"/>
          <w:w w:val="106"/>
        </w:rPr>
        <w:t>干燥周期较</w:t>
      </w:r>
      <w:r>
        <w:rPr>
          <w:color w:val="2A2A2A"/>
          <w:spacing w:val="-9"/>
          <w:w w:val="108"/>
        </w:rPr>
        <w:t>长。这主要是由千在</w:t>
      </w:r>
      <w:r>
        <w:rPr>
          <w:color w:val="5B5B5B"/>
          <w:spacing w:val="-22"/>
          <w:w w:val="110"/>
        </w:rPr>
        <w:t>干</w:t>
      </w:r>
      <w:r>
        <w:rPr>
          <w:color w:val="2A2A2A"/>
          <w:spacing w:val="3"/>
          <w:w w:val="110"/>
        </w:rPr>
        <w:t>燥过程与中</w:t>
      </w:r>
      <w:r>
        <w:rPr>
          <w:color w:val="5B5B5B"/>
          <w:spacing w:val="-26"/>
          <w:w w:val="110"/>
        </w:rPr>
        <w:t>干</w:t>
      </w:r>
      <w:r>
        <w:rPr>
          <w:color w:val="2A2A2A"/>
          <w:spacing w:val="-3"/>
          <w:w w:val="110"/>
        </w:rPr>
        <w:t>燥基准的制定、掌握、控制有关。</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7"/>
        <w:rPr>
          <w:sz w:val="42"/>
        </w:rPr>
      </w:pPr>
    </w:p>
    <w:p>
      <w:pPr>
        <w:spacing w:before="0"/>
        <w:ind w:left="158" w:right="2475" w:firstLine="0"/>
        <w:jc w:val="center"/>
        <w:rPr>
          <w:rFonts w:ascii="Times New Roman"/>
          <w:sz w:val="33"/>
        </w:rPr>
      </w:pPr>
      <w:r>
        <w:rPr>
          <w:rFonts w:ascii="Times New Roman"/>
          <w:color w:val="2A2A2A"/>
          <w:w w:val="95"/>
          <w:sz w:val="41"/>
        </w:rPr>
        <w:t xml:space="preserve">00 </w:t>
      </w:r>
      <w:r>
        <w:rPr>
          <w:rFonts w:ascii="Times New Roman"/>
          <w:color w:val="2A2A2A"/>
          <w:sz w:val="33"/>
        </w:rPr>
        <w:t>3-2</w:t>
      </w:r>
    </w:p>
    <w:p>
      <w:pPr>
        <w:pStyle w:val="BodyText"/>
        <w:tabs>
          <w:tab w:val="left" w:pos="4957"/>
        </w:tabs>
        <w:spacing w:before="266"/>
        <w:ind w:left="3770"/>
        <w:rPr>
          <w:rFonts w:ascii="Arial" w:eastAsia="Arial" w:hAnsi="Arial"/>
        </w:rPr>
      </w:pPr>
      <w:r>
        <w:rPr>
          <w:rFonts w:ascii="Arial" w:eastAsia="Arial" w:hAnsi="Arial"/>
          <w:color w:val="151515"/>
          <w:spacing w:val="-1"/>
          <w:w w:val="94"/>
        </w:rPr>
        <w:t>Flg.J.</w:t>
      </w:r>
      <w:r>
        <w:rPr>
          <w:rFonts w:ascii="Arial" w:eastAsia="Arial" w:hAnsi="Arial"/>
          <w:color w:val="151515"/>
          <w:w w:val="94"/>
        </w:rPr>
        <w:t>2</w:t>
      </w:r>
      <w:r>
        <w:rPr>
          <w:rFonts w:ascii="Arial" w:eastAsia="Arial" w:hAnsi="Arial"/>
          <w:color w:val="151515"/>
        </w:rPr>
        <w:tab/>
      </w:r>
      <w:r>
        <w:rPr>
          <w:rFonts w:ascii="Arial" w:eastAsia="Arial" w:hAnsi="Arial"/>
          <w:color w:val="151515"/>
          <w:spacing w:val="-1"/>
          <w:w w:val="95"/>
        </w:rPr>
        <w:t>Popla</w:t>
      </w:r>
      <w:r>
        <w:rPr>
          <w:rFonts w:ascii="Arial" w:eastAsia="Arial" w:hAnsi="Arial"/>
          <w:color w:val="151515"/>
          <w:w w:val="95"/>
        </w:rPr>
        <w:t>r</w:t>
      </w:r>
      <w:r>
        <w:rPr>
          <w:rFonts w:ascii="Arial" w:eastAsia="Arial" w:hAnsi="Arial"/>
          <w:color w:val="151515"/>
          <w:spacing w:val="-46"/>
        </w:rPr>
        <w:t xml:space="preserve"> </w:t>
      </w:r>
      <w:r>
        <w:rPr>
          <w:rFonts w:ascii="Arial" w:eastAsia="Arial" w:hAnsi="Arial"/>
          <w:color w:val="151515"/>
          <w:spacing w:val="-1"/>
          <w:w w:val="99"/>
        </w:rPr>
        <w:t>Dyin</w:t>
      </w:r>
      <w:r>
        <w:rPr>
          <w:rFonts w:ascii="Arial" w:eastAsia="Arial" w:hAnsi="Arial"/>
          <w:color w:val="151515"/>
          <w:spacing w:val="10"/>
          <w:w w:val="99"/>
        </w:rPr>
        <w:t>g</w:t>
      </w:r>
      <w:r>
        <w:rPr>
          <w:rFonts w:ascii="Arial" w:eastAsia="Arial" w:hAnsi="Arial"/>
          <w:color w:val="151515"/>
          <w:spacing w:val="-1"/>
          <w:w w:val="83"/>
        </w:rPr>
        <w:t>DeCectioas</w:t>
      </w:r>
      <w:r>
        <w:rPr>
          <w:rFonts w:ascii="Arial" w:eastAsia="Arial" w:hAnsi="Arial"/>
          <w:color w:val="151515"/>
          <w:w w:val="83"/>
        </w:rPr>
        <w:t>:</w:t>
      </w:r>
      <w:r>
        <w:rPr>
          <w:rFonts w:ascii="Arial" w:eastAsia="Arial" w:hAnsi="Arial"/>
          <w:color w:val="151515"/>
          <w:spacing w:val="-36"/>
        </w:rPr>
        <w:t xml:space="preserve"> </w:t>
      </w:r>
      <w:r>
        <w:rPr>
          <w:rFonts w:ascii="Arial" w:eastAsia="Arial" w:hAnsi="Arial"/>
          <w:color w:val="151515"/>
          <w:spacing w:val="-1"/>
          <w:w w:val="102"/>
        </w:rPr>
        <w:t>En</w:t>
      </w:r>
      <w:r>
        <w:rPr>
          <w:rFonts w:ascii="Arial" w:eastAsia="Arial" w:hAnsi="Arial"/>
          <w:color w:val="151515"/>
          <w:w w:val="102"/>
        </w:rPr>
        <w:t>d</w:t>
      </w:r>
      <w:r>
        <w:rPr>
          <w:rFonts w:ascii="Arial" w:eastAsia="Arial" w:hAnsi="Arial"/>
          <w:color w:val="151515"/>
          <w:spacing w:val="-59"/>
        </w:rPr>
        <w:t xml:space="preserve"> </w:t>
      </w:r>
      <w:r>
        <w:rPr>
          <w:rFonts w:ascii="Arial" w:eastAsia="Arial" w:hAnsi="Arial"/>
          <w:color w:val="151515"/>
          <w:spacing w:val="-1"/>
          <w:w w:val="97"/>
        </w:rPr>
        <w:t>S</w:t>
      </w:r>
      <w:r>
        <w:rPr>
          <w:rFonts w:ascii="Arial" w:eastAsia="Arial" w:hAnsi="Arial"/>
          <w:color w:val="151515"/>
          <w:spacing w:val="-78"/>
          <w:w w:val="97"/>
        </w:rPr>
        <w:t>p</w:t>
      </w:r>
      <w:r>
        <w:rPr>
          <w:color w:val="151515"/>
          <w:w w:val="97"/>
          <w:sz w:val="26"/>
        </w:rPr>
        <w:t>出</w:t>
      </w:r>
      <w:r>
        <w:rPr>
          <w:color w:val="151515"/>
          <w:spacing w:val="-41"/>
          <w:sz w:val="26"/>
        </w:rPr>
        <w:t xml:space="preserve"> </w:t>
      </w:r>
      <w:r>
        <w:rPr>
          <w:color w:val="151515"/>
          <w:spacing w:val="-112"/>
          <w:w w:val="97"/>
          <w:sz w:val="26"/>
        </w:rPr>
        <w:t>，</w:t>
      </w:r>
      <w:r>
        <w:rPr>
          <w:rFonts w:ascii="Arial" w:eastAsia="Arial" w:hAnsi="Arial"/>
          <w:color w:val="151515"/>
          <w:spacing w:val="-1"/>
          <w:w w:val="97"/>
        </w:rPr>
        <w:t>I</w:t>
      </w:r>
      <w:r>
        <w:rPr>
          <w:rFonts w:ascii="Arial" w:eastAsia="Arial" w:hAnsi="Arial"/>
          <w:color w:val="151515"/>
          <w:w w:val="97"/>
        </w:rPr>
        <w:t>o</w:t>
      </w:r>
      <w:r>
        <w:rPr>
          <w:rFonts w:ascii="Arial" w:eastAsia="Arial" w:hAnsi="Arial"/>
          <w:color w:val="151515"/>
          <w:spacing w:val="-43"/>
        </w:rPr>
        <w:t xml:space="preserve"> </w:t>
      </w:r>
      <w:r>
        <w:rPr>
          <w:rFonts w:ascii="Arial" w:eastAsia="Arial" w:hAnsi="Arial"/>
          <w:color w:val="151515"/>
          <w:spacing w:val="-1"/>
          <w:w w:val="97"/>
        </w:rPr>
        <w:t>t</w:t>
      </w:r>
      <w:r>
        <w:rPr>
          <w:rFonts w:ascii="Arial" w:eastAsia="Arial" w:hAnsi="Arial"/>
          <w:color w:val="151515"/>
          <w:spacing w:val="-35"/>
          <w:w w:val="97"/>
        </w:rPr>
        <w:t>e</w:t>
      </w:r>
      <w:r>
        <w:rPr>
          <w:rFonts w:ascii="Arial" w:eastAsia="Arial" w:hAnsi="Arial"/>
          <w:color w:val="151515"/>
          <w:w w:val="103"/>
        </w:rPr>
        <w:t>rior</w:t>
      </w:r>
      <w:r>
        <w:rPr>
          <w:rFonts w:ascii="Arial" w:eastAsia="Arial" w:hAnsi="Arial"/>
          <w:color w:val="151515"/>
          <w:spacing w:val="-17"/>
        </w:rPr>
        <w:t xml:space="preserve"> </w:t>
      </w:r>
      <w:r>
        <w:rPr>
          <w:rFonts w:ascii="Times New Roman" w:eastAsia="Times New Roman" w:hAnsi="Times New Roman"/>
          <w:color w:val="2A2A2A"/>
          <w:spacing w:val="23"/>
          <w:w w:val="103"/>
          <w:sz w:val="33"/>
        </w:rPr>
        <w:t>C</w:t>
      </w:r>
      <w:r>
        <w:rPr>
          <w:rFonts w:ascii="Times New Roman" w:eastAsia="Times New Roman" w:hAnsi="Times New Roman"/>
          <w:color w:val="2A2A2A"/>
          <w:w w:val="108"/>
          <w:sz w:val="33"/>
        </w:rPr>
        <w:t>r</w:t>
      </w:r>
      <w:r>
        <w:rPr>
          <w:rFonts w:ascii="Times New Roman" w:eastAsia="Times New Roman" w:hAnsi="Times New Roman"/>
          <w:color w:val="2A2A2A"/>
          <w:spacing w:val="-27"/>
          <w:w w:val="108"/>
          <w:sz w:val="33"/>
        </w:rPr>
        <w:t>a</w:t>
      </w:r>
      <w:r>
        <w:rPr>
          <w:rFonts w:ascii="Times New Roman" w:eastAsia="Times New Roman" w:hAnsi="Times New Roman"/>
          <w:color w:val="2A2A2A"/>
          <w:spacing w:val="-1"/>
          <w:w w:val="104"/>
          <w:sz w:val="33"/>
        </w:rPr>
        <w:t>c</w:t>
      </w:r>
      <w:r>
        <w:rPr>
          <w:rFonts w:ascii="Times New Roman" w:eastAsia="Times New Roman" w:hAnsi="Times New Roman"/>
          <w:color w:val="2A2A2A"/>
          <w:spacing w:val="29"/>
          <w:w w:val="104"/>
          <w:sz w:val="33"/>
        </w:rPr>
        <w:t>k</w:t>
      </w:r>
      <w:r>
        <w:rPr>
          <w:rFonts w:ascii="Times New Roman" w:eastAsia="Times New Roman" w:hAnsi="Times New Roman"/>
          <w:color w:val="4D4D4D"/>
          <w:w w:val="104"/>
          <w:sz w:val="33"/>
        </w:rPr>
        <w:t>•</w:t>
      </w:r>
      <w:r>
        <w:rPr>
          <w:rFonts w:ascii="Times New Roman" w:eastAsia="Times New Roman" w:hAnsi="Times New Roman"/>
          <w:color w:val="4D4D4D"/>
          <w:spacing w:val="-29"/>
          <w:sz w:val="33"/>
        </w:rPr>
        <w:t xml:space="preserve"> </w:t>
      </w:r>
      <w:r>
        <w:rPr>
          <w:rFonts w:ascii="Arial" w:eastAsia="Arial" w:hAnsi="Arial"/>
          <w:color w:val="151515"/>
          <w:spacing w:val="-1"/>
          <w:w w:val="99"/>
        </w:rPr>
        <w:t>Wrinkl</w:t>
      </w:r>
      <w:r>
        <w:rPr>
          <w:rFonts w:ascii="Arial" w:eastAsia="Arial" w:hAnsi="Arial"/>
          <w:color w:val="151515"/>
          <w:w w:val="99"/>
        </w:rPr>
        <w:t>e</w:t>
      </w:r>
      <w:r>
        <w:rPr>
          <w:rFonts w:ascii="Arial" w:eastAsia="Arial" w:hAnsi="Arial"/>
          <w:color w:val="151515"/>
          <w:spacing w:val="-51"/>
        </w:rPr>
        <w:t xml:space="preserve"> </w:t>
      </w:r>
      <w:r>
        <w:rPr>
          <w:rFonts w:ascii="Arial" w:eastAsia="Arial" w:hAnsi="Arial"/>
          <w:color w:val="151515"/>
          <w:spacing w:val="-1"/>
          <w:w w:val="98"/>
        </w:rPr>
        <w:t>an</w:t>
      </w:r>
      <w:r>
        <w:rPr>
          <w:rFonts w:ascii="Arial" w:eastAsia="Arial" w:hAnsi="Arial"/>
          <w:color w:val="151515"/>
          <w:w w:val="98"/>
        </w:rPr>
        <w:t>d</w:t>
      </w:r>
      <w:r>
        <w:rPr>
          <w:rFonts w:ascii="Arial" w:eastAsia="Arial" w:hAnsi="Arial"/>
          <w:color w:val="151515"/>
          <w:spacing w:val="-56"/>
        </w:rPr>
        <w:t xml:space="preserve"> </w:t>
      </w:r>
      <w:r>
        <w:rPr>
          <w:rFonts w:ascii="Arial" w:eastAsia="Arial" w:hAnsi="Arial"/>
          <w:color w:val="2A2A2A"/>
          <w:spacing w:val="-1"/>
          <w:w w:val="99"/>
        </w:rPr>
        <w:t>Shrink</w:t>
      </w:r>
    </w:p>
    <w:p>
      <w:pPr>
        <w:spacing w:before="308"/>
        <w:ind w:left="3076" w:right="0" w:firstLine="0"/>
        <w:jc w:val="left"/>
        <w:rPr>
          <w:sz w:val="40"/>
        </w:rPr>
      </w:pPr>
      <w:r>
        <w:rPr>
          <w:rFonts w:ascii="Times New Roman" w:eastAsia="Times New Roman"/>
          <w:color w:val="2A2A2A"/>
          <w:sz w:val="43"/>
        </w:rPr>
        <w:t xml:space="preserve">3. </w:t>
      </w:r>
      <w:r>
        <w:rPr>
          <w:rFonts w:ascii="Times New Roman" w:eastAsia="Times New Roman"/>
          <w:color w:val="151515"/>
          <w:sz w:val="43"/>
        </w:rPr>
        <w:t>2. 3</w:t>
      </w:r>
      <w:r>
        <w:rPr>
          <w:color w:val="151515"/>
          <w:sz w:val="40"/>
        </w:rPr>
        <w:t>．形成干燥缺陷的主要原因</w:t>
      </w:r>
    </w:p>
    <w:p>
      <w:pPr>
        <w:pStyle w:val="BodyText"/>
        <w:spacing w:before="331" w:line="357" w:lineRule="auto"/>
        <w:ind w:left="3086" w:right="2846" w:firstLine="679"/>
        <w:jc w:val="both"/>
        <w:rPr>
          <w:rFonts w:ascii="Times New Roman" w:eastAsia="Times New Roman"/>
          <w:sz w:val="23"/>
        </w:rPr>
      </w:pPr>
      <w:r>
        <w:rPr>
          <w:color w:val="2A2A2A"/>
          <w:w w:val="105"/>
        </w:rPr>
        <w:t>在木材的干燥过程中，表层的水分首先被蒸发，当其含水率降至纤维饱和点时，产生收缩，而相邻内层的含水率仍高于纤维饱和点而未收缩，因各层收缩不一致而产生干燥应力和应变，由 于应力 变化的不均匀而形成干燥缺陷阳</w:t>
      </w:r>
      <w:r>
        <w:rPr>
          <w:rFonts w:ascii="Times New Roman" w:eastAsia="Times New Roman"/>
          <w:color w:val="2A2A2A"/>
          <w:w w:val="80"/>
          <w:sz w:val="23"/>
        </w:rPr>
        <w:t xml:space="preserve">l </w:t>
      </w:r>
      <w:r>
        <w:rPr>
          <w:rFonts w:ascii="Times New Roman" w:eastAsia="Times New Roman"/>
          <w:color w:val="2A2A2A"/>
          <w:w w:val="105"/>
          <w:sz w:val="23"/>
        </w:rPr>
        <w:t>o</w:t>
      </w:r>
    </w:p>
    <w:p>
      <w:pPr>
        <w:pStyle w:val="BodyText"/>
        <w:tabs>
          <w:tab w:val="left" w:pos="3781"/>
          <w:tab w:val="left" w:pos="5811"/>
          <w:tab w:val="left" w:pos="6831"/>
          <w:tab w:val="left" w:pos="8201"/>
          <w:tab w:val="left" w:pos="11575"/>
          <w:tab w:val="left" w:pos="14633"/>
        </w:tabs>
        <w:spacing w:before="34" w:line="369" w:lineRule="auto"/>
        <w:ind w:left="3079" w:right="2872" w:firstLine="705"/>
        <w:rPr>
          <w:rFonts w:ascii="Arial" w:eastAsia="Arial"/>
          <w:sz w:val="12"/>
        </w:rPr>
      </w:pPr>
      <w:r>
        <w:rPr>
          <w:color w:val="2A2A2A"/>
          <w:w w:val="95"/>
        </w:rPr>
        <w:t>速生杨木的</w:t>
      </w:r>
      <w:r>
        <w:rPr>
          <w:color w:val="2A2A2A"/>
          <w:spacing w:val="-84"/>
          <w:w w:val="95"/>
        </w:rPr>
        <w:t xml:space="preserve"> </w:t>
      </w:r>
      <w:r>
        <w:rPr>
          <w:color w:val="2A2A2A"/>
          <w:w w:val="95"/>
        </w:rPr>
        <w:t>干燥通</w:t>
      </w:r>
      <w:r>
        <w:rPr>
          <w:color w:val="2A2A2A"/>
          <w:spacing w:val="-95"/>
          <w:w w:val="95"/>
        </w:rPr>
        <w:t xml:space="preserve"> </w:t>
      </w:r>
      <w:r>
        <w:rPr>
          <w:color w:val="2A2A2A"/>
          <w:w w:val="95"/>
        </w:rPr>
        <w:t>常采用常</w:t>
      </w:r>
      <w:r>
        <w:rPr>
          <w:color w:val="2A2A2A"/>
          <w:spacing w:val="-95"/>
          <w:w w:val="95"/>
        </w:rPr>
        <w:t xml:space="preserve"> </w:t>
      </w:r>
      <w:r>
        <w:rPr>
          <w:color w:val="2A2A2A"/>
          <w:spacing w:val="25"/>
          <w:w w:val="95"/>
        </w:rPr>
        <w:t>规</w:t>
      </w:r>
      <w:r>
        <w:rPr>
          <w:color w:val="2A2A2A"/>
          <w:w w:val="95"/>
        </w:rPr>
        <w:t>干燥和商</w:t>
      </w:r>
      <w:r>
        <w:rPr>
          <w:color w:val="2A2A2A"/>
          <w:spacing w:val="-6"/>
          <w:w w:val="95"/>
        </w:rPr>
        <w:t>温</w:t>
      </w:r>
      <w:r>
        <w:rPr>
          <w:color w:val="2A2A2A"/>
          <w:w w:val="95"/>
        </w:rPr>
        <w:t>干燥两</w:t>
      </w:r>
      <w:r>
        <w:rPr>
          <w:color w:val="2A2A2A"/>
          <w:spacing w:val="13"/>
          <w:w w:val="95"/>
        </w:rPr>
        <w:t>种</w:t>
      </w:r>
      <w:r>
        <w:rPr>
          <w:color w:val="2A2A2A"/>
          <w:w w:val="95"/>
        </w:rPr>
        <w:t>方</w:t>
      </w:r>
      <w:r>
        <w:rPr>
          <w:color w:val="2A2A2A"/>
          <w:spacing w:val="-26"/>
          <w:w w:val="95"/>
        </w:rPr>
        <w:t>式</w:t>
      </w:r>
      <w:r>
        <w:rPr>
          <w:color w:val="4D4D4D"/>
          <w:spacing w:val="-123"/>
          <w:w w:val="95"/>
        </w:rPr>
        <w:t>也</w:t>
      </w:r>
      <w:r>
        <w:rPr>
          <w:rFonts w:ascii="Times New Roman" w:eastAsia="Times New Roman"/>
          <w:color w:val="2A2A2A"/>
          <w:w w:val="80"/>
          <w:sz w:val="24"/>
        </w:rPr>
        <w:t>l</w:t>
      </w:r>
      <w:r>
        <w:rPr>
          <w:rFonts w:ascii="Times New Roman" w:eastAsia="Times New Roman"/>
          <w:color w:val="2A2A2A"/>
          <w:spacing w:val="47"/>
          <w:w w:val="80"/>
          <w:sz w:val="24"/>
        </w:rPr>
        <w:t xml:space="preserve"> </w:t>
      </w:r>
      <w:r>
        <w:rPr>
          <w:color w:val="2A2A2A"/>
          <w:w w:val="80"/>
        </w:rPr>
        <w:t>，这两种方式在</w:t>
        <w:tab/>
        <w:t>干</w:t>
      </w:r>
      <w:r>
        <w:rPr>
          <w:color w:val="2A2A2A"/>
          <w:w w:val="65"/>
        </w:rPr>
        <w:t>燥基</w:t>
        <w:tab/>
      </w:r>
      <w:r>
        <w:rPr>
          <w:color w:val="2A2A2A"/>
          <w:w w:val="55"/>
        </w:rPr>
        <w:t>准未掌握好的</w:t>
        <w:tab/>
      </w:r>
      <w:r>
        <w:rPr>
          <w:color w:val="2A2A2A"/>
          <w:w w:val="60"/>
        </w:rPr>
        <w:t>情况下</w:t>
        <w:tab/>
      </w:r>
      <w:r>
        <w:rPr>
          <w:color w:val="2A2A2A"/>
          <w:w w:val="55"/>
        </w:rPr>
        <w:t>，都会造</w:t>
        <w:tab/>
      </w:r>
      <w:r>
        <w:rPr>
          <w:color w:val="2A2A2A"/>
        </w:rPr>
        <w:t>成</w:t>
      </w:r>
      <w:r>
        <w:rPr>
          <w:color w:val="2A2A2A"/>
          <w:spacing w:val="-23"/>
        </w:rPr>
        <w:t>一</w:t>
      </w:r>
      <w:r>
        <w:rPr>
          <w:color w:val="2A2A2A"/>
        </w:rPr>
        <w:t>定</w:t>
      </w:r>
      <w:r>
        <w:rPr>
          <w:color w:val="2A2A2A"/>
          <w:spacing w:val="-29"/>
        </w:rPr>
        <w:t>的</w:t>
      </w:r>
      <w:r>
        <w:rPr>
          <w:color w:val="2A2A2A"/>
        </w:rPr>
        <w:t>干</w:t>
      </w:r>
      <w:r>
        <w:rPr>
          <w:color w:val="2A2A2A"/>
          <w:spacing w:val="-19"/>
        </w:rPr>
        <w:t>燥</w:t>
      </w:r>
      <w:r>
        <w:rPr>
          <w:color w:val="2A2A2A"/>
        </w:rPr>
        <w:t>缺</w:t>
      </w:r>
      <w:r>
        <w:rPr>
          <w:color w:val="2A2A2A"/>
          <w:spacing w:val="-28"/>
        </w:rPr>
        <w:t>陷</w:t>
      </w:r>
      <w:r>
        <w:rPr>
          <w:color w:val="4D4D4D"/>
          <w:spacing w:val="-38"/>
        </w:rPr>
        <w:t>。</w:t>
      </w:r>
      <w:r>
        <w:rPr>
          <w:color w:val="2A2A2A"/>
        </w:rPr>
        <w:t>在常</w:t>
      </w:r>
      <w:r>
        <w:rPr>
          <w:color w:val="2A2A2A"/>
          <w:spacing w:val="-29"/>
        </w:rPr>
        <w:t>规</w:t>
      </w:r>
      <w:r>
        <w:rPr>
          <w:color w:val="2A2A2A"/>
        </w:rPr>
        <w:t>干燥</w:t>
      </w:r>
      <w:r>
        <w:rPr>
          <w:color w:val="2A2A2A"/>
          <w:spacing w:val="-27"/>
        </w:rPr>
        <w:t>过</w:t>
      </w:r>
      <w:r>
        <w:rPr>
          <w:color w:val="2A2A2A"/>
        </w:rPr>
        <w:t>程</w:t>
      </w:r>
      <w:r>
        <w:rPr>
          <w:color w:val="2A2A2A"/>
          <w:spacing w:val="-5"/>
        </w:rPr>
        <w:t>中</w:t>
      </w:r>
      <w:r>
        <w:rPr>
          <w:color w:val="2A2A2A"/>
        </w:rPr>
        <w:t>，杨</w:t>
      </w:r>
      <w:r>
        <w:rPr>
          <w:color w:val="2A2A2A"/>
          <w:spacing w:val="158"/>
        </w:rPr>
        <w:t xml:space="preserve"> </w:t>
      </w:r>
      <w:r>
        <w:rPr>
          <w:color w:val="2A2A2A"/>
        </w:rPr>
        <w:t>木</w:t>
      </w:r>
      <w:r>
        <w:rPr>
          <w:color w:val="3D3D3D"/>
        </w:rPr>
        <w:t>干燥</w:t>
      </w:r>
      <w:r>
        <w:rPr>
          <w:color w:val="3D3D3D"/>
          <w:spacing w:val="140"/>
        </w:rPr>
        <w:t xml:space="preserve"> </w:t>
      </w:r>
      <w:r>
        <w:rPr>
          <w:color w:val="3D3D3D"/>
        </w:rPr>
        <w:t>初期</w:t>
      </w:r>
      <w:r>
        <w:rPr>
          <w:color w:val="3D3D3D"/>
          <w:spacing w:val="-40"/>
        </w:rPr>
        <w:t>没</w:t>
      </w:r>
      <w:r>
        <w:rPr>
          <w:color w:val="3D3D3D"/>
          <w:spacing w:val="16"/>
        </w:rPr>
        <w:t>有</w:t>
      </w:r>
      <w:r>
        <w:rPr>
          <w:color w:val="3D3D3D"/>
        </w:rPr>
        <w:t>表裂，</w:t>
      </w:r>
      <w:r>
        <w:rPr>
          <w:color w:val="3D3D3D"/>
          <w:spacing w:val="-70"/>
        </w:rPr>
        <w:t>但</w:t>
      </w:r>
      <w:r>
        <w:rPr>
          <w:color w:val="3D3D3D"/>
        </w:rPr>
        <w:t>在干燥后</w:t>
      </w:r>
      <w:r>
        <w:rPr>
          <w:color w:val="3D3D3D"/>
          <w:spacing w:val="-35"/>
        </w:rPr>
        <w:t>期</w:t>
      </w:r>
      <w:r>
        <w:rPr>
          <w:color w:val="3D3D3D"/>
        </w:rPr>
        <w:t>易</w:t>
      </w:r>
      <w:r>
        <w:rPr>
          <w:color w:val="3D3D3D"/>
          <w:spacing w:val="14"/>
        </w:rPr>
        <w:t>出</w:t>
      </w:r>
      <w:r>
        <w:rPr>
          <w:color w:val="3D3D3D"/>
        </w:rPr>
        <w:t>现</w:t>
      </w:r>
      <w:r>
        <w:rPr>
          <w:color w:val="3D3D3D"/>
          <w:spacing w:val="-23"/>
        </w:rPr>
        <w:t>内</w:t>
      </w:r>
      <w:r>
        <w:rPr>
          <w:color w:val="3D3D3D"/>
        </w:rPr>
        <w:t>裂</w:t>
      </w:r>
      <w:r>
        <w:rPr>
          <w:color w:val="3D3D3D"/>
          <w:spacing w:val="-5"/>
        </w:rPr>
        <w:t>和</w:t>
      </w:r>
      <w:r>
        <w:rPr>
          <w:color w:val="3D3D3D"/>
        </w:rPr>
        <w:t>皱</w:t>
      </w:r>
      <w:r>
        <w:rPr>
          <w:color w:val="3D3D3D"/>
          <w:spacing w:val="54"/>
        </w:rPr>
        <w:t>缩</w:t>
      </w:r>
      <w:r>
        <w:rPr>
          <w:color w:val="3D3D3D"/>
          <w:spacing w:val="-128"/>
        </w:rPr>
        <w:t>旧</w:t>
      </w:r>
      <w:r>
        <w:rPr>
          <w:rFonts w:ascii="Times New Roman" w:eastAsia="Times New Roman"/>
          <w:color w:val="8E8E8E"/>
          <w:w w:val="80"/>
          <w:sz w:val="26"/>
        </w:rPr>
        <w:t xml:space="preserve">l      </w:t>
      </w:r>
      <w:r>
        <w:rPr>
          <w:rFonts w:ascii="Times New Roman" w:eastAsia="Times New Roman"/>
          <w:color w:val="8E8E8E"/>
          <w:spacing w:val="7"/>
          <w:w w:val="80"/>
          <w:sz w:val="26"/>
        </w:rPr>
        <w:t xml:space="preserve"> </w:t>
      </w:r>
      <w:r>
        <w:rPr>
          <w:rFonts w:ascii="Times New Roman" w:eastAsia="Times New Roman"/>
          <w:color w:val="2A2A2A"/>
          <w:w w:val="80"/>
          <w:sz w:val="26"/>
        </w:rPr>
        <w:t>,</w:t>
        <w:tab/>
      </w:r>
      <w:r>
        <w:rPr>
          <w:color w:val="2A2A2A"/>
        </w:rPr>
        <w:t>而高</w:t>
      </w:r>
      <w:r>
        <w:rPr>
          <w:color w:val="2A2A2A"/>
          <w:spacing w:val="-35"/>
        </w:rPr>
        <w:t>温</w:t>
      </w:r>
      <w:r>
        <w:rPr>
          <w:color w:val="2A2A2A"/>
        </w:rPr>
        <w:t>干</w:t>
      </w:r>
      <w:r>
        <w:rPr>
          <w:color w:val="2A2A2A"/>
          <w:spacing w:val="-32"/>
        </w:rPr>
        <w:t>燥</w:t>
      </w:r>
      <w:r>
        <w:rPr>
          <w:color w:val="2A2A2A"/>
          <w:spacing w:val="-5"/>
        </w:rPr>
        <w:t>的</w:t>
      </w:r>
      <w:r>
        <w:rPr>
          <w:color w:val="2A2A2A"/>
        </w:rPr>
        <w:t>初期</w:t>
      </w:r>
      <w:r>
        <w:rPr>
          <w:color w:val="2A2A2A"/>
          <w:spacing w:val="-39"/>
        </w:rPr>
        <w:t>很</w:t>
      </w:r>
      <w:r>
        <w:rPr>
          <w:color w:val="2A2A2A"/>
          <w:spacing w:val="-13"/>
        </w:rPr>
        <w:t xml:space="preserve">少 </w:t>
      </w:r>
      <w:r>
        <w:rPr>
          <w:color w:val="2A2A2A"/>
          <w:spacing w:val="-7"/>
        </w:rPr>
        <w:t>发</w:t>
      </w:r>
      <w:r>
        <w:rPr>
          <w:color w:val="2A2A2A"/>
        </w:rPr>
        <w:t>生表</w:t>
      </w:r>
      <w:r>
        <w:rPr>
          <w:color w:val="2A2A2A"/>
          <w:spacing w:val="-30"/>
        </w:rPr>
        <w:t>裂</w:t>
      </w:r>
      <w:r>
        <w:rPr>
          <w:color w:val="2A2A2A"/>
          <w:spacing w:val="17"/>
        </w:rPr>
        <w:t>，</w:t>
      </w:r>
      <w:r>
        <w:rPr>
          <w:color w:val="4D4D4D"/>
        </w:rPr>
        <w:t xml:space="preserve">但   </w:t>
      </w:r>
      <w:r>
        <w:rPr>
          <w:color w:val="4D4D4D"/>
          <w:spacing w:val="9"/>
        </w:rPr>
        <w:t xml:space="preserve"> </w:t>
      </w:r>
      <w:r>
        <w:rPr>
          <w:color w:val="2A2A2A"/>
        </w:rPr>
        <w:t>商</w:t>
      </w:r>
      <w:r>
        <w:rPr>
          <w:color w:val="2A2A2A"/>
          <w:spacing w:val="-6"/>
        </w:rPr>
        <w:t>温</w:t>
      </w:r>
      <w:r>
        <w:rPr>
          <w:color w:val="2A2A2A"/>
          <w:spacing w:val="-32"/>
        </w:rPr>
        <w:t>产</w:t>
      </w:r>
      <w:r>
        <w:rPr>
          <w:color w:val="4D4D4D"/>
          <w:spacing w:val="-13"/>
        </w:rPr>
        <w:t>生</w:t>
      </w:r>
      <w:r>
        <w:rPr>
          <w:color w:val="2A2A2A"/>
        </w:rPr>
        <w:t>的</w:t>
      </w:r>
      <w:r>
        <w:rPr>
          <w:color w:val="2A2A2A"/>
          <w:spacing w:val="-13"/>
        </w:rPr>
        <w:t>塑</w:t>
      </w:r>
      <w:r>
        <w:rPr>
          <w:color w:val="2A2A2A"/>
          <w:spacing w:val="-7"/>
        </w:rPr>
        <w:t>化</w:t>
      </w:r>
      <w:r>
        <w:rPr>
          <w:color w:val="2A2A2A"/>
        </w:rPr>
        <w:t>会</w:t>
      </w:r>
      <w:r>
        <w:rPr>
          <w:color w:val="2A2A2A"/>
          <w:spacing w:val="-18"/>
        </w:rPr>
        <w:t>对</w:t>
      </w:r>
      <w:r>
        <w:rPr>
          <w:color w:val="2A2A2A"/>
        </w:rPr>
        <w:t>干</w:t>
      </w:r>
      <w:r>
        <w:rPr>
          <w:color w:val="2A2A2A"/>
          <w:spacing w:val="-3"/>
        </w:rPr>
        <w:t>燥</w:t>
      </w:r>
      <w:r>
        <w:rPr>
          <w:color w:val="2A2A2A"/>
        </w:rPr>
        <w:t>后期木材内</w:t>
      </w:r>
      <w:r>
        <w:rPr>
          <w:color w:val="2A2A2A"/>
          <w:spacing w:val="-48"/>
        </w:rPr>
        <w:t>层</w:t>
      </w:r>
      <w:r>
        <w:rPr>
          <w:color w:val="2A2A2A"/>
        </w:rPr>
        <w:t>的正常</w:t>
      </w:r>
      <w:r>
        <w:rPr>
          <w:color w:val="2A2A2A"/>
          <w:spacing w:val="-37"/>
        </w:rPr>
        <w:t>收</w:t>
      </w:r>
      <w:r>
        <w:rPr>
          <w:color w:val="2A2A2A"/>
        </w:rPr>
        <w:t>缩造成</w:t>
      </w:r>
      <w:r>
        <w:rPr>
          <w:color w:val="2A2A2A"/>
          <w:spacing w:val="-42"/>
        </w:rPr>
        <w:t>阻</w:t>
      </w:r>
      <w:r>
        <w:rPr>
          <w:color w:val="2A2A2A"/>
          <w:spacing w:val="11"/>
        </w:rPr>
        <w:t>碍</w:t>
      </w:r>
      <w:r>
        <w:rPr>
          <w:color w:val="2A2A2A"/>
        </w:rPr>
        <w:t>而</w:t>
      </w:r>
      <w:r>
        <w:rPr>
          <w:color w:val="2A2A2A"/>
          <w:spacing w:val="-13"/>
        </w:rPr>
        <w:t>有</w:t>
      </w:r>
      <w:r>
        <w:rPr>
          <w:color w:val="2A2A2A"/>
        </w:rPr>
        <w:t>可能产生</w:t>
      </w:r>
      <w:r>
        <w:rPr>
          <w:color w:val="2A2A2A"/>
          <w:spacing w:val="-9"/>
        </w:rPr>
        <w:t>内</w:t>
      </w:r>
      <w:r>
        <w:rPr>
          <w:color w:val="2A2A2A"/>
        </w:rPr>
        <w:t>裂</w:t>
      </w:r>
      <w:r>
        <w:rPr>
          <w:color w:val="2A2A2A"/>
          <w:spacing w:val="-8"/>
        </w:rPr>
        <w:t>，</w:t>
      </w:r>
      <w:r>
        <w:rPr>
          <w:color w:val="2A2A2A"/>
        </w:rPr>
        <w:t>尤其</w:t>
      </w:r>
      <w:r>
        <w:rPr>
          <w:color w:val="2A2A2A"/>
          <w:spacing w:val="-34"/>
        </w:rPr>
        <w:t>是</w:t>
      </w:r>
      <w:r>
        <w:rPr>
          <w:color w:val="2A2A2A"/>
        </w:rPr>
        <w:t>干燥</w:t>
      </w:r>
      <w:r>
        <w:rPr>
          <w:color w:val="2A2A2A"/>
          <w:spacing w:val="-22"/>
        </w:rPr>
        <w:t>后</w:t>
      </w:r>
      <w:r>
        <w:rPr>
          <w:color w:val="2A2A2A"/>
          <w:spacing w:val="-9"/>
        </w:rPr>
        <w:t>期</w:t>
      </w:r>
      <w:r>
        <w:rPr>
          <w:color w:val="2A2A2A"/>
          <w:spacing w:val="-118"/>
        </w:rPr>
        <w:t>困</w:t>
      </w:r>
      <w:r>
        <w:rPr>
          <w:rFonts w:ascii="Times New Roman" w:eastAsia="Times New Roman"/>
          <w:color w:val="4D4D4D"/>
          <w:w w:val="80"/>
          <w:sz w:val="24"/>
        </w:rPr>
        <w:t>J</w:t>
      </w:r>
      <w:r>
        <w:rPr>
          <w:rFonts w:ascii="Times New Roman" w:eastAsia="Times New Roman"/>
          <w:color w:val="4D4D4D"/>
          <w:spacing w:val="34"/>
          <w:w w:val="80"/>
          <w:sz w:val="24"/>
        </w:rPr>
        <w:t xml:space="preserve"> </w:t>
      </w:r>
      <w:r>
        <w:rPr>
          <w:rFonts w:ascii="Arial" w:eastAsia="Arial"/>
          <w:color w:val="2A2A2A"/>
          <w:w w:val="80"/>
          <w:sz w:val="12"/>
        </w:rPr>
        <w:t>0</w:t>
      </w:r>
    </w:p>
    <w:p>
      <w:pPr>
        <w:tabs>
          <w:tab w:val="left" w:pos="3427"/>
          <w:tab w:val="left" w:pos="4388"/>
        </w:tabs>
        <w:spacing w:before="0" w:line="425" w:lineRule="exact"/>
        <w:ind w:left="3078" w:right="0" w:firstLine="0"/>
        <w:jc w:val="left"/>
        <w:rPr>
          <w:sz w:val="32"/>
        </w:rPr>
      </w:pPr>
      <w:r>
        <w:rPr>
          <w:rFonts w:ascii="Times New Roman" w:eastAsia="Times New Roman"/>
          <w:color w:val="151515"/>
          <w:w w:val="80"/>
          <w:sz w:val="37"/>
        </w:rPr>
        <w:t>3.</w:t>
        <w:tab/>
        <w:t xml:space="preserve">2 </w:t>
      </w:r>
      <w:r>
        <w:rPr>
          <w:rFonts w:ascii="Times New Roman" w:eastAsia="Times New Roman"/>
          <w:color w:val="3D3D3D"/>
          <w:spacing w:val="-14"/>
          <w:w w:val="80"/>
          <w:sz w:val="37"/>
        </w:rPr>
        <w:t xml:space="preserve">. </w:t>
      </w:r>
      <w:r>
        <w:rPr>
          <w:rFonts w:ascii="Times New Roman" w:eastAsia="Times New Roman"/>
          <w:color w:val="151515"/>
          <w:w w:val="80"/>
          <w:sz w:val="37"/>
        </w:rPr>
        <w:t>3.</w:t>
      </w:r>
      <w:r>
        <w:rPr>
          <w:rFonts w:ascii="Times New Roman" w:eastAsia="Times New Roman"/>
          <w:color w:val="151515"/>
          <w:spacing w:val="47"/>
          <w:w w:val="80"/>
          <w:sz w:val="37"/>
        </w:rPr>
        <w:t xml:space="preserve"> </w:t>
      </w:r>
      <w:r>
        <w:rPr>
          <w:rFonts w:ascii="Times New Roman" w:eastAsia="Times New Roman"/>
          <w:color w:val="151515"/>
          <w:w w:val="80"/>
          <w:sz w:val="37"/>
        </w:rPr>
        <w:t>1</w:t>
        <w:tab/>
      </w:r>
      <w:r>
        <w:rPr>
          <w:color w:val="151515"/>
          <w:spacing w:val="-3"/>
          <w:w w:val="95"/>
          <w:sz w:val="32"/>
        </w:rPr>
        <w:t>表面开裂</w:t>
      </w:r>
    </w:p>
    <w:p>
      <w:pPr>
        <w:pStyle w:val="BodyText"/>
        <w:spacing w:before="253"/>
        <w:ind w:left="3765"/>
      </w:pPr>
      <w:r>
        <w:rPr>
          <w:color w:val="2A2A2A"/>
          <w:spacing w:val="-2"/>
          <w:w w:val="105"/>
        </w:rPr>
        <w:t>在木材</w:t>
      </w:r>
      <w:r>
        <w:rPr>
          <w:color w:val="4D4D4D"/>
          <w:spacing w:val="18"/>
          <w:w w:val="105"/>
        </w:rPr>
        <w:t>干</w:t>
      </w:r>
      <w:r>
        <w:rPr>
          <w:color w:val="2A2A2A"/>
          <w:spacing w:val="-9"/>
          <w:w w:val="105"/>
        </w:rPr>
        <w:t>燥试验</w:t>
      </w:r>
      <w:r>
        <w:rPr>
          <w:color w:val="4D4D4D"/>
          <w:spacing w:val="4"/>
          <w:w w:val="105"/>
        </w:rPr>
        <w:t>中</w:t>
      </w:r>
      <w:r>
        <w:rPr>
          <w:color w:val="2A2A2A"/>
          <w:spacing w:val="-19"/>
          <w:w w:val="105"/>
        </w:rPr>
        <w:t xml:space="preserve">，当初含水率远高千纤维饱和点时，由 </w:t>
      </w:r>
      <w:r>
        <w:rPr>
          <w:color w:val="4D4D4D"/>
          <w:spacing w:val="75"/>
          <w:w w:val="105"/>
        </w:rPr>
        <w:t>于</w:t>
      </w:r>
      <w:r>
        <w:rPr>
          <w:color w:val="2A2A2A"/>
          <w:spacing w:val="-7"/>
          <w:w w:val="105"/>
        </w:rPr>
        <w:t>表面水分首先蒸</w:t>
      </w:r>
    </w:p>
    <w:p>
      <w:pPr>
        <w:spacing w:after="0"/>
        <w:sectPr>
          <w:pgSz w:w="17860" w:h="25260"/>
          <w:pgMar w:top="2140" w:right="0" w:bottom="280" w:left="0" w:header="708" w:footer="708"/>
          <w:pgNumType w:start="15"/>
          <w:cols w:space="708"/>
        </w:sectPr>
      </w:pPr>
    </w:p>
    <w:p>
      <w:pPr>
        <w:pStyle w:val="BodyText"/>
        <w:spacing w:before="1"/>
        <w:rPr>
          <w:sz w:val="9"/>
        </w:rPr>
      </w:pPr>
    </w:p>
    <w:p>
      <w:pPr>
        <w:spacing w:before="58" w:line="360" w:lineRule="auto"/>
        <w:ind w:left="3035" w:right="3370" w:firstLine="0"/>
        <w:jc w:val="both"/>
        <w:rPr>
          <w:sz w:val="31"/>
        </w:rPr>
      </w:pPr>
      <w:r>
        <w:pict>
          <v:group id="_x0000_s1074" style="width:893pt;height:950pt;margin-top:-5.7pt;margin-left:0;mso-position-horizontal-relative:page;position:absolute;z-index:-251642880" coordorigin="0,-114" coordsize="17860,19000">
            <v:shape id="_x0000_s1075" type="#_x0000_t75" style="width:2773;height:19000;position:absolute;top:-115" stroked="f">
              <v:imagedata r:id="rId23" o:title=""/>
            </v:shape>
            <v:shape id="_x0000_s1076" type="#_x0000_t75" style="width:2592;height:19000;left:15267;position:absolute;top:-115" stroked="f">
              <v:imagedata r:id="rId24" o:title=""/>
            </v:shape>
            <v:line id="_x0000_s1077" style="position:absolute" from="2772,-104" to="15268,-104" stroked="t" strokecolor="black" strokeweight="1pt">
              <v:stroke dashstyle="solid"/>
            </v:line>
          </v:group>
        </w:pict>
      </w:r>
      <w:r>
        <w:rPr>
          <w:color w:val="2A2A2A"/>
          <w:spacing w:val="-4"/>
          <w:w w:val="105"/>
          <w:sz w:val="31"/>
        </w:rPr>
        <w:t xml:space="preserve">发，所以在 </w:t>
      </w:r>
      <w:r>
        <w:rPr>
          <w:color w:val="676767"/>
          <w:spacing w:val="-44"/>
          <w:w w:val="105"/>
          <w:sz w:val="31"/>
        </w:rPr>
        <w:t>干</w:t>
      </w:r>
      <w:r>
        <w:rPr>
          <w:color w:val="2A2A2A"/>
          <w:spacing w:val="-12"/>
          <w:w w:val="105"/>
          <w:sz w:val="31"/>
        </w:rPr>
        <w:t>燥前期，必然存在表层含水率低千纤维饱和点而内部含水率仍较高的过程。这时，木材表层已开始收缩，井因受到尚未开始收缩的内层的限制而产</w:t>
      </w:r>
      <w:r>
        <w:rPr>
          <w:color w:val="3A3A3A"/>
          <w:spacing w:val="-1"/>
          <w:sz w:val="31"/>
        </w:rPr>
        <w:t>生干燥应力，应力的 分布为表层受拉，</w:t>
      </w:r>
      <w:r>
        <w:rPr>
          <w:color w:val="161616"/>
          <w:spacing w:val="26"/>
          <w:sz w:val="31"/>
        </w:rPr>
        <w:t>内</w:t>
      </w:r>
      <w:r>
        <w:rPr>
          <w:color w:val="4B4B4B"/>
          <w:spacing w:val="42"/>
          <w:sz w:val="31"/>
        </w:rPr>
        <w:t>层</w:t>
      </w:r>
      <w:r>
        <w:rPr>
          <w:color w:val="2A2A2A"/>
          <w:sz w:val="31"/>
        </w:rPr>
        <w:t>受压阳）</w:t>
      </w:r>
      <w:r>
        <w:rPr>
          <w:color w:val="2A2A2A"/>
          <w:spacing w:val="-21"/>
          <w:sz w:val="31"/>
        </w:rPr>
        <w:t>。因木材的横纹拉伸极限强度</w:t>
      </w:r>
      <w:r>
        <w:rPr>
          <w:color w:val="2A2A2A"/>
          <w:spacing w:val="-20"/>
          <w:w w:val="105"/>
          <w:sz w:val="31"/>
        </w:rPr>
        <w:t>比横纹压缩极限强度小得多，所以</w:t>
      </w:r>
      <w:r>
        <w:rPr>
          <w:color w:val="4B4B4B"/>
          <w:spacing w:val="-33"/>
          <w:w w:val="105"/>
          <w:sz w:val="31"/>
        </w:rPr>
        <w:t>当干</w:t>
      </w:r>
      <w:r>
        <w:rPr>
          <w:color w:val="2A2A2A"/>
          <w:spacing w:val="-10"/>
          <w:w w:val="105"/>
          <w:sz w:val="31"/>
        </w:rPr>
        <w:t xml:space="preserve">燥应力超过木材本身的横纹拉仲极限强度 </w:t>
      </w:r>
      <w:r>
        <w:rPr>
          <w:color w:val="2A2A2A"/>
          <w:spacing w:val="-16"/>
          <w:w w:val="105"/>
          <w:sz w:val="31"/>
        </w:rPr>
        <w:t>时，就会产生表面开裂</w:t>
      </w:r>
      <w:r>
        <w:rPr>
          <w:color w:val="4B4B4B"/>
          <w:w w:val="105"/>
          <w:sz w:val="31"/>
        </w:rPr>
        <w:t>．</w:t>
      </w:r>
    </w:p>
    <w:p>
      <w:pPr>
        <w:spacing w:before="0" w:line="411" w:lineRule="exact"/>
        <w:ind w:left="3059" w:right="0" w:firstLine="0"/>
        <w:jc w:val="left"/>
        <w:rPr>
          <w:sz w:val="31"/>
        </w:rPr>
      </w:pPr>
      <w:r>
        <w:rPr>
          <w:rFonts w:ascii="Times New Roman" w:eastAsia="Times New Roman"/>
          <w:color w:val="2A2A2A"/>
          <w:sz w:val="36"/>
        </w:rPr>
        <w:t xml:space="preserve">3. 2. </w:t>
      </w:r>
      <w:r>
        <w:rPr>
          <w:rFonts w:ascii="Times New Roman" w:eastAsia="Times New Roman"/>
          <w:color w:val="161616"/>
          <w:sz w:val="36"/>
        </w:rPr>
        <w:t xml:space="preserve">3. </w:t>
      </w:r>
      <w:r>
        <w:rPr>
          <w:rFonts w:ascii="Times New Roman" w:eastAsia="Times New Roman"/>
          <w:color w:val="2A2A2A"/>
          <w:sz w:val="36"/>
        </w:rPr>
        <w:t>2</w:t>
      </w:r>
      <w:r>
        <w:rPr>
          <w:rFonts w:ascii="Times New Roman" w:eastAsia="Times New Roman"/>
          <w:color w:val="2A2A2A"/>
          <w:spacing w:val="-52"/>
          <w:sz w:val="36"/>
        </w:rPr>
        <w:t xml:space="preserve"> </w:t>
      </w:r>
      <w:r>
        <w:rPr>
          <w:color w:val="2A2A2A"/>
          <w:spacing w:val="8"/>
          <w:sz w:val="31"/>
        </w:rPr>
        <w:t>内裂与皱缩</w:t>
      </w:r>
    </w:p>
    <w:p>
      <w:pPr>
        <w:spacing w:before="225" w:line="360" w:lineRule="auto"/>
        <w:ind w:left="3060" w:right="3304" w:firstLine="665"/>
        <w:jc w:val="left"/>
        <w:rPr>
          <w:sz w:val="31"/>
        </w:rPr>
      </w:pPr>
      <w:r>
        <w:rPr>
          <w:color w:val="2A2A2A"/>
          <w:w w:val="105"/>
          <w:sz w:val="31"/>
        </w:rPr>
        <w:t>在干燥后期，因木材内部含水率低于纤维饱和点而开始收缩，此时，木材表</w:t>
      </w:r>
      <w:r>
        <w:rPr>
          <w:color w:val="2A2A2A"/>
          <w:spacing w:val="-9"/>
          <w:w w:val="105"/>
          <w:sz w:val="31"/>
        </w:rPr>
        <w:t>层含水率已很低，收缩值 远小于木材内部的收缩值，同时，由千</w:t>
      </w:r>
      <w:r>
        <w:rPr>
          <w:color w:val="4B4B4B"/>
          <w:spacing w:val="-44"/>
          <w:w w:val="105"/>
          <w:sz w:val="31"/>
        </w:rPr>
        <w:t>干</w:t>
      </w:r>
      <w:r>
        <w:rPr>
          <w:color w:val="2A2A2A"/>
          <w:spacing w:val="-1"/>
          <w:w w:val="105"/>
          <w:sz w:val="31"/>
        </w:rPr>
        <w:t>燥前期木材表</w:t>
      </w:r>
      <w:r>
        <w:rPr>
          <w:color w:val="3A3A3A"/>
          <w:spacing w:val="-3"/>
          <w:w w:val="110"/>
          <w:sz w:val="31"/>
        </w:rPr>
        <w:t>层</w:t>
      </w:r>
      <w:r>
        <w:rPr>
          <w:color w:val="3A3A3A"/>
          <w:spacing w:val="5"/>
          <w:w w:val="104"/>
          <w:sz w:val="31"/>
        </w:rPr>
        <w:t>长期</w:t>
      </w:r>
      <w:r>
        <w:rPr>
          <w:color w:val="3A3A3A"/>
          <w:spacing w:val="-4"/>
          <w:w w:val="106"/>
          <w:sz w:val="31"/>
        </w:rPr>
        <w:t>受到拉应</w:t>
      </w:r>
      <w:r>
        <w:rPr>
          <w:color w:val="3A3A3A"/>
          <w:spacing w:val="2"/>
          <w:w w:val="103"/>
          <w:sz w:val="31"/>
        </w:rPr>
        <w:t>力的</w:t>
      </w:r>
      <w:r>
        <w:rPr>
          <w:color w:val="3A3A3A"/>
          <w:spacing w:val="-10"/>
          <w:w w:val="107"/>
          <w:sz w:val="31"/>
        </w:rPr>
        <w:t>作用，产生了残余变</w:t>
      </w:r>
      <w:r>
        <w:rPr>
          <w:color w:val="3A3A3A"/>
          <w:spacing w:val="-28"/>
          <w:w w:val="105"/>
          <w:sz w:val="31"/>
        </w:rPr>
        <w:t>形</w:t>
      </w:r>
      <w:r>
        <w:rPr>
          <w:color w:val="161616"/>
          <w:spacing w:val="2"/>
          <w:w w:val="105"/>
          <w:sz w:val="31"/>
        </w:rPr>
        <w:t>，形成</w:t>
      </w:r>
      <w:r>
        <w:rPr>
          <w:color w:val="161616"/>
          <w:spacing w:val="-26"/>
          <w:w w:val="110"/>
          <w:sz w:val="31"/>
        </w:rPr>
        <w:t>表面硬化现象</w:t>
      </w:r>
      <w:r>
        <w:rPr>
          <w:color w:val="4B4B4B"/>
          <w:spacing w:val="-309"/>
          <w:w w:val="110"/>
          <w:sz w:val="31"/>
        </w:rPr>
        <w:t>”</w:t>
      </w:r>
      <w:r>
        <w:rPr>
          <w:color w:val="676767"/>
          <w:spacing w:val="-24"/>
          <w:w w:val="110"/>
          <w:sz w:val="31"/>
        </w:rPr>
        <w:t>“</w:t>
      </w:r>
      <w:r>
        <w:rPr>
          <w:color w:val="2A2A2A"/>
          <w:spacing w:val="-8"/>
          <w:w w:val="110"/>
          <w:sz w:val="31"/>
        </w:rPr>
        <w:t>。这样，在干</w:t>
      </w:r>
      <w:r>
        <w:rPr>
          <w:color w:val="2A2A2A"/>
          <w:spacing w:val="-6"/>
          <w:sz w:val="31"/>
        </w:rPr>
        <w:t>燥后期</w:t>
      </w:r>
      <w:r>
        <w:rPr>
          <w:color w:val="4B4B4B"/>
          <w:spacing w:val="12"/>
          <w:sz w:val="31"/>
        </w:rPr>
        <w:t>，</w:t>
      </w:r>
      <w:r>
        <w:rPr>
          <w:color w:val="2A2A2A"/>
          <w:spacing w:val="19"/>
          <w:sz w:val="31"/>
        </w:rPr>
        <w:t xml:space="preserve">木材内外的 </w:t>
      </w:r>
      <w:r>
        <w:rPr>
          <w:color w:val="4B4B4B"/>
          <w:spacing w:val="33"/>
          <w:sz w:val="31"/>
        </w:rPr>
        <w:t>于</w:t>
      </w:r>
      <w:r>
        <w:rPr>
          <w:color w:val="2A2A2A"/>
          <w:spacing w:val="-1"/>
          <w:sz w:val="31"/>
        </w:rPr>
        <w:t>缩差异就会使木材内部产生拉应力</w:t>
      </w:r>
      <w:r>
        <w:rPr>
          <w:color w:val="2A2A2A"/>
          <w:spacing w:val="-52"/>
          <w:sz w:val="31"/>
        </w:rPr>
        <w:t>（</w:t>
      </w:r>
      <w:r>
        <w:rPr>
          <w:color w:val="4B4B4B"/>
          <w:spacing w:val="9"/>
          <w:sz w:val="31"/>
        </w:rPr>
        <w:t>由于</w:t>
      </w:r>
      <w:r>
        <w:rPr>
          <w:color w:val="2A2A2A"/>
          <w:spacing w:val="4"/>
          <w:sz w:val="31"/>
        </w:rPr>
        <w:t>应力平衡，木材</w:t>
      </w:r>
      <w:r>
        <w:rPr>
          <w:color w:val="3A3A3A"/>
          <w:spacing w:val="-11"/>
          <w:w w:val="105"/>
          <w:sz w:val="31"/>
        </w:rPr>
        <w:t xml:space="preserve">表面产生相等的压应力 </w:t>
      </w:r>
      <w:r>
        <w:rPr>
          <w:color w:val="3A3A3A"/>
          <w:spacing w:val="18"/>
          <w:w w:val="105"/>
          <w:sz w:val="31"/>
        </w:rPr>
        <w:t>）</w:t>
      </w:r>
      <w:r>
        <w:rPr>
          <w:color w:val="3A3A3A"/>
          <w:spacing w:val="-104"/>
          <w:w w:val="105"/>
          <w:sz w:val="31"/>
        </w:rPr>
        <w:t>泗</w:t>
      </w:r>
      <w:r>
        <w:rPr>
          <w:rFonts w:ascii="Times New Roman" w:eastAsia="Times New Roman" w:hAnsi="Times New Roman"/>
          <w:color w:val="3A3A3A"/>
          <w:w w:val="85"/>
          <w:sz w:val="21"/>
        </w:rPr>
        <w:t xml:space="preserve">1 </w:t>
      </w:r>
      <w:r>
        <w:rPr>
          <w:color w:val="3A3A3A"/>
          <w:spacing w:val="15"/>
          <w:w w:val="85"/>
          <w:sz w:val="31"/>
        </w:rPr>
        <w:t xml:space="preserve">。  </w:t>
      </w:r>
      <w:r>
        <w:rPr>
          <w:color w:val="676767"/>
          <w:spacing w:val="-15"/>
          <w:w w:val="105"/>
          <w:sz w:val="31"/>
        </w:rPr>
        <w:t>与</w:t>
      </w:r>
      <w:r>
        <w:rPr>
          <w:color w:val="2A2A2A"/>
          <w:spacing w:val="-7"/>
          <w:w w:val="105"/>
          <w:sz w:val="31"/>
        </w:rPr>
        <w:t>木材初期开裂类似，</w:t>
      </w:r>
      <w:r>
        <w:rPr>
          <w:color w:val="4B4B4B"/>
          <w:spacing w:val="-23"/>
          <w:w w:val="105"/>
          <w:sz w:val="31"/>
        </w:rPr>
        <w:t>当</w:t>
      </w:r>
      <w:r>
        <w:rPr>
          <w:color w:val="2A2A2A"/>
          <w:spacing w:val="-12"/>
          <w:w w:val="105"/>
          <w:sz w:val="31"/>
        </w:rPr>
        <w:t>木材内部的拉</w:t>
      </w:r>
      <w:r>
        <w:rPr>
          <w:color w:val="4B4B4B"/>
          <w:spacing w:val="-2"/>
          <w:w w:val="105"/>
          <w:sz w:val="31"/>
        </w:rPr>
        <w:t>应力超过</w:t>
      </w:r>
      <w:r>
        <w:rPr>
          <w:color w:val="2A2A2A"/>
          <w:spacing w:val="-22"/>
          <w:w w:val="105"/>
          <w:sz w:val="31"/>
        </w:rPr>
        <w:t>木材的横纹拉伸极限强度，就 会产生内部</w:t>
      </w:r>
      <w:r>
        <w:rPr>
          <w:color w:val="4B4B4B"/>
          <w:spacing w:val="-22"/>
          <w:w w:val="105"/>
          <w:sz w:val="31"/>
        </w:rPr>
        <w:t>开</w:t>
      </w:r>
      <w:r>
        <w:rPr>
          <w:color w:val="2A2A2A"/>
          <w:w w:val="105"/>
          <w:sz w:val="31"/>
        </w:rPr>
        <w:t>裂．</w:t>
      </w:r>
    </w:p>
    <w:p>
      <w:pPr>
        <w:spacing w:before="0" w:line="357" w:lineRule="auto"/>
        <w:ind w:left="3077" w:right="3336" w:firstLine="651"/>
        <w:jc w:val="both"/>
        <w:rPr>
          <w:sz w:val="31"/>
        </w:rPr>
      </w:pPr>
      <w:r>
        <w:rPr>
          <w:color w:val="2A2A2A"/>
          <w:w w:val="105"/>
          <w:sz w:val="31"/>
        </w:rPr>
        <w:t>以上缺陷都是由于速生杨木属低密度树种，木材细胞腔大壁薄，干燥初期水分排除较快而容易出现的干燥缺陷，因此，在制度杨木干燥基准时要从杨木的材性特性出发。</w:t>
      </w:r>
    </w:p>
    <w:p>
      <w:pPr>
        <w:spacing w:before="93"/>
        <w:ind w:left="3077" w:right="0" w:firstLine="0"/>
        <w:jc w:val="left"/>
        <w:rPr>
          <w:sz w:val="39"/>
        </w:rPr>
      </w:pPr>
      <w:r>
        <w:rPr>
          <w:rFonts w:ascii="Times New Roman" w:eastAsia="Times New Roman"/>
          <w:color w:val="2A2A2A"/>
          <w:w w:val="96"/>
          <w:sz w:val="40"/>
        </w:rPr>
        <w:t>3.</w:t>
      </w:r>
      <w:r>
        <w:rPr>
          <w:rFonts w:ascii="Times New Roman" w:eastAsia="Times New Roman"/>
          <w:color w:val="2A2A2A"/>
          <w:sz w:val="40"/>
        </w:rPr>
        <w:t xml:space="preserve"> </w:t>
      </w:r>
      <w:r>
        <w:rPr>
          <w:rFonts w:ascii="Times New Roman" w:eastAsia="Times New Roman"/>
          <w:color w:val="2A2A2A"/>
          <w:spacing w:val="-13"/>
          <w:w w:val="96"/>
          <w:sz w:val="40"/>
        </w:rPr>
        <w:t>2</w:t>
      </w:r>
      <w:r>
        <w:rPr>
          <w:rFonts w:ascii="Times New Roman" w:eastAsia="Times New Roman"/>
          <w:w w:val="96"/>
          <w:sz w:val="40"/>
        </w:rPr>
        <w:t>.</w:t>
      </w:r>
      <w:r>
        <w:rPr>
          <w:rFonts w:ascii="Times New Roman" w:eastAsia="Times New Roman"/>
          <w:spacing w:val="6"/>
          <w:sz w:val="40"/>
        </w:rPr>
        <w:t xml:space="preserve"> </w:t>
      </w:r>
      <w:r>
        <w:rPr>
          <w:rFonts w:ascii="Times New Roman" w:eastAsia="Times New Roman"/>
          <w:spacing w:val="-18"/>
          <w:w w:val="96"/>
          <w:sz w:val="40"/>
        </w:rPr>
        <w:t>4</w:t>
      </w:r>
      <w:r>
        <w:rPr>
          <w:color w:val="4B4B4B"/>
          <w:spacing w:val="-179"/>
          <w:w w:val="96"/>
          <w:sz w:val="39"/>
        </w:rPr>
        <w:t>．</w:t>
      </w:r>
      <w:r>
        <w:rPr>
          <w:color w:val="161616"/>
          <w:spacing w:val="-15"/>
          <w:w w:val="110"/>
          <w:sz w:val="39"/>
        </w:rPr>
        <w:t>缩短干燥周期、提高干燥</w:t>
      </w:r>
      <w:r>
        <w:rPr>
          <w:color w:val="161616"/>
          <w:spacing w:val="-205"/>
          <w:w w:val="93"/>
          <w:sz w:val="39"/>
        </w:rPr>
        <w:t>量</w:t>
      </w:r>
      <w:r>
        <w:rPr>
          <w:color w:val="161616"/>
          <w:spacing w:val="-227"/>
          <w:w w:val="110"/>
          <w:sz w:val="39"/>
        </w:rPr>
        <w:t>质</w:t>
      </w:r>
      <w:r>
        <w:rPr>
          <w:color w:val="161616"/>
          <w:w w:val="93"/>
          <w:sz w:val="39"/>
        </w:rPr>
        <w:t>的措施</w:t>
      </w:r>
    </w:p>
    <w:p>
      <w:pPr>
        <w:spacing w:before="304" w:line="352" w:lineRule="auto"/>
        <w:ind w:left="3091" w:right="3344" w:firstLine="652"/>
        <w:jc w:val="both"/>
        <w:rPr>
          <w:sz w:val="31"/>
        </w:rPr>
      </w:pPr>
      <w:r>
        <w:rPr>
          <w:color w:val="2A2A2A"/>
          <w:w w:val="105"/>
          <w:sz w:val="31"/>
        </w:rPr>
        <w:t>通过以上分析，基本了解了造成速生杨木干燥缺陷的主要原</w:t>
      </w:r>
      <w:r>
        <w:rPr>
          <w:color w:val="4B4B4B"/>
          <w:w w:val="105"/>
          <w:sz w:val="31"/>
        </w:rPr>
        <w:t>因</w:t>
      </w:r>
      <w:r>
        <w:rPr>
          <w:color w:val="2A2A2A"/>
          <w:w w:val="105"/>
          <w:sz w:val="31"/>
        </w:rPr>
        <w:t>，可以通</w:t>
      </w:r>
      <w:r>
        <w:rPr>
          <w:color w:val="4B4B4B"/>
          <w:w w:val="105"/>
          <w:sz w:val="31"/>
        </w:rPr>
        <w:t>过以</w:t>
      </w:r>
      <w:r>
        <w:rPr>
          <w:color w:val="2A2A2A"/>
          <w:w w:val="105"/>
          <w:sz w:val="31"/>
        </w:rPr>
        <w:t>下改善</w:t>
      </w:r>
      <w:r>
        <w:rPr>
          <w:color w:val="4B4B4B"/>
          <w:w w:val="105"/>
          <w:sz w:val="31"/>
        </w:rPr>
        <w:t>干</w:t>
      </w:r>
      <w:r>
        <w:rPr>
          <w:color w:val="2A2A2A"/>
          <w:w w:val="105"/>
          <w:sz w:val="31"/>
        </w:rPr>
        <w:t>燥工艺的方法来减少或避免，同时还 可以 进</w:t>
      </w:r>
      <w:r>
        <w:rPr>
          <w:color w:val="676767"/>
          <w:w w:val="105"/>
          <w:sz w:val="31"/>
        </w:rPr>
        <w:t>一</w:t>
      </w:r>
      <w:r>
        <w:rPr>
          <w:color w:val="4B4B4B"/>
          <w:w w:val="105"/>
          <w:sz w:val="31"/>
        </w:rPr>
        <w:t>步</w:t>
      </w:r>
      <w:r>
        <w:rPr>
          <w:color w:val="2A2A2A"/>
          <w:w w:val="105"/>
          <w:sz w:val="31"/>
        </w:rPr>
        <w:t>提高</w:t>
      </w:r>
      <w:r>
        <w:rPr>
          <w:color w:val="4B4B4B"/>
          <w:w w:val="105"/>
          <w:sz w:val="31"/>
        </w:rPr>
        <w:t>干</w:t>
      </w:r>
      <w:r>
        <w:rPr>
          <w:color w:val="2A2A2A"/>
          <w:w w:val="105"/>
          <w:sz w:val="31"/>
        </w:rPr>
        <w:t>燥速度</w:t>
      </w:r>
      <w:r>
        <w:rPr>
          <w:color w:val="4B4B4B"/>
          <w:w w:val="105"/>
          <w:sz w:val="31"/>
        </w:rPr>
        <w:t>。</w:t>
      </w:r>
    </w:p>
    <w:p>
      <w:pPr>
        <w:spacing w:before="0" w:line="394" w:lineRule="exact"/>
        <w:ind w:left="3101" w:right="0" w:firstLine="0"/>
        <w:jc w:val="left"/>
        <w:rPr>
          <w:sz w:val="31"/>
        </w:rPr>
      </w:pPr>
      <w:r>
        <w:rPr>
          <w:rFonts w:ascii="Times New Roman" w:eastAsia="Times New Roman"/>
          <w:color w:val="2A2A2A"/>
          <w:w w:val="105"/>
          <w:sz w:val="30"/>
        </w:rPr>
        <w:t>3. 2. 4</w:t>
      </w:r>
      <w:r>
        <w:rPr>
          <w:rFonts w:ascii="Times New Roman" w:eastAsia="Times New Roman"/>
          <w:color w:val="4B4B4B"/>
          <w:w w:val="105"/>
          <w:sz w:val="30"/>
        </w:rPr>
        <w:t xml:space="preserve">. </w:t>
      </w:r>
      <w:r>
        <w:rPr>
          <w:rFonts w:ascii="Times New Roman" w:eastAsia="Times New Roman"/>
          <w:color w:val="3A3A3A"/>
          <w:w w:val="105"/>
          <w:sz w:val="30"/>
        </w:rPr>
        <w:t xml:space="preserve">1 </w:t>
      </w:r>
      <w:r>
        <w:rPr>
          <w:color w:val="3A3A3A"/>
          <w:w w:val="105"/>
          <w:sz w:val="31"/>
        </w:rPr>
        <w:t>降低初含</w:t>
      </w:r>
      <w:r>
        <w:rPr>
          <w:color w:val="161616"/>
          <w:w w:val="105"/>
          <w:sz w:val="31"/>
        </w:rPr>
        <w:t>水率</w:t>
      </w:r>
    </w:p>
    <w:p>
      <w:pPr>
        <w:spacing w:before="205" w:line="355" w:lineRule="auto"/>
        <w:ind w:left="3099" w:right="3355" w:firstLine="563"/>
        <w:jc w:val="both"/>
        <w:rPr>
          <w:sz w:val="31"/>
        </w:rPr>
      </w:pPr>
      <w:r>
        <w:drawing>
          <wp:anchor distT="0" distB="0" distL="0" distR="0" simplePos="0" relativeHeight="251674624" behindDoc="1" locked="0" layoutInCell="1" allowOverlap="1">
            <wp:simplePos x="0" y="0"/>
            <wp:positionH relativeFrom="page">
              <wp:posOffset>3163637</wp:posOffset>
            </wp:positionH>
            <wp:positionV relativeFrom="paragraph">
              <wp:posOffset>1538588</wp:posOffset>
            </wp:positionV>
            <wp:extent cx="4337244" cy="3060796"/>
            <wp:effectExtent l="0" t="0" r="0" b="0"/>
            <wp:wrapNone/>
            <wp:docPr id="3"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2.jpeg"/>
                    <pic:cNvPicPr/>
                  </pic:nvPicPr>
                  <pic:blipFill>
                    <a:blip xmlns:r="http://schemas.openxmlformats.org/officeDocument/2006/relationships" r:embed="rId25" cstate="print"/>
                    <a:stretch>
                      <a:fillRect/>
                    </a:stretch>
                  </pic:blipFill>
                  <pic:spPr>
                    <a:xfrm>
                      <a:off x="0" y="0"/>
                      <a:ext cx="4337244" cy="3060796"/>
                    </a:xfrm>
                    <a:prstGeom prst="rect">
                      <a:avLst/>
                    </a:prstGeom>
                  </pic:spPr>
                </pic:pic>
              </a:graphicData>
            </a:graphic>
          </wp:anchor>
        </w:drawing>
      </w:r>
      <w:r>
        <w:rPr>
          <w:color w:val="2A2A2A"/>
          <w:spacing w:val="-1"/>
          <w:w w:val="105"/>
          <w:sz w:val="31"/>
        </w:rPr>
        <w:t>木材</w:t>
      </w:r>
      <w:r>
        <w:rPr>
          <w:color w:val="4B4B4B"/>
          <w:spacing w:val="-4"/>
          <w:w w:val="105"/>
          <w:sz w:val="31"/>
        </w:rPr>
        <w:t>干</w:t>
      </w:r>
      <w:r>
        <w:rPr>
          <w:color w:val="2A2A2A"/>
          <w:spacing w:val="-10"/>
          <w:w w:val="105"/>
          <w:sz w:val="31"/>
        </w:rPr>
        <w:t>燥周期的长短</w:t>
      </w:r>
      <w:r>
        <w:rPr>
          <w:color w:val="4B4B4B"/>
          <w:spacing w:val="-18"/>
          <w:w w:val="105"/>
          <w:sz w:val="31"/>
        </w:rPr>
        <w:t>与</w:t>
      </w:r>
      <w:r>
        <w:rPr>
          <w:color w:val="2A2A2A"/>
          <w:spacing w:val="-5"/>
          <w:w w:val="105"/>
          <w:sz w:val="31"/>
        </w:rPr>
        <w:t>其初含水率有直接的关系，降低木材 入窑时的初含水率是缩短干燥周期的有效</w:t>
      </w:r>
      <w:r>
        <w:rPr>
          <w:color w:val="4B4B4B"/>
          <w:spacing w:val="-22"/>
          <w:w w:val="105"/>
          <w:sz w:val="31"/>
        </w:rPr>
        <w:t>方法</w:t>
      </w:r>
      <w:r>
        <w:rPr>
          <w:color w:val="2A2A2A"/>
          <w:spacing w:val="-12"/>
          <w:w w:val="105"/>
          <w:sz w:val="31"/>
        </w:rPr>
        <w:t>之一，将制材后的木材进行</w:t>
      </w:r>
      <w:r>
        <w:rPr>
          <w:color w:val="4B4B4B"/>
          <w:spacing w:val="-11"/>
          <w:w w:val="105"/>
          <w:sz w:val="31"/>
        </w:rPr>
        <w:t>合理</w:t>
      </w:r>
      <w:r>
        <w:rPr>
          <w:color w:val="2A2A2A"/>
          <w:spacing w:val="-4"/>
          <w:w w:val="105"/>
          <w:sz w:val="31"/>
        </w:rPr>
        <w:t>的码堆，</w:t>
      </w:r>
      <w:r>
        <w:rPr>
          <w:color w:val="4B4B4B"/>
          <w:spacing w:val="18"/>
          <w:w w:val="105"/>
          <w:sz w:val="31"/>
        </w:rPr>
        <w:t>让</w:t>
      </w:r>
      <w:r>
        <w:rPr>
          <w:color w:val="2A2A2A"/>
          <w:spacing w:val="1"/>
          <w:w w:val="105"/>
          <w:sz w:val="31"/>
        </w:rPr>
        <w:t>其有效</w:t>
      </w:r>
      <w:r>
        <w:rPr>
          <w:color w:val="2A2A2A"/>
          <w:spacing w:val="-27"/>
          <w:sz w:val="31"/>
        </w:rPr>
        <w:t>通风， 通过</w:t>
      </w:r>
      <w:r>
        <w:rPr>
          <w:color w:val="676767"/>
          <w:spacing w:val="-29"/>
          <w:sz w:val="31"/>
        </w:rPr>
        <w:t>一</w:t>
      </w:r>
      <w:r>
        <w:rPr>
          <w:color w:val="2A2A2A"/>
          <w:spacing w:val="-9"/>
          <w:sz w:val="31"/>
        </w:rPr>
        <w:t>段时间的自然</w:t>
      </w:r>
      <w:r>
        <w:rPr>
          <w:color w:val="4B4B4B"/>
          <w:spacing w:val="-15"/>
          <w:sz w:val="31"/>
        </w:rPr>
        <w:t>干</w:t>
      </w:r>
      <w:r>
        <w:rPr>
          <w:color w:val="2A2A2A"/>
          <w:spacing w:val="-11"/>
          <w:sz w:val="31"/>
        </w:rPr>
        <w:t xml:space="preserve">燥， 能快速降低 其初初含 水率，图 </w:t>
      </w:r>
      <w:r>
        <w:rPr>
          <w:rFonts w:ascii="Times New Roman" w:eastAsia="Times New Roman"/>
          <w:color w:val="2A2A2A"/>
          <w:spacing w:val="6"/>
          <w:sz w:val="36"/>
        </w:rPr>
        <w:t xml:space="preserve">3-3 </w:t>
      </w:r>
      <w:r>
        <w:rPr>
          <w:color w:val="2A2A2A"/>
          <w:spacing w:val="27"/>
          <w:sz w:val="31"/>
        </w:rPr>
        <w:t>中所示的是</w:t>
      </w:r>
      <w:r>
        <w:rPr>
          <w:color w:val="2A2A2A"/>
          <w:spacing w:val="27"/>
          <w:w w:val="105"/>
          <w:sz w:val="31"/>
        </w:rPr>
        <w:t>一种较好的堆埮方法．</w:t>
      </w:r>
    </w:p>
    <w:p>
      <w:pPr>
        <w:spacing w:after="0" w:line="355" w:lineRule="auto"/>
        <w:jc w:val="both"/>
        <w:rPr>
          <w:sz w:val="31"/>
        </w:rPr>
        <w:sectPr>
          <w:pgSz w:w="17860" w:h="25260"/>
          <w:pgMar w:top="1960" w:right="0" w:bottom="280" w:left="0" w:header="708" w:footer="708"/>
          <w:pgNumType w:start="16"/>
          <w:cols w:space="708"/>
        </w:sectPr>
      </w:pPr>
    </w:p>
    <w:p>
      <w:pPr>
        <w:pStyle w:val="BodyText"/>
        <w:spacing w:before="7"/>
        <w:rPr>
          <w:sz w:val="14"/>
        </w:rPr>
      </w:pPr>
    </w:p>
    <w:p>
      <w:pPr>
        <w:tabs>
          <w:tab w:val="left" w:pos="1309"/>
        </w:tabs>
        <w:spacing w:before="78"/>
        <w:ind w:left="187" w:right="0" w:firstLine="0"/>
        <w:jc w:val="center"/>
        <w:rPr>
          <w:sz w:val="30"/>
        </w:rPr>
      </w:pPr>
      <w:r>
        <w:pict>
          <v:group id="_x0000_s1078" style="width:893pt;height:984pt;margin-top:-9.21pt;margin-left:0;mso-position-horizontal-relative:page;position:absolute;z-index:-251640832" coordorigin="0,-184" coordsize="17860,19680">
            <v:shape id="_x0000_s1079" type="#_x0000_t75" style="width:2773;height:19680;position:absolute;top:-185" stroked="f">
              <v:imagedata r:id="rId26" o:title=""/>
            </v:shape>
            <v:shape id="_x0000_s1080" type="#_x0000_t75" style="width:2592;height:19680;left:15267;position:absolute;top:-185" stroked="f">
              <v:imagedata r:id="rId27" o:title=""/>
            </v:shape>
            <v:line id="_x0000_s1081" style="position:absolute" from="2772,-174" to="15268,-174" stroked="t" strokecolor="black" strokeweight="1pt">
              <v:stroke dashstyle="solid"/>
            </v:line>
            <v:line id="_x0000_s1082" style="position:absolute" from="3496,10579" to="14585,10579" stroked="t" strokecolor="black" strokeweight="2.01pt">
              <v:stroke dashstyle="solid"/>
            </v:line>
            <v:line id="_x0000_s1083" style="position:absolute" from="3496,11884" to="14585,11884" stroked="t" strokecolor="black" strokeweight="1pt">
              <v:stroke dashstyle="solid"/>
            </v:line>
            <v:line id="_x0000_s1084" style="position:absolute" from="3496,14997" to="14585,14997" stroked="t" strokecolor="black" strokeweight="2.01pt">
              <v:stroke dashstyle="solid"/>
            </v:line>
          </v:group>
        </w:pict>
      </w:r>
      <w:r>
        <w:rPr>
          <w:color w:val="2D2D2D"/>
          <w:sz w:val="28"/>
        </w:rPr>
        <w:t>图</w:t>
      </w:r>
      <w:r>
        <w:rPr>
          <w:color w:val="2D2D2D"/>
          <w:spacing w:val="-52"/>
          <w:sz w:val="28"/>
        </w:rPr>
        <w:t xml:space="preserve"> </w:t>
      </w:r>
      <w:r>
        <w:rPr>
          <w:rFonts w:ascii="Times New Roman" w:eastAsia="Times New Roman"/>
          <w:color w:val="2D2D2D"/>
          <w:spacing w:val="3"/>
          <w:sz w:val="31"/>
        </w:rPr>
        <w:t>3</w:t>
      </w:r>
      <w:r>
        <w:rPr>
          <w:rFonts w:ascii="Times New Roman" w:eastAsia="Times New Roman"/>
          <w:color w:val="808080"/>
          <w:spacing w:val="3"/>
          <w:sz w:val="31"/>
        </w:rPr>
        <w:t>-</w:t>
      </w:r>
      <w:r>
        <w:rPr>
          <w:rFonts w:ascii="Times New Roman" w:eastAsia="Times New Roman"/>
          <w:color w:val="808080"/>
          <w:spacing w:val="-40"/>
          <w:sz w:val="31"/>
        </w:rPr>
        <w:t xml:space="preserve"> </w:t>
      </w:r>
      <w:r>
        <w:rPr>
          <w:rFonts w:ascii="Times New Roman" w:eastAsia="Times New Roman"/>
          <w:color w:val="2D2D2D"/>
          <w:sz w:val="31"/>
        </w:rPr>
        <w:t>3</w:t>
        <w:tab/>
      </w:r>
      <w:r>
        <w:rPr>
          <w:color w:val="2D2D2D"/>
          <w:sz w:val="30"/>
        </w:rPr>
        <w:t>自</w:t>
      </w:r>
      <w:r>
        <w:rPr>
          <w:color w:val="2D2D2D"/>
          <w:spacing w:val="-34"/>
          <w:sz w:val="30"/>
        </w:rPr>
        <w:t>然</w:t>
      </w:r>
      <w:r>
        <w:rPr>
          <w:color w:val="606060"/>
          <w:spacing w:val="-40"/>
          <w:sz w:val="30"/>
        </w:rPr>
        <w:t>干</w:t>
      </w:r>
      <w:r>
        <w:rPr>
          <w:color w:val="2D2D2D"/>
          <w:sz w:val="30"/>
        </w:rPr>
        <w:t>燥</w:t>
      </w:r>
    </w:p>
    <w:p>
      <w:pPr>
        <w:tabs>
          <w:tab w:val="left" w:pos="1521"/>
        </w:tabs>
        <w:spacing w:before="258"/>
        <w:ind w:left="190" w:right="0" w:firstLine="0"/>
        <w:jc w:val="center"/>
        <w:rPr>
          <w:rFonts w:ascii="Times New Roman" w:eastAsia="Times New Roman"/>
          <w:sz w:val="31"/>
        </w:rPr>
      </w:pPr>
      <w:r>
        <w:rPr>
          <w:rFonts w:ascii="Times New Roman" w:eastAsia="Times New Roman"/>
          <w:color w:val="161616"/>
          <w:spacing w:val="-22"/>
          <w:w w:val="105"/>
          <w:sz w:val="31"/>
        </w:rPr>
        <w:t>F</w:t>
      </w:r>
      <w:r>
        <w:rPr>
          <w:color w:val="161616"/>
          <w:spacing w:val="-57"/>
          <w:w w:val="105"/>
          <w:sz w:val="30"/>
        </w:rPr>
        <w:t>屯</w:t>
      </w:r>
      <w:r>
        <w:rPr>
          <w:rFonts w:ascii="Times New Roman" w:eastAsia="Times New Roman"/>
          <w:color w:val="161616"/>
          <w:w w:val="105"/>
          <w:sz w:val="31"/>
        </w:rPr>
        <w:t>.3-3</w:t>
        <w:tab/>
      </w:r>
      <w:r>
        <w:rPr>
          <w:rFonts w:ascii="Arial" w:eastAsia="Arial"/>
          <w:color w:val="161616"/>
          <w:w w:val="105"/>
          <w:sz w:val="28"/>
        </w:rPr>
        <w:t xml:space="preserve">Air </w:t>
      </w:r>
      <w:r>
        <w:rPr>
          <w:rFonts w:ascii="Times New Roman" w:eastAsia="Times New Roman"/>
          <w:color w:val="070707"/>
          <w:w w:val="105"/>
          <w:sz w:val="31"/>
        </w:rPr>
        <w:t>Drying of</w:t>
      </w:r>
      <w:r>
        <w:rPr>
          <w:rFonts w:ascii="Times New Roman" w:eastAsia="Times New Roman"/>
          <w:color w:val="070707"/>
          <w:spacing w:val="-59"/>
          <w:w w:val="105"/>
          <w:sz w:val="31"/>
        </w:rPr>
        <w:t xml:space="preserve"> </w:t>
      </w:r>
      <w:r>
        <w:rPr>
          <w:rFonts w:ascii="Times New Roman" w:eastAsia="Times New Roman"/>
          <w:color w:val="070707"/>
          <w:spacing w:val="-15"/>
          <w:w w:val="105"/>
          <w:sz w:val="31"/>
        </w:rPr>
        <w:t>W</w:t>
      </w:r>
      <w:r>
        <w:rPr>
          <w:rFonts w:ascii="Times New Roman" w:eastAsia="Times New Roman"/>
          <w:color w:val="2D2D2D"/>
          <w:spacing w:val="-15"/>
          <w:w w:val="105"/>
          <w:sz w:val="31"/>
        </w:rPr>
        <w:t>o</w:t>
      </w:r>
      <w:r>
        <w:rPr>
          <w:rFonts w:ascii="Times New Roman" w:eastAsia="Times New Roman"/>
          <w:color w:val="070707"/>
          <w:spacing w:val="-15"/>
          <w:w w:val="105"/>
          <w:sz w:val="31"/>
        </w:rPr>
        <w:t>od</w:t>
      </w:r>
    </w:p>
    <w:p>
      <w:pPr>
        <w:spacing w:before="279"/>
        <w:ind w:left="3161" w:right="0" w:firstLine="0"/>
        <w:jc w:val="left"/>
        <w:rPr>
          <w:sz w:val="30"/>
        </w:rPr>
      </w:pPr>
      <w:r>
        <w:rPr>
          <w:rFonts w:ascii="Times New Roman" w:eastAsia="Times New Roman"/>
          <w:color w:val="2D2D2D"/>
          <w:w w:val="105"/>
          <w:sz w:val="31"/>
        </w:rPr>
        <w:t xml:space="preserve">3. 2. 4. 2 </w:t>
      </w:r>
      <w:r>
        <w:rPr>
          <w:color w:val="2D2D2D"/>
          <w:w w:val="105"/>
          <w:sz w:val="30"/>
        </w:rPr>
        <w:t>提高循环风速</w:t>
      </w:r>
    </w:p>
    <w:p>
      <w:pPr>
        <w:pStyle w:val="BodyText"/>
        <w:spacing w:before="5"/>
        <w:rPr>
          <w:sz w:val="12"/>
        </w:rPr>
      </w:pPr>
    </w:p>
    <w:p>
      <w:pPr>
        <w:spacing w:before="59" w:line="388" w:lineRule="auto"/>
        <w:ind w:left="3161" w:right="2884" w:firstLine="662"/>
        <w:jc w:val="left"/>
        <w:rPr>
          <w:sz w:val="30"/>
        </w:rPr>
      </w:pPr>
      <w:r>
        <w:rPr>
          <w:color w:val="2D2D2D"/>
          <w:w w:val="110"/>
          <w:sz w:val="30"/>
        </w:rPr>
        <w:t>利用热空气作为干燥介质对木材进行对流加热是目前广为采用的窑干方法， 在干燥过程中，木材表面与热空气之间所发生的热量交换和质量交换都是通过紧</w:t>
      </w:r>
      <w:r>
        <w:rPr>
          <w:color w:val="2D2D2D"/>
          <w:w w:val="105"/>
          <w:sz w:val="30"/>
        </w:rPr>
        <w:t xml:space="preserve">靠木材表面的温度边界层和浓度边界层进行的位］，因此，木材于燥速率随着热空 </w:t>
      </w:r>
      <w:r>
        <w:rPr>
          <w:color w:val="2D2D2D"/>
          <w:spacing w:val="-1"/>
          <w:w w:val="110"/>
          <w:sz w:val="30"/>
        </w:rPr>
        <w:t>气流速的变化而变化。根据有关报道：在木材干燥过程中，干燥速率随着空气流</w:t>
      </w:r>
      <w:r>
        <w:rPr>
          <w:color w:val="2D2D2D"/>
          <w:w w:val="110"/>
          <w:sz w:val="30"/>
        </w:rPr>
        <w:t>速的增加而增加（气</w:t>
      </w:r>
    </w:p>
    <w:p>
      <w:pPr>
        <w:spacing w:before="19"/>
        <w:ind w:left="3825" w:right="0" w:firstLine="0"/>
        <w:jc w:val="left"/>
        <w:rPr>
          <w:sz w:val="30"/>
        </w:rPr>
      </w:pPr>
      <w:r>
        <w:rPr>
          <w:color w:val="2D2D2D"/>
          <w:w w:val="110"/>
          <w:sz w:val="30"/>
        </w:rPr>
        <w:t>根据上述理论，进行了如下试验：</w:t>
      </w:r>
    </w:p>
    <w:p>
      <w:pPr>
        <w:tabs>
          <w:tab w:val="left" w:pos="4367"/>
          <w:tab w:val="left" w:pos="10727"/>
        </w:tabs>
        <w:spacing w:before="238"/>
        <w:ind w:left="3817" w:right="0" w:firstLine="0"/>
        <w:jc w:val="left"/>
        <w:rPr>
          <w:sz w:val="30"/>
        </w:rPr>
      </w:pPr>
      <w:r>
        <w:rPr>
          <w:color w:val="424242"/>
          <w:w w:val="95"/>
          <w:sz w:val="30"/>
        </w:rPr>
        <w:t>＠</w:t>
        <w:tab/>
        <w:t>试</w:t>
      </w:r>
      <w:r>
        <w:rPr>
          <w:color w:val="424242"/>
          <w:spacing w:val="12"/>
          <w:w w:val="95"/>
          <w:sz w:val="30"/>
        </w:rPr>
        <w:t>验</w:t>
      </w:r>
      <w:r>
        <w:rPr>
          <w:color w:val="424242"/>
          <w:w w:val="95"/>
          <w:sz w:val="30"/>
        </w:rPr>
        <w:t>材</w:t>
      </w:r>
      <w:r>
        <w:rPr>
          <w:color w:val="424242"/>
          <w:spacing w:val="4"/>
          <w:w w:val="95"/>
          <w:sz w:val="30"/>
        </w:rPr>
        <w:t>料</w:t>
      </w:r>
      <w:r>
        <w:rPr>
          <w:color w:val="424242"/>
          <w:w w:val="95"/>
          <w:sz w:val="30"/>
        </w:rPr>
        <w:t>：</w:t>
      </w:r>
      <w:r>
        <w:rPr>
          <w:color w:val="424242"/>
          <w:spacing w:val="-69"/>
          <w:w w:val="95"/>
          <w:sz w:val="30"/>
        </w:rPr>
        <w:t xml:space="preserve"> </w:t>
      </w:r>
      <w:r>
        <w:rPr>
          <w:color w:val="424242"/>
          <w:w w:val="95"/>
          <w:sz w:val="30"/>
        </w:rPr>
        <w:t>截</w:t>
      </w:r>
      <w:r>
        <w:rPr>
          <w:color w:val="424242"/>
          <w:spacing w:val="-74"/>
          <w:w w:val="95"/>
          <w:sz w:val="30"/>
        </w:rPr>
        <w:t xml:space="preserve"> </w:t>
      </w:r>
      <w:r>
        <w:rPr>
          <w:color w:val="424242"/>
          <w:w w:val="95"/>
          <w:sz w:val="30"/>
        </w:rPr>
        <w:t>面</w:t>
      </w:r>
      <w:r>
        <w:rPr>
          <w:color w:val="424242"/>
          <w:spacing w:val="-74"/>
          <w:w w:val="95"/>
          <w:sz w:val="30"/>
        </w:rPr>
        <w:t xml:space="preserve"> </w:t>
      </w:r>
      <w:r>
        <w:rPr>
          <w:color w:val="424242"/>
          <w:w w:val="95"/>
          <w:sz w:val="30"/>
        </w:rPr>
        <w:t>为</w:t>
      </w:r>
      <w:r>
        <w:rPr>
          <w:color w:val="424242"/>
          <w:spacing w:val="-98"/>
          <w:w w:val="95"/>
          <w:sz w:val="30"/>
        </w:rPr>
        <w:t xml:space="preserve"> </w:t>
      </w:r>
      <w:r>
        <w:rPr>
          <w:rFonts w:ascii="Times New Roman" w:eastAsia="Times New Roman"/>
          <w:color w:val="424242"/>
          <w:spacing w:val="-3"/>
          <w:w w:val="95"/>
          <w:sz w:val="31"/>
        </w:rPr>
        <w:t>25mmx62</w:t>
      </w:r>
      <w:r>
        <w:rPr>
          <w:rFonts w:ascii="Times New Roman" w:eastAsia="Times New Roman"/>
          <w:color w:val="424242"/>
          <w:spacing w:val="-35"/>
          <w:w w:val="95"/>
          <w:sz w:val="31"/>
        </w:rPr>
        <w:t xml:space="preserve"> </w:t>
      </w:r>
      <w:r>
        <w:rPr>
          <w:rFonts w:ascii="Times New Roman" w:eastAsia="Times New Roman"/>
          <w:color w:val="424242"/>
          <w:w w:val="95"/>
          <w:sz w:val="31"/>
        </w:rPr>
        <w:t>mm</w:t>
      </w:r>
      <w:r>
        <w:rPr>
          <w:rFonts w:ascii="Times New Roman" w:eastAsia="Times New Roman"/>
          <w:color w:val="424242"/>
          <w:spacing w:val="-55"/>
          <w:w w:val="95"/>
          <w:sz w:val="31"/>
        </w:rPr>
        <w:t xml:space="preserve"> </w:t>
      </w:r>
      <w:r>
        <w:rPr>
          <w:color w:val="424242"/>
          <w:w w:val="95"/>
          <w:sz w:val="30"/>
        </w:rPr>
        <w:t>的</w:t>
      </w:r>
      <w:r>
        <w:rPr>
          <w:color w:val="424242"/>
          <w:spacing w:val="-64"/>
          <w:w w:val="95"/>
          <w:sz w:val="30"/>
        </w:rPr>
        <w:t xml:space="preserve"> </w:t>
      </w:r>
      <w:r>
        <w:rPr>
          <w:color w:val="424242"/>
          <w:w w:val="95"/>
          <w:sz w:val="30"/>
        </w:rPr>
        <w:t>速</w:t>
      </w:r>
      <w:r>
        <w:rPr>
          <w:color w:val="424242"/>
          <w:spacing w:val="-79"/>
          <w:w w:val="95"/>
          <w:sz w:val="30"/>
        </w:rPr>
        <w:t xml:space="preserve"> </w:t>
      </w:r>
      <w:r>
        <w:rPr>
          <w:color w:val="424242"/>
          <w:w w:val="95"/>
          <w:sz w:val="30"/>
        </w:rPr>
        <w:t>生杨</w:t>
      </w:r>
      <w:r>
        <w:rPr>
          <w:color w:val="424242"/>
          <w:spacing w:val="-23"/>
          <w:w w:val="95"/>
          <w:sz w:val="30"/>
        </w:rPr>
        <w:t xml:space="preserve"> </w:t>
      </w:r>
      <w:r>
        <w:rPr>
          <w:color w:val="424242"/>
          <w:w w:val="95"/>
          <w:sz w:val="30"/>
        </w:rPr>
        <w:t>木方</w:t>
        <w:tab/>
        <w:t>：</w:t>
      </w:r>
    </w:p>
    <w:p>
      <w:pPr>
        <w:tabs>
          <w:tab w:val="left" w:pos="4368"/>
          <w:tab w:val="left" w:pos="5025"/>
          <w:tab w:val="left" w:pos="5685"/>
          <w:tab w:val="left" w:pos="7362"/>
          <w:tab w:val="left" w:pos="12444"/>
        </w:tabs>
        <w:spacing w:before="201"/>
        <w:ind w:left="3817" w:right="0" w:firstLine="0"/>
        <w:jc w:val="left"/>
        <w:rPr>
          <w:sz w:val="30"/>
        </w:rPr>
      </w:pPr>
      <w:r>
        <w:rPr>
          <w:color w:val="2D2D2D"/>
          <w:w w:val="85"/>
          <w:sz w:val="30"/>
        </w:rPr>
        <w:t>＠</w:t>
        <w:tab/>
        <w:t>干燥</w:t>
        <w:tab/>
        <w:t>设备</w:t>
        <w:tab/>
        <w:t>：</w:t>
      </w:r>
      <w:r>
        <w:rPr>
          <w:color w:val="2D2D2D"/>
          <w:spacing w:val="-42"/>
          <w:w w:val="85"/>
          <w:sz w:val="30"/>
        </w:rPr>
        <w:t xml:space="preserve"> </w:t>
      </w:r>
      <w:r>
        <w:rPr>
          <w:color w:val="2D2D2D"/>
          <w:w w:val="85"/>
          <w:sz w:val="30"/>
        </w:rPr>
        <w:t>南</w:t>
      </w:r>
      <w:r>
        <w:rPr>
          <w:color w:val="2D2D2D"/>
          <w:spacing w:val="-47"/>
          <w:w w:val="85"/>
          <w:sz w:val="30"/>
        </w:rPr>
        <w:t xml:space="preserve"> </w:t>
      </w:r>
      <w:r>
        <w:rPr>
          <w:color w:val="2D2D2D"/>
          <w:w w:val="85"/>
          <w:sz w:val="30"/>
        </w:rPr>
        <w:t>京</w:t>
      </w:r>
      <w:r>
        <w:rPr>
          <w:color w:val="2D2D2D"/>
          <w:spacing w:val="-44"/>
          <w:w w:val="85"/>
          <w:sz w:val="30"/>
        </w:rPr>
        <w:t xml:space="preserve"> </w:t>
      </w:r>
      <w:r>
        <w:rPr>
          <w:color w:val="2D2D2D"/>
          <w:w w:val="85"/>
          <w:sz w:val="30"/>
        </w:rPr>
        <w:t>荣耀</w:t>
        <w:tab/>
        <w:t>干</w:t>
      </w:r>
      <w:r>
        <w:rPr>
          <w:color w:val="2D2D2D"/>
          <w:spacing w:val="-39"/>
          <w:w w:val="85"/>
          <w:sz w:val="30"/>
        </w:rPr>
        <w:t xml:space="preserve"> </w:t>
      </w:r>
      <w:r>
        <w:rPr>
          <w:color w:val="2D2D2D"/>
          <w:w w:val="85"/>
          <w:sz w:val="30"/>
        </w:rPr>
        <w:t>燥</w:t>
      </w:r>
      <w:r>
        <w:rPr>
          <w:color w:val="2D2D2D"/>
          <w:spacing w:val="-39"/>
          <w:w w:val="85"/>
          <w:sz w:val="30"/>
        </w:rPr>
        <w:t xml:space="preserve"> </w:t>
      </w:r>
      <w:r>
        <w:rPr>
          <w:color w:val="2D2D2D"/>
          <w:w w:val="85"/>
          <w:sz w:val="30"/>
        </w:rPr>
        <w:t>设</w:t>
      </w:r>
      <w:r>
        <w:rPr>
          <w:color w:val="2D2D2D"/>
          <w:spacing w:val="-37"/>
          <w:w w:val="85"/>
          <w:sz w:val="30"/>
        </w:rPr>
        <w:t xml:space="preserve"> </w:t>
      </w:r>
      <w:r>
        <w:rPr>
          <w:color w:val="2D2D2D"/>
          <w:w w:val="85"/>
          <w:sz w:val="30"/>
        </w:rPr>
        <w:t>备</w:t>
      </w:r>
      <w:r>
        <w:rPr>
          <w:color w:val="2D2D2D"/>
          <w:spacing w:val="-49"/>
          <w:w w:val="85"/>
          <w:sz w:val="30"/>
        </w:rPr>
        <w:t xml:space="preserve"> </w:t>
      </w:r>
      <w:r>
        <w:rPr>
          <w:color w:val="2D2D2D"/>
          <w:w w:val="85"/>
          <w:sz w:val="30"/>
        </w:rPr>
        <w:t>有</w:t>
      </w:r>
      <w:r>
        <w:rPr>
          <w:color w:val="2D2D2D"/>
          <w:spacing w:val="-37"/>
          <w:w w:val="85"/>
          <w:sz w:val="30"/>
        </w:rPr>
        <w:t xml:space="preserve"> </w:t>
      </w:r>
      <w:r>
        <w:rPr>
          <w:color w:val="2D2D2D"/>
          <w:w w:val="85"/>
          <w:sz w:val="30"/>
        </w:rPr>
        <w:t>限</w:t>
      </w:r>
      <w:r>
        <w:rPr>
          <w:color w:val="2D2D2D"/>
          <w:spacing w:val="-43"/>
          <w:w w:val="85"/>
          <w:sz w:val="30"/>
        </w:rPr>
        <w:t xml:space="preserve"> </w:t>
      </w:r>
      <w:r>
        <w:rPr>
          <w:color w:val="2D2D2D"/>
          <w:w w:val="85"/>
          <w:sz w:val="30"/>
        </w:rPr>
        <w:t>公</w:t>
      </w:r>
      <w:r>
        <w:rPr>
          <w:color w:val="2D2D2D"/>
          <w:spacing w:val="-39"/>
          <w:w w:val="85"/>
          <w:sz w:val="30"/>
        </w:rPr>
        <w:t xml:space="preserve"> </w:t>
      </w:r>
      <w:r>
        <w:rPr>
          <w:color w:val="606060"/>
          <w:w w:val="85"/>
          <w:sz w:val="30"/>
        </w:rPr>
        <w:t>司</w:t>
      </w:r>
      <w:r>
        <w:rPr>
          <w:color w:val="606060"/>
          <w:spacing w:val="-3"/>
          <w:w w:val="85"/>
          <w:sz w:val="30"/>
        </w:rPr>
        <w:t xml:space="preserve"> </w:t>
      </w:r>
      <w:r>
        <w:rPr>
          <w:rFonts w:ascii="Arial" w:eastAsia="Arial"/>
          <w:color w:val="2D2D2D"/>
          <w:spacing w:val="-8"/>
          <w:w w:val="85"/>
          <w:sz w:val="36"/>
        </w:rPr>
        <w:t>80m'</w:t>
      </w:r>
      <w:r>
        <w:rPr>
          <w:rFonts w:ascii="Arial" w:eastAsia="Arial"/>
          <w:color w:val="2D2D2D"/>
          <w:spacing w:val="-51"/>
          <w:w w:val="85"/>
          <w:sz w:val="36"/>
        </w:rPr>
        <w:t xml:space="preserve"> </w:t>
      </w:r>
      <w:r>
        <w:rPr>
          <w:color w:val="2D2D2D"/>
          <w:w w:val="85"/>
          <w:sz w:val="30"/>
        </w:rPr>
        <w:t>叉车</w:t>
      </w:r>
      <w:r>
        <w:rPr>
          <w:color w:val="2D2D2D"/>
          <w:spacing w:val="3"/>
          <w:w w:val="85"/>
          <w:sz w:val="30"/>
        </w:rPr>
        <w:t xml:space="preserve"> </w:t>
      </w:r>
      <w:r>
        <w:rPr>
          <w:color w:val="2D2D2D"/>
          <w:w w:val="85"/>
          <w:sz w:val="30"/>
        </w:rPr>
        <w:t>装</w:t>
      </w:r>
      <w:r>
        <w:rPr>
          <w:color w:val="2D2D2D"/>
          <w:spacing w:val="-55"/>
          <w:w w:val="85"/>
          <w:sz w:val="30"/>
        </w:rPr>
        <w:t xml:space="preserve"> </w:t>
      </w:r>
      <w:r>
        <w:rPr>
          <w:color w:val="2D2D2D"/>
          <w:w w:val="85"/>
          <w:sz w:val="30"/>
        </w:rPr>
        <w:t>窑式</w:t>
        <w:tab/>
        <w:t>干燥</w:t>
      </w:r>
      <w:r>
        <w:rPr>
          <w:color w:val="2D2D2D"/>
          <w:spacing w:val="64"/>
          <w:w w:val="85"/>
          <w:sz w:val="30"/>
        </w:rPr>
        <w:t xml:space="preserve"> </w:t>
      </w:r>
      <w:r>
        <w:rPr>
          <w:color w:val="2D2D2D"/>
          <w:w w:val="85"/>
          <w:sz w:val="30"/>
        </w:rPr>
        <w:t>窑：</w:t>
      </w:r>
    </w:p>
    <w:p>
      <w:pPr>
        <w:spacing w:before="238"/>
        <w:ind w:left="3817" w:right="0" w:firstLine="0"/>
        <w:jc w:val="left"/>
        <w:rPr>
          <w:sz w:val="30"/>
        </w:rPr>
      </w:pPr>
      <w:r>
        <w:rPr>
          <w:color w:val="2D2D2D"/>
          <w:w w:val="115"/>
          <w:sz w:val="30"/>
        </w:rPr>
        <w:t>＠风速调节装咒：在风机前面加装可调节角度的风速调节板来调节风速；</w:t>
      </w:r>
    </w:p>
    <w:p>
      <w:pPr>
        <w:spacing w:before="218"/>
        <w:ind w:left="3817" w:right="0" w:firstLine="0"/>
        <w:jc w:val="left"/>
        <w:rPr>
          <w:sz w:val="30"/>
        </w:rPr>
      </w:pPr>
      <w:r>
        <w:rPr>
          <w:color w:val="2D2D2D"/>
          <w:w w:val="110"/>
          <w:sz w:val="30"/>
        </w:rPr>
        <w:t>＠风速测试仪：热球式电风速测试仪；</w:t>
      </w:r>
    </w:p>
    <w:p>
      <w:pPr>
        <w:spacing w:before="238" w:line="388" w:lineRule="auto"/>
        <w:ind w:left="3182" w:right="3038" w:firstLine="634"/>
        <w:jc w:val="left"/>
        <w:rPr>
          <w:rFonts w:ascii="Times New Roman" w:eastAsia="Times New Roman"/>
          <w:sz w:val="31"/>
        </w:rPr>
      </w:pPr>
      <w:r>
        <w:rPr>
          <w:color w:val="2D2D2D"/>
          <w:spacing w:val="-34"/>
          <w:sz w:val="30"/>
        </w:rPr>
        <w:t xml:space="preserve">＠ 试验方法： 在 窑 顶 再 增加 </w:t>
      </w:r>
      <w:r>
        <w:rPr>
          <w:color w:val="808080"/>
          <w:spacing w:val="-57"/>
          <w:sz w:val="30"/>
        </w:rPr>
        <w:t xml:space="preserve">一 </w:t>
      </w:r>
      <w:r>
        <w:rPr>
          <w:color w:val="2D2D2D"/>
          <w:spacing w:val="-45"/>
          <w:sz w:val="30"/>
        </w:rPr>
        <w:t xml:space="preserve">台 试 验 用风 机 </w:t>
      </w:r>
      <w:r>
        <w:rPr>
          <w:color w:val="070707"/>
          <w:spacing w:val="-42"/>
          <w:sz w:val="30"/>
        </w:rPr>
        <w:t xml:space="preserve">， </w:t>
      </w:r>
      <w:r>
        <w:rPr>
          <w:color w:val="2D2D2D"/>
          <w:spacing w:val="-32"/>
          <w:sz w:val="30"/>
        </w:rPr>
        <w:t>在试 验中 通 过 开关 风 机的 数</w:t>
      </w:r>
      <w:r>
        <w:rPr>
          <w:color w:val="2D2D2D"/>
          <w:spacing w:val="-45"/>
          <w:sz w:val="30"/>
        </w:rPr>
        <w:t xml:space="preserve">量和 调 节 风 速调 节 板的 角 度 来 控 制 窑内 的 风 速 ， 试验的具 体数 据见表 </w:t>
      </w:r>
      <w:r>
        <w:rPr>
          <w:rFonts w:ascii="Times New Roman" w:eastAsia="Times New Roman"/>
          <w:color w:val="2D2D2D"/>
          <w:spacing w:val="4"/>
          <w:sz w:val="31"/>
        </w:rPr>
        <w:t>3</w:t>
      </w:r>
      <w:r>
        <w:rPr>
          <w:rFonts w:ascii="Times New Roman" w:eastAsia="Times New Roman"/>
          <w:color w:val="808080"/>
          <w:spacing w:val="-16"/>
          <w:sz w:val="31"/>
        </w:rPr>
        <w:t xml:space="preserve">- </w:t>
      </w:r>
      <w:r>
        <w:rPr>
          <w:rFonts w:ascii="Times New Roman" w:eastAsia="Times New Roman"/>
          <w:color w:val="2D2D2D"/>
          <w:sz w:val="31"/>
        </w:rPr>
        <w:t>5</w:t>
      </w:r>
      <w:r>
        <w:rPr>
          <w:rFonts w:ascii="Times New Roman" w:eastAsia="Times New Roman"/>
          <w:color w:val="2D2D2D"/>
          <w:spacing w:val="-16"/>
          <w:sz w:val="31"/>
        </w:rPr>
        <w:t xml:space="preserve"> .</w:t>
      </w:r>
    </w:p>
    <w:p>
      <w:pPr>
        <w:tabs>
          <w:tab w:val="left" w:pos="7982"/>
        </w:tabs>
        <w:spacing w:before="0" w:line="364" w:lineRule="exact"/>
        <w:ind w:left="6859" w:right="0" w:firstLine="0"/>
        <w:jc w:val="left"/>
        <w:rPr>
          <w:sz w:val="30"/>
        </w:rPr>
      </w:pPr>
      <w:r>
        <w:rPr>
          <w:color w:val="2D2D2D"/>
          <w:sz w:val="30"/>
        </w:rPr>
        <w:t>表</w:t>
      </w:r>
      <w:r>
        <w:rPr>
          <w:color w:val="2D2D2D"/>
          <w:spacing w:val="-82"/>
          <w:sz w:val="30"/>
        </w:rPr>
        <w:t xml:space="preserve"> </w:t>
      </w:r>
      <w:r>
        <w:rPr>
          <w:rFonts w:ascii="Times New Roman" w:eastAsia="Times New Roman"/>
          <w:color w:val="2D2D2D"/>
          <w:spacing w:val="7"/>
          <w:sz w:val="31"/>
        </w:rPr>
        <w:t>3-5</w:t>
        <w:tab/>
      </w:r>
      <w:r>
        <w:rPr>
          <w:color w:val="2D2D2D"/>
          <w:sz w:val="30"/>
        </w:rPr>
        <w:t>风速与干燥速度的关系</w:t>
      </w:r>
    </w:p>
    <w:p>
      <w:pPr>
        <w:spacing w:before="230"/>
        <w:ind w:left="213" w:right="0" w:firstLine="0"/>
        <w:jc w:val="center"/>
        <w:rPr>
          <w:rFonts w:ascii="Times New Roman" w:eastAsia="Times New Roman"/>
          <w:sz w:val="31"/>
        </w:rPr>
      </w:pPr>
      <w:r>
        <w:rPr>
          <w:rFonts w:ascii="Times New Roman" w:eastAsia="Times New Roman"/>
          <w:color w:val="424242"/>
          <w:spacing w:val="-22"/>
          <w:w w:val="105"/>
          <w:sz w:val="33"/>
        </w:rPr>
        <w:t>Tab</w:t>
      </w:r>
      <w:r>
        <w:rPr>
          <w:rFonts w:ascii="Times New Roman" w:eastAsia="Times New Roman"/>
          <w:color w:val="161616"/>
          <w:spacing w:val="-25"/>
          <w:w w:val="105"/>
          <w:sz w:val="33"/>
        </w:rPr>
        <w:t xml:space="preserve">. </w:t>
      </w:r>
      <w:r>
        <w:rPr>
          <w:rFonts w:ascii="Times New Roman" w:eastAsia="Times New Roman"/>
          <w:color w:val="2D2D2D"/>
          <w:w w:val="105"/>
          <w:sz w:val="31"/>
        </w:rPr>
        <w:t>3-5 The Relationship</w:t>
      </w:r>
      <w:r>
        <w:rPr>
          <w:rFonts w:ascii="Times New Roman" w:eastAsia="Times New Roman"/>
          <w:color w:val="2D2D2D"/>
          <w:spacing w:val="63"/>
          <w:w w:val="105"/>
          <w:sz w:val="31"/>
        </w:rPr>
        <w:t xml:space="preserve"> </w:t>
      </w:r>
      <w:r>
        <w:rPr>
          <w:rFonts w:ascii="Times New Roman" w:eastAsia="Times New Roman"/>
          <w:color w:val="2D2D2D"/>
          <w:spacing w:val="2"/>
          <w:w w:val="105"/>
          <w:sz w:val="31"/>
        </w:rPr>
        <w:t xml:space="preserve">Bet </w:t>
      </w:r>
      <w:r>
        <w:rPr>
          <w:color w:val="2D2D2D"/>
          <w:spacing w:val="-26"/>
          <w:w w:val="105"/>
          <w:sz w:val="15"/>
        </w:rPr>
        <w:t xml:space="preserve">曹 </w:t>
      </w:r>
      <w:r>
        <w:rPr>
          <w:rFonts w:ascii="Times New Roman" w:eastAsia="Times New Roman"/>
          <w:color w:val="2D2D2D"/>
          <w:w w:val="105"/>
          <w:sz w:val="31"/>
        </w:rPr>
        <w:t xml:space="preserve">e e n </w:t>
      </w:r>
      <w:r>
        <w:rPr>
          <w:color w:val="2D2D2D"/>
          <w:spacing w:val="-17"/>
          <w:w w:val="105"/>
          <w:sz w:val="22"/>
        </w:rPr>
        <w:t>胃</w:t>
      </w:r>
      <w:r>
        <w:rPr>
          <w:rFonts w:ascii="Times New Roman" w:eastAsia="Times New Roman"/>
          <w:color w:val="2D2D2D"/>
          <w:spacing w:val="12"/>
          <w:w w:val="105"/>
          <w:sz w:val="31"/>
        </w:rPr>
        <w:t xml:space="preserve">ind </w:t>
      </w:r>
      <w:r>
        <w:rPr>
          <w:rFonts w:ascii="Times New Roman" w:eastAsia="Times New Roman"/>
          <w:color w:val="2D2D2D"/>
          <w:w w:val="105"/>
          <w:sz w:val="31"/>
        </w:rPr>
        <w:t xml:space="preserve">Speed and </w:t>
      </w:r>
      <w:r>
        <w:rPr>
          <w:color w:val="2D2D2D"/>
          <w:spacing w:val="56"/>
          <w:w w:val="105"/>
          <w:sz w:val="25"/>
        </w:rPr>
        <w:t>阮</w:t>
      </w:r>
      <w:r>
        <w:rPr>
          <w:rFonts w:ascii="Times New Roman" w:eastAsia="Times New Roman"/>
          <w:color w:val="2D2D2D"/>
          <w:w w:val="105"/>
          <w:sz w:val="31"/>
        </w:rPr>
        <w:t xml:space="preserve">r </w:t>
      </w:r>
      <w:r>
        <w:rPr>
          <w:rFonts w:ascii="Times New Roman" w:eastAsia="Times New Roman"/>
          <w:color w:val="2D2D2D"/>
          <w:spacing w:val="11"/>
          <w:w w:val="105"/>
          <w:sz w:val="31"/>
        </w:rPr>
        <w:t xml:space="preserve">ing </w:t>
      </w:r>
      <w:r>
        <w:rPr>
          <w:rFonts w:ascii="Times New Roman" w:eastAsia="Times New Roman"/>
          <w:color w:val="2D2D2D"/>
          <w:w w:val="105"/>
          <w:sz w:val="31"/>
        </w:rPr>
        <w:t>Speed</w:t>
      </w:r>
    </w:p>
    <w:p>
      <w:pPr>
        <w:pStyle w:val="BodyText"/>
        <w:spacing w:before="2"/>
        <w:rPr>
          <w:rFonts w:ascii="Times New Roman"/>
          <w:sz w:val="20"/>
        </w:rPr>
      </w:pPr>
    </w:p>
    <w:p>
      <w:pPr>
        <w:spacing w:after="0"/>
        <w:rPr>
          <w:rFonts w:ascii="Times New Roman"/>
          <w:sz w:val="20"/>
        </w:rPr>
        <w:sectPr>
          <w:pgSz w:w="17860" w:h="25260"/>
          <w:pgMar w:top="1840" w:right="0" w:bottom="280" w:left="0" w:header="708" w:footer="708"/>
          <w:pgNumType w:start="17"/>
          <w:cols w:space="708"/>
        </w:sectPr>
      </w:pPr>
    </w:p>
    <w:p>
      <w:pPr>
        <w:pStyle w:val="BodyText"/>
        <w:spacing w:before="4"/>
        <w:rPr>
          <w:rFonts w:ascii="Times New Roman"/>
          <w:sz w:val="31"/>
        </w:rPr>
      </w:pPr>
    </w:p>
    <w:p>
      <w:pPr>
        <w:spacing w:before="0"/>
        <w:ind w:left="0" w:right="0" w:firstLine="0"/>
        <w:jc w:val="right"/>
        <w:rPr>
          <w:rFonts w:ascii="Times New Roman" w:eastAsia="Times New Roman"/>
          <w:sz w:val="31"/>
        </w:rPr>
      </w:pPr>
      <w:r>
        <w:rPr>
          <w:color w:val="424242"/>
          <w:sz w:val="30"/>
        </w:rPr>
        <w:t xml:space="preserve">风速 </w:t>
      </w:r>
      <w:r>
        <w:rPr>
          <w:rFonts w:ascii="Times New Roman" w:eastAsia="Times New Roman"/>
          <w:color w:val="424242"/>
          <w:sz w:val="31"/>
        </w:rPr>
        <w:t>(m/s )</w:t>
      </w:r>
    </w:p>
    <w:p>
      <w:pPr>
        <w:pStyle w:val="BodyText"/>
        <w:rPr>
          <w:rFonts w:ascii="Times New Roman"/>
          <w:sz w:val="34"/>
        </w:rPr>
      </w:pPr>
    </w:p>
    <w:p>
      <w:pPr>
        <w:pStyle w:val="BodyText"/>
        <w:spacing w:before="210"/>
        <w:ind w:right="706"/>
        <w:jc w:val="right"/>
        <w:rPr>
          <w:rFonts w:ascii="Times New Roman"/>
        </w:rPr>
      </w:pPr>
      <w:r>
        <w:rPr>
          <w:rFonts w:ascii="Times New Roman"/>
          <w:color w:val="424242"/>
          <w:spacing w:val="-1"/>
          <w:w w:val="90"/>
        </w:rPr>
        <w:t>1.5</w:t>
      </w:r>
    </w:p>
    <w:p>
      <w:pPr>
        <w:pStyle w:val="Heading3"/>
        <w:spacing w:before="245"/>
        <w:ind w:right="704"/>
        <w:jc w:val="right"/>
        <w:rPr>
          <w:rFonts w:ascii="Times New Roman"/>
        </w:rPr>
      </w:pPr>
      <w:r>
        <w:rPr>
          <w:rFonts w:ascii="Times New Roman"/>
          <w:color w:val="2D2D2D"/>
          <w:w w:val="90"/>
        </w:rPr>
        <w:t>2.0</w:t>
      </w:r>
    </w:p>
    <w:p>
      <w:pPr>
        <w:spacing w:before="243"/>
        <w:ind w:left="0" w:right="608" w:firstLine="0"/>
        <w:jc w:val="right"/>
        <w:rPr>
          <w:rFonts w:ascii="Times New Roman"/>
          <w:sz w:val="33"/>
        </w:rPr>
      </w:pPr>
      <w:r>
        <w:rPr>
          <w:rFonts w:ascii="Times New Roman"/>
          <w:color w:val="2D2D2D"/>
          <w:spacing w:val="7"/>
          <w:w w:val="105"/>
          <w:sz w:val="33"/>
        </w:rPr>
        <w:t>2.5</w:t>
      </w:r>
    </w:p>
    <w:p>
      <w:pPr>
        <w:pStyle w:val="BodyText"/>
        <w:spacing w:before="232"/>
        <w:ind w:right="649"/>
        <w:jc w:val="right"/>
        <w:rPr>
          <w:rFonts w:ascii="Times New Roman"/>
        </w:rPr>
      </w:pPr>
      <w:r>
        <w:rPr>
          <w:rFonts w:ascii="Times New Roman"/>
          <w:color w:val="2D2D2D"/>
          <w:w w:val="105"/>
        </w:rPr>
        <w:t>3.0</w:t>
      </w:r>
    </w:p>
    <w:p>
      <w:pPr>
        <w:spacing w:before="284"/>
        <w:ind w:left="0" w:right="643" w:firstLine="0"/>
        <w:jc w:val="right"/>
        <w:rPr>
          <w:rFonts w:ascii="Times New Roman"/>
          <w:sz w:val="31"/>
        </w:rPr>
      </w:pPr>
      <w:r>
        <w:rPr>
          <w:rFonts w:ascii="Times New Roman"/>
          <w:color w:val="424242"/>
          <w:w w:val="105"/>
          <w:sz w:val="31"/>
        </w:rPr>
        <w:t>3.5</w:t>
      </w:r>
    </w:p>
    <w:p>
      <w:pPr>
        <w:tabs>
          <w:tab w:val="left" w:pos="7872"/>
        </w:tabs>
        <w:spacing w:before="59"/>
        <w:ind w:left="2480" w:right="0" w:firstLine="0"/>
        <w:jc w:val="left"/>
        <w:rPr>
          <w:sz w:val="30"/>
        </w:rPr>
      </w:pPr>
      <w:r>
        <w:br w:type="column"/>
      </w:r>
      <w:r>
        <w:rPr>
          <w:color w:val="2D2D2D"/>
          <w:w w:val="95"/>
          <w:sz w:val="30"/>
        </w:rPr>
        <w:t>实际干燥时间（天）</w:t>
        <w:tab/>
      </w:r>
      <w:r>
        <w:rPr>
          <w:color w:val="2D2D2D"/>
          <w:position w:val="2"/>
          <w:sz w:val="30"/>
        </w:rPr>
        <w:t>干燥时间</w:t>
      </w:r>
    </w:p>
    <w:p>
      <w:pPr>
        <w:tabs>
          <w:tab w:val="left" w:pos="1526"/>
          <w:tab w:val="left" w:pos="2767"/>
          <w:tab w:val="left" w:pos="4022"/>
          <w:tab w:val="left" w:pos="5238"/>
          <w:tab w:val="left" w:pos="6485"/>
          <w:tab w:val="left" w:pos="7611"/>
        </w:tabs>
        <w:spacing w:before="259"/>
        <w:ind w:left="276" w:right="0" w:firstLine="0"/>
        <w:jc w:val="left"/>
        <w:rPr>
          <w:sz w:val="30"/>
        </w:rPr>
      </w:pPr>
      <w:r>
        <w:rPr>
          <w:rFonts w:ascii="Arial" w:eastAsia="Arial"/>
          <w:color w:val="2D2D2D"/>
          <w:sz w:val="30"/>
        </w:rPr>
        <w:t>1</w:t>
      </w:r>
      <w:r>
        <w:rPr>
          <w:rFonts w:ascii="Arial" w:eastAsia="Arial"/>
          <w:color w:val="2D2D2D"/>
          <w:spacing w:val="-31"/>
          <w:sz w:val="30"/>
        </w:rPr>
        <w:t xml:space="preserve"> </w:t>
      </w:r>
      <w:r>
        <w:rPr>
          <w:color w:val="2D2D2D"/>
          <w:sz w:val="30"/>
        </w:rPr>
        <w:t>号窑</w:t>
        <w:tab/>
      </w:r>
      <w:r>
        <w:rPr>
          <w:rFonts w:ascii="Arial" w:eastAsia="Arial"/>
          <w:color w:val="2D2D2D"/>
          <w:sz w:val="30"/>
        </w:rPr>
        <w:t>2</w:t>
      </w:r>
      <w:r>
        <w:rPr>
          <w:rFonts w:ascii="Arial" w:eastAsia="Arial"/>
          <w:color w:val="2D2D2D"/>
          <w:spacing w:val="-29"/>
          <w:sz w:val="30"/>
        </w:rPr>
        <w:t xml:space="preserve"> </w:t>
      </w:r>
      <w:r>
        <w:rPr>
          <w:color w:val="2D2D2D"/>
          <w:sz w:val="30"/>
        </w:rPr>
        <w:t>号窑</w:t>
        <w:tab/>
      </w:r>
      <w:r>
        <w:rPr>
          <w:rFonts w:ascii="Arial" w:eastAsia="Arial"/>
          <w:color w:val="2D2D2D"/>
          <w:sz w:val="30"/>
        </w:rPr>
        <w:t>3</w:t>
      </w:r>
      <w:r>
        <w:rPr>
          <w:rFonts w:ascii="Arial" w:eastAsia="Arial"/>
          <w:color w:val="2D2D2D"/>
          <w:spacing w:val="-18"/>
          <w:sz w:val="30"/>
        </w:rPr>
        <w:t xml:space="preserve"> </w:t>
      </w:r>
      <w:r>
        <w:rPr>
          <w:color w:val="2D2D2D"/>
          <w:sz w:val="30"/>
        </w:rPr>
        <w:t>号窑</w:t>
        <w:tab/>
      </w:r>
      <w:r>
        <w:rPr>
          <w:rFonts w:ascii="Arial" w:eastAsia="Arial"/>
          <w:color w:val="2D2D2D"/>
          <w:sz w:val="30"/>
        </w:rPr>
        <w:t>4</w:t>
      </w:r>
      <w:r>
        <w:rPr>
          <w:rFonts w:ascii="Arial" w:eastAsia="Arial"/>
          <w:color w:val="2D2D2D"/>
          <w:spacing w:val="-28"/>
          <w:sz w:val="30"/>
        </w:rPr>
        <w:t xml:space="preserve"> </w:t>
      </w:r>
      <w:r>
        <w:rPr>
          <w:color w:val="2D2D2D"/>
          <w:sz w:val="30"/>
        </w:rPr>
        <w:t>号窑</w:t>
        <w:tab/>
      </w:r>
      <w:r>
        <w:rPr>
          <w:rFonts w:ascii="Arial" w:eastAsia="Arial"/>
          <w:color w:val="2D2D2D"/>
          <w:sz w:val="30"/>
        </w:rPr>
        <w:t>5</w:t>
      </w:r>
      <w:r>
        <w:rPr>
          <w:rFonts w:ascii="Arial" w:eastAsia="Arial"/>
          <w:color w:val="2D2D2D"/>
          <w:spacing w:val="5"/>
          <w:sz w:val="30"/>
        </w:rPr>
        <w:t xml:space="preserve"> </w:t>
      </w:r>
      <w:r>
        <w:rPr>
          <w:color w:val="2D2D2D"/>
          <w:sz w:val="30"/>
        </w:rPr>
        <w:t>号窑</w:t>
        <w:tab/>
      </w:r>
      <w:r>
        <w:rPr>
          <w:rFonts w:ascii="Arial" w:eastAsia="Arial"/>
          <w:color w:val="2D2D2D"/>
          <w:sz w:val="30"/>
        </w:rPr>
        <w:t>6</w:t>
      </w:r>
      <w:r>
        <w:rPr>
          <w:rFonts w:ascii="Arial" w:eastAsia="Arial"/>
          <w:color w:val="2D2D2D"/>
          <w:spacing w:val="-42"/>
          <w:sz w:val="30"/>
        </w:rPr>
        <w:t xml:space="preserve"> </w:t>
      </w:r>
      <w:r>
        <w:rPr>
          <w:color w:val="2D2D2D"/>
          <w:sz w:val="30"/>
        </w:rPr>
        <w:t>号窑</w:t>
        <w:tab/>
      </w:r>
      <w:r>
        <w:rPr>
          <w:color w:val="424242"/>
          <w:sz w:val="30"/>
        </w:rPr>
        <w:t>平均值（天）</w:t>
      </w:r>
    </w:p>
    <w:p>
      <w:pPr>
        <w:spacing w:before="295"/>
        <w:ind w:left="7973" w:right="0" w:firstLine="0"/>
        <w:jc w:val="left"/>
        <w:rPr>
          <w:rFonts w:ascii="Arial"/>
          <w:sz w:val="28"/>
        </w:rPr>
      </w:pPr>
      <w:r>
        <w:pict>
          <v:shape id="_x0000_s1085" type="#_x0000_t202" style="width:9.8pt;height:17.6pt;margin-top:7.68pt;margin-left:597.5pt;mso-position-horizontal-relative:page;position:absolute;z-index:251676672" filled="f" stroked="f">
            <v:textbox style="layout-flow:vertical-ideographic" inset="0,0,0,0">
              <w:txbxContent>
                <w:p>
                  <w:pPr>
                    <w:spacing w:before="0" w:line="108" w:lineRule="auto"/>
                    <w:ind w:left="20" w:right="0" w:firstLine="0"/>
                    <w:jc w:val="left"/>
                    <w:rPr>
                      <w:sz w:val="31"/>
                    </w:rPr>
                  </w:pPr>
                  <w:r>
                    <w:rPr>
                      <w:color w:val="2D2D2D"/>
                      <w:w w:val="100"/>
                      <w:sz w:val="31"/>
                    </w:rPr>
                    <w:t>5</w:t>
                  </w:r>
                </w:p>
              </w:txbxContent>
            </v:textbox>
          </v:shape>
        </w:pict>
      </w:r>
      <w:r>
        <w:pict>
          <v:shape id="_x0000_s1086" type="#_x0000_t202" style="width:18.75pt;height:78.75pt;margin-top:9.23pt;margin-left:580.92pt;mso-position-horizontal-relative:page;position:absolute;z-index:251678720" filled="f" stroked="f">
            <v:textbox style="layout-flow:vertical-ideographic" inset="0,0,0,0">
              <w:txbxContent>
                <w:p>
                  <w:pPr>
                    <w:spacing w:before="0" w:line="144" w:lineRule="auto"/>
                    <w:ind w:left="20" w:right="0" w:firstLine="0"/>
                    <w:jc w:val="left"/>
                    <w:rPr>
                      <w:sz w:val="32"/>
                    </w:rPr>
                  </w:pPr>
                  <w:r>
                    <w:rPr>
                      <w:color w:val="424242"/>
                      <w:w w:val="100"/>
                      <w:position w:val="-4"/>
                      <w:sz w:val="30"/>
                    </w:rPr>
                    <w:t>1</w:t>
                  </w:r>
                  <w:r>
                    <w:rPr>
                      <w:color w:val="424242"/>
                      <w:spacing w:val="-115"/>
                      <w:position w:val="-4"/>
                      <w:sz w:val="30"/>
                    </w:rPr>
                    <w:t xml:space="preserve"> </w:t>
                  </w:r>
                  <w:r>
                    <w:rPr>
                      <w:color w:val="424242"/>
                      <w:spacing w:val="-39"/>
                      <w:w w:val="100"/>
                      <w:sz w:val="30"/>
                    </w:rPr>
                    <w:t>．</w:t>
                  </w:r>
                  <w:r>
                    <w:rPr>
                      <w:color w:val="424242"/>
                      <w:w w:val="100"/>
                      <w:position w:val="-4"/>
                      <w:sz w:val="30"/>
                    </w:rPr>
                    <w:t>0</w:t>
                  </w:r>
                  <w:r>
                    <w:rPr>
                      <w:color w:val="424242"/>
                      <w:spacing w:val="-92"/>
                      <w:position w:val="-4"/>
                      <w:sz w:val="30"/>
                    </w:rPr>
                    <w:t xml:space="preserve"> </w:t>
                  </w:r>
                  <w:r>
                    <w:rPr>
                      <w:color w:val="424242"/>
                      <w:spacing w:val="-48"/>
                      <w:w w:val="100"/>
                      <w:sz w:val="30"/>
                    </w:rPr>
                    <w:t>．</w:t>
                  </w:r>
                  <w:r>
                    <w:rPr>
                      <w:color w:val="424242"/>
                      <w:w w:val="100"/>
                      <w:position w:val="10"/>
                      <w:sz w:val="32"/>
                    </w:rPr>
                    <w:t>6</w:t>
                  </w:r>
                </w:p>
              </w:txbxContent>
            </v:textbox>
          </v:shape>
        </w:pict>
      </w:r>
      <w:r>
        <w:pict>
          <v:shape id="_x0000_s1087" type="#_x0000_t202" style="width:9.8pt;height:47.7pt;margin-top:9.01pt;margin-left:576.28pt;mso-position-horizontal-relative:page;position:absolute;z-index:251682816" filled="f" stroked="f">
            <v:textbox style="layout-flow:vertical-ideographic" inset="0,0,0,0">
              <w:txbxContent>
                <w:p>
                  <w:pPr>
                    <w:tabs>
                      <w:tab w:val="left" w:pos="622"/>
                    </w:tabs>
                    <w:spacing w:before="0" w:line="108" w:lineRule="auto"/>
                    <w:ind w:left="20" w:right="0" w:firstLine="0"/>
                    <w:jc w:val="left"/>
                    <w:rPr>
                      <w:sz w:val="31"/>
                    </w:rPr>
                  </w:pPr>
                  <w:r>
                    <w:rPr>
                      <w:color w:val="2D2D2D"/>
                      <w:w w:val="100"/>
                      <w:sz w:val="31"/>
                    </w:rPr>
                    <w:t>1</w:t>
                  </w:r>
                  <w:r>
                    <w:rPr>
                      <w:color w:val="2D2D2D"/>
                      <w:sz w:val="31"/>
                    </w:rPr>
                    <w:tab/>
                  </w:r>
                  <w:r>
                    <w:rPr>
                      <w:color w:val="2D2D2D"/>
                      <w:w w:val="100"/>
                      <w:sz w:val="31"/>
                    </w:rPr>
                    <w:t>1</w:t>
                  </w:r>
                </w:p>
              </w:txbxContent>
            </v:textbox>
          </v:shape>
        </w:pict>
      </w:r>
      <w:r>
        <w:pict>
          <v:shape id="_x0000_s1088" type="#_x0000_t202" style="width:9.55pt;height:17.1pt;margin-top:8.13pt;margin-left:546.21pt;mso-position-horizontal-relative:page;position:absolute;z-index:251683840" filled="f" stroked="f">
            <v:textbox style="layout-flow:vertical-ideographic" inset="0,0,0,0">
              <w:txbxContent>
                <w:p>
                  <w:pPr>
                    <w:spacing w:before="0" w:line="108" w:lineRule="auto"/>
                    <w:ind w:left="20" w:right="0" w:firstLine="0"/>
                    <w:jc w:val="left"/>
                    <w:rPr>
                      <w:sz w:val="30"/>
                    </w:rPr>
                  </w:pPr>
                  <w:r>
                    <w:rPr>
                      <w:color w:val="2D2D2D"/>
                      <w:w w:val="100"/>
                      <w:sz w:val="30"/>
                    </w:rPr>
                    <w:t>2</w:t>
                  </w:r>
                </w:p>
              </w:txbxContent>
            </v:textbox>
          </v:shape>
        </w:pict>
      </w:r>
      <w:r>
        <w:pict>
          <v:shape id="_x0000_s1089" type="#_x0000_t202" style="width:17.7pt;height:79pt;margin-top:8.98pt;margin-left:530.7pt;mso-position-horizontal-relative:page;position:absolute;z-index:251685888" filled="f" stroked="f">
            <v:textbox style="layout-flow:vertical-ideographic" inset="0,0,0,0">
              <w:txbxContent>
                <w:p>
                  <w:pPr>
                    <w:spacing w:before="0" w:line="144" w:lineRule="auto"/>
                    <w:ind w:left="20" w:right="0" w:firstLine="0"/>
                    <w:jc w:val="left"/>
                    <w:rPr>
                      <w:sz w:val="32"/>
                    </w:rPr>
                  </w:pPr>
                  <w:r>
                    <w:rPr>
                      <w:color w:val="2D2D2D"/>
                      <w:w w:val="100"/>
                      <w:position w:val="-4"/>
                      <w:sz w:val="30"/>
                    </w:rPr>
                    <w:t>I</w:t>
                  </w:r>
                  <w:r>
                    <w:rPr>
                      <w:color w:val="2D2D2D"/>
                      <w:spacing w:val="-110"/>
                      <w:position w:val="-4"/>
                      <w:sz w:val="30"/>
                    </w:rPr>
                    <w:t xml:space="preserve"> </w:t>
                  </w:r>
                  <w:r>
                    <w:rPr>
                      <w:color w:val="2D2D2D"/>
                      <w:spacing w:val="-39"/>
                      <w:w w:val="100"/>
                      <w:sz w:val="30"/>
                    </w:rPr>
                    <w:t>．</w:t>
                  </w:r>
                  <w:r>
                    <w:rPr>
                      <w:color w:val="2D2D2D"/>
                      <w:w w:val="100"/>
                      <w:position w:val="-4"/>
                      <w:sz w:val="30"/>
                    </w:rPr>
                    <w:t>O</w:t>
                  </w:r>
                  <w:r>
                    <w:rPr>
                      <w:color w:val="2D2D2D"/>
                      <w:spacing w:val="-92"/>
                      <w:position w:val="-4"/>
                      <w:sz w:val="30"/>
                    </w:rPr>
                    <w:t xml:space="preserve"> </w:t>
                  </w:r>
                  <w:r>
                    <w:rPr>
                      <w:color w:val="2D2D2D"/>
                      <w:spacing w:val="-48"/>
                      <w:w w:val="100"/>
                      <w:sz w:val="30"/>
                    </w:rPr>
                    <w:t>．</w:t>
                  </w:r>
                  <w:r>
                    <w:rPr>
                      <w:color w:val="2D2D2D"/>
                      <w:w w:val="100"/>
                      <w:position w:val="8"/>
                      <w:sz w:val="32"/>
                    </w:rPr>
                    <w:t>6</w:t>
                  </w:r>
                </w:p>
              </w:txbxContent>
            </v:textbox>
          </v:shape>
        </w:pict>
      </w:r>
      <w:r>
        <w:pict>
          <v:shape id="_x0000_s1090" type="#_x0000_t202" style="width:9.55pt;height:48.2pt;margin-top:9.23pt;margin-left:524.93pt;mso-position-horizontal-relative:page;position:absolute;z-index:251689984" filled="f" stroked="f">
            <v:textbox style="layout-flow:vertical-ideographic" inset="0,0,0,0">
              <w:txbxContent>
                <w:p>
                  <w:pPr>
                    <w:tabs>
                      <w:tab w:val="left" w:pos="642"/>
                    </w:tabs>
                    <w:spacing w:before="0" w:line="108" w:lineRule="auto"/>
                    <w:ind w:left="20" w:right="0" w:firstLine="0"/>
                    <w:jc w:val="left"/>
                    <w:rPr>
                      <w:sz w:val="30"/>
                    </w:rPr>
                  </w:pPr>
                  <w:r>
                    <w:rPr>
                      <w:color w:val="2D2D2D"/>
                      <w:w w:val="100"/>
                      <w:sz w:val="30"/>
                    </w:rPr>
                    <w:t>1</w:t>
                  </w:r>
                  <w:r>
                    <w:rPr>
                      <w:color w:val="2D2D2D"/>
                      <w:sz w:val="30"/>
                    </w:rPr>
                    <w:tab/>
                  </w:r>
                  <w:r>
                    <w:rPr>
                      <w:color w:val="2D2D2D"/>
                      <w:w w:val="100"/>
                      <w:sz w:val="30"/>
                    </w:rPr>
                    <w:t>1</w:t>
                  </w:r>
                </w:p>
              </w:txbxContent>
            </v:textbox>
          </v:shape>
        </w:pict>
      </w:r>
      <w:r>
        <w:pict>
          <v:shape id="_x0000_s1091" type="#_x0000_t202" style="width:31.6pt;height:23.8pt;margin-top:7.62pt;margin-left:458.75pt;mso-position-horizontal-relative:page;position:absolute;z-index:251691008" filled="f" stroked="f">
            <v:textbox style="layout-flow:vertical-ideographic" inset="0,0,0,0">
              <w:txbxContent>
                <w:p>
                  <w:pPr>
                    <w:spacing w:before="0"/>
                    <w:ind w:left="45" w:right="0" w:firstLine="0"/>
                    <w:jc w:val="left"/>
                    <w:rPr>
                      <w:sz w:val="30"/>
                    </w:rPr>
                  </w:pPr>
                  <w:r>
                    <w:rPr>
                      <w:color w:val="2D2D2D"/>
                      <w:w w:val="100"/>
                      <w:sz w:val="30"/>
                    </w:rPr>
                    <w:t>7</w:t>
                  </w:r>
                </w:p>
                <w:p>
                  <w:pPr>
                    <w:spacing w:before="0"/>
                    <w:ind w:left="154" w:right="0" w:firstLine="0"/>
                    <w:jc w:val="left"/>
                    <w:rPr>
                      <w:sz w:val="30"/>
                    </w:rPr>
                  </w:pPr>
                  <w:r>
                    <w:rPr>
                      <w:color w:val="424242"/>
                      <w:w w:val="100"/>
                      <w:sz w:val="30"/>
                    </w:rPr>
                    <w:t>.</w:t>
                  </w:r>
                </w:p>
                <w:p>
                  <w:pPr>
                    <w:pStyle w:val="BodyText"/>
                    <w:ind w:left="20"/>
                  </w:pPr>
                  <w:r>
                    <w:rPr>
                      <w:color w:val="2D2D2D"/>
                      <w:w w:val="100"/>
                    </w:rPr>
                    <w:t>0</w:t>
                  </w:r>
                </w:p>
                <w:p>
                  <w:pPr>
                    <w:spacing w:before="0" w:line="84" w:lineRule="auto"/>
                    <w:ind w:left="47" w:right="0" w:firstLine="0"/>
                    <w:jc w:val="left"/>
                    <w:rPr>
                      <w:sz w:val="31"/>
                    </w:rPr>
                  </w:pPr>
                  <w:r>
                    <w:rPr>
                      <w:color w:val="2D2D2D"/>
                      <w:w w:val="100"/>
                      <w:sz w:val="31"/>
                    </w:rPr>
                    <w:t>1</w:t>
                  </w:r>
                </w:p>
              </w:txbxContent>
            </v:textbox>
          </v:shape>
        </w:pict>
      </w:r>
      <w:r>
        <w:pict>
          <v:shape id="_x0000_s1092" type="#_x0000_t202" style="width:30.6pt;height:23.8pt;margin-top:7.62pt;margin-left:393.46pt;mso-position-horizontal-relative:page;position:absolute;z-index:251701248" filled="f" stroked="f">
            <v:textbox style="layout-flow:vertical-ideographic" inset="0,0,0,0">
              <w:txbxContent>
                <w:p>
                  <w:pPr>
                    <w:spacing w:before="0"/>
                    <w:ind w:left="25" w:right="0" w:firstLine="0"/>
                    <w:jc w:val="left"/>
                    <w:rPr>
                      <w:sz w:val="30"/>
                    </w:rPr>
                  </w:pPr>
                  <w:r>
                    <w:rPr>
                      <w:color w:val="424242"/>
                      <w:w w:val="100"/>
                      <w:sz w:val="30"/>
                    </w:rPr>
                    <w:t>7</w:t>
                  </w:r>
                </w:p>
                <w:p>
                  <w:pPr>
                    <w:spacing w:before="0"/>
                    <w:ind w:left="154" w:right="0" w:firstLine="0"/>
                    <w:jc w:val="left"/>
                    <w:rPr>
                      <w:sz w:val="30"/>
                    </w:rPr>
                  </w:pPr>
                  <w:r>
                    <w:rPr>
                      <w:color w:val="2D2D2D"/>
                      <w:w w:val="100"/>
                      <w:sz w:val="30"/>
                    </w:rPr>
                    <w:t>.</w:t>
                  </w:r>
                </w:p>
                <w:p>
                  <w:pPr>
                    <w:pStyle w:val="BodyText"/>
                    <w:ind w:left="20"/>
                  </w:pPr>
                  <w:r>
                    <w:rPr>
                      <w:color w:val="2D2D2D"/>
                      <w:w w:val="100"/>
                    </w:rPr>
                    <w:t>0</w:t>
                  </w:r>
                </w:p>
                <w:p>
                  <w:pPr>
                    <w:spacing w:before="0" w:line="72" w:lineRule="auto"/>
                    <w:ind w:left="47" w:right="0" w:firstLine="0"/>
                    <w:jc w:val="left"/>
                    <w:rPr>
                      <w:sz w:val="31"/>
                    </w:rPr>
                  </w:pPr>
                  <w:r>
                    <w:rPr>
                      <w:color w:val="2D2D2D"/>
                      <w:w w:val="100"/>
                      <w:sz w:val="31"/>
                    </w:rPr>
                    <w:t>1</w:t>
                  </w:r>
                </w:p>
              </w:txbxContent>
            </v:textbox>
          </v:shape>
        </w:pict>
      </w:r>
      <w:r>
        <w:pict>
          <v:shape id="_x0000_s1093" type="#_x0000_t202" style="width:9.55pt;height:17.1pt;margin-top:8.98pt;margin-left:349.24pt;mso-position-horizontal-relative:page;position:absolute;z-index:251707392" filled="f" stroked="f">
            <v:textbox style="layout-flow:vertical-ideographic" inset="0,0,0,0">
              <w:txbxContent>
                <w:p>
                  <w:pPr>
                    <w:spacing w:before="0" w:line="108" w:lineRule="auto"/>
                    <w:ind w:left="20" w:right="0" w:firstLine="0"/>
                    <w:jc w:val="left"/>
                    <w:rPr>
                      <w:sz w:val="30"/>
                    </w:rPr>
                  </w:pPr>
                  <w:r>
                    <w:rPr>
                      <w:color w:val="2D2D2D"/>
                      <w:w w:val="100"/>
                      <w:sz w:val="30"/>
                    </w:rPr>
                    <w:t>I</w:t>
                  </w:r>
                </w:p>
              </w:txbxContent>
            </v:textbox>
          </v:shape>
        </w:pict>
      </w:r>
      <w:r>
        <w:pict>
          <v:shape id="_x0000_s1094" type="#_x0000_t202" style="width:18.45pt;height:78.7pt;margin-top:8.98pt;margin-left:332.82pt;mso-position-horizontal-relative:page;position:absolute;z-index:251709440" filled="f" stroked="f">
            <v:textbox style="layout-flow:vertical-ideographic" inset="0,0,0,0">
              <w:txbxContent>
                <w:p>
                  <w:pPr>
                    <w:spacing w:before="0" w:line="144" w:lineRule="auto"/>
                    <w:ind w:left="20" w:right="0" w:firstLine="0"/>
                    <w:jc w:val="left"/>
                    <w:rPr>
                      <w:sz w:val="31"/>
                    </w:rPr>
                  </w:pPr>
                  <w:r>
                    <w:rPr>
                      <w:color w:val="424242"/>
                      <w:w w:val="100"/>
                      <w:position w:val="-4"/>
                      <w:sz w:val="30"/>
                    </w:rPr>
                    <w:t>I</w:t>
                  </w:r>
                  <w:r>
                    <w:rPr>
                      <w:color w:val="424242"/>
                      <w:spacing w:val="-110"/>
                      <w:position w:val="-4"/>
                      <w:sz w:val="30"/>
                    </w:rPr>
                    <w:t xml:space="preserve"> </w:t>
                  </w:r>
                  <w:r>
                    <w:rPr>
                      <w:color w:val="2D2D2D"/>
                      <w:spacing w:val="-59"/>
                      <w:w w:val="100"/>
                      <w:sz w:val="30"/>
                    </w:rPr>
                    <w:t>．</w:t>
                  </w:r>
                  <w:r>
                    <w:rPr>
                      <w:color w:val="424242"/>
                      <w:w w:val="100"/>
                      <w:position w:val="-4"/>
                      <w:sz w:val="30"/>
                    </w:rPr>
                    <w:t>O</w:t>
                  </w:r>
                  <w:r>
                    <w:rPr>
                      <w:color w:val="424242"/>
                      <w:spacing w:val="-92"/>
                      <w:position w:val="-4"/>
                      <w:sz w:val="30"/>
                    </w:rPr>
                    <w:t xml:space="preserve"> </w:t>
                  </w:r>
                  <w:r>
                    <w:rPr>
                      <w:color w:val="2D2D2D"/>
                      <w:spacing w:val="-24"/>
                      <w:w w:val="100"/>
                      <w:sz w:val="30"/>
                    </w:rPr>
                    <w:t>．</w:t>
                  </w:r>
                  <w:r>
                    <w:rPr>
                      <w:color w:val="424242"/>
                      <w:w w:val="100"/>
                      <w:position w:val="10"/>
                      <w:sz w:val="31"/>
                    </w:rPr>
                    <w:t>8</w:t>
                  </w:r>
                </w:p>
              </w:txbxContent>
            </v:textbox>
          </v:shape>
        </w:pict>
      </w:r>
      <w:r>
        <w:pict>
          <v:shape id="_x0000_s1095" type="#_x0000_t202" style="width:9.55pt;height:47.2pt;margin-top:8.98pt;margin-left:327.14pt;mso-position-horizontal-relative:page;position:absolute;z-index:251713536" filled="f" stroked="f">
            <v:textbox style="layout-flow:vertical-ideographic" inset="0,0,0,0">
              <w:txbxContent>
                <w:p>
                  <w:pPr>
                    <w:tabs>
                      <w:tab w:val="left" w:pos="622"/>
                    </w:tabs>
                    <w:spacing w:before="0" w:line="108" w:lineRule="auto"/>
                    <w:ind w:left="20" w:right="0" w:firstLine="0"/>
                    <w:jc w:val="left"/>
                    <w:rPr>
                      <w:sz w:val="30"/>
                    </w:rPr>
                  </w:pPr>
                  <w:r>
                    <w:rPr>
                      <w:color w:val="424242"/>
                      <w:w w:val="100"/>
                      <w:sz w:val="30"/>
                    </w:rPr>
                    <w:t>I</w:t>
                  </w:r>
                  <w:r>
                    <w:rPr>
                      <w:color w:val="424242"/>
                      <w:sz w:val="30"/>
                    </w:rPr>
                    <w:tab/>
                  </w:r>
                  <w:r>
                    <w:rPr>
                      <w:color w:val="161616"/>
                      <w:w w:val="100"/>
                      <w:sz w:val="30"/>
                    </w:rPr>
                    <w:t>I</w:t>
                  </w:r>
                </w:p>
              </w:txbxContent>
            </v:textbox>
          </v:shape>
        </w:pict>
      </w:r>
      <w:r>
        <w:pict>
          <v:shape id="_x0000_s1096" type="#_x0000_t202" style="width:17.3pt;height:79.9pt;margin-top:7.62pt;margin-left:282.01pt;mso-position-horizontal-relative:page;position:absolute;z-index:251714560" filled="f" stroked="f">
            <v:textbox style="layout-flow:vertical-ideographic" inset="0,0,0,0">
              <w:txbxContent>
                <w:p>
                  <w:pPr>
                    <w:pStyle w:val="BodyText"/>
                    <w:ind w:left="20"/>
                  </w:pPr>
                  <w:r>
                    <w:rPr>
                      <w:color w:val="424242"/>
                      <w:w w:val="100"/>
                    </w:rPr>
                    <w:t>3</w:t>
                  </w:r>
                </w:p>
                <w:p>
                  <w:pPr>
                    <w:pStyle w:val="BodyText"/>
                    <w:tabs>
                      <w:tab w:val="left" w:pos="1266"/>
                    </w:tabs>
                    <w:spacing w:line="84" w:lineRule="auto"/>
                    <w:ind w:left="141"/>
                    <w:rPr>
                      <w:sz w:val="31"/>
                    </w:rPr>
                  </w:pPr>
                  <w:r>
                    <w:rPr>
                      <w:color w:val="424242"/>
                      <w:w w:val="100"/>
                    </w:rPr>
                    <w:t>.</w:t>
                  </w:r>
                  <w:r>
                    <w:rPr>
                      <w:color w:val="424242"/>
                      <w:spacing w:val="-1"/>
                    </w:rPr>
                    <w:t xml:space="preserve"> </w:t>
                  </w:r>
                  <w:r>
                    <w:rPr>
                      <w:color w:val="424242"/>
                      <w:w w:val="100"/>
                      <w:position w:val="1"/>
                    </w:rPr>
                    <w:t>6</w:t>
                  </w:r>
                  <w:r>
                    <w:rPr>
                      <w:color w:val="424242"/>
                      <w:position w:val="1"/>
                    </w:rPr>
                    <w:tab/>
                  </w:r>
                  <w:r>
                    <w:rPr>
                      <w:color w:val="2D2D2D"/>
                      <w:w w:val="100"/>
                      <w:sz w:val="31"/>
                    </w:rPr>
                    <w:t>5</w:t>
                  </w:r>
                </w:p>
              </w:txbxContent>
            </v:textbox>
          </v:shape>
        </w:pict>
      </w:r>
      <w:r>
        <w:pict>
          <v:shape id="_x0000_s1097" type="#_x0000_t202" style="width:10.25pt;height:53.4pt;margin-top:8.52pt;margin-left:274.98pt;mso-position-horizontal-relative:page;position:absolute;z-index:251717632" filled="f" stroked="f">
            <v:textbox style="layout-flow:vertical-ideographic" inset="0,0,0,0">
              <w:txbxContent>
                <w:p>
                  <w:pPr>
                    <w:pStyle w:val="BodyText"/>
                    <w:tabs>
                      <w:tab w:val="left" w:pos="725"/>
                    </w:tabs>
                    <w:spacing w:line="108" w:lineRule="auto"/>
                    <w:ind w:left="20"/>
                  </w:pPr>
                  <w:r>
                    <w:rPr>
                      <w:color w:val="2D2D2D"/>
                      <w:w w:val="100"/>
                    </w:rPr>
                    <w:t>I</w:t>
                  </w:r>
                  <w:r>
                    <w:rPr>
                      <w:color w:val="2D2D2D"/>
                    </w:rPr>
                    <w:tab/>
                  </w:r>
                  <w:r>
                    <w:rPr>
                      <w:color w:val="2D2D2D"/>
                      <w:w w:val="100"/>
                    </w:rPr>
                    <w:t>.</w:t>
                  </w:r>
                </w:p>
              </w:txbxContent>
            </v:textbox>
          </v:shape>
        </w:pict>
      </w:r>
      <w:r>
        <w:pict>
          <v:shape id="_x0000_s1098" type="#_x0000_t202" style="width:9.8pt;height:17.6pt;margin-top:9.47pt;margin-left:268pt;mso-position-horizontal-relative:page;position:absolute;z-index:251719680" filled="f" stroked="f">
            <v:textbox style="layout-flow:vertical-ideographic" inset="0,0,0,0">
              <w:txbxContent>
                <w:p>
                  <w:pPr>
                    <w:spacing w:before="0" w:line="108" w:lineRule="auto"/>
                    <w:ind w:left="20" w:right="0" w:firstLine="0"/>
                    <w:jc w:val="left"/>
                    <w:rPr>
                      <w:sz w:val="31"/>
                    </w:rPr>
                  </w:pPr>
                  <w:r>
                    <w:rPr>
                      <w:color w:val="2D2D2D"/>
                      <w:w w:val="100"/>
                      <w:sz w:val="31"/>
                    </w:rPr>
                    <w:t>l</w:t>
                  </w:r>
                </w:p>
              </w:txbxContent>
            </v:textbox>
          </v:shape>
        </w:pict>
      </w:r>
      <w:r>
        <w:rPr>
          <w:rFonts w:ascii="Arial"/>
          <w:color w:val="2D2D2D"/>
          <w:w w:val="115"/>
          <w:sz w:val="28"/>
        </w:rPr>
        <w:t>11.1</w:t>
      </w:r>
    </w:p>
    <w:p>
      <w:pPr>
        <w:pStyle w:val="Heading1"/>
        <w:spacing w:before="216"/>
        <w:ind w:left="7932" w:right="4328"/>
        <w:jc w:val="center"/>
      </w:pPr>
      <w:r>
        <w:pict>
          <v:shape id="_x0000_s1099" type="#_x0000_t202" style="width:9.8pt;height:17.6pt;margin-top:8.26pt;margin-left:597.37pt;mso-position-horizontal-relative:page;position:absolute;z-index:251677696" filled="f" stroked="f">
            <v:textbox style="layout-flow:vertical-ideographic" inset="0,0,0,0">
              <w:txbxContent>
                <w:p>
                  <w:pPr>
                    <w:spacing w:before="0" w:line="108" w:lineRule="auto"/>
                    <w:ind w:left="20" w:right="0" w:firstLine="0"/>
                    <w:jc w:val="left"/>
                    <w:rPr>
                      <w:sz w:val="31"/>
                    </w:rPr>
                  </w:pPr>
                  <w:r>
                    <w:rPr>
                      <w:color w:val="2D2D2D"/>
                      <w:w w:val="100"/>
                      <w:sz w:val="31"/>
                    </w:rPr>
                    <w:t>1</w:t>
                  </w:r>
                </w:p>
              </w:txbxContent>
            </v:textbox>
          </v:shape>
        </w:pict>
      </w:r>
      <w:r>
        <w:pict>
          <v:shape id="_x0000_s1100" type="#_x0000_t202" style="width:9.55pt;height:17.1pt;margin-top:8.33pt;margin-left:546.15pt;mso-position-horizontal-relative:page;position:absolute;z-index:251684864" filled="f" stroked="f">
            <v:textbox style="layout-flow:vertical-ideographic" inset="0,0,0,0">
              <w:txbxContent>
                <w:p>
                  <w:pPr>
                    <w:spacing w:before="0" w:line="108" w:lineRule="auto"/>
                    <w:ind w:left="20" w:right="0" w:firstLine="0"/>
                    <w:jc w:val="left"/>
                    <w:rPr>
                      <w:sz w:val="30"/>
                    </w:rPr>
                  </w:pPr>
                  <w:r>
                    <w:rPr>
                      <w:color w:val="2D2D2D"/>
                      <w:w w:val="100"/>
                      <w:sz w:val="30"/>
                    </w:rPr>
                    <w:t>3</w:t>
                  </w:r>
                </w:p>
              </w:txbxContent>
            </v:textbox>
          </v:shape>
        </w:pict>
      </w:r>
      <w:r>
        <w:pict>
          <v:shape id="_x0000_s1101" type="#_x0000_t202" style="width:9.55pt;height:17.1pt;margin-top:8.17pt;margin-left:472.82pt;mso-position-horizontal-relative:page;position:absolute;z-index:251692032" filled="f" stroked="f">
            <v:textbox style="layout-flow:vertical-ideographic" inset="0,0,0,0">
              <w:txbxContent>
                <w:p>
                  <w:pPr>
                    <w:spacing w:before="0" w:line="108" w:lineRule="auto"/>
                    <w:ind w:left="20" w:right="0" w:firstLine="0"/>
                    <w:jc w:val="left"/>
                    <w:rPr>
                      <w:sz w:val="30"/>
                    </w:rPr>
                  </w:pPr>
                  <w:r>
                    <w:rPr>
                      <w:color w:val="424242"/>
                      <w:w w:val="100"/>
                      <w:sz w:val="30"/>
                    </w:rPr>
                    <w:t>5</w:t>
                  </w:r>
                </w:p>
              </w:txbxContent>
            </v:textbox>
          </v:shape>
        </w:pict>
      </w:r>
      <w:r>
        <w:pict>
          <v:shape id="_x0000_s1102" type="#_x0000_t202" style="width:10.05pt;height:112.45pt;margin-top:12.95pt;margin-left:465.83pt;mso-position-horizontal-relative:page;position:absolute;z-index:251696128" filled="f" stroked="f">
            <v:textbox style="layout-flow:vertical-ideographic" inset="0,0,0,0">
              <w:txbxContent>
                <w:p>
                  <w:pPr>
                    <w:pStyle w:val="BodyText"/>
                    <w:tabs>
                      <w:tab w:val="left" w:pos="662"/>
                      <w:tab w:val="left" w:pos="1264"/>
                      <w:tab w:val="left" w:pos="1907"/>
                    </w:tabs>
                    <w:spacing w:line="108" w:lineRule="auto"/>
                    <w:ind w:left="20"/>
                  </w:pPr>
                  <w:r>
                    <w:rPr>
                      <w:color w:val="2D2D2D"/>
                      <w:w w:val="100"/>
                    </w:rPr>
                    <w:t>.</w:t>
                  </w:r>
                  <w:r>
                    <w:rPr>
                      <w:color w:val="2D2D2D"/>
                    </w:rPr>
                    <w:tab/>
                  </w:r>
                  <w:r>
                    <w:rPr>
                      <w:color w:val="2D2D2D"/>
                      <w:w w:val="100"/>
                    </w:rPr>
                    <w:t>.</w:t>
                  </w:r>
                  <w:r>
                    <w:rPr>
                      <w:color w:val="2D2D2D"/>
                    </w:rPr>
                    <w:tab/>
                  </w:r>
                  <w:r>
                    <w:rPr>
                      <w:color w:val="2D2D2D"/>
                      <w:w w:val="100"/>
                    </w:rPr>
                    <w:t>.</w:t>
                  </w:r>
                  <w:r>
                    <w:rPr>
                      <w:color w:val="2D2D2D"/>
                    </w:rPr>
                    <w:tab/>
                  </w:r>
                  <w:r>
                    <w:rPr>
                      <w:color w:val="2D2D2D"/>
                      <w:w w:val="100"/>
                    </w:rPr>
                    <w:t>.</w:t>
                  </w:r>
                </w:p>
              </w:txbxContent>
            </v:textbox>
          </v:shape>
        </w:pict>
      </w:r>
      <w:r>
        <w:pict>
          <v:shape id="_x0000_s1103" type="#_x0000_t202" style="width:9.8pt;height:17.6pt;margin-top:8.11pt;margin-left:458.95pt;mso-position-horizontal-relative:page;position:absolute;z-index:251697152" filled="f" stroked="f">
            <v:textbox style="layout-flow:vertical-ideographic" inset="0,0,0,0">
              <w:txbxContent>
                <w:p>
                  <w:pPr>
                    <w:spacing w:before="0" w:line="108" w:lineRule="auto"/>
                    <w:ind w:left="20" w:right="0" w:firstLine="0"/>
                    <w:jc w:val="left"/>
                    <w:rPr>
                      <w:sz w:val="31"/>
                    </w:rPr>
                  </w:pPr>
                  <w:r>
                    <w:rPr>
                      <w:color w:val="2D2D2D"/>
                      <w:w w:val="100"/>
                      <w:sz w:val="31"/>
                    </w:rPr>
                    <w:t>9</w:t>
                  </w:r>
                </w:p>
              </w:txbxContent>
            </v:textbox>
          </v:shape>
        </w:pict>
      </w:r>
      <w:r>
        <w:pict>
          <v:shape id="_x0000_s1104" type="#_x0000_t202" style="width:9.7pt;height:48.45pt;margin-top:8.17pt;margin-left:407.47pt;mso-position-horizontal-relative:page;position:absolute;z-index:251702272" filled="f" stroked="f">
            <v:textbox style="layout-flow:vertical-ideographic" inset="0,0,0,0">
              <w:txbxContent>
                <w:p>
                  <w:pPr>
                    <w:tabs>
                      <w:tab w:val="left" w:pos="646"/>
                    </w:tabs>
                    <w:spacing w:before="0" w:line="108" w:lineRule="auto"/>
                    <w:ind w:left="20" w:right="0" w:firstLine="0"/>
                    <w:jc w:val="left"/>
                    <w:rPr>
                      <w:sz w:val="30"/>
                    </w:rPr>
                  </w:pPr>
                  <w:r>
                    <w:rPr>
                      <w:color w:val="2D2D2D"/>
                      <w:w w:val="100"/>
                      <w:sz w:val="30"/>
                    </w:rPr>
                    <w:t>7</w:t>
                  </w:r>
                  <w:r>
                    <w:rPr>
                      <w:color w:val="2D2D2D"/>
                      <w:sz w:val="30"/>
                    </w:rPr>
                    <w:tab/>
                  </w:r>
                  <w:r>
                    <w:rPr>
                      <w:color w:val="2D2D2D"/>
                      <w:w w:val="100"/>
                      <w:sz w:val="30"/>
                    </w:rPr>
                    <w:t>2</w:t>
                  </w:r>
                </w:p>
              </w:txbxContent>
            </v:textbox>
          </v:shape>
        </w:pict>
      </w:r>
      <w:r>
        <w:pict>
          <v:shape id="_x0000_s1105" type="#_x0000_t202" style="width:15.95pt;height:23.95pt;margin-top:8.11pt;margin-left:393.66pt;mso-position-horizontal-relative:page;position:absolute;z-index:251705344" filled="f" stroked="f">
            <v:textbox style="layout-flow:vertical-ideographic" inset="0,0,0,0">
              <w:txbxContent>
                <w:p>
                  <w:pPr>
                    <w:pStyle w:val="BodyText"/>
                    <w:ind w:left="136"/>
                  </w:pPr>
                  <w:r>
                    <w:rPr>
                      <w:color w:val="2D2D2D"/>
                      <w:w w:val="100"/>
                    </w:rPr>
                    <w:t>.</w:t>
                  </w:r>
                </w:p>
                <w:p>
                  <w:pPr>
                    <w:spacing w:before="0" w:line="72" w:lineRule="auto"/>
                    <w:ind w:left="20" w:right="0" w:firstLine="0"/>
                    <w:jc w:val="left"/>
                    <w:rPr>
                      <w:sz w:val="31"/>
                    </w:rPr>
                  </w:pPr>
                  <w:r>
                    <w:rPr>
                      <w:color w:val="2D2D2D"/>
                      <w:w w:val="100"/>
                      <w:sz w:val="31"/>
                    </w:rPr>
                    <w:t>9</w:t>
                  </w:r>
                </w:p>
              </w:txbxContent>
            </v:textbox>
          </v:shape>
        </w:pict>
      </w:r>
      <w:r>
        <w:pict>
          <v:shape id="_x0000_s1106" type="#_x0000_t202" style="width:9.55pt;height:17.1pt;margin-top:8.23pt;margin-left:349.24pt;mso-position-horizontal-relative:page;position:absolute;z-index:251708416" filled="f" stroked="f">
            <v:textbox style="layout-flow:vertical-ideographic" inset="0,0,0,0">
              <w:txbxContent>
                <w:p>
                  <w:pPr>
                    <w:spacing w:before="0" w:line="108" w:lineRule="auto"/>
                    <w:ind w:left="20" w:right="0" w:firstLine="0"/>
                    <w:jc w:val="left"/>
                    <w:rPr>
                      <w:sz w:val="30"/>
                    </w:rPr>
                  </w:pPr>
                  <w:r>
                    <w:rPr>
                      <w:color w:val="2D2D2D"/>
                      <w:w w:val="100"/>
                      <w:sz w:val="30"/>
                    </w:rPr>
                    <w:t>I</w:t>
                  </w:r>
                </w:p>
              </w:txbxContent>
            </v:textbox>
          </v:shape>
        </w:pict>
      </w:r>
      <w:r>
        <w:pict>
          <v:shape id="_x0000_s1107" type="#_x0000_t202" style="width:9.8pt;height:17.6pt;margin-top:8.11pt;margin-left:268.1pt;mso-position-horizontal-relative:page;position:absolute;z-index:251720704" filled="f" stroked="f">
            <v:textbox style="layout-flow:vertical-ideographic" inset="0,0,0,0">
              <w:txbxContent>
                <w:p>
                  <w:pPr>
                    <w:spacing w:before="0" w:line="108" w:lineRule="auto"/>
                    <w:ind w:left="20" w:right="0" w:firstLine="0"/>
                    <w:jc w:val="left"/>
                    <w:rPr>
                      <w:sz w:val="31"/>
                    </w:rPr>
                  </w:pPr>
                  <w:r>
                    <w:rPr>
                      <w:color w:val="2D2D2D"/>
                      <w:w w:val="100"/>
                      <w:sz w:val="31"/>
                    </w:rPr>
                    <w:t>9</w:t>
                  </w:r>
                </w:p>
              </w:txbxContent>
            </v:textbox>
          </v:shape>
        </w:pict>
      </w:r>
      <w:r>
        <w:rPr>
          <w:color w:val="2D2D2D"/>
          <w:spacing w:val="8"/>
          <w:w w:val="105"/>
        </w:rPr>
        <w:t>9.9</w:t>
      </w:r>
    </w:p>
    <w:p>
      <w:pPr>
        <w:pStyle w:val="BodyText"/>
        <w:spacing w:before="249"/>
        <w:ind w:left="7917" w:right="4328"/>
        <w:jc w:val="center"/>
        <w:rPr>
          <w:rFonts w:ascii="Times New Roman"/>
        </w:rPr>
      </w:pPr>
      <w:r>
        <w:pict>
          <v:shape id="_x0000_s1108" type="#_x0000_t202" style="width:17.1pt;height:97.7pt;margin-top:8.19pt;margin-left:573.89pt;mso-position-horizontal-relative:page;position:absolute;z-index:251681792" filled="f" stroked="f">
            <v:textbox style="layout-flow:vertical-ideographic" inset="0,0,0,0">
              <w:txbxContent>
                <w:p>
                  <w:pPr>
                    <w:spacing w:before="0" w:line="168" w:lineRule="auto"/>
                    <w:ind w:left="20" w:right="0" w:firstLine="0"/>
                    <w:jc w:val="left"/>
                    <w:rPr>
                      <w:sz w:val="30"/>
                    </w:rPr>
                  </w:pPr>
                  <w:r>
                    <w:rPr>
                      <w:color w:val="2D2D2D"/>
                      <w:w w:val="100"/>
                      <w:position w:val="-3"/>
                      <w:sz w:val="31"/>
                    </w:rPr>
                    <w:t>7</w:t>
                  </w:r>
                  <w:r>
                    <w:rPr>
                      <w:color w:val="2D2D2D"/>
                      <w:spacing w:val="-99"/>
                      <w:position w:val="-3"/>
                      <w:sz w:val="31"/>
                    </w:rPr>
                    <w:t xml:space="preserve"> </w:t>
                  </w:r>
                  <w:r>
                    <w:rPr>
                      <w:color w:val="424242"/>
                      <w:spacing w:val="-47"/>
                      <w:w w:val="100"/>
                      <w:sz w:val="30"/>
                    </w:rPr>
                    <w:t>．</w:t>
                  </w:r>
                  <w:r>
                    <w:rPr>
                      <w:color w:val="2D2D2D"/>
                      <w:w w:val="100"/>
                      <w:position w:val="-3"/>
                      <w:sz w:val="31"/>
                    </w:rPr>
                    <w:t>7</w:t>
                  </w:r>
                  <w:r>
                    <w:rPr>
                      <w:color w:val="2D2D2D"/>
                      <w:spacing w:val="-119"/>
                      <w:position w:val="-3"/>
                      <w:sz w:val="31"/>
                    </w:rPr>
                    <w:t xml:space="preserve"> </w:t>
                  </w:r>
                  <w:r>
                    <w:rPr>
                      <w:color w:val="424242"/>
                      <w:spacing w:val="-44"/>
                      <w:w w:val="100"/>
                      <w:sz w:val="30"/>
                    </w:rPr>
                    <w:t>．</w:t>
                  </w:r>
                  <w:r>
                    <w:rPr>
                      <w:color w:val="2D2D2D"/>
                      <w:w w:val="100"/>
                      <w:position w:val="-3"/>
                      <w:sz w:val="31"/>
                    </w:rPr>
                    <w:t>6</w:t>
                  </w:r>
                  <w:r>
                    <w:rPr>
                      <w:color w:val="2D2D2D"/>
                      <w:spacing w:val="-82"/>
                      <w:position w:val="-3"/>
                      <w:sz w:val="31"/>
                    </w:rPr>
                    <w:t xml:space="preserve"> </w:t>
                  </w:r>
                  <w:r>
                    <w:rPr>
                      <w:color w:val="424242"/>
                      <w:w w:val="100"/>
                      <w:sz w:val="30"/>
                    </w:rPr>
                    <w:t>．</w:t>
                  </w:r>
                </w:p>
              </w:txbxContent>
            </v:textbox>
          </v:shape>
        </w:pict>
      </w:r>
      <w:r>
        <w:pict>
          <v:shape id="_x0000_s1109" type="#_x0000_t202" style="width:17.75pt;height:48.2pt;margin-top:8.42pt;margin-left:522.99pt;mso-position-horizontal-relative:page;position:absolute;z-index:251688960" filled="f" stroked="f">
            <v:textbox style="layout-flow:vertical-ideographic" inset="0,0,0,0">
              <w:txbxContent>
                <w:p>
                  <w:pPr>
                    <w:spacing w:before="0" w:line="180" w:lineRule="auto"/>
                    <w:ind w:left="20" w:right="0" w:firstLine="0"/>
                    <w:jc w:val="left"/>
                    <w:rPr>
                      <w:sz w:val="30"/>
                    </w:rPr>
                  </w:pPr>
                  <w:r>
                    <w:rPr>
                      <w:color w:val="2D2D2D"/>
                      <w:w w:val="100"/>
                      <w:sz w:val="30"/>
                    </w:rPr>
                    <w:t>7</w:t>
                  </w:r>
                  <w:r>
                    <w:rPr>
                      <w:color w:val="2D2D2D"/>
                      <w:spacing w:val="-89"/>
                      <w:sz w:val="30"/>
                    </w:rPr>
                    <w:t xml:space="preserve"> </w:t>
                  </w:r>
                  <w:r>
                    <w:rPr>
                      <w:color w:val="424242"/>
                      <w:spacing w:val="-42"/>
                      <w:w w:val="100"/>
                      <w:position w:val="9"/>
                      <w:sz w:val="30"/>
                    </w:rPr>
                    <w:t>．</w:t>
                  </w:r>
                  <w:r>
                    <w:rPr>
                      <w:color w:val="2D2D2D"/>
                      <w:w w:val="100"/>
                      <w:sz w:val="30"/>
                    </w:rPr>
                    <w:t>7</w:t>
                  </w:r>
                </w:p>
              </w:txbxContent>
            </v:textbox>
          </v:shape>
        </w:pict>
      </w:r>
      <w:r>
        <w:pict>
          <v:shape id="_x0000_s1110" type="#_x0000_t202" style="width:9.55pt;height:17.1pt;margin-top:8.58pt;margin-left:472.82pt;mso-position-horizontal-relative:page;position:absolute;z-index:251693056" filled="f" stroked="f">
            <v:textbox style="layout-flow:vertical-ideographic" inset="0,0,0,0">
              <w:txbxContent>
                <w:p>
                  <w:pPr>
                    <w:spacing w:before="0" w:line="108" w:lineRule="auto"/>
                    <w:ind w:left="20" w:right="0" w:firstLine="0"/>
                    <w:jc w:val="left"/>
                    <w:rPr>
                      <w:sz w:val="30"/>
                    </w:rPr>
                  </w:pPr>
                  <w:r>
                    <w:rPr>
                      <w:color w:val="2D2D2D"/>
                      <w:w w:val="100"/>
                      <w:sz w:val="30"/>
                    </w:rPr>
                    <w:t>3</w:t>
                  </w:r>
                </w:p>
              </w:txbxContent>
            </v:textbox>
          </v:shape>
        </w:pict>
      </w:r>
      <w:r>
        <w:pict>
          <v:shape id="_x0000_s1111" type="#_x0000_t202" style="width:9.8pt;height:17.6pt;margin-top:8.19pt;margin-left:457.82pt;mso-position-horizontal-relative:page;position:absolute;z-index:251698176" filled="f" stroked="f">
            <v:textbox style="layout-flow:vertical-ideographic" inset="0,0,0,0">
              <w:txbxContent>
                <w:p>
                  <w:pPr>
                    <w:spacing w:before="0" w:line="108" w:lineRule="auto"/>
                    <w:ind w:left="20" w:right="0" w:firstLine="0"/>
                    <w:jc w:val="left"/>
                    <w:rPr>
                      <w:sz w:val="31"/>
                    </w:rPr>
                  </w:pPr>
                  <w:r>
                    <w:rPr>
                      <w:color w:val="2D2D2D"/>
                      <w:w w:val="100"/>
                      <w:sz w:val="31"/>
                    </w:rPr>
                    <w:t>7</w:t>
                  </w:r>
                </w:p>
              </w:txbxContent>
            </v:textbox>
          </v:shape>
        </w:pict>
      </w:r>
      <w:r>
        <w:pict>
          <v:shape id="_x0000_s1112" type="#_x0000_t202" style="width:17.1pt;height:97.7pt;margin-top:8.19pt;margin-left:391.08pt;mso-position-horizontal-relative:page;position:absolute;z-index:251706368" filled="f" stroked="f">
            <v:textbox style="layout-flow:vertical-ideographic" inset="0,0,0,0">
              <w:txbxContent>
                <w:p>
                  <w:pPr>
                    <w:spacing w:before="0" w:line="168" w:lineRule="auto"/>
                    <w:ind w:left="20" w:right="0" w:firstLine="0"/>
                    <w:jc w:val="left"/>
                    <w:rPr>
                      <w:sz w:val="30"/>
                    </w:rPr>
                  </w:pPr>
                  <w:r>
                    <w:rPr>
                      <w:color w:val="2D2D2D"/>
                      <w:w w:val="100"/>
                      <w:position w:val="-3"/>
                      <w:sz w:val="31"/>
                    </w:rPr>
                    <w:t>7</w:t>
                  </w:r>
                  <w:r>
                    <w:rPr>
                      <w:color w:val="2D2D2D"/>
                      <w:spacing w:val="-99"/>
                      <w:position w:val="-3"/>
                      <w:sz w:val="31"/>
                    </w:rPr>
                    <w:t xml:space="preserve"> </w:t>
                  </w:r>
                  <w:r>
                    <w:rPr>
                      <w:color w:val="2D2D2D"/>
                      <w:spacing w:val="-47"/>
                      <w:w w:val="100"/>
                      <w:sz w:val="30"/>
                    </w:rPr>
                    <w:t>．</w:t>
                  </w:r>
                  <w:r>
                    <w:rPr>
                      <w:color w:val="2D2D2D"/>
                      <w:w w:val="100"/>
                      <w:position w:val="-3"/>
                      <w:sz w:val="31"/>
                    </w:rPr>
                    <w:t>7</w:t>
                  </w:r>
                  <w:r>
                    <w:rPr>
                      <w:color w:val="2D2D2D"/>
                      <w:spacing w:val="-119"/>
                      <w:position w:val="-3"/>
                      <w:sz w:val="31"/>
                    </w:rPr>
                    <w:t xml:space="preserve"> </w:t>
                  </w:r>
                  <w:r>
                    <w:rPr>
                      <w:color w:val="2D2D2D"/>
                      <w:spacing w:val="-44"/>
                      <w:w w:val="100"/>
                      <w:sz w:val="30"/>
                    </w:rPr>
                    <w:t>．</w:t>
                  </w:r>
                  <w:r>
                    <w:rPr>
                      <w:color w:val="2D2D2D"/>
                      <w:w w:val="100"/>
                      <w:position w:val="-3"/>
                      <w:sz w:val="31"/>
                    </w:rPr>
                    <w:t>6</w:t>
                  </w:r>
                  <w:r>
                    <w:rPr>
                      <w:color w:val="2D2D2D"/>
                      <w:spacing w:val="-82"/>
                      <w:position w:val="-3"/>
                      <w:sz w:val="31"/>
                    </w:rPr>
                    <w:t xml:space="preserve"> </w:t>
                  </w:r>
                  <w:r>
                    <w:rPr>
                      <w:color w:val="2D2D2D"/>
                      <w:w w:val="100"/>
                      <w:sz w:val="30"/>
                    </w:rPr>
                    <w:t>．</w:t>
                  </w:r>
                </w:p>
              </w:txbxContent>
            </v:textbox>
          </v:shape>
        </w:pict>
      </w:r>
      <w:r>
        <w:pict>
          <v:shape id="_x0000_s1113" type="#_x0000_t202" style="width:17.1pt;height:97.7pt;margin-top:8.19pt;margin-left:325.79pt;mso-position-horizontal-relative:page;position:absolute;z-index:251712512" filled="f" stroked="f">
            <v:textbox style="layout-flow:vertical-ideographic" inset="0,0,0,0">
              <w:txbxContent>
                <w:p>
                  <w:pPr>
                    <w:spacing w:before="0" w:line="168" w:lineRule="auto"/>
                    <w:ind w:left="20" w:right="0" w:firstLine="0"/>
                    <w:jc w:val="left"/>
                    <w:rPr>
                      <w:sz w:val="30"/>
                    </w:rPr>
                  </w:pPr>
                  <w:r>
                    <w:rPr>
                      <w:color w:val="2D2D2D"/>
                      <w:w w:val="100"/>
                      <w:position w:val="-5"/>
                      <w:sz w:val="31"/>
                    </w:rPr>
                    <w:t>7</w:t>
                  </w:r>
                  <w:r>
                    <w:rPr>
                      <w:color w:val="2D2D2D"/>
                      <w:spacing w:val="-99"/>
                      <w:position w:val="-5"/>
                      <w:sz w:val="31"/>
                    </w:rPr>
                    <w:t xml:space="preserve"> </w:t>
                  </w:r>
                  <w:r>
                    <w:rPr>
                      <w:color w:val="424242"/>
                      <w:spacing w:val="-67"/>
                      <w:w w:val="100"/>
                      <w:sz w:val="30"/>
                    </w:rPr>
                    <w:t>．</w:t>
                  </w:r>
                  <w:r>
                    <w:rPr>
                      <w:color w:val="2D2D2D"/>
                      <w:w w:val="100"/>
                      <w:position w:val="-5"/>
                      <w:sz w:val="31"/>
                    </w:rPr>
                    <w:t>7</w:t>
                  </w:r>
                  <w:r>
                    <w:rPr>
                      <w:color w:val="2D2D2D"/>
                      <w:spacing w:val="-99"/>
                      <w:position w:val="-5"/>
                      <w:sz w:val="31"/>
                    </w:rPr>
                    <w:t xml:space="preserve"> </w:t>
                  </w:r>
                  <w:r>
                    <w:rPr>
                      <w:color w:val="424242"/>
                      <w:spacing w:val="-44"/>
                      <w:w w:val="100"/>
                      <w:sz w:val="30"/>
                    </w:rPr>
                    <w:t>．</w:t>
                  </w:r>
                  <w:r>
                    <w:rPr>
                      <w:color w:val="2D2D2D"/>
                      <w:w w:val="100"/>
                      <w:position w:val="-5"/>
                      <w:sz w:val="31"/>
                    </w:rPr>
                    <w:t>6</w:t>
                  </w:r>
                  <w:r>
                    <w:rPr>
                      <w:color w:val="2D2D2D"/>
                      <w:spacing w:val="-82"/>
                      <w:position w:val="-5"/>
                      <w:sz w:val="31"/>
                    </w:rPr>
                    <w:t xml:space="preserve"> </w:t>
                  </w:r>
                  <w:r>
                    <w:rPr>
                      <w:color w:val="424242"/>
                      <w:w w:val="100"/>
                      <w:sz w:val="30"/>
                    </w:rPr>
                    <w:t>．</w:t>
                  </w:r>
                </w:p>
              </w:txbxContent>
            </v:textbox>
          </v:shape>
        </w:pict>
      </w:r>
      <w:r>
        <w:pict>
          <v:shape id="_x0000_s1114" type="#_x0000_t202" style="width:17.1pt;height:97.7pt;margin-top:8.19pt;margin-left:266.53pt;mso-position-horizontal-relative:page;position:absolute;z-index:251718656" filled="f" stroked="f">
            <v:textbox style="layout-flow:vertical-ideographic" inset="0,0,0,0">
              <w:txbxContent>
                <w:p>
                  <w:pPr>
                    <w:spacing w:before="0" w:line="168" w:lineRule="auto"/>
                    <w:ind w:left="20" w:right="0" w:firstLine="0"/>
                    <w:jc w:val="left"/>
                    <w:rPr>
                      <w:sz w:val="30"/>
                    </w:rPr>
                  </w:pPr>
                  <w:r>
                    <w:rPr>
                      <w:color w:val="2D2D2D"/>
                      <w:w w:val="100"/>
                      <w:position w:val="-5"/>
                      <w:sz w:val="31"/>
                    </w:rPr>
                    <w:t>7</w:t>
                  </w:r>
                  <w:r>
                    <w:rPr>
                      <w:color w:val="2D2D2D"/>
                      <w:spacing w:val="-99"/>
                      <w:position w:val="-5"/>
                      <w:sz w:val="31"/>
                    </w:rPr>
                    <w:t xml:space="preserve"> </w:t>
                  </w:r>
                  <w:r>
                    <w:rPr>
                      <w:color w:val="424242"/>
                      <w:spacing w:val="-47"/>
                      <w:w w:val="100"/>
                      <w:sz w:val="30"/>
                    </w:rPr>
                    <w:t>．</w:t>
                  </w:r>
                  <w:r>
                    <w:rPr>
                      <w:color w:val="2D2D2D"/>
                      <w:w w:val="100"/>
                      <w:position w:val="-5"/>
                      <w:sz w:val="31"/>
                    </w:rPr>
                    <w:t>7</w:t>
                  </w:r>
                  <w:r>
                    <w:rPr>
                      <w:color w:val="2D2D2D"/>
                      <w:spacing w:val="-119"/>
                      <w:position w:val="-5"/>
                      <w:sz w:val="31"/>
                    </w:rPr>
                    <w:t xml:space="preserve"> </w:t>
                  </w:r>
                  <w:r>
                    <w:rPr>
                      <w:color w:val="424242"/>
                      <w:spacing w:val="-44"/>
                      <w:w w:val="100"/>
                      <w:sz w:val="30"/>
                    </w:rPr>
                    <w:t>．</w:t>
                  </w:r>
                  <w:r>
                    <w:rPr>
                      <w:color w:val="2D2D2D"/>
                      <w:w w:val="100"/>
                      <w:position w:val="-5"/>
                      <w:sz w:val="31"/>
                    </w:rPr>
                    <w:t>6</w:t>
                  </w:r>
                  <w:r>
                    <w:rPr>
                      <w:color w:val="2D2D2D"/>
                      <w:spacing w:val="-82"/>
                      <w:position w:val="-5"/>
                      <w:sz w:val="31"/>
                    </w:rPr>
                    <w:t xml:space="preserve"> </w:t>
                  </w:r>
                  <w:r>
                    <w:rPr>
                      <w:color w:val="424242"/>
                      <w:w w:val="100"/>
                      <w:sz w:val="30"/>
                    </w:rPr>
                    <w:t>．</w:t>
                  </w:r>
                </w:p>
              </w:txbxContent>
            </v:textbox>
          </v:shape>
        </w:pict>
      </w:r>
      <w:r>
        <w:rPr>
          <w:rFonts w:ascii="Times New Roman"/>
          <w:color w:val="2D2D2D"/>
          <w:w w:val="110"/>
        </w:rPr>
        <w:t>7.</w:t>
      </w:r>
      <w:r>
        <w:rPr>
          <w:rFonts w:ascii="Times New Roman"/>
          <w:color w:val="2D2D2D"/>
          <w:spacing w:val="-58"/>
          <w:w w:val="110"/>
        </w:rPr>
        <w:t xml:space="preserve"> </w:t>
      </w:r>
      <w:r>
        <w:rPr>
          <w:rFonts w:ascii="Times New Roman"/>
          <w:color w:val="2D2D2D"/>
          <w:w w:val="110"/>
        </w:rPr>
        <w:t>5</w:t>
      </w:r>
    </w:p>
    <w:p>
      <w:pPr>
        <w:spacing w:before="263"/>
        <w:ind w:left="7906" w:right="4328" w:firstLine="0"/>
        <w:jc w:val="center"/>
        <w:rPr>
          <w:rFonts w:ascii="Times New Roman"/>
          <w:sz w:val="31"/>
        </w:rPr>
      </w:pPr>
      <w:r>
        <w:pict>
          <v:shape id="_x0000_s1115" type="#_x0000_t202" style="width:10.05pt;height:18.1pt;margin-top:7.36pt;margin-left:589.59pt;mso-position-horizontal-relative:page;position:absolute;z-index:251679744" filled="f" stroked="f">
            <v:textbox style="layout-flow:vertical-ideographic" inset="0,0,0,0">
              <w:txbxContent>
                <w:p>
                  <w:pPr>
                    <w:pStyle w:val="BodyText"/>
                    <w:spacing w:line="108" w:lineRule="auto"/>
                    <w:ind w:left="20"/>
                  </w:pPr>
                  <w:r>
                    <w:rPr>
                      <w:color w:val="424242"/>
                      <w:w w:val="100"/>
                    </w:rPr>
                    <w:t>3</w:t>
                  </w:r>
                </w:p>
              </w:txbxContent>
            </v:textbox>
          </v:shape>
        </w:pict>
      </w:r>
      <w:r>
        <w:pict>
          <v:shape id="_x0000_s1116" type="#_x0000_t202" style="width:10.05pt;height:18.1pt;margin-top:7.36pt;margin-left:538.36pt;mso-position-horizontal-relative:page;position:absolute;z-index:251686912" filled="f" stroked="f">
            <v:textbox style="layout-flow:vertical-ideographic" inset="0,0,0,0">
              <w:txbxContent>
                <w:p>
                  <w:pPr>
                    <w:pStyle w:val="BodyText"/>
                    <w:spacing w:line="108" w:lineRule="auto"/>
                    <w:ind w:left="20"/>
                  </w:pPr>
                  <w:r>
                    <w:rPr>
                      <w:color w:val="2D2D2D"/>
                      <w:w w:val="100"/>
                    </w:rPr>
                    <w:t>3</w:t>
                  </w:r>
                </w:p>
              </w:txbxContent>
            </v:textbox>
          </v:shape>
        </w:pict>
      </w:r>
      <w:r>
        <w:pict>
          <v:shape id="_x0000_s1117" type="#_x0000_t202" style="width:9.55pt;height:17.1pt;margin-top:7.65pt;margin-left:472.76pt;mso-position-horizontal-relative:page;position:absolute;z-index:251694080" filled="f" stroked="f">
            <v:textbox style="layout-flow:vertical-ideographic" inset="0,0,0,0">
              <w:txbxContent>
                <w:p>
                  <w:pPr>
                    <w:spacing w:before="0" w:line="108" w:lineRule="auto"/>
                    <w:ind w:left="20" w:right="0" w:firstLine="0"/>
                    <w:jc w:val="left"/>
                    <w:rPr>
                      <w:sz w:val="30"/>
                    </w:rPr>
                  </w:pPr>
                  <w:r>
                    <w:rPr>
                      <w:color w:val="2D2D2D"/>
                      <w:w w:val="100"/>
                      <w:sz w:val="30"/>
                    </w:rPr>
                    <w:t>7</w:t>
                  </w:r>
                </w:p>
              </w:txbxContent>
            </v:textbox>
          </v:shape>
        </w:pict>
      </w:r>
      <w:r>
        <w:pict>
          <v:shape id="_x0000_s1118" type="#_x0000_t202" style="width:9.8pt;height:17.6pt;margin-top:8.43pt;margin-left:457.82pt;mso-position-horizontal-relative:page;position:absolute;z-index:251699200" filled="f" stroked="f">
            <v:textbox style="layout-flow:vertical-ideographic" inset="0,0,0,0">
              <w:txbxContent>
                <w:p>
                  <w:pPr>
                    <w:spacing w:before="0" w:line="108" w:lineRule="auto"/>
                    <w:ind w:left="20" w:right="0" w:firstLine="0"/>
                    <w:jc w:val="left"/>
                    <w:rPr>
                      <w:sz w:val="31"/>
                    </w:rPr>
                  </w:pPr>
                  <w:r>
                    <w:rPr>
                      <w:color w:val="2D2D2D"/>
                      <w:w w:val="100"/>
                      <w:sz w:val="31"/>
                    </w:rPr>
                    <w:t>7</w:t>
                  </w:r>
                </w:p>
              </w:txbxContent>
            </v:textbox>
          </v:shape>
        </w:pict>
      </w:r>
      <w:r>
        <w:pict>
          <v:shape id="_x0000_s1119" type="#_x0000_t202" style="width:9.55pt;height:17.1pt;margin-top:8.88pt;margin-left:407.51pt;mso-position-horizontal-relative:page;position:absolute;z-index:251703296" filled="f" stroked="f">
            <v:textbox style="layout-flow:vertical-ideographic" inset="0,0,0,0">
              <w:txbxContent>
                <w:p>
                  <w:pPr>
                    <w:spacing w:before="0" w:line="108" w:lineRule="auto"/>
                    <w:ind w:left="20" w:right="0" w:firstLine="0"/>
                    <w:jc w:val="left"/>
                    <w:rPr>
                      <w:sz w:val="30"/>
                    </w:rPr>
                  </w:pPr>
                  <w:r>
                    <w:rPr>
                      <w:color w:val="2D2D2D"/>
                      <w:w w:val="100"/>
                      <w:sz w:val="30"/>
                    </w:rPr>
                    <w:t>4</w:t>
                  </w:r>
                </w:p>
              </w:txbxContent>
            </v:textbox>
          </v:shape>
        </w:pict>
      </w:r>
      <w:r>
        <w:pict>
          <v:shape id="_x0000_s1120" type="#_x0000_t202" style="width:9.8pt;height:17.6pt;margin-top:8.43pt;margin-left:341.36pt;mso-position-horizontal-relative:page;position:absolute;z-index:251710464" filled="f" stroked="f">
            <v:textbox style="layout-flow:vertical-ideographic" inset="0,0,0,0">
              <w:txbxContent>
                <w:p>
                  <w:pPr>
                    <w:spacing w:before="0" w:line="108" w:lineRule="auto"/>
                    <w:ind w:left="20" w:right="0" w:firstLine="0"/>
                    <w:jc w:val="left"/>
                    <w:rPr>
                      <w:sz w:val="31"/>
                    </w:rPr>
                  </w:pPr>
                  <w:r>
                    <w:rPr>
                      <w:color w:val="424242"/>
                      <w:w w:val="100"/>
                      <w:sz w:val="31"/>
                    </w:rPr>
                    <w:t>5</w:t>
                  </w:r>
                </w:p>
              </w:txbxContent>
            </v:textbox>
          </v:shape>
        </w:pict>
      </w:r>
      <w:r>
        <w:pict>
          <v:shape id="_x0000_s1121" type="#_x0000_t202" style="width:9.8pt;height:17.6pt;margin-top:7.59pt;margin-left:282.1pt;mso-position-horizontal-relative:page;position:absolute;z-index:251715584" filled="f" stroked="f">
            <v:textbox style="layout-flow:vertical-ideographic" inset="0,0,0,0">
              <w:txbxContent>
                <w:p>
                  <w:pPr>
                    <w:spacing w:before="0" w:line="108" w:lineRule="auto"/>
                    <w:ind w:left="20" w:right="0" w:firstLine="0"/>
                    <w:jc w:val="left"/>
                    <w:rPr>
                      <w:sz w:val="31"/>
                    </w:rPr>
                  </w:pPr>
                  <w:r>
                    <w:rPr>
                      <w:color w:val="2D2D2D"/>
                      <w:w w:val="100"/>
                      <w:sz w:val="31"/>
                    </w:rPr>
                    <w:t>3</w:t>
                  </w:r>
                </w:p>
              </w:txbxContent>
            </v:textbox>
          </v:shape>
        </w:pict>
      </w:r>
      <w:r>
        <w:rPr>
          <w:rFonts w:ascii="Times New Roman"/>
          <w:color w:val="2D2D2D"/>
          <w:sz w:val="31"/>
        </w:rPr>
        <w:t>7.</w:t>
      </w:r>
      <w:r>
        <w:rPr>
          <w:rFonts w:ascii="Times New Roman"/>
          <w:color w:val="2D2D2D"/>
          <w:spacing w:val="-46"/>
          <w:sz w:val="31"/>
        </w:rPr>
        <w:t xml:space="preserve"> </w:t>
      </w:r>
      <w:r>
        <w:rPr>
          <w:rFonts w:ascii="Times New Roman"/>
          <w:color w:val="161616"/>
          <w:sz w:val="31"/>
        </w:rPr>
        <w:t>4</w:t>
      </w:r>
    </w:p>
    <w:p>
      <w:pPr>
        <w:pStyle w:val="Heading1"/>
        <w:spacing w:before="229"/>
        <w:ind w:left="7924" w:right="4328"/>
        <w:jc w:val="center"/>
      </w:pPr>
      <w:r>
        <w:pict>
          <v:shape id="_x0000_s1122" type="#_x0000_t202" style="width:10.05pt;height:18.1pt;margin-top:7.53pt;margin-left:589.69pt;mso-position-horizontal-relative:page;position:absolute;z-index:251680768" filled="f" stroked="f">
            <v:textbox style="layout-flow:vertical-ideographic" inset="0,0,0,0">
              <w:txbxContent>
                <w:p>
                  <w:pPr>
                    <w:pStyle w:val="BodyText"/>
                    <w:spacing w:line="108" w:lineRule="auto"/>
                    <w:ind w:left="20"/>
                  </w:pPr>
                  <w:r>
                    <w:rPr>
                      <w:color w:val="424242"/>
                      <w:w w:val="100"/>
                    </w:rPr>
                    <w:t>8</w:t>
                  </w:r>
                </w:p>
              </w:txbxContent>
            </v:textbox>
          </v:shape>
        </w:pict>
      </w:r>
      <w:r>
        <w:pict>
          <v:shape id="_x0000_s1123" type="#_x0000_t202" style="width:24.75pt;height:37.2pt;margin-top:6.85pt;margin-left:523.67pt;mso-position-horizontal-relative:page;position:absolute;z-index:251687936" filled="f" stroked="f">
            <v:textbox style="layout-flow:vertical-ideographic" inset="0,0,0,0">
              <w:txbxContent>
                <w:p>
                  <w:pPr>
                    <w:pStyle w:val="BodyText"/>
                    <w:spacing w:line="12" w:lineRule="auto"/>
                    <w:ind w:left="33"/>
                  </w:pPr>
                  <w:r>
                    <w:rPr>
                      <w:color w:val="2D2D2D"/>
                      <w:w w:val="100"/>
                    </w:rPr>
                    <w:t>3</w:t>
                  </w:r>
                </w:p>
                <w:p>
                  <w:pPr>
                    <w:spacing w:before="0"/>
                    <w:ind w:left="20" w:right="0" w:firstLine="0"/>
                    <w:jc w:val="left"/>
                    <w:rPr>
                      <w:sz w:val="30"/>
                    </w:rPr>
                  </w:pPr>
                  <w:r>
                    <w:rPr>
                      <w:color w:val="2D2D2D"/>
                      <w:w w:val="100"/>
                      <w:position w:val="-5"/>
                      <w:sz w:val="35"/>
                    </w:rPr>
                    <w:t>6</w:t>
                  </w:r>
                  <w:r>
                    <w:rPr>
                      <w:color w:val="2D2D2D"/>
                      <w:spacing w:val="-124"/>
                      <w:position w:val="-5"/>
                      <w:sz w:val="35"/>
                    </w:rPr>
                    <w:t xml:space="preserve"> </w:t>
                  </w:r>
                  <w:r>
                    <w:rPr>
                      <w:color w:val="424242"/>
                      <w:w w:val="100"/>
                      <w:sz w:val="30"/>
                    </w:rPr>
                    <w:t>．</w:t>
                  </w:r>
                </w:p>
              </w:txbxContent>
            </v:textbox>
          </v:shape>
        </w:pict>
      </w:r>
      <w:r>
        <w:pict>
          <v:shape id="_x0000_s1124" type="#_x0000_t202" style="width:9.55pt;height:17.1pt;margin-top:9.04pt;margin-left:472.8pt;mso-position-horizontal-relative:page;position:absolute;z-index:251695104" filled="f" stroked="f">
            <v:textbox style="layout-flow:vertical-ideographic" inset="0,0,0,0">
              <w:txbxContent>
                <w:p>
                  <w:pPr>
                    <w:spacing w:before="0" w:line="108" w:lineRule="auto"/>
                    <w:ind w:left="20" w:right="0" w:firstLine="0"/>
                    <w:jc w:val="left"/>
                    <w:rPr>
                      <w:sz w:val="30"/>
                    </w:rPr>
                  </w:pPr>
                  <w:r>
                    <w:rPr>
                      <w:color w:val="2D2D2D"/>
                      <w:w w:val="100"/>
                      <w:sz w:val="30"/>
                    </w:rPr>
                    <w:t>4</w:t>
                  </w:r>
                </w:p>
              </w:txbxContent>
            </v:textbox>
          </v:shape>
        </w:pict>
      </w:r>
      <w:r>
        <w:pict>
          <v:shape id="_x0000_s1125" type="#_x0000_t202" style="width:9.8pt;height:17.6pt;margin-top:7.75pt;margin-left:457.88pt;mso-position-horizontal-relative:page;position:absolute;z-index:251700224" filled="f" stroked="f">
            <v:textbox style="layout-flow:vertical-ideographic" inset="0,0,0,0">
              <w:txbxContent>
                <w:p>
                  <w:pPr>
                    <w:spacing w:before="0" w:line="108" w:lineRule="auto"/>
                    <w:ind w:left="20" w:right="0" w:firstLine="0"/>
                    <w:jc w:val="left"/>
                    <w:rPr>
                      <w:sz w:val="31"/>
                    </w:rPr>
                  </w:pPr>
                  <w:r>
                    <w:rPr>
                      <w:color w:val="2D2D2D"/>
                      <w:w w:val="100"/>
                      <w:sz w:val="31"/>
                    </w:rPr>
                    <w:t>6</w:t>
                  </w:r>
                </w:p>
              </w:txbxContent>
            </v:textbox>
          </v:shape>
        </w:pict>
      </w:r>
      <w:r>
        <w:pict>
          <v:shape id="_x0000_s1126" type="#_x0000_t202" style="width:9.55pt;height:17.1pt;margin-top:9.13pt;margin-left:407.41pt;mso-position-horizontal-relative:page;position:absolute;z-index:251704320" filled="f" stroked="f">
            <v:textbox style="layout-flow:vertical-ideographic" inset="0,0,0,0">
              <w:txbxContent>
                <w:p>
                  <w:pPr>
                    <w:spacing w:before="0" w:line="108" w:lineRule="auto"/>
                    <w:ind w:left="20" w:right="0" w:firstLine="0"/>
                    <w:jc w:val="left"/>
                    <w:rPr>
                      <w:sz w:val="30"/>
                    </w:rPr>
                  </w:pPr>
                  <w:r>
                    <w:rPr>
                      <w:color w:val="2D2D2D"/>
                      <w:w w:val="100"/>
                      <w:sz w:val="30"/>
                    </w:rPr>
                    <w:t>1</w:t>
                  </w:r>
                </w:p>
              </w:txbxContent>
            </v:textbox>
          </v:shape>
        </w:pict>
      </w:r>
      <w:r>
        <w:pict>
          <v:shape id="_x0000_s1127" type="#_x0000_t202" style="width:9.8pt;height:17.6pt;margin-top:7.75pt;margin-left:341.36pt;mso-position-horizontal-relative:page;position:absolute;z-index:251711488" filled="f" stroked="f">
            <v:textbox style="layout-flow:vertical-ideographic" inset="0,0,0,0">
              <w:txbxContent>
                <w:p>
                  <w:pPr>
                    <w:spacing w:before="0" w:line="108" w:lineRule="auto"/>
                    <w:ind w:left="20" w:right="0" w:firstLine="0"/>
                    <w:jc w:val="left"/>
                    <w:rPr>
                      <w:sz w:val="31"/>
                    </w:rPr>
                  </w:pPr>
                  <w:r>
                    <w:rPr>
                      <w:color w:val="424242"/>
                      <w:w w:val="100"/>
                      <w:sz w:val="31"/>
                    </w:rPr>
                    <w:t>3</w:t>
                  </w:r>
                </w:p>
              </w:txbxContent>
            </v:textbox>
          </v:shape>
        </w:pict>
      </w:r>
      <w:r>
        <w:pict>
          <v:shape id="_x0000_s1128" type="#_x0000_t202" style="width:9.8pt;height:17.6pt;margin-top:8.91pt;margin-left:281.97pt;mso-position-horizontal-relative:page;position:absolute;z-index:251716608" filled="f" stroked="f">
            <v:textbox style="layout-flow:vertical-ideographic" inset="0,0,0,0">
              <w:txbxContent>
                <w:p>
                  <w:pPr>
                    <w:spacing w:before="0" w:line="108" w:lineRule="auto"/>
                    <w:ind w:left="20" w:right="0" w:firstLine="0"/>
                    <w:jc w:val="left"/>
                    <w:rPr>
                      <w:sz w:val="31"/>
                    </w:rPr>
                  </w:pPr>
                  <w:r>
                    <w:rPr>
                      <w:color w:val="2D2D2D"/>
                      <w:w w:val="100"/>
                      <w:sz w:val="31"/>
                    </w:rPr>
                    <w:t>1</w:t>
                  </w:r>
                </w:p>
              </w:txbxContent>
            </v:textbox>
          </v:shape>
        </w:pict>
      </w:r>
      <w:r>
        <w:rPr>
          <w:color w:val="2D2D2D"/>
          <w:w w:val="105"/>
        </w:rPr>
        <w:t>6.3</w:t>
      </w:r>
    </w:p>
    <w:p>
      <w:pPr>
        <w:spacing w:after="0"/>
        <w:jc w:val="center"/>
        <w:sectPr>
          <w:type w:val="continuous"/>
          <w:pgSz w:w="17860" w:h="25260"/>
          <w:pgMar w:top="2020" w:right="0" w:bottom="280" w:left="0" w:header="708" w:footer="708"/>
          <w:pgNumType w:start="18"/>
          <w:cols w:num="2" w:space="708" w:equalWidth="0">
            <w:col w:w="5035" w:space="40"/>
            <w:col w:w="12785" w:space="0"/>
          </w:cols>
        </w:sectPr>
      </w:pPr>
    </w:p>
    <w:p>
      <w:pPr>
        <w:pStyle w:val="BodyText"/>
        <w:spacing w:before="10"/>
        <w:rPr>
          <w:rFonts w:ascii="Times New Roman"/>
          <w:sz w:val="16"/>
        </w:rPr>
      </w:pPr>
    </w:p>
    <w:p>
      <w:pPr>
        <w:spacing w:before="86" w:line="386" w:lineRule="auto"/>
        <w:ind w:left="3176" w:right="2956" w:firstLine="665"/>
        <w:jc w:val="both"/>
        <w:rPr>
          <w:sz w:val="30"/>
        </w:rPr>
      </w:pPr>
      <w:r>
        <w:rPr>
          <w:color w:val="2D2D2D"/>
          <w:spacing w:val="7"/>
          <w:sz w:val="30"/>
        </w:rPr>
        <w:t xml:space="preserve">从表 </w:t>
      </w:r>
      <w:r>
        <w:rPr>
          <w:rFonts w:ascii="Times New Roman" w:eastAsia="Times New Roman"/>
          <w:color w:val="2D2D2D"/>
          <w:sz w:val="31"/>
        </w:rPr>
        <w:t xml:space="preserve">3- 5 </w:t>
      </w:r>
      <w:r>
        <w:rPr>
          <w:color w:val="2D2D2D"/>
          <w:spacing w:val="-10"/>
          <w:sz w:val="30"/>
        </w:rPr>
        <w:t xml:space="preserve">中可以看到： 当 风 速从 </w:t>
      </w:r>
      <w:r>
        <w:rPr>
          <w:rFonts w:ascii="Times New Roman" w:eastAsia="Times New Roman"/>
          <w:color w:val="2D2D2D"/>
          <w:spacing w:val="-3"/>
          <w:sz w:val="31"/>
        </w:rPr>
        <w:t xml:space="preserve">2m/ </w:t>
      </w:r>
      <w:r>
        <w:rPr>
          <w:rFonts w:ascii="Times New Roman" w:eastAsia="Times New Roman"/>
          <w:color w:val="2D2D2D"/>
          <w:sz w:val="31"/>
        </w:rPr>
        <w:t xml:space="preserve">s </w:t>
      </w:r>
      <w:r>
        <w:rPr>
          <w:color w:val="2D2D2D"/>
          <w:spacing w:val="1"/>
          <w:sz w:val="30"/>
        </w:rPr>
        <w:t xml:space="preserve">增加 到 </w:t>
      </w:r>
      <w:r>
        <w:rPr>
          <w:rFonts w:ascii="Times New Roman" w:eastAsia="Times New Roman"/>
          <w:color w:val="2D2D2D"/>
          <w:spacing w:val="3"/>
          <w:sz w:val="31"/>
        </w:rPr>
        <w:t>2</w:t>
      </w:r>
      <w:r>
        <w:rPr>
          <w:rFonts w:ascii="Times New Roman" w:eastAsia="Times New Roman"/>
          <w:color w:val="070707"/>
          <w:spacing w:val="9"/>
          <w:sz w:val="31"/>
        </w:rPr>
        <w:t xml:space="preserve">. </w:t>
      </w:r>
      <w:r>
        <w:rPr>
          <w:rFonts w:ascii="Times New Roman" w:eastAsia="Times New Roman"/>
          <w:color w:val="2D2D2D"/>
          <w:sz w:val="31"/>
        </w:rPr>
        <w:t>5 m/s</w:t>
      </w:r>
      <w:r>
        <w:rPr>
          <w:rFonts w:ascii="Times New Roman" w:eastAsia="Times New Roman"/>
          <w:color w:val="2D2D2D"/>
          <w:spacing w:val="52"/>
          <w:sz w:val="31"/>
        </w:rPr>
        <w:t xml:space="preserve"> </w:t>
      </w:r>
      <w:r>
        <w:rPr>
          <w:color w:val="2D2D2D"/>
          <w:spacing w:val="15"/>
          <w:sz w:val="30"/>
        </w:rPr>
        <w:t xml:space="preserve">时，干燥速度从 </w:t>
      </w:r>
      <w:r>
        <w:rPr>
          <w:rFonts w:ascii="Times New Roman" w:eastAsia="Times New Roman"/>
          <w:color w:val="2D2D2D"/>
          <w:spacing w:val="-6"/>
          <w:sz w:val="35"/>
        </w:rPr>
        <w:t>9</w:t>
      </w:r>
      <w:r>
        <w:rPr>
          <w:rFonts w:ascii="Times New Roman" w:eastAsia="Times New Roman"/>
          <w:color w:val="070707"/>
          <w:spacing w:val="-9"/>
          <w:sz w:val="35"/>
        </w:rPr>
        <w:t xml:space="preserve">. </w:t>
      </w:r>
      <w:r>
        <w:rPr>
          <w:rFonts w:ascii="Times New Roman" w:eastAsia="Times New Roman"/>
          <w:color w:val="2D2D2D"/>
          <w:sz w:val="35"/>
        </w:rPr>
        <w:t xml:space="preserve">9 </w:t>
      </w:r>
      <w:r>
        <w:rPr>
          <w:color w:val="2D2D2D"/>
          <w:spacing w:val="7"/>
          <w:sz w:val="30"/>
        </w:rPr>
        <w:t xml:space="preserve">天降低到 </w:t>
      </w:r>
      <w:r>
        <w:rPr>
          <w:rFonts w:ascii="Times New Roman" w:eastAsia="Times New Roman"/>
          <w:color w:val="2D2D2D"/>
          <w:sz w:val="31"/>
        </w:rPr>
        <w:t>7.</w:t>
      </w:r>
      <w:r>
        <w:rPr>
          <w:rFonts w:ascii="Times New Roman" w:eastAsia="Times New Roman"/>
          <w:color w:val="2D2D2D"/>
          <w:spacing w:val="57"/>
          <w:sz w:val="31"/>
        </w:rPr>
        <w:t xml:space="preserve"> </w:t>
      </w:r>
      <w:r>
        <w:rPr>
          <w:rFonts w:ascii="Times New Roman" w:eastAsia="Times New Roman"/>
          <w:color w:val="2D2D2D"/>
          <w:sz w:val="31"/>
        </w:rPr>
        <w:t xml:space="preserve">5 </w:t>
      </w:r>
      <w:r>
        <w:rPr>
          <w:color w:val="2D2D2D"/>
          <w:spacing w:val="6"/>
          <w:sz w:val="30"/>
        </w:rPr>
        <w:t xml:space="preserve">天，但是，继续增加风速，从 </w:t>
      </w:r>
      <w:r>
        <w:rPr>
          <w:rFonts w:ascii="Times New Roman" w:eastAsia="Times New Roman"/>
          <w:color w:val="2D2D2D"/>
          <w:spacing w:val="-12"/>
          <w:sz w:val="31"/>
        </w:rPr>
        <w:t>2</w:t>
      </w:r>
      <w:r>
        <w:rPr>
          <w:rFonts w:ascii="Times New Roman" w:eastAsia="Times New Roman"/>
          <w:color w:val="070707"/>
          <w:spacing w:val="17"/>
          <w:sz w:val="31"/>
        </w:rPr>
        <w:t xml:space="preserve">. </w:t>
      </w:r>
      <w:r>
        <w:rPr>
          <w:rFonts w:ascii="Times New Roman" w:eastAsia="Times New Roman"/>
          <w:color w:val="2D2D2D"/>
          <w:spacing w:val="-3"/>
          <w:sz w:val="31"/>
        </w:rPr>
        <w:t>Sm/s</w:t>
      </w:r>
      <w:r>
        <w:rPr>
          <w:rFonts w:ascii="Times New Roman" w:eastAsia="Times New Roman"/>
          <w:color w:val="2D2D2D"/>
          <w:spacing w:val="51"/>
          <w:sz w:val="31"/>
        </w:rPr>
        <w:t xml:space="preserve"> </w:t>
      </w:r>
      <w:r>
        <w:rPr>
          <w:color w:val="2D2D2D"/>
          <w:spacing w:val="9"/>
          <w:sz w:val="30"/>
        </w:rPr>
        <w:t xml:space="preserve">增加至 </w:t>
      </w:r>
      <w:r>
        <w:rPr>
          <w:rFonts w:ascii="Times New Roman" w:eastAsia="Times New Roman"/>
          <w:color w:val="2D2D2D"/>
          <w:sz w:val="31"/>
        </w:rPr>
        <w:t xml:space="preserve">3m/s </w:t>
      </w:r>
      <w:r>
        <w:rPr>
          <w:color w:val="2D2D2D"/>
          <w:spacing w:val="-7"/>
          <w:sz w:val="30"/>
        </w:rPr>
        <w:t>时， 干燥 速率增</w:t>
      </w:r>
      <w:r>
        <w:rPr>
          <w:color w:val="2D2D2D"/>
          <w:spacing w:val="17"/>
          <w:sz w:val="30"/>
        </w:rPr>
        <w:t xml:space="preserve">加的速度则不是 很明显，当风速增加到 </w:t>
      </w:r>
      <w:r>
        <w:rPr>
          <w:rFonts w:ascii="Times New Roman" w:eastAsia="Times New Roman"/>
          <w:color w:val="2D2D2D"/>
          <w:spacing w:val="10"/>
          <w:sz w:val="31"/>
        </w:rPr>
        <w:t>3</w:t>
      </w:r>
      <w:r>
        <w:rPr>
          <w:rFonts w:ascii="Times New Roman" w:eastAsia="Times New Roman"/>
          <w:color w:val="070707"/>
          <w:spacing w:val="-2"/>
          <w:sz w:val="31"/>
        </w:rPr>
        <w:t xml:space="preserve">. </w:t>
      </w:r>
      <w:r>
        <w:rPr>
          <w:rFonts w:ascii="Times New Roman" w:eastAsia="Times New Roman"/>
          <w:color w:val="2D2D2D"/>
          <w:spacing w:val="-17"/>
          <w:sz w:val="31"/>
        </w:rPr>
        <w:t xml:space="preserve">5m/ </w:t>
      </w:r>
      <w:r>
        <w:rPr>
          <w:rFonts w:ascii="Times New Roman" w:eastAsia="Times New Roman"/>
          <w:color w:val="2D2D2D"/>
          <w:sz w:val="31"/>
        </w:rPr>
        <w:t>s</w:t>
      </w:r>
      <w:r>
        <w:rPr>
          <w:rFonts w:ascii="Times New Roman" w:eastAsia="Times New Roman"/>
          <w:color w:val="2D2D2D"/>
          <w:spacing w:val="11"/>
          <w:sz w:val="31"/>
        </w:rPr>
        <w:t xml:space="preserve"> , </w:t>
      </w:r>
      <w:r>
        <w:rPr>
          <w:color w:val="2D2D2D"/>
          <w:spacing w:val="16"/>
          <w:sz w:val="30"/>
        </w:rPr>
        <w:t>干燥速度又加快，但木材 变形和</w:t>
      </w:r>
      <w:r>
        <w:rPr>
          <w:color w:val="2D2D2D"/>
          <w:spacing w:val="-2"/>
          <w:sz w:val="30"/>
        </w:rPr>
        <w:t xml:space="preserve">开裂明 显增加，因 此， 窑内的循环风 速在 </w:t>
      </w:r>
      <w:r>
        <w:rPr>
          <w:rFonts w:ascii="Times New Roman" w:eastAsia="Times New Roman"/>
          <w:color w:val="2D2D2D"/>
          <w:sz w:val="31"/>
        </w:rPr>
        <w:t xml:space="preserve">2. </w:t>
      </w:r>
      <w:r>
        <w:rPr>
          <w:rFonts w:ascii="Times New Roman" w:eastAsia="Times New Roman"/>
          <w:color w:val="2D2D2D"/>
          <w:spacing w:val="2"/>
          <w:sz w:val="31"/>
        </w:rPr>
        <w:t xml:space="preserve">5m </w:t>
      </w:r>
      <w:r>
        <w:rPr>
          <w:rFonts w:ascii="Times New Roman" w:eastAsia="Times New Roman"/>
          <w:color w:val="2D2D2D"/>
          <w:sz w:val="31"/>
        </w:rPr>
        <w:t xml:space="preserve">/ s </w:t>
      </w:r>
      <w:r>
        <w:rPr>
          <w:color w:val="2D2D2D"/>
          <w:spacing w:val="3"/>
          <w:sz w:val="30"/>
        </w:rPr>
        <w:t>左右较为合适， 太高， 浪费能董，太低，影响干燥速度．</w:t>
      </w:r>
    </w:p>
    <w:p>
      <w:pPr>
        <w:spacing w:before="0" w:line="388" w:lineRule="auto"/>
        <w:ind w:left="3177" w:right="2742" w:firstLine="587"/>
        <w:jc w:val="both"/>
        <w:rPr>
          <w:sz w:val="30"/>
        </w:rPr>
      </w:pPr>
      <w:r>
        <w:rPr>
          <w:color w:val="424242"/>
          <w:spacing w:val="-7"/>
          <w:sz w:val="30"/>
        </w:rPr>
        <w:t xml:space="preserve">注： </w:t>
      </w:r>
      <w:r>
        <w:rPr>
          <w:color w:val="606060"/>
          <w:spacing w:val="-22"/>
          <w:sz w:val="30"/>
        </w:rPr>
        <w:t>上</w:t>
      </w:r>
      <w:r>
        <w:rPr>
          <w:color w:val="2D2D2D"/>
          <w:spacing w:val="-4"/>
          <w:sz w:val="30"/>
        </w:rPr>
        <w:t>述试验用的速生杨木主要产于湖南益阳地区，试验前都经过</w:t>
      </w:r>
      <w:r>
        <w:rPr>
          <w:rFonts w:ascii="Arial" w:eastAsia="Arial"/>
          <w:color w:val="2D2D2D"/>
          <w:sz w:val="29"/>
        </w:rPr>
        <w:t xml:space="preserve">8 </w:t>
      </w:r>
      <w:r>
        <w:rPr>
          <w:color w:val="2D2D2D"/>
          <w:spacing w:val="-2"/>
          <w:sz w:val="30"/>
        </w:rPr>
        <w:t>小时蒸煮，装窑时</w:t>
      </w:r>
      <w:r>
        <w:rPr>
          <w:color w:val="2D2D2D"/>
          <w:spacing w:val="-19"/>
          <w:sz w:val="30"/>
        </w:rPr>
        <w:t>的平均含水率为</w:t>
      </w:r>
      <w:r>
        <w:rPr>
          <w:rFonts w:ascii="Times New Roman" w:eastAsia="Times New Roman"/>
          <w:color w:val="2D2D2D"/>
          <w:sz w:val="31"/>
        </w:rPr>
        <w:t xml:space="preserve">82. </w:t>
      </w:r>
      <w:r>
        <w:rPr>
          <w:rFonts w:ascii="Times New Roman" w:eastAsia="Times New Roman"/>
          <w:color w:val="2D2D2D"/>
          <w:spacing w:val="-26"/>
          <w:sz w:val="31"/>
        </w:rPr>
        <w:t>3</w:t>
      </w:r>
      <w:r>
        <w:rPr>
          <w:color w:val="2D2D2D"/>
          <w:spacing w:val="-26"/>
          <w:sz w:val="30"/>
        </w:rPr>
        <w:t>％一</w:t>
      </w:r>
      <w:r>
        <w:rPr>
          <w:rFonts w:ascii="Times New Roman" w:eastAsia="Times New Roman"/>
          <w:color w:val="2D2D2D"/>
          <w:sz w:val="31"/>
        </w:rPr>
        <w:t xml:space="preserve">83. </w:t>
      </w:r>
      <w:r>
        <w:rPr>
          <w:rFonts w:ascii="Times New Roman" w:eastAsia="Times New Roman"/>
          <w:color w:val="2D2D2D"/>
          <w:spacing w:val="-24"/>
          <w:sz w:val="31"/>
        </w:rPr>
        <w:t>7%</w:t>
      </w:r>
      <w:r>
        <w:rPr>
          <w:color w:val="2D2D2D"/>
          <w:sz w:val="30"/>
        </w:rPr>
        <w:t>。</w:t>
      </w:r>
    </w:p>
    <w:p>
      <w:pPr>
        <w:spacing w:after="0" w:line="388" w:lineRule="auto"/>
        <w:jc w:val="both"/>
        <w:rPr>
          <w:sz w:val="30"/>
        </w:rPr>
        <w:sectPr>
          <w:type w:val="continuous"/>
          <w:pgSz w:w="17860" w:h="25260"/>
          <w:pgMar w:top="2020" w:right="0" w:bottom="280" w:left="0" w:header="708" w:footer="708"/>
          <w:pgNumType w:start="19"/>
          <w:cols w:space="708"/>
        </w:sectPr>
      </w:pPr>
    </w:p>
    <w:p>
      <w:pPr>
        <w:pStyle w:val="BodyText"/>
        <w:spacing w:before="1"/>
        <w:rPr>
          <w:sz w:val="18"/>
        </w:rPr>
      </w:pPr>
    </w:p>
    <w:p>
      <w:pPr>
        <w:spacing w:before="86"/>
        <w:ind w:left="2939" w:right="0" w:firstLine="0"/>
        <w:jc w:val="left"/>
        <w:rPr>
          <w:sz w:val="31"/>
        </w:rPr>
      </w:pPr>
      <w:r>
        <w:pict>
          <v:group id="_x0000_s1129" style="width:893pt;height:974pt;margin-top:-11.49pt;margin-left:0;mso-position-horizontal-relative:page;position:absolute;z-index:-251594752" coordorigin="0,-230" coordsize="17860,19480">
            <v:shape id="_x0000_s1130" type="#_x0000_t75" style="width:2773;height:19480;position:absolute;top:-230" stroked="f">
              <v:imagedata r:id="rId28" o:title=""/>
            </v:shape>
            <v:shape id="_x0000_s1131" type="#_x0000_t75" style="width:2592;height:19480;left:15267;position:absolute;top:-230" stroked="f">
              <v:imagedata r:id="rId29" o:title=""/>
            </v:shape>
            <v:line id="_x0000_s1132" style="position:absolute" from="2772,-220" to="15268,-220" stroked="t" strokecolor="black" strokeweight="1pt">
              <v:stroke dashstyle="solid"/>
            </v:line>
          </v:group>
        </w:pict>
      </w:r>
      <w:r>
        <w:rPr>
          <w:rFonts w:ascii="Times New Roman" w:eastAsia="Times New Roman"/>
          <w:color w:val="2B2B2B"/>
          <w:sz w:val="35"/>
        </w:rPr>
        <w:t xml:space="preserve">3. 2. 4. 3 </w:t>
      </w:r>
      <w:r>
        <w:rPr>
          <w:color w:val="2B2B2B"/>
          <w:sz w:val="31"/>
        </w:rPr>
        <w:t>提高介质温度</w:t>
      </w:r>
    </w:p>
    <w:p>
      <w:pPr>
        <w:spacing w:before="206" w:line="362" w:lineRule="auto"/>
        <w:ind w:left="2919" w:right="3474" w:firstLine="662"/>
        <w:jc w:val="both"/>
        <w:rPr>
          <w:sz w:val="31"/>
        </w:rPr>
      </w:pPr>
      <w:r>
        <w:rPr>
          <w:color w:val="2B2B2B"/>
          <w:w w:val="105"/>
          <w:sz w:val="31"/>
        </w:rPr>
        <w:t>提高介质温度有利于木材中水分的移动，但仅仅只升高温度是不够的。把近</w:t>
      </w:r>
      <w:r>
        <w:rPr>
          <w:color w:val="2B2B2B"/>
          <w:spacing w:val="-25"/>
          <w:w w:val="105"/>
          <w:sz w:val="31"/>
        </w:rPr>
        <w:t xml:space="preserve">年来的干燥记录进行整理汇总，对数据进行分析，从中发现：要使周 期缩 短 </w:t>
      </w:r>
      <w:r>
        <w:rPr>
          <w:color w:val="464646"/>
          <w:spacing w:val="50"/>
          <w:w w:val="105"/>
          <w:sz w:val="31"/>
        </w:rPr>
        <w:t>只</w:t>
      </w:r>
      <w:r>
        <w:rPr>
          <w:color w:val="2B2B2B"/>
          <w:w w:val="105"/>
          <w:sz w:val="31"/>
        </w:rPr>
        <w:t>有提高温度，提高温度后，要保证干燥质量，又必须增加湿度。因此，在制定新的</w:t>
      </w:r>
      <w:r>
        <w:rPr>
          <w:color w:val="2B2B2B"/>
          <w:spacing w:val="-10"/>
          <w:w w:val="105"/>
          <w:sz w:val="31"/>
        </w:rPr>
        <w:t>干燥基准时采用</w:t>
      </w:r>
      <w:r>
        <w:rPr>
          <w:color w:val="2B2B2B"/>
          <w:spacing w:val="-61"/>
          <w:sz w:val="31"/>
        </w:rPr>
        <w:t>：</w:t>
      </w:r>
      <w:r>
        <w:rPr>
          <w:color w:val="2B2B2B"/>
          <w:spacing w:val="-10"/>
          <w:w w:val="105"/>
          <w:sz w:val="31"/>
        </w:rPr>
        <w:t xml:space="preserve">干球温度和湿球温度由原来相差 </w:t>
      </w:r>
      <w:r>
        <w:rPr>
          <w:rFonts w:ascii="Times New Roman" w:eastAsia="Times New Roman"/>
          <w:color w:val="2B2B2B"/>
          <w:spacing w:val="-6"/>
          <w:w w:val="105"/>
          <w:sz w:val="35"/>
        </w:rPr>
        <w:t>6-8.C</w:t>
      </w:r>
      <w:r>
        <w:rPr>
          <w:rFonts w:ascii="Times New Roman" w:eastAsia="Times New Roman"/>
          <w:color w:val="2B2B2B"/>
          <w:spacing w:val="44"/>
          <w:w w:val="105"/>
          <w:sz w:val="35"/>
        </w:rPr>
        <w:t xml:space="preserve"> </w:t>
      </w:r>
      <w:r>
        <w:rPr>
          <w:color w:val="2B2B2B"/>
          <w:spacing w:val="-10"/>
          <w:w w:val="105"/>
          <w:sz w:val="31"/>
        </w:rPr>
        <w:t>调整到现在升温阶段和保温前期同步，然后在纤维饱和点处再逐步拉开，这样会使得干燥周期从原来的</w:t>
      </w:r>
      <w:r>
        <w:rPr>
          <w:rFonts w:ascii="Times New Roman" w:eastAsia="Times New Roman"/>
          <w:color w:val="2B2B2B"/>
          <w:spacing w:val="-10"/>
          <w:w w:val="105"/>
          <w:sz w:val="35"/>
        </w:rPr>
        <w:t>11</w:t>
      </w:r>
      <w:r>
        <w:rPr>
          <w:rFonts w:ascii="Times New Roman" w:eastAsia="Times New Roman"/>
          <w:color w:val="2B2B2B"/>
          <w:spacing w:val="-50"/>
          <w:w w:val="105"/>
          <w:sz w:val="35"/>
        </w:rPr>
        <w:t xml:space="preserve"> </w:t>
      </w:r>
      <w:r>
        <w:rPr>
          <w:color w:val="2B2B2B"/>
          <w:spacing w:val="-2"/>
          <w:w w:val="105"/>
          <w:sz w:val="31"/>
        </w:rPr>
        <w:t>天左右降到了现在的</w:t>
      </w:r>
      <w:r>
        <w:rPr>
          <w:rFonts w:ascii="Times New Roman" w:eastAsia="Times New Roman"/>
          <w:color w:val="2B2B2B"/>
          <w:w w:val="105"/>
          <w:sz w:val="35"/>
        </w:rPr>
        <w:t>9</w:t>
      </w:r>
      <w:r>
        <w:rPr>
          <w:rFonts w:ascii="Times New Roman" w:eastAsia="Times New Roman"/>
          <w:color w:val="2B2B2B"/>
          <w:spacing w:val="-45"/>
          <w:w w:val="105"/>
          <w:sz w:val="35"/>
        </w:rPr>
        <w:t xml:space="preserve"> </w:t>
      </w:r>
      <w:r>
        <w:rPr>
          <w:color w:val="2B2B2B"/>
          <w:spacing w:val="-3"/>
          <w:w w:val="105"/>
          <w:sz w:val="31"/>
        </w:rPr>
        <w:t>天左右</w:t>
      </w:r>
      <w:r>
        <w:rPr>
          <w:color w:val="464646"/>
          <w:w w:val="105"/>
          <w:sz w:val="31"/>
        </w:rPr>
        <w:t>。</w:t>
      </w:r>
    </w:p>
    <w:p>
      <w:pPr>
        <w:spacing w:before="0" w:line="374" w:lineRule="exact"/>
        <w:ind w:left="2939" w:right="0" w:firstLine="0"/>
        <w:jc w:val="left"/>
        <w:rPr>
          <w:sz w:val="31"/>
        </w:rPr>
      </w:pPr>
      <w:r>
        <w:rPr>
          <w:rFonts w:ascii="Times New Roman" w:eastAsia="Times New Roman"/>
          <w:color w:val="131313"/>
          <w:w w:val="105"/>
          <w:sz w:val="35"/>
        </w:rPr>
        <w:t xml:space="preserve">3. </w:t>
      </w:r>
      <w:r>
        <w:rPr>
          <w:rFonts w:ascii="Times New Roman" w:eastAsia="Times New Roman"/>
          <w:color w:val="131313"/>
          <w:spacing w:val="-14"/>
          <w:w w:val="105"/>
          <w:sz w:val="35"/>
        </w:rPr>
        <w:t>2</w:t>
      </w:r>
      <w:r>
        <w:rPr>
          <w:rFonts w:ascii="Times New Roman" w:eastAsia="Times New Roman"/>
          <w:color w:val="696969"/>
          <w:spacing w:val="-21"/>
          <w:w w:val="105"/>
          <w:sz w:val="35"/>
        </w:rPr>
        <w:t xml:space="preserve">. </w:t>
      </w:r>
      <w:r>
        <w:rPr>
          <w:rFonts w:ascii="Times New Roman" w:eastAsia="Times New Roman"/>
          <w:color w:val="131313"/>
          <w:w w:val="105"/>
          <w:sz w:val="35"/>
        </w:rPr>
        <w:t>4.</w:t>
      </w:r>
      <w:r>
        <w:rPr>
          <w:rFonts w:ascii="Times New Roman" w:eastAsia="Times New Roman"/>
          <w:color w:val="131313"/>
          <w:spacing w:val="-55"/>
          <w:w w:val="105"/>
          <w:sz w:val="35"/>
        </w:rPr>
        <w:t xml:space="preserve"> </w:t>
      </w:r>
      <w:r>
        <w:rPr>
          <w:rFonts w:ascii="Times New Roman" w:eastAsia="Times New Roman"/>
          <w:color w:val="131313"/>
          <w:w w:val="105"/>
          <w:sz w:val="35"/>
        </w:rPr>
        <w:t xml:space="preserve">4 </w:t>
      </w:r>
      <w:r>
        <w:rPr>
          <w:color w:val="131313"/>
          <w:w w:val="105"/>
          <w:sz w:val="31"/>
        </w:rPr>
        <w:t>高温水汽预热</w:t>
      </w:r>
    </w:p>
    <w:p>
      <w:pPr>
        <w:tabs>
          <w:tab w:val="left" w:pos="12742"/>
          <w:tab w:val="left" w:pos="13379"/>
        </w:tabs>
        <w:spacing w:before="185" w:line="367" w:lineRule="auto"/>
        <w:ind w:left="2955" w:right="3424" w:firstLine="688"/>
        <w:jc w:val="left"/>
        <w:rPr>
          <w:sz w:val="31"/>
        </w:rPr>
      </w:pPr>
      <w:r>
        <w:rPr>
          <w:color w:val="2B2B2B"/>
          <w:w w:val="105"/>
          <w:sz w:val="31"/>
        </w:rPr>
        <w:t>根据已有的理论研究，在木材干燥之前若能进行高温蒸煮，既可以提高木</w:t>
      </w:r>
      <w:r>
        <w:rPr>
          <w:color w:val="2B2B2B"/>
          <w:spacing w:val="-17"/>
          <w:w w:val="105"/>
          <w:sz w:val="31"/>
        </w:rPr>
        <w:t>材</w:t>
      </w:r>
      <w:r>
        <w:rPr>
          <w:color w:val="2B2B2B"/>
          <w:w w:val="105"/>
          <w:sz w:val="31"/>
        </w:rPr>
        <w:t>的干</w:t>
      </w:r>
      <w:r>
        <w:rPr>
          <w:color w:val="2B2B2B"/>
          <w:spacing w:val="10"/>
          <w:w w:val="105"/>
          <w:sz w:val="31"/>
        </w:rPr>
        <w:t>燥</w:t>
      </w:r>
      <w:r>
        <w:rPr>
          <w:color w:val="2B2B2B"/>
          <w:w w:val="105"/>
          <w:sz w:val="31"/>
        </w:rPr>
        <w:t>速</w:t>
      </w:r>
      <w:r>
        <w:rPr>
          <w:color w:val="2B2B2B"/>
          <w:spacing w:val="-5"/>
          <w:w w:val="105"/>
          <w:sz w:val="31"/>
        </w:rPr>
        <w:t>度，</w:t>
      </w:r>
      <w:r>
        <w:rPr>
          <w:color w:val="464646"/>
          <w:spacing w:val="16"/>
          <w:w w:val="105"/>
          <w:sz w:val="31"/>
        </w:rPr>
        <w:t>同</w:t>
      </w:r>
      <w:r>
        <w:rPr>
          <w:color w:val="2B2B2B"/>
          <w:w w:val="105"/>
          <w:sz w:val="31"/>
        </w:rPr>
        <w:t>时</w:t>
      </w:r>
      <w:r>
        <w:rPr>
          <w:color w:val="2B2B2B"/>
          <w:spacing w:val="23"/>
          <w:w w:val="105"/>
          <w:sz w:val="31"/>
        </w:rPr>
        <w:t>也</w:t>
      </w:r>
      <w:r>
        <w:rPr>
          <w:color w:val="2B2B2B"/>
          <w:w w:val="105"/>
          <w:sz w:val="31"/>
        </w:rPr>
        <w:t>能</w:t>
      </w:r>
      <w:r>
        <w:rPr>
          <w:color w:val="2B2B2B"/>
          <w:spacing w:val="5"/>
          <w:w w:val="105"/>
          <w:sz w:val="31"/>
        </w:rPr>
        <w:t>提</w:t>
      </w:r>
      <w:r>
        <w:rPr>
          <w:color w:val="2B2B2B"/>
          <w:w w:val="105"/>
          <w:sz w:val="31"/>
        </w:rPr>
        <w:t>高干燥</w:t>
      </w:r>
      <w:r>
        <w:rPr>
          <w:color w:val="2B2B2B"/>
          <w:spacing w:val="28"/>
          <w:w w:val="105"/>
          <w:sz w:val="31"/>
        </w:rPr>
        <w:t>质</w:t>
      </w:r>
      <w:r>
        <w:rPr>
          <w:color w:val="2B2B2B"/>
          <w:spacing w:val="-24"/>
          <w:w w:val="105"/>
          <w:sz w:val="31"/>
        </w:rPr>
        <w:t>童</w:t>
      </w:r>
      <w:r>
        <w:rPr>
          <w:color w:val="2B2B2B"/>
          <w:w w:val="105"/>
          <w:sz w:val="31"/>
        </w:rPr>
        <w:t>，原因就</w:t>
      </w:r>
      <w:r>
        <w:rPr>
          <w:color w:val="2B2B2B"/>
          <w:spacing w:val="-38"/>
          <w:w w:val="105"/>
          <w:sz w:val="31"/>
        </w:rPr>
        <w:t xml:space="preserve"> </w:t>
      </w:r>
      <w:r>
        <w:rPr>
          <w:color w:val="2B2B2B"/>
          <w:w w:val="105"/>
          <w:sz w:val="31"/>
        </w:rPr>
        <w:t>是</w:t>
      </w:r>
      <w:r>
        <w:rPr>
          <w:color w:val="2B2B2B"/>
          <w:spacing w:val="62"/>
          <w:w w:val="105"/>
          <w:sz w:val="31"/>
        </w:rPr>
        <w:t>木</w:t>
      </w:r>
      <w:r>
        <w:rPr>
          <w:color w:val="2B2B2B"/>
          <w:w w:val="105"/>
          <w:sz w:val="31"/>
        </w:rPr>
        <w:t>材</w:t>
      </w:r>
      <w:r>
        <w:rPr>
          <w:color w:val="2B2B2B"/>
          <w:spacing w:val="-24"/>
          <w:w w:val="105"/>
          <w:sz w:val="31"/>
        </w:rPr>
        <w:t>通</w:t>
      </w:r>
      <w:r>
        <w:rPr>
          <w:color w:val="2B2B2B"/>
          <w:w w:val="105"/>
          <w:sz w:val="31"/>
        </w:rPr>
        <w:t>过</w:t>
      </w:r>
      <w:r>
        <w:rPr>
          <w:color w:val="2B2B2B"/>
          <w:spacing w:val="-29"/>
          <w:w w:val="105"/>
          <w:sz w:val="31"/>
        </w:rPr>
        <w:t>蒸</w:t>
      </w:r>
      <w:r>
        <w:rPr>
          <w:color w:val="2B2B2B"/>
          <w:w w:val="105"/>
          <w:sz w:val="31"/>
        </w:rPr>
        <w:t>煮，一</w:t>
      </w:r>
      <w:r>
        <w:rPr>
          <w:color w:val="2B2B2B"/>
          <w:spacing w:val="-79"/>
          <w:w w:val="105"/>
          <w:sz w:val="31"/>
        </w:rPr>
        <w:t>方</w:t>
      </w:r>
      <w:r>
        <w:rPr>
          <w:color w:val="2B2B2B"/>
          <w:w w:val="105"/>
          <w:sz w:val="31"/>
        </w:rPr>
        <w:t>面可</w:t>
      </w:r>
      <w:r>
        <w:rPr>
          <w:color w:val="2B2B2B"/>
          <w:spacing w:val="-44"/>
          <w:w w:val="105"/>
          <w:sz w:val="31"/>
        </w:rPr>
        <w:t>以</w:t>
      </w:r>
      <w:r>
        <w:rPr>
          <w:color w:val="2B2B2B"/>
          <w:w w:val="105"/>
          <w:sz w:val="31"/>
        </w:rPr>
        <w:t>使木材入</w:t>
      </w:r>
      <w:r>
        <w:rPr>
          <w:color w:val="2B2B2B"/>
          <w:spacing w:val="-28"/>
          <w:w w:val="105"/>
          <w:sz w:val="31"/>
        </w:rPr>
        <w:t>窑</w:t>
      </w:r>
      <w:r>
        <w:rPr>
          <w:color w:val="2B2B2B"/>
          <w:w w:val="105"/>
          <w:sz w:val="31"/>
        </w:rPr>
        <w:t>前的</w:t>
      </w:r>
      <w:r>
        <w:rPr>
          <w:color w:val="2B2B2B"/>
          <w:spacing w:val="-22"/>
          <w:w w:val="105"/>
          <w:sz w:val="31"/>
        </w:rPr>
        <w:t>初</w:t>
      </w:r>
      <w:r>
        <w:rPr>
          <w:color w:val="2B2B2B"/>
          <w:w w:val="105"/>
          <w:sz w:val="31"/>
        </w:rPr>
        <w:t>含水率</w:t>
      </w:r>
      <w:r>
        <w:rPr>
          <w:color w:val="2B2B2B"/>
          <w:spacing w:val="-10"/>
          <w:w w:val="105"/>
          <w:sz w:val="31"/>
        </w:rPr>
        <w:t>基本</w:t>
      </w:r>
      <w:r>
        <w:rPr>
          <w:color w:val="696969"/>
          <w:w w:val="105"/>
          <w:sz w:val="31"/>
        </w:rPr>
        <w:t>一</w:t>
      </w:r>
      <w:r>
        <w:rPr>
          <w:color w:val="2B2B2B"/>
          <w:w w:val="105"/>
          <w:sz w:val="31"/>
        </w:rPr>
        <w:t>致</w:t>
      </w:r>
      <w:r>
        <w:rPr>
          <w:color w:val="2B2B2B"/>
          <w:spacing w:val="-30"/>
          <w:w w:val="105"/>
          <w:sz w:val="31"/>
        </w:rPr>
        <w:t>，</w:t>
      </w:r>
      <w:r>
        <w:rPr>
          <w:color w:val="2B2B2B"/>
          <w:w w:val="105"/>
          <w:sz w:val="31"/>
        </w:rPr>
        <w:t>另</w:t>
      </w:r>
      <w:r>
        <w:rPr>
          <w:color w:val="696969"/>
          <w:spacing w:val="-29"/>
          <w:w w:val="105"/>
          <w:sz w:val="31"/>
        </w:rPr>
        <w:t>一</w:t>
      </w:r>
      <w:r>
        <w:rPr>
          <w:color w:val="464646"/>
          <w:spacing w:val="8"/>
          <w:w w:val="105"/>
          <w:sz w:val="31"/>
        </w:rPr>
        <w:t>方</w:t>
      </w:r>
      <w:r>
        <w:rPr>
          <w:color w:val="2B2B2B"/>
          <w:w w:val="105"/>
          <w:sz w:val="31"/>
        </w:rPr>
        <w:t>面，木材中</w:t>
      </w:r>
      <w:r>
        <w:rPr>
          <w:color w:val="2B2B2B"/>
          <w:spacing w:val="3"/>
          <w:w w:val="105"/>
          <w:sz w:val="31"/>
        </w:rPr>
        <w:t>的</w:t>
      </w:r>
      <w:r>
        <w:rPr>
          <w:color w:val="2B2B2B"/>
          <w:w w:val="105"/>
          <w:sz w:val="31"/>
        </w:rPr>
        <w:t>部分</w:t>
      </w:r>
      <w:r>
        <w:rPr>
          <w:color w:val="2B2B2B"/>
          <w:spacing w:val="-4"/>
          <w:w w:val="105"/>
          <w:sz w:val="31"/>
        </w:rPr>
        <w:t>内</w:t>
      </w:r>
      <w:r>
        <w:rPr>
          <w:color w:val="2B2B2B"/>
          <w:w w:val="105"/>
          <w:sz w:val="31"/>
        </w:rPr>
        <w:t>含</w:t>
      </w:r>
      <w:r>
        <w:rPr>
          <w:color w:val="2B2B2B"/>
          <w:spacing w:val="12"/>
          <w:w w:val="105"/>
          <w:sz w:val="31"/>
        </w:rPr>
        <w:t>物</w:t>
      </w:r>
      <w:r>
        <w:rPr>
          <w:color w:val="2B2B2B"/>
          <w:w w:val="105"/>
          <w:sz w:val="31"/>
        </w:rPr>
        <w:t>可</w:t>
      </w:r>
      <w:r>
        <w:rPr>
          <w:color w:val="2B2B2B"/>
          <w:spacing w:val="12"/>
          <w:w w:val="105"/>
          <w:sz w:val="31"/>
        </w:rPr>
        <w:t>溶</w:t>
      </w:r>
      <w:r>
        <w:rPr>
          <w:color w:val="464646"/>
          <w:spacing w:val="-31"/>
          <w:w w:val="105"/>
          <w:sz w:val="31"/>
        </w:rPr>
        <w:t>于</w:t>
      </w:r>
      <w:r>
        <w:rPr>
          <w:color w:val="2B2B2B"/>
          <w:w w:val="105"/>
          <w:sz w:val="31"/>
        </w:rPr>
        <w:t>水，使得</w:t>
      </w:r>
      <w:r>
        <w:rPr>
          <w:color w:val="2B2B2B"/>
          <w:spacing w:val="11"/>
          <w:w w:val="105"/>
          <w:sz w:val="31"/>
        </w:rPr>
        <w:t>其</w:t>
      </w:r>
      <w:r>
        <w:rPr>
          <w:color w:val="2B2B2B"/>
          <w:w w:val="105"/>
          <w:sz w:val="31"/>
        </w:rPr>
        <w:t>导管畅</w:t>
      </w:r>
      <w:r>
        <w:rPr>
          <w:color w:val="2B2B2B"/>
          <w:spacing w:val="-7"/>
          <w:w w:val="105"/>
          <w:sz w:val="31"/>
        </w:rPr>
        <w:t>通</w:t>
      </w:r>
      <w:r>
        <w:rPr>
          <w:color w:val="2B2B2B"/>
          <w:w w:val="105"/>
          <w:sz w:val="31"/>
        </w:rPr>
        <w:t>，</w:t>
      </w:r>
      <w:r>
        <w:rPr>
          <w:color w:val="2B2B2B"/>
          <w:spacing w:val="62"/>
          <w:w w:val="105"/>
          <w:sz w:val="31"/>
        </w:rPr>
        <w:t>易</w:t>
      </w:r>
      <w:r>
        <w:rPr>
          <w:color w:val="2B2B2B"/>
          <w:spacing w:val="50"/>
          <w:w w:val="105"/>
          <w:sz w:val="31"/>
        </w:rPr>
        <w:t>千</w:t>
      </w:r>
      <w:r>
        <w:rPr>
          <w:color w:val="2B2B2B"/>
          <w:w w:val="105"/>
          <w:sz w:val="31"/>
        </w:rPr>
        <w:t>干</w:t>
      </w:r>
      <w:r>
        <w:rPr>
          <w:color w:val="2B2B2B"/>
          <w:spacing w:val="-45"/>
          <w:w w:val="105"/>
          <w:sz w:val="31"/>
        </w:rPr>
        <w:t>燥</w:t>
      </w:r>
      <w:r>
        <w:rPr>
          <w:color w:val="2B2B2B"/>
          <w:w w:val="105"/>
          <w:sz w:val="31"/>
        </w:rPr>
        <w:t>过程中</w:t>
      </w:r>
      <w:r>
        <w:rPr>
          <w:color w:val="2B2B2B"/>
          <w:spacing w:val="-67"/>
          <w:w w:val="105"/>
          <w:sz w:val="31"/>
        </w:rPr>
        <w:t>水</w:t>
      </w:r>
      <w:r>
        <w:rPr>
          <w:color w:val="2B2B2B"/>
          <w:w w:val="105"/>
          <w:sz w:val="31"/>
        </w:rPr>
        <w:t>分的</w:t>
      </w:r>
      <w:r>
        <w:rPr>
          <w:color w:val="2B2B2B"/>
          <w:spacing w:val="-41"/>
          <w:w w:val="105"/>
          <w:sz w:val="31"/>
        </w:rPr>
        <w:t>移</w:t>
      </w:r>
      <w:r>
        <w:rPr>
          <w:color w:val="2B2B2B"/>
          <w:w w:val="105"/>
          <w:sz w:val="31"/>
        </w:rPr>
        <w:t>动，从而加</w:t>
      </w:r>
      <w:r>
        <w:rPr>
          <w:color w:val="2B2B2B"/>
          <w:spacing w:val="-58"/>
          <w:w w:val="105"/>
          <w:sz w:val="31"/>
        </w:rPr>
        <w:t>快</w:t>
      </w:r>
      <w:r>
        <w:rPr>
          <w:color w:val="2B2B2B"/>
          <w:spacing w:val="37"/>
          <w:w w:val="105"/>
          <w:sz w:val="31"/>
        </w:rPr>
        <w:t>了</w:t>
      </w:r>
      <w:r>
        <w:rPr>
          <w:color w:val="2B2B2B"/>
          <w:w w:val="105"/>
          <w:sz w:val="31"/>
        </w:rPr>
        <w:t>干</w:t>
      </w:r>
      <w:r>
        <w:rPr>
          <w:color w:val="2B2B2B"/>
          <w:spacing w:val="-23"/>
          <w:w w:val="105"/>
          <w:sz w:val="31"/>
        </w:rPr>
        <w:t>燥</w:t>
      </w:r>
      <w:r>
        <w:rPr>
          <w:color w:val="2B2B2B"/>
          <w:w w:val="105"/>
          <w:sz w:val="31"/>
        </w:rPr>
        <w:t>速</w:t>
      </w:r>
      <w:r>
        <w:rPr>
          <w:color w:val="2B2B2B"/>
          <w:spacing w:val="-13"/>
          <w:w w:val="105"/>
          <w:sz w:val="31"/>
        </w:rPr>
        <w:t>度</w:t>
      </w:r>
      <w:r>
        <w:rPr>
          <w:color w:val="2B2B2B"/>
          <w:spacing w:val="-111"/>
          <w:w w:val="105"/>
          <w:sz w:val="31"/>
        </w:rPr>
        <w:t>阳</w:t>
      </w:r>
      <w:r>
        <w:rPr>
          <w:rFonts w:ascii="Times New Roman" w:eastAsia="Times New Roman"/>
          <w:color w:val="2B2B2B"/>
          <w:w w:val="80"/>
          <w:sz w:val="24"/>
        </w:rPr>
        <w:t xml:space="preserve">1 </w:t>
      </w:r>
      <w:r>
        <w:rPr>
          <w:rFonts w:ascii="Times New Roman" w:eastAsia="Times New Roman"/>
          <w:color w:val="2B2B2B"/>
          <w:spacing w:val="15"/>
          <w:w w:val="80"/>
          <w:sz w:val="24"/>
        </w:rPr>
        <w:t xml:space="preserve"> </w:t>
      </w:r>
      <w:r>
        <w:rPr>
          <w:rFonts w:ascii="Times New Roman" w:eastAsia="Times New Roman"/>
          <w:color w:val="2B2B2B"/>
          <w:w w:val="80"/>
          <w:sz w:val="24"/>
        </w:rPr>
        <w:t>,</w:t>
        <w:tab/>
      </w:r>
      <w:r>
        <w:rPr>
          <w:color w:val="2B2B2B"/>
          <w:w w:val="70"/>
          <w:sz w:val="31"/>
        </w:rPr>
        <w:t>但在</w:t>
        <w:tab/>
      </w:r>
      <w:r>
        <w:rPr>
          <w:color w:val="464646"/>
          <w:w w:val="80"/>
          <w:sz w:val="31"/>
        </w:rPr>
        <w:t>大</w:t>
      </w:r>
      <w:r>
        <w:rPr>
          <w:color w:val="464646"/>
          <w:spacing w:val="15"/>
          <w:w w:val="80"/>
          <w:sz w:val="31"/>
        </w:rPr>
        <w:t xml:space="preserve"> </w:t>
      </w:r>
      <w:r>
        <w:rPr>
          <w:color w:val="2B2B2B"/>
          <w:w w:val="105"/>
          <w:sz w:val="31"/>
        </w:rPr>
        <w:t xml:space="preserve">批量生产中比较麻烦，因为不仅要另建蒸煮池，而且还要使用吊装设备，投资较大， </w:t>
      </w:r>
      <w:r>
        <w:rPr>
          <w:color w:val="131313"/>
          <w:w w:val="105"/>
          <w:sz w:val="31"/>
        </w:rPr>
        <w:t>不利于生产成本的降低。是不是有其他切实可行的办法呢？</w:t>
      </w:r>
    </w:p>
    <w:p>
      <w:pPr>
        <w:spacing w:before="0" w:line="346" w:lineRule="exact"/>
        <w:ind w:left="3541" w:right="0" w:firstLine="0"/>
        <w:jc w:val="left"/>
        <w:rPr>
          <w:sz w:val="31"/>
        </w:rPr>
      </w:pPr>
      <w:r>
        <w:rPr>
          <w:color w:val="2B2B2B"/>
          <w:sz w:val="31"/>
        </w:rPr>
        <w:t>龚仁梅、王丽宇研究认为四），汽蒸处理能有效地降低干燥缺陷。我们不妨通</w:t>
      </w:r>
    </w:p>
    <w:p>
      <w:pPr>
        <w:tabs>
          <w:tab w:val="left" w:pos="6975"/>
        </w:tabs>
        <w:spacing w:before="205" w:line="352" w:lineRule="auto"/>
        <w:ind w:left="2978" w:right="3449" w:firstLine="1"/>
        <w:jc w:val="left"/>
        <w:rPr>
          <w:sz w:val="31"/>
        </w:rPr>
      </w:pPr>
      <w:r>
        <w:rPr>
          <w:color w:val="2B2B2B"/>
          <w:spacing w:val="14"/>
          <w:sz w:val="31"/>
        </w:rPr>
        <w:t>过</w:t>
      </w:r>
      <w:r>
        <w:rPr>
          <w:color w:val="464646"/>
          <w:spacing w:val="-4"/>
          <w:sz w:val="31"/>
        </w:rPr>
        <w:t>实</w:t>
      </w:r>
      <w:r>
        <w:rPr>
          <w:color w:val="2B2B2B"/>
          <w:sz w:val="31"/>
        </w:rPr>
        <w:t>验来</w:t>
      </w:r>
      <w:r>
        <w:rPr>
          <w:color w:val="2B2B2B"/>
          <w:spacing w:val="-45"/>
          <w:sz w:val="31"/>
        </w:rPr>
        <w:t>验</w:t>
      </w:r>
      <w:r>
        <w:rPr>
          <w:color w:val="2B2B2B"/>
          <w:sz w:val="31"/>
        </w:rPr>
        <w:t>证能</w:t>
      </w:r>
      <w:r>
        <w:rPr>
          <w:color w:val="2B2B2B"/>
          <w:spacing w:val="-22"/>
          <w:sz w:val="31"/>
        </w:rPr>
        <w:t>否</w:t>
      </w:r>
      <w:r>
        <w:rPr>
          <w:color w:val="2B2B2B"/>
          <w:sz w:val="31"/>
        </w:rPr>
        <w:t>在</w:t>
      </w:r>
      <w:r>
        <w:rPr>
          <w:color w:val="2B2B2B"/>
          <w:spacing w:val="-26"/>
          <w:sz w:val="31"/>
        </w:rPr>
        <w:t>速</w:t>
      </w:r>
      <w:r>
        <w:rPr>
          <w:color w:val="2B2B2B"/>
          <w:sz w:val="31"/>
        </w:rPr>
        <w:t>生</w:t>
      </w:r>
      <w:r>
        <w:rPr>
          <w:color w:val="2B2B2B"/>
          <w:spacing w:val="-21"/>
          <w:sz w:val="31"/>
        </w:rPr>
        <w:t>杨</w:t>
      </w:r>
      <w:r>
        <w:rPr>
          <w:color w:val="2B2B2B"/>
          <w:sz w:val="31"/>
        </w:rPr>
        <w:t>木</w:t>
      </w:r>
      <w:r>
        <w:rPr>
          <w:color w:val="2B2B2B"/>
          <w:spacing w:val="-20"/>
          <w:sz w:val="31"/>
        </w:rPr>
        <w:t>的</w:t>
      </w:r>
      <w:r>
        <w:rPr>
          <w:color w:val="575757"/>
          <w:spacing w:val="-22"/>
          <w:sz w:val="31"/>
        </w:rPr>
        <w:t>干</w:t>
      </w:r>
      <w:r>
        <w:rPr>
          <w:color w:val="2B2B2B"/>
          <w:spacing w:val="12"/>
          <w:sz w:val="31"/>
        </w:rPr>
        <w:t>燥</w:t>
      </w:r>
      <w:r>
        <w:rPr>
          <w:color w:val="2B2B2B"/>
          <w:spacing w:val="29"/>
          <w:sz w:val="31"/>
        </w:rPr>
        <w:t>中</w:t>
      </w:r>
      <w:r>
        <w:rPr>
          <w:color w:val="2B2B2B"/>
          <w:sz w:val="31"/>
        </w:rPr>
        <w:t>应</w:t>
      </w:r>
      <w:r>
        <w:rPr>
          <w:color w:val="2B2B2B"/>
          <w:spacing w:val="-32"/>
          <w:sz w:val="31"/>
        </w:rPr>
        <w:t>用</w:t>
      </w:r>
      <w:r>
        <w:rPr>
          <w:color w:val="2B2B2B"/>
          <w:sz w:val="31"/>
        </w:rPr>
        <w:t xml:space="preserve">：用  </w:t>
      </w:r>
      <w:r>
        <w:rPr>
          <w:color w:val="2B2B2B"/>
          <w:spacing w:val="147"/>
          <w:sz w:val="31"/>
        </w:rPr>
        <w:t xml:space="preserve"> </w:t>
      </w:r>
      <w:r>
        <w:rPr>
          <w:color w:val="2B2B2B"/>
          <w:sz w:val="31"/>
        </w:rPr>
        <w:t>两窑初</w:t>
      </w:r>
      <w:r>
        <w:rPr>
          <w:color w:val="2B2B2B"/>
          <w:spacing w:val="8"/>
          <w:sz w:val="31"/>
        </w:rPr>
        <w:t>含</w:t>
      </w:r>
      <w:r>
        <w:rPr>
          <w:color w:val="2B2B2B"/>
          <w:spacing w:val="18"/>
          <w:sz w:val="31"/>
        </w:rPr>
        <w:t>水</w:t>
      </w:r>
      <w:r>
        <w:rPr>
          <w:color w:val="2B2B2B"/>
          <w:sz w:val="31"/>
        </w:rPr>
        <w:t>率基</w:t>
      </w:r>
      <w:r>
        <w:rPr>
          <w:color w:val="2B2B2B"/>
          <w:spacing w:val="15"/>
          <w:sz w:val="31"/>
        </w:rPr>
        <w:t>本</w:t>
      </w:r>
      <w:r>
        <w:rPr>
          <w:color w:val="2B2B2B"/>
          <w:sz w:val="31"/>
        </w:rPr>
        <w:t>相同（</w:t>
      </w:r>
      <w:r>
        <w:rPr>
          <w:color w:val="2B2B2B"/>
          <w:spacing w:val="-131"/>
          <w:sz w:val="31"/>
        </w:rPr>
        <w:t>初</w:t>
      </w:r>
      <w:r>
        <w:rPr>
          <w:color w:val="2B2B2B"/>
          <w:sz w:val="31"/>
        </w:rPr>
        <w:t>含水</w:t>
      </w:r>
      <w:r>
        <w:rPr>
          <w:color w:val="2B2B2B"/>
          <w:spacing w:val="16"/>
          <w:w w:val="95"/>
          <w:sz w:val="31"/>
        </w:rPr>
        <w:t>率</w:t>
      </w:r>
      <w:r>
        <w:rPr>
          <w:color w:val="2B2B2B"/>
          <w:w w:val="95"/>
          <w:sz w:val="31"/>
        </w:rPr>
        <w:t>分</w:t>
      </w:r>
      <w:r>
        <w:rPr>
          <w:color w:val="2B2B2B"/>
          <w:spacing w:val="-12"/>
          <w:w w:val="95"/>
          <w:sz w:val="31"/>
        </w:rPr>
        <w:t>别</w:t>
      </w:r>
      <w:r>
        <w:rPr>
          <w:color w:val="2B2B2B"/>
          <w:w w:val="95"/>
          <w:sz w:val="31"/>
        </w:rPr>
        <w:t>为</w:t>
      </w:r>
      <w:r>
        <w:rPr>
          <w:color w:val="2B2B2B"/>
          <w:spacing w:val="-114"/>
          <w:w w:val="95"/>
          <w:sz w:val="31"/>
        </w:rPr>
        <w:t xml:space="preserve"> </w:t>
      </w:r>
      <w:r>
        <w:rPr>
          <w:rFonts w:ascii="Times New Roman" w:eastAsia="Times New Roman"/>
          <w:color w:val="2B2B2B"/>
          <w:spacing w:val="-26"/>
          <w:w w:val="95"/>
          <w:sz w:val="35"/>
        </w:rPr>
        <w:t>85</w:t>
      </w:r>
      <w:r>
        <w:rPr>
          <w:color w:val="2B2B2B"/>
          <w:spacing w:val="-26"/>
          <w:w w:val="95"/>
          <w:sz w:val="31"/>
        </w:rPr>
        <w:t>％</w:t>
      </w:r>
      <w:r>
        <w:rPr>
          <w:color w:val="2B2B2B"/>
          <w:w w:val="95"/>
          <w:sz w:val="31"/>
        </w:rPr>
        <w:t>和</w:t>
      </w:r>
      <w:r>
        <w:rPr>
          <w:color w:val="2B2B2B"/>
          <w:spacing w:val="-109"/>
          <w:w w:val="95"/>
          <w:sz w:val="31"/>
        </w:rPr>
        <w:t xml:space="preserve"> </w:t>
      </w:r>
      <w:r>
        <w:rPr>
          <w:rFonts w:ascii="Times New Roman" w:eastAsia="Times New Roman"/>
          <w:color w:val="2B2B2B"/>
          <w:w w:val="95"/>
          <w:sz w:val="35"/>
        </w:rPr>
        <w:t>83</w:t>
      </w:r>
      <w:r>
        <w:rPr>
          <w:rFonts w:ascii="Times New Roman" w:eastAsia="Times New Roman"/>
          <w:color w:val="2B2B2B"/>
          <w:spacing w:val="-67"/>
          <w:w w:val="95"/>
          <w:sz w:val="35"/>
        </w:rPr>
        <w:t xml:space="preserve"> </w:t>
      </w:r>
      <w:r>
        <w:rPr>
          <w:rFonts w:ascii="Times New Roman" w:eastAsia="Times New Roman"/>
          <w:color w:val="2B2B2B"/>
          <w:spacing w:val="-30"/>
          <w:w w:val="95"/>
          <w:sz w:val="35"/>
        </w:rPr>
        <w:t>%</w:t>
      </w:r>
      <w:r>
        <w:rPr>
          <w:color w:val="2B2B2B"/>
          <w:spacing w:val="-30"/>
          <w:w w:val="95"/>
          <w:sz w:val="31"/>
        </w:rPr>
        <w:t>）</w:t>
      </w:r>
      <w:r>
        <w:rPr>
          <w:color w:val="2B2B2B"/>
          <w:w w:val="95"/>
          <w:sz w:val="31"/>
        </w:rPr>
        <w:t>、</w:t>
      </w:r>
      <w:r>
        <w:rPr>
          <w:color w:val="2B2B2B"/>
          <w:spacing w:val="-98"/>
          <w:w w:val="95"/>
          <w:sz w:val="31"/>
        </w:rPr>
        <w:t xml:space="preserve"> </w:t>
      </w:r>
      <w:r>
        <w:rPr>
          <w:color w:val="2B2B2B"/>
          <w:w w:val="95"/>
          <w:sz w:val="31"/>
        </w:rPr>
        <w:t>规格</w:t>
        <w:tab/>
      </w:r>
      <w:r>
        <w:rPr>
          <w:color w:val="2B2B2B"/>
          <w:sz w:val="31"/>
        </w:rPr>
        <w:t>为</w:t>
      </w:r>
      <w:r>
        <w:rPr>
          <w:color w:val="2B2B2B"/>
          <w:spacing w:val="-86"/>
          <w:sz w:val="31"/>
        </w:rPr>
        <w:t xml:space="preserve"> </w:t>
      </w:r>
      <w:r>
        <w:rPr>
          <w:rFonts w:ascii="Times New Roman" w:eastAsia="Times New Roman"/>
          <w:color w:val="2B2B2B"/>
          <w:spacing w:val="-18"/>
          <w:sz w:val="35"/>
        </w:rPr>
        <w:t>42</w:t>
      </w:r>
      <w:r>
        <w:rPr>
          <w:color w:val="2B2B2B"/>
          <w:sz w:val="21"/>
        </w:rPr>
        <w:t>皿</w:t>
      </w:r>
      <w:r>
        <w:rPr>
          <w:color w:val="2B2B2B"/>
          <w:spacing w:val="-8"/>
          <w:sz w:val="21"/>
        </w:rPr>
        <w:t xml:space="preserve"> </w:t>
      </w:r>
      <w:r>
        <w:rPr>
          <w:rFonts w:ascii="Times New Roman" w:eastAsia="Times New Roman"/>
          <w:color w:val="2B2B2B"/>
          <w:spacing w:val="-4"/>
          <w:sz w:val="35"/>
        </w:rPr>
        <w:t>X60mm</w:t>
      </w:r>
      <w:r>
        <w:rPr>
          <w:rFonts w:ascii="Times New Roman" w:eastAsia="Times New Roman"/>
          <w:color w:val="2B2B2B"/>
          <w:spacing w:val="-22"/>
          <w:sz w:val="35"/>
        </w:rPr>
        <w:t xml:space="preserve"> </w:t>
      </w:r>
      <w:r>
        <w:rPr>
          <w:color w:val="2B2B2B"/>
          <w:sz w:val="31"/>
        </w:rPr>
        <w:t>的杨</w:t>
      </w:r>
      <w:r>
        <w:rPr>
          <w:color w:val="2B2B2B"/>
          <w:spacing w:val="-21"/>
          <w:sz w:val="31"/>
        </w:rPr>
        <w:t xml:space="preserve"> </w:t>
      </w:r>
      <w:r>
        <w:rPr>
          <w:color w:val="2B2B2B"/>
          <w:sz w:val="31"/>
        </w:rPr>
        <w:t>木进</w:t>
      </w:r>
      <w:r>
        <w:rPr>
          <w:color w:val="2B2B2B"/>
          <w:spacing w:val="-12"/>
          <w:sz w:val="31"/>
        </w:rPr>
        <w:t xml:space="preserve"> </w:t>
      </w:r>
      <w:r>
        <w:rPr>
          <w:color w:val="2B2B2B"/>
          <w:sz w:val="31"/>
        </w:rPr>
        <w:t>行</w:t>
      </w:r>
      <w:r>
        <w:rPr>
          <w:color w:val="2B2B2B"/>
          <w:spacing w:val="-86"/>
          <w:sz w:val="31"/>
        </w:rPr>
        <w:t xml:space="preserve"> </w:t>
      </w:r>
      <w:r>
        <w:rPr>
          <w:color w:val="2B2B2B"/>
          <w:sz w:val="31"/>
        </w:rPr>
        <w:t>对</w:t>
      </w:r>
      <w:r>
        <w:rPr>
          <w:color w:val="2B2B2B"/>
          <w:spacing w:val="-31"/>
          <w:sz w:val="31"/>
        </w:rPr>
        <w:t>比</w:t>
      </w:r>
      <w:r>
        <w:rPr>
          <w:color w:val="2B2B2B"/>
          <w:sz w:val="31"/>
        </w:rPr>
        <w:t>实</w:t>
      </w:r>
      <w:r>
        <w:rPr>
          <w:color w:val="2B2B2B"/>
          <w:spacing w:val="-22"/>
          <w:sz w:val="31"/>
        </w:rPr>
        <w:t>验</w:t>
      </w:r>
      <w:r>
        <w:rPr>
          <w:color w:val="2B2B2B"/>
          <w:sz w:val="31"/>
        </w:rPr>
        <w:t>，</w:t>
      </w:r>
      <w:r>
        <w:rPr>
          <w:color w:val="2B2B2B"/>
          <w:spacing w:val="-18"/>
          <w:sz w:val="31"/>
        </w:rPr>
        <w:t>在</w:t>
      </w:r>
      <w:r>
        <w:rPr>
          <w:color w:val="696969"/>
          <w:spacing w:val="-15"/>
          <w:sz w:val="31"/>
        </w:rPr>
        <w:t>干</w:t>
      </w:r>
      <w:r>
        <w:rPr>
          <w:color w:val="2B2B2B"/>
          <w:spacing w:val="10"/>
          <w:sz w:val="31"/>
        </w:rPr>
        <w:t>燥</w:t>
      </w:r>
      <w:r>
        <w:rPr>
          <w:color w:val="2B2B2B"/>
          <w:sz w:val="31"/>
        </w:rPr>
        <w:t>初期，</w:t>
      </w:r>
    </w:p>
    <w:p>
      <w:pPr>
        <w:spacing w:after="0" w:line="352" w:lineRule="auto"/>
        <w:jc w:val="left"/>
        <w:rPr>
          <w:sz w:val="31"/>
        </w:rPr>
        <w:sectPr>
          <w:pgSz w:w="17860" w:h="25260"/>
          <w:pgMar w:top="1940" w:right="0" w:bottom="280" w:left="0" w:header="708" w:footer="708"/>
          <w:pgNumType w:start="20"/>
          <w:cols w:space="708"/>
        </w:sectPr>
      </w:pPr>
    </w:p>
    <w:p>
      <w:pPr>
        <w:spacing w:before="0" w:line="395" w:lineRule="exact"/>
        <w:ind w:left="2972" w:right="0" w:firstLine="0"/>
        <w:jc w:val="left"/>
        <w:rPr>
          <w:rFonts w:ascii="Times New Roman" w:eastAsia="Times New Roman" w:hAnsi="Times New Roman"/>
          <w:sz w:val="35"/>
        </w:rPr>
      </w:pPr>
      <w:r>
        <w:rPr>
          <w:rFonts w:ascii="Times New Roman" w:eastAsia="Times New Roman" w:hAnsi="Times New Roman"/>
          <w:color w:val="2B2B2B"/>
          <w:spacing w:val="-28"/>
          <w:sz w:val="35"/>
        </w:rPr>
        <w:t>85</w:t>
      </w:r>
      <w:r>
        <w:rPr>
          <w:color w:val="2B2B2B"/>
          <w:spacing w:val="-16"/>
          <w:sz w:val="31"/>
        </w:rPr>
        <w:t xml:space="preserve">％的那 </w:t>
      </w:r>
      <w:r>
        <w:rPr>
          <w:color w:val="464646"/>
          <w:spacing w:val="-35"/>
          <w:sz w:val="31"/>
        </w:rPr>
        <w:t>一</w:t>
      </w:r>
      <w:r>
        <w:rPr>
          <w:color w:val="2B2B2B"/>
          <w:spacing w:val="-4"/>
          <w:sz w:val="31"/>
        </w:rPr>
        <w:t>窑采用喷淋高温蒸汽</w:t>
      </w:r>
      <w:r>
        <w:rPr>
          <w:rFonts w:ascii="Times New Roman" w:eastAsia="Times New Roman" w:hAnsi="Times New Roman"/>
          <w:color w:val="2B2B2B"/>
          <w:sz w:val="35"/>
        </w:rPr>
        <w:t xml:space="preserve">6h </w:t>
      </w:r>
      <w:r>
        <w:rPr>
          <w:color w:val="2B2B2B"/>
          <w:spacing w:val="-28"/>
          <w:sz w:val="31"/>
        </w:rPr>
        <w:t xml:space="preserve">进行 快速 升温到 </w:t>
      </w:r>
      <w:r>
        <w:rPr>
          <w:rFonts w:ascii="Times New Roman" w:eastAsia="Times New Roman" w:hAnsi="Times New Roman"/>
          <w:color w:val="2B2B2B"/>
          <w:spacing w:val="-24"/>
          <w:sz w:val="35"/>
        </w:rPr>
        <w:t>96</w:t>
      </w:r>
      <w:r>
        <w:rPr>
          <w:rFonts w:ascii="Times New Roman" w:eastAsia="Times New Roman" w:hAnsi="Times New Roman"/>
          <w:color w:val="464646"/>
          <w:spacing w:val="-24"/>
          <w:sz w:val="35"/>
        </w:rPr>
        <w:t>°</w:t>
      </w:r>
      <w:r>
        <w:rPr>
          <w:rFonts w:ascii="Times New Roman" w:eastAsia="Times New Roman" w:hAnsi="Times New Roman"/>
          <w:color w:val="2B2B2B"/>
          <w:spacing w:val="-24"/>
          <w:sz w:val="35"/>
        </w:rPr>
        <w:t xml:space="preserve">C </w:t>
      </w:r>
      <w:r>
        <w:rPr>
          <w:rFonts w:ascii="Times New Roman" w:eastAsia="Times New Roman" w:hAnsi="Times New Roman"/>
          <w:color w:val="2B2B2B"/>
          <w:spacing w:val="-20"/>
          <w:sz w:val="35"/>
        </w:rPr>
        <w:t>98</w:t>
      </w:r>
      <w:r>
        <w:rPr>
          <w:rFonts w:ascii="Times New Roman" w:eastAsia="Times New Roman" w:hAnsi="Times New Roman"/>
          <w:color w:val="464646"/>
          <w:spacing w:val="-20"/>
          <w:sz w:val="35"/>
        </w:rPr>
        <w:t>°</w:t>
      </w:r>
      <w:r>
        <w:rPr>
          <w:rFonts w:ascii="Times New Roman" w:eastAsia="Times New Roman" w:hAnsi="Times New Roman"/>
          <w:color w:val="2B2B2B"/>
          <w:spacing w:val="-20"/>
          <w:sz w:val="35"/>
        </w:rPr>
        <w:t>C</w:t>
      </w:r>
      <w:r>
        <w:rPr>
          <w:color w:val="2B2B2B"/>
          <w:spacing w:val="-9"/>
          <w:sz w:val="31"/>
        </w:rPr>
        <w:t xml:space="preserve">，保 温 </w:t>
      </w:r>
      <w:r>
        <w:rPr>
          <w:rFonts w:ascii="Times New Roman" w:eastAsia="Times New Roman" w:hAnsi="Times New Roman"/>
          <w:color w:val="2B2B2B"/>
          <w:spacing w:val="-66"/>
          <w:sz w:val="35"/>
        </w:rPr>
        <w:t xml:space="preserve">4, </w:t>
      </w:r>
      <w:r>
        <w:rPr>
          <w:rFonts w:ascii="Times New Roman" w:eastAsia="Times New Roman" w:hAnsi="Times New Roman"/>
          <w:color w:val="464646"/>
          <w:sz w:val="35"/>
        </w:rPr>
        <w:t>h</w:t>
      </w:r>
    </w:p>
    <w:p>
      <w:pPr>
        <w:spacing w:before="0" w:line="395" w:lineRule="exact"/>
        <w:ind w:left="269" w:right="0" w:firstLine="0"/>
        <w:jc w:val="left"/>
        <w:rPr>
          <w:sz w:val="31"/>
        </w:rPr>
      </w:pPr>
      <w:r>
        <w:br w:type="column"/>
      </w:r>
      <w:r>
        <w:rPr>
          <w:color w:val="2B2B2B"/>
          <w:w w:val="110"/>
          <w:sz w:val="31"/>
        </w:rPr>
        <w:t>然</w:t>
      </w:r>
      <w:r>
        <w:rPr>
          <w:color w:val="464646"/>
          <w:w w:val="110"/>
          <w:sz w:val="31"/>
        </w:rPr>
        <w:t>后</w:t>
      </w:r>
      <w:r>
        <w:rPr>
          <w:color w:val="2B2B2B"/>
          <w:w w:val="110"/>
          <w:sz w:val="31"/>
        </w:rPr>
        <w:t>打</w:t>
      </w:r>
    </w:p>
    <w:p>
      <w:pPr>
        <w:spacing w:after="0" w:line="395" w:lineRule="exact"/>
        <w:jc w:val="left"/>
        <w:rPr>
          <w:sz w:val="31"/>
        </w:rPr>
        <w:sectPr>
          <w:type w:val="continuous"/>
          <w:pgSz w:w="17860" w:h="25260"/>
          <w:pgMar w:top="2020" w:right="0" w:bottom="280" w:left="0" w:header="708" w:footer="708"/>
          <w:pgNumType w:start="21"/>
          <w:cols w:num="2" w:space="708" w:equalWidth="0">
            <w:col w:w="13097" w:space="40"/>
            <w:col w:w="4723" w:space="0"/>
          </w:cols>
        </w:sectPr>
      </w:pPr>
    </w:p>
    <w:p>
      <w:pPr>
        <w:pStyle w:val="BodyText"/>
        <w:spacing w:before="6"/>
        <w:rPr>
          <w:sz w:val="9"/>
        </w:rPr>
      </w:pPr>
    </w:p>
    <w:p>
      <w:pPr>
        <w:spacing w:before="87" w:line="352" w:lineRule="auto"/>
        <w:ind w:left="2992" w:right="3457" w:firstLine="7"/>
        <w:jc w:val="both"/>
        <w:rPr>
          <w:sz w:val="31"/>
        </w:rPr>
      </w:pPr>
      <w:r>
        <w:drawing>
          <wp:anchor distT="0" distB="0" distL="0" distR="0" simplePos="0" relativeHeight="251722752" behindDoc="1" locked="0" layoutInCell="1" allowOverlap="1">
            <wp:simplePos x="0" y="0"/>
            <wp:positionH relativeFrom="page">
              <wp:posOffset>5587390</wp:posOffset>
            </wp:positionH>
            <wp:positionV relativeFrom="paragraph">
              <wp:posOffset>1894984</wp:posOffset>
            </wp:positionV>
            <wp:extent cx="3367742" cy="2703413"/>
            <wp:effectExtent l="0" t="0" r="0" b="0"/>
            <wp:wrapNone/>
            <wp:docPr id="5"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7.jpeg"/>
                    <pic:cNvPicPr/>
                  </pic:nvPicPr>
                  <pic:blipFill>
                    <a:blip xmlns:r="http://schemas.openxmlformats.org/officeDocument/2006/relationships" r:embed="rId30" cstate="print"/>
                    <a:stretch>
                      <a:fillRect/>
                    </a:stretch>
                  </pic:blipFill>
                  <pic:spPr>
                    <a:xfrm>
                      <a:off x="0" y="0"/>
                      <a:ext cx="3367742" cy="2703413"/>
                    </a:xfrm>
                    <a:prstGeom prst="rect">
                      <a:avLst/>
                    </a:prstGeom>
                  </pic:spPr>
                </pic:pic>
              </a:graphicData>
            </a:graphic>
          </wp:anchor>
        </w:drawing>
      </w:r>
      <w:r>
        <w:rPr>
          <w:color w:val="2B2B2B"/>
          <w:spacing w:val="-7"/>
          <w:sz w:val="31"/>
        </w:rPr>
        <w:t xml:space="preserve">开排气天窗开始排出水蒸气，而 另一窑初含 水率为 </w:t>
      </w:r>
      <w:r>
        <w:rPr>
          <w:rFonts w:ascii="Times New Roman" w:eastAsia="Times New Roman"/>
          <w:color w:val="2B2B2B"/>
          <w:spacing w:val="-26"/>
          <w:sz w:val="35"/>
        </w:rPr>
        <w:t>83</w:t>
      </w:r>
      <w:r>
        <w:rPr>
          <w:color w:val="2B2B2B"/>
          <w:spacing w:val="-10"/>
          <w:sz w:val="31"/>
        </w:rPr>
        <w:t>％的则采用常规的从低温到</w:t>
      </w:r>
      <w:r>
        <w:rPr>
          <w:color w:val="2B2B2B"/>
          <w:spacing w:val="-18"/>
          <w:sz w:val="31"/>
        </w:rPr>
        <w:t>高温的升温方法进行干燥。实验结果表明，采用喷淋高温蒸汽的那一窑</w:t>
      </w:r>
      <w:r>
        <w:rPr>
          <w:rFonts w:ascii="Times New Roman" w:eastAsia="Times New Roman"/>
          <w:color w:val="2B2B2B"/>
          <w:sz w:val="35"/>
        </w:rPr>
        <w:t>7</w:t>
      </w:r>
      <w:r>
        <w:rPr>
          <w:rFonts w:ascii="Times New Roman" w:eastAsia="Times New Roman"/>
          <w:color w:val="2B2B2B"/>
          <w:spacing w:val="4"/>
          <w:sz w:val="35"/>
        </w:rPr>
        <w:t xml:space="preserve">        </w:t>
      </w:r>
      <w:r>
        <w:rPr>
          <w:color w:val="2B2B2B"/>
          <w:spacing w:val="-4"/>
          <w:sz w:val="31"/>
        </w:rPr>
        <w:t>天就达</w:t>
      </w:r>
      <w:r>
        <w:rPr>
          <w:color w:val="2B2B2B"/>
          <w:spacing w:val="15"/>
          <w:sz w:val="31"/>
        </w:rPr>
        <w:t>到</w:t>
      </w:r>
      <w:r>
        <w:rPr>
          <w:color w:val="464646"/>
          <w:spacing w:val="33"/>
          <w:sz w:val="31"/>
        </w:rPr>
        <w:t>了</w:t>
      </w:r>
      <w:r>
        <w:rPr>
          <w:rFonts w:ascii="Times New Roman" w:eastAsia="Times New Roman"/>
          <w:color w:val="2B2B2B"/>
          <w:sz w:val="35"/>
        </w:rPr>
        <w:t>8-</w:t>
      </w:r>
      <w:r>
        <w:rPr>
          <w:rFonts w:ascii="Times New Roman" w:eastAsia="Times New Roman"/>
          <w:color w:val="2B2B2B"/>
          <w:spacing w:val="-59"/>
          <w:sz w:val="35"/>
        </w:rPr>
        <w:t xml:space="preserve"> </w:t>
      </w:r>
      <w:r>
        <w:rPr>
          <w:rFonts w:ascii="Times New Roman" w:eastAsia="Times New Roman"/>
          <w:color w:val="2B2B2B"/>
          <w:spacing w:val="-9"/>
          <w:sz w:val="35"/>
        </w:rPr>
        <w:t>10%,</w:t>
      </w:r>
      <w:r>
        <w:rPr>
          <w:rFonts w:ascii="Times New Roman" w:eastAsia="Times New Roman"/>
          <w:color w:val="2B2B2B"/>
          <w:spacing w:val="44"/>
          <w:sz w:val="35"/>
        </w:rPr>
        <w:t xml:space="preserve"> </w:t>
      </w:r>
      <w:r>
        <w:rPr>
          <w:color w:val="2B2B2B"/>
          <w:spacing w:val="-26"/>
          <w:w w:val="95"/>
          <w:sz w:val="31"/>
        </w:rPr>
        <w:t xml:space="preserve">而按 照常 规 </w:t>
      </w:r>
      <w:r>
        <w:rPr>
          <w:color w:val="2B2B2B"/>
          <w:spacing w:val="-16"/>
          <w:sz w:val="31"/>
        </w:rPr>
        <w:t xml:space="preserve">方法干燥的则用了 </w:t>
      </w:r>
      <w:r>
        <w:rPr>
          <w:rFonts w:ascii="Times New Roman" w:eastAsia="Times New Roman"/>
          <w:color w:val="2B2B2B"/>
          <w:spacing w:val="-16"/>
          <w:sz w:val="35"/>
        </w:rPr>
        <w:t>1</w:t>
      </w:r>
      <w:r>
        <w:rPr>
          <w:rFonts w:ascii="Times New Roman" w:eastAsia="Times New Roman"/>
          <w:color w:val="464646"/>
          <w:spacing w:val="-16"/>
          <w:sz w:val="35"/>
        </w:rPr>
        <w:t>0</w:t>
      </w:r>
      <w:r>
        <w:rPr>
          <w:rFonts w:ascii="Times New Roman" w:eastAsia="Times New Roman"/>
          <w:color w:val="2B2B2B"/>
          <w:spacing w:val="-31"/>
          <w:sz w:val="35"/>
        </w:rPr>
        <w:t xml:space="preserve">. </w:t>
      </w:r>
      <w:r>
        <w:rPr>
          <w:rFonts w:ascii="Times New Roman" w:eastAsia="Times New Roman"/>
          <w:color w:val="2B2B2B"/>
          <w:sz w:val="35"/>
        </w:rPr>
        <w:t>5</w:t>
      </w:r>
      <w:r>
        <w:rPr>
          <w:rFonts w:ascii="Times New Roman" w:eastAsia="Times New Roman"/>
          <w:color w:val="2B2B2B"/>
          <w:spacing w:val="-56"/>
          <w:sz w:val="35"/>
        </w:rPr>
        <w:t xml:space="preserve"> </w:t>
      </w:r>
      <w:r>
        <w:rPr>
          <w:color w:val="2B2B2B"/>
          <w:spacing w:val="-21"/>
          <w:sz w:val="31"/>
        </w:rPr>
        <w:t xml:space="preserve">天才达到 </w:t>
      </w:r>
      <w:r>
        <w:rPr>
          <w:rFonts w:ascii="Times New Roman" w:eastAsia="Times New Roman"/>
          <w:color w:val="2B2B2B"/>
          <w:spacing w:val="-27"/>
          <w:sz w:val="35"/>
        </w:rPr>
        <w:t>8</w:t>
      </w:r>
      <w:r>
        <w:rPr>
          <w:color w:val="696969"/>
          <w:spacing w:val="-19"/>
          <w:w w:val="95"/>
          <w:sz w:val="28"/>
        </w:rPr>
        <w:t>一</w:t>
      </w:r>
      <w:r>
        <w:rPr>
          <w:rFonts w:ascii="Times New Roman" w:eastAsia="Times New Roman"/>
          <w:color w:val="2B2B2B"/>
          <w:w w:val="95"/>
          <w:sz w:val="35"/>
        </w:rPr>
        <w:t>10</w:t>
      </w:r>
      <w:r>
        <w:rPr>
          <w:rFonts w:ascii="Times New Roman" w:eastAsia="Times New Roman"/>
          <w:color w:val="2B2B2B"/>
          <w:spacing w:val="-53"/>
          <w:w w:val="95"/>
          <w:sz w:val="35"/>
        </w:rPr>
        <w:t xml:space="preserve"> </w:t>
      </w:r>
      <w:r>
        <w:rPr>
          <w:color w:val="2B2B2B"/>
          <w:spacing w:val="-1"/>
          <w:sz w:val="31"/>
        </w:rPr>
        <w:t>％的含水率，同 时</w:t>
      </w:r>
      <w:r>
        <w:rPr>
          <w:color w:val="2B2B2B"/>
          <w:spacing w:val="-25"/>
          <w:sz w:val="31"/>
        </w:rPr>
        <w:t>采</w:t>
      </w:r>
      <w:r>
        <w:rPr>
          <w:color w:val="464646"/>
          <w:spacing w:val="-31"/>
          <w:sz w:val="31"/>
        </w:rPr>
        <w:t>用</w:t>
      </w:r>
      <w:r>
        <w:rPr>
          <w:color w:val="2B2B2B"/>
          <w:spacing w:val="-17"/>
          <w:sz w:val="31"/>
        </w:rPr>
        <w:t>喷淋高温蒸汽的那一窑干燥质量相对的要好得多，瑞    裂、变形、皱缩等缺陷都明</w:t>
      </w:r>
      <w:r>
        <w:rPr>
          <w:color w:val="464646"/>
          <w:spacing w:val="28"/>
          <w:sz w:val="31"/>
        </w:rPr>
        <w:t>显</w:t>
      </w:r>
      <w:r>
        <w:rPr>
          <w:color w:val="2B2B2B"/>
          <w:spacing w:val="-11"/>
          <w:sz w:val="31"/>
        </w:rPr>
        <w:t xml:space="preserve">减少，见图 </w:t>
      </w:r>
      <w:r>
        <w:rPr>
          <w:rFonts w:ascii="Times New Roman" w:eastAsia="Times New Roman"/>
          <w:color w:val="2B2B2B"/>
          <w:spacing w:val="-11"/>
          <w:sz w:val="35"/>
        </w:rPr>
        <w:t>3</w:t>
      </w:r>
      <w:r>
        <w:rPr>
          <w:rFonts w:ascii="Times New Roman" w:eastAsia="Times New Roman"/>
          <w:color w:val="9E9E9E"/>
          <w:spacing w:val="-27"/>
          <w:sz w:val="35"/>
        </w:rPr>
        <w:t xml:space="preserve">- </w:t>
      </w:r>
      <w:r>
        <w:rPr>
          <w:rFonts w:ascii="Times New Roman" w:eastAsia="Times New Roman"/>
          <w:color w:val="2B2B2B"/>
          <w:spacing w:val="-12"/>
          <w:sz w:val="35"/>
        </w:rPr>
        <w:t>4</w:t>
      </w:r>
      <w:r>
        <w:rPr>
          <w:color w:val="9E9E9E"/>
          <w:spacing w:val="-18"/>
          <w:w w:val="95"/>
          <w:sz w:val="31"/>
        </w:rPr>
        <w:t>一</w:t>
      </w:r>
      <w:r>
        <w:rPr>
          <w:rFonts w:ascii="Times New Roman" w:eastAsia="Times New Roman"/>
          <w:color w:val="464646"/>
          <w:sz w:val="35"/>
        </w:rPr>
        <w:t xml:space="preserve">1 </w:t>
      </w:r>
      <w:r>
        <w:rPr>
          <w:color w:val="2B2B2B"/>
          <w:spacing w:val="-45"/>
          <w:sz w:val="32"/>
        </w:rPr>
        <w:t xml:space="preserve">和 </w:t>
      </w:r>
      <w:r>
        <w:rPr>
          <w:rFonts w:ascii="Times New Roman" w:eastAsia="Times New Roman"/>
          <w:color w:val="464646"/>
          <w:spacing w:val="-9"/>
          <w:sz w:val="35"/>
        </w:rPr>
        <w:t>3</w:t>
      </w:r>
      <w:r>
        <w:rPr>
          <w:rFonts w:ascii="Times New Roman" w:eastAsia="Times New Roman"/>
          <w:color w:val="9E9E9E"/>
          <w:spacing w:val="-9"/>
          <w:sz w:val="35"/>
        </w:rPr>
        <w:t>~</w:t>
      </w:r>
      <w:r>
        <w:rPr>
          <w:rFonts w:ascii="Times New Roman" w:eastAsia="Times New Roman"/>
          <w:color w:val="2B2B2B"/>
          <w:spacing w:val="-9"/>
          <w:sz w:val="35"/>
        </w:rPr>
        <w:t>4</w:t>
      </w:r>
      <w:r>
        <w:rPr>
          <w:color w:val="9E9E9E"/>
          <w:spacing w:val="-26"/>
          <w:w w:val="95"/>
          <w:sz w:val="31"/>
        </w:rPr>
        <w:t>一</w:t>
      </w:r>
      <w:r>
        <w:rPr>
          <w:rFonts w:ascii="Times New Roman" w:eastAsia="Times New Roman"/>
          <w:color w:val="2B2B2B"/>
          <w:w w:val="95"/>
          <w:sz w:val="35"/>
        </w:rPr>
        <w:t xml:space="preserve">2 </w:t>
      </w:r>
      <w:r>
        <w:rPr>
          <w:color w:val="2B2B2B"/>
          <w:spacing w:val="-8"/>
          <w:w w:val="95"/>
          <w:sz w:val="31"/>
        </w:rPr>
        <w:t>所 示 ．</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6"/>
        </w:rPr>
      </w:pPr>
    </w:p>
    <w:p>
      <w:pPr>
        <w:spacing w:after="0"/>
        <w:rPr>
          <w:sz w:val="16"/>
        </w:rPr>
        <w:sectPr>
          <w:type w:val="continuous"/>
          <w:pgSz w:w="17860" w:h="25260"/>
          <w:pgMar w:top="2020" w:right="0" w:bottom="280" w:left="0" w:header="708" w:footer="708"/>
          <w:pgNumType w:start="22"/>
          <w:cols w:space="708"/>
        </w:sectPr>
      </w:pPr>
    </w:p>
    <w:p>
      <w:pPr>
        <w:spacing w:before="87"/>
        <w:ind w:left="3594" w:right="0" w:firstLine="0"/>
        <w:jc w:val="left"/>
        <w:rPr>
          <w:sz w:val="31"/>
        </w:rPr>
      </w:pPr>
      <w:r>
        <w:drawing>
          <wp:anchor distT="0" distB="0" distL="0" distR="0" simplePos="0" relativeHeight="251723776" behindDoc="1" locked="0" layoutInCell="1" allowOverlap="1">
            <wp:simplePos x="0" y="0"/>
            <wp:positionH relativeFrom="page">
              <wp:posOffset>2028300</wp:posOffset>
            </wp:positionH>
            <wp:positionV relativeFrom="paragraph">
              <wp:posOffset>-2644707</wp:posOffset>
            </wp:positionV>
            <wp:extent cx="3380499" cy="2728916"/>
            <wp:effectExtent l="0" t="0" r="0" b="0"/>
            <wp:wrapNone/>
            <wp:docPr id="7"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8.jpeg"/>
                    <pic:cNvPicPr/>
                  </pic:nvPicPr>
                  <pic:blipFill>
                    <a:blip xmlns:r="http://schemas.openxmlformats.org/officeDocument/2006/relationships" r:embed="rId31" cstate="print"/>
                    <a:stretch>
                      <a:fillRect/>
                    </a:stretch>
                  </pic:blipFill>
                  <pic:spPr>
                    <a:xfrm>
                      <a:off x="0" y="0"/>
                      <a:ext cx="3380499" cy="2728916"/>
                    </a:xfrm>
                    <a:prstGeom prst="rect">
                      <a:avLst/>
                    </a:prstGeom>
                  </pic:spPr>
                </pic:pic>
              </a:graphicData>
            </a:graphic>
          </wp:anchor>
        </w:drawing>
      </w:r>
      <w:r>
        <w:rPr>
          <w:color w:val="131313"/>
          <w:spacing w:val="-37"/>
          <w:w w:val="95"/>
          <w:sz w:val="30"/>
        </w:rPr>
        <w:t xml:space="preserve">图 </w:t>
      </w:r>
      <w:r>
        <w:rPr>
          <w:rFonts w:ascii="Times New Roman" w:eastAsia="Times New Roman"/>
          <w:color w:val="131313"/>
          <w:w w:val="95"/>
          <w:sz w:val="35"/>
        </w:rPr>
        <w:t>3-</w:t>
      </w:r>
      <w:r>
        <w:rPr>
          <w:rFonts w:ascii="Times New Roman" w:eastAsia="Times New Roman"/>
          <w:color w:val="131313"/>
          <w:spacing w:val="-43"/>
          <w:w w:val="95"/>
          <w:sz w:val="35"/>
        </w:rPr>
        <w:t xml:space="preserve"> </w:t>
      </w:r>
      <w:r>
        <w:rPr>
          <w:rFonts w:ascii="Times New Roman" w:eastAsia="Times New Roman"/>
          <w:color w:val="131313"/>
          <w:spacing w:val="-9"/>
          <w:sz w:val="35"/>
        </w:rPr>
        <w:t>4</w:t>
      </w:r>
      <w:r>
        <w:rPr>
          <w:rFonts w:ascii="Times New Roman" w:eastAsia="Times New Roman"/>
          <w:color w:val="464646"/>
          <w:spacing w:val="-9"/>
          <w:sz w:val="35"/>
        </w:rPr>
        <w:t>-</w:t>
      </w:r>
      <w:r>
        <w:rPr>
          <w:rFonts w:ascii="Times New Roman" w:eastAsia="Times New Roman"/>
          <w:color w:val="2B2B2B"/>
          <w:spacing w:val="-9"/>
          <w:sz w:val="35"/>
        </w:rPr>
        <w:t>1</w:t>
      </w:r>
      <w:r>
        <w:rPr>
          <w:rFonts w:ascii="Times New Roman" w:eastAsia="Times New Roman"/>
          <w:color w:val="2B2B2B"/>
          <w:spacing w:val="-68"/>
          <w:sz w:val="35"/>
        </w:rPr>
        <w:t xml:space="preserve"> </w:t>
      </w:r>
      <w:r>
        <w:rPr>
          <w:color w:val="2B2B2B"/>
          <w:sz w:val="31"/>
        </w:rPr>
        <w:t>未经喷淋高温蒸汽处理</w:t>
      </w:r>
    </w:p>
    <w:p>
      <w:pPr>
        <w:tabs>
          <w:tab w:val="left" w:pos="5120"/>
        </w:tabs>
        <w:spacing w:before="235"/>
        <w:ind w:left="3350" w:right="0" w:firstLine="0"/>
        <w:jc w:val="left"/>
        <w:rPr>
          <w:rFonts w:ascii="Times New Roman" w:eastAsia="Times New Roman"/>
          <w:sz w:val="30"/>
        </w:rPr>
      </w:pPr>
      <w:r>
        <w:rPr>
          <w:rFonts w:ascii="Times New Roman" w:eastAsia="Times New Roman"/>
          <w:color w:val="131313"/>
          <w:sz w:val="30"/>
        </w:rPr>
        <w:t>Ff&amp;.3-+l</w:t>
      </w:r>
      <w:r>
        <w:rPr>
          <w:rFonts w:ascii="Times New Roman" w:eastAsia="Times New Roman"/>
          <w:color w:val="131313"/>
          <w:spacing w:val="-17"/>
          <w:sz w:val="30"/>
        </w:rPr>
        <w:t xml:space="preserve"> </w:t>
      </w:r>
      <w:r>
        <w:rPr>
          <w:rFonts w:ascii="Times New Roman" w:eastAsia="Times New Roman"/>
          <w:color w:val="131313"/>
          <w:spacing w:val="7"/>
          <w:sz w:val="30"/>
        </w:rPr>
        <w:t>U</w:t>
      </w:r>
      <w:r>
        <w:rPr>
          <w:color w:val="131313"/>
          <w:sz w:val="25"/>
        </w:rPr>
        <w:t>叩</w:t>
        <w:tab/>
      </w:r>
      <w:r>
        <w:rPr>
          <w:rFonts w:ascii="Times New Roman" w:eastAsia="Times New Roman"/>
          <w:color w:val="131313"/>
          <w:sz w:val="30"/>
        </w:rPr>
        <w:t xml:space="preserve">n   </w:t>
      </w:r>
      <w:r>
        <w:rPr>
          <w:rFonts w:ascii="Times New Roman" w:eastAsia="Times New Roman"/>
          <w:color w:val="131313"/>
          <w:spacing w:val="-4"/>
          <w:sz w:val="30"/>
        </w:rPr>
        <w:t>yed</w:t>
      </w:r>
      <w:r>
        <w:rPr>
          <w:rFonts w:ascii="Times New Roman" w:eastAsia="Times New Roman"/>
          <w:color w:val="131313"/>
          <w:spacing w:val="11"/>
          <w:sz w:val="30"/>
        </w:rPr>
        <w:t xml:space="preserve"> </w:t>
      </w:r>
      <w:r>
        <w:rPr>
          <w:rFonts w:ascii="Times New Roman" w:eastAsia="Times New Roman"/>
          <w:color w:val="131313"/>
          <w:sz w:val="30"/>
        </w:rPr>
        <w:t>withHeat-steam</w:t>
      </w:r>
    </w:p>
    <w:p>
      <w:pPr>
        <w:spacing w:before="83"/>
        <w:ind w:left="0" w:right="3864" w:firstLine="0"/>
        <w:jc w:val="center"/>
        <w:rPr>
          <w:sz w:val="31"/>
        </w:rPr>
      </w:pPr>
      <w:r>
        <w:br w:type="column"/>
      </w:r>
      <w:r>
        <w:rPr>
          <w:color w:val="2B2B2B"/>
          <w:sz w:val="29"/>
        </w:rPr>
        <w:t xml:space="preserve">图 </w:t>
      </w:r>
      <w:r>
        <w:rPr>
          <w:rFonts w:ascii="Times New Roman" w:eastAsia="Times New Roman"/>
          <w:color w:val="2B2B2B"/>
          <w:sz w:val="31"/>
        </w:rPr>
        <w:t xml:space="preserve">3-4-2 </w:t>
      </w:r>
      <w:r>
        <w:rPr>
          <w:color w:val="464646"/>
          <w:sz w:val="31"/>
        </w:rPr>
        <w:t>经</w:t>
      </w:r>
      <w:r>
        <w:rPr>
          <w:color w:val="2B2B2B"/>
          <w:sz w:val="31"/>
        </w:rPr>
        <w:t>喷淋高温蒸汽处理</w:t>
      </w:r>
    </w:p>
    <w:p>
      <w:pPr>
        <w:tabs>
          <w:tab w:val="left" w:pos="920"/>
          <w:tab w:val="left" w:pos="1330"/>
        </w:tabs>
        <w:spacing w:before="32"/>
        <w:ind w:left="0" w:right="3808" w:firstLine="0"/>
        <w:jc w:val="center"/>
        <w:rPr>
          <w:rFonts w:ascii="Times New Roman" w:eastAsia="Times New Roman"/>
          <w:sz w:val="22"/>
        </w:rPr>
      </w:pPr>
      <w:r>
        <w:rPr>
          <w:rFonts w:ascii="Times New Roman" w:eastAsia="Times New Roman"/>
          <w:color w:val="131313"/>
          <w:spacing w:val="10"/>
          <w:w w:val="105"/>
          <w:sz w:val="54"/>
        </w:rPr>
        <w:t>n'</w:t>
      </w:r>
      <w:r>
        <w:rPr>
          <w:color w:val="131313"/>
          <w:w w:val="105"/>
          <w:sz w:val="27"/>
        </w:rPr>
        <w:t>已</w:t>
        <w:tab/>
      </w:r>
      <w:r>
        <w:rPr>
          <w:rFonts w:ascii="Times New Roman" w:eastAsia="Times New Roman"/>
          <w:color w:val="131313"/>
          <w:w w:val="105"/>
          <w:sz w:val="30"/>
        </w:rPr>
        <w:t>2</w:t>
        <w:tab/>
      </w:r>
      <w:r>
        <w:rPr>
          <w:rFonts w:ascii="Times New Roman" w:eastAsia="Times New Roman"/>
          <w:color w:val="2B2B2B"/>
          <w:w w:val="105"/>
          <w:sz w:val="30"/>
        </w:rPr>
        <w:t>Sprayed</w:t>
      </w:r>
      <w:r>
        <w:rPr>
          <w:rFonts w:ascii="Times New Roman" w:eastAsia="Times New Roman"/>
          <w:color w:val="2B2B2B"/>
          <w:spacing w:val="-2"/>
          <w:w w:val="105"/>
          <w:sz w:val="30"/>
        </w:rPr>
        <w:t xml:space="preserve"> </w:t>
      </w:r>
      <w:r>
        <w:rPr>
          <w:rFonts w:ascii="Times New Roman" w:eastAsia="Times New Roman"/>
          <w:color w:val="131313"/>
          <w:w w:val="105"/>
          <w:sz w:val="30"/>
        </w:rPr>
        <w:t>with</w:t>
      </w:r>
      <w:r>
        <w:rPr>
          <w:rFonts w:ascii="Times New Roman" w:eastAsia="Times New Roman"/>
          <w:color w:val="131313"/>
          <w:spacing w:val="-14"/>
          <w:w w:val="105"/>
          <w:sz w:val="30"/>
        </w:rPr>
        <w:t xml:space="preserve"> </w:t>
      </w:r>
      <w:r>
        <w:rPr>
          <w:rFonts w:ascii="Times New Roman" w:eastAsia="Times New Roman"/>
          <w:color w:val="131313"/>
          <w:spacing w:val="-6"/>
          <w:w w:val="105"/>
          <w:sz w:val="30"/>
        </w:rPr>
        <w:t>Beat-St</w:t>
      </w:r>
      <w:r>
        <w:rPr>
          <w:color w:val="131313"/>
          <w:w w:val="105"/>
          <w:sz w:val="17"/>
        </w:rPr>
        <w:t>切</w:t>
      </w:r>
      <w:r>
        <w:rPr>
          <w:color w:val="131313"/>
          <w:spacing w:val="-15"/>
          <w:w w:val="105"/>
          <w:sz w:val="17"/>
        </w:rPr>
        <w:t xml:space="preserve"> </w:t>
      </w:r>
      <w:r>
        <w:rPr>
          <w:rFonts w:ascii="Times New Roman" w:eastAsia="Times New Roman"/>
          <w:color w:val="131313"/>
          <w:w w:val="105"/>
          <w:sz w:val="22"/>
        </w:rPr>
        <w:t>ID</w:t>
      </w:r>
    </w:p>
    <w:p>
      <w:pPr>
        <w:spacing w:after="0"/>
        <w:jc w:val="center"/>
        <w:rPr>
          <w:rFonts w:ascii="Times New Roman" w:eastAsia="Times New Roman"/>
          <w:sz w:val="22"/>
        </w:rPr>
        <w:sectPr>
          <w:type w:val="continuous"/>
          <w:pgSz w:w="17860" w:h="25260"/>
          <w:pgMar w:top="2020" w:right="0" w:bottom="280" w:left="0" w:header="708" w:footer="708"/>
          <w:pgNumType w:start="23"/>
          <w:cols w:num="2" w:space="708" w:equalWidth="0">
            <w:col w:w="8518" w:space="40"/>
            <w:col w:w="9302" w:space="0"/>
          </w:cols>
        </w:sectPr>
      </w:pPr>
    </w:p>
    <w:p>
      <w:pPr>
        <w:pStyle w:val="BodyText"/>
        <w:spacing w:before="144" w:line="357" w:lineRule="auto"/>
        <w:ind w:left="2979" w:right="3150" w:firstLine="645"/>
        <w:jc w:val="both"/>
      </w:pPr>
      <w:r>
        <w:pict>
          <v:group id="_x0000_s1133" style="width:893pt;height:1006pt;margin-top:0.11pt;margin-left:0;mso-position-horizontal-relative:page;position:absolute;z-index:-251591680" coordorigin="0,2" coordsize="17860,20120">
            <v:shape id="_x0000_s1134" type="#_x0000_t75" style="width:2773;height:20120;position:absolute;top:2" stroked="f">
              <v:imagedata r:id="rId32" o:title=""/>
            </v:shape>
            <v:shape id="_x0000_s1135" type="#_x0000_t75" style="width:2592;height:20120;left:15267;position:absolute;top:2" stroked="f">
              <v:imagedata r:id="rId33" o:title=""/>
            </v:shape>
            <v:line id="_x0000_s1136" style="position:absolute" from="2772,12" to="15268,12" stroked="t" strokecolor="black" strokeweight="1pt">
              <v:stroke dashstyle="solid"/>
            </v:line>
          </v:group>
        </w:pict>
      </w:r>
      <w:r>
        <w:rPr>
          <w:color w:val="343434"/>
        </w:rPr>
        <w:t xml:space="preserve">由此可见，在速生杨木的干燥中，在干燥初期就喷淋高温蒸汽，可以提高干  </w:t>
      </w:r>
      <w:r>
        <w:rPr>
          <w:color w:val="212121"/>
          <w:spacing w:val="-25"/>
          <w:w w:val="105"/>
        </w:rPr>
        <w:t>燥质量。这主要是倪为连续喷淋高温蒸汽能使木材在软化的过程中内</w:t>
      </w:r>
      <w:r>
        <w:rPr>
          <w:color w:val="424242"/>
          <w:spacing w:val="-9"/>
          <w:w w:val="105"/>
        </w:rPr>
        <w:t xml:space="preserve">应力得到一  </w:t>
      </w:r>
      <w:r>
        <w:rPr>
          <w:color w:val="343434"/>
          <w:w w:val="95"/>
        </w:rPr>
        <w:t>定的释放，达到减少内应力产生的作用，同时，也起到了部分蒸煮的作用，但采用这</w:t>
      </w:r>
    </w:p>
    <w:p>
      <w:pPr>
        <w:pStyle w:val="BodyText"/>
        <w:spacing w:before="35"/>
        <w:ind w:left="2983"/>
        <w:jc w:val="both"/>
      </w:pPr>
      <w:r>
        <w:rPr>
          <w:color w:val="878787"/>
          <w:spacing w:val="-19"/>
        </w:rPr>
        <w:t xml:space="preserve">- </w:t>
      </w:r>
      <w:r>
        <w:rPr>
          <w:color w:val="212121"/>
          <w:spacing w:val="-37"/>
        </w:rPr>
        <w:t>种</w:t>
      </w:r>
      <w:r>
        <w:rPr>
          <w:color w:val="424242"/>
          <w:spacing w:val="-67"/>
        </w:rPr>
        <w:t>工</w:t>
      </w:r>
      <w:r>
        <w:rPr>
          <w:color w:val="212121"/>
          <w:spacing w:val="6"/>
        </w:rPr>
        <w:t>立 耍对窑体进行话当</w:t>
      </w:r>
      <w:r>
        <w:rPr>
          <w:color w:val="212121"/>
          <w:spacing w:val="-84"/>
        </w:rPr>
        <w:t>，的诰，</w:t>
      </w:r>
    </w:p>
    <w:p>
      <w:pPr>
        <w:spacing w:before="205"/>
        <w:ind w:left="2979" w:right="0" w:firstLine="0"/>
        <w:jc w:val="left"/>
        <w:rPr>
          <w:sz w:val="32"/>
        </w:rPr>
      </w:pPr>
      <w:r>
        <w:rPr>
          <w:rFonts w:ascii="Times New Roman" w:eastAsia="Times New Roman"/>
          <w:color w:val="212121"/>
          <w:w w:val="105"/>
          <w:sz w:val="35"/>
        </w:rPr>
        <w:t>3. 2. 4</w:t>
      </w:r>
      <w:r>
        <w:rPr>
          <w:rFonts w:ascii="Times New Roman" w:eastAsia="Times New Roman"/>
          <w:color w:val="424242"/>
          <w:w w:val="105"/>
          <w:sz w:val="35"/>
        </w:rPr>
        <w:t xml:space="preserve">. </w:t>
      </w:r>
      <w:r>
        <w:rPr>
          <w:rFonts w:ascii="Times New Roman" w:eastAsia="Times New Roman"/>
          <w:color w:val="212121"/>
          <w:w w:val="105"/>
          <w:sz w:val="35"/>
        </w:rPr>
        <w:t xml:space="preserve">5 </w:t>
      </w:r>
      <w:r>
        <w:rPr>
          <w:color w:val="212121"/>
          <w:w w:val="105"/>
          <w:sz w:val="32"/>
        </w:rPr>
        <w:t>传统窑体的改造</w:t>
      </w:r>
    </w:p>
    <w:p>
      <w:pPr>
        <w:pStyle w:val="BodyText"/>
        <w:tabs>
          <w:tab w:val="left" w:pos="8943"/>
        </w:tabs>
        <w:spacing w:before="213" w:line="362" w:lineRule="auto"/>
        <w:ind w:left="2979" w:right="3147" w:firstLine="645"/>
        <w:jc w:val="right"/>
      </w:pPr>
      <w:r>
        <w:rPr>
          <w:color w:val="343434"/>
          <w:w w:val="105"/>
        </w:rPr>
        <w:t>在以</w:t>
      </w:r>
      <w:r>
        <w:rPr>
          <w:color w:val="343434"/>
          <w:spacing w:val="-17"/>
          <w:w w:val="105"/>
        </w:rPr>
        <w:t>前</w:t>
      </w:r>
      <w:r>
        <w:rPr>
          <w:color w:val="343434"/>
          <w:spacing w:val="17"/>
          <w:w w:val="105"/>
        </w:rPr>
        <w:t>的</w:t>
      </w:r>
      <w:r>
        <w:rPr>
          <w:color w:val="343434"/>
          <w:w w:val="105"/>
        </w:rPr>
        <w:t>干燥过程牛，特</w:t>
      </w:r>
      <w:r>
        <w:rPr>
          <w:color w:val="343434"/>
          <w:spacing w:val="37"/>
          <w:w w:val="105"/>
        </w:rPr>
        <w:t>拊</w:t>
      </w:r>
      <w:r>
        <w:rPr>
          <w:color w:val="343434"/>
          <w:w w:val="105"/>
        </w:rPr>
        <w:t>是</w:t>
      </w:r>
      <w:r>
        <w:rPr>
          <w:color w:val="343434"/>
          <w:spacing w:val="-21"/>
          <w:w w:val="105"/>
        </w:rPr>
        <w:t>在</w:t>
      </w:r>
      <w:r>
        <w:rPr>
          <w:color w:val="343434"/>
          <w:spacing w:val="-51"/>
          <w:w w:val="105"/>
        </w:rPr>
        <w:t>木</w:t>
      </w:r>
      <w:r>
        <w:rPr>
          <w:color w:val="0F0F0F"/>
          <w:w w:val="105"/>
        </w:rPr>
        <w:t>材</w:t>
      </w:r>
      <w:r>
        <w:rPr>
          <w:color w:val="0F0F0F"/>
          <w:spacing w:val="-43"/>
          <w:w w:val="105"/>
        </w:rPr>
        <w:t>的</w:t>
      </w:r>
      <w:r>
        <w:rPr>
          <w:color w:val="0F0F0F"/>
          <w:w w:val="105"/>
        </w:rPr>
        <w:t>初</w:t>
      </w:r>
      <w:r>
        <w:rPr>
          <w:color w:val="0F0F0F"/>
          <w:spacing w:val="-30"/>
          <w:w w:val="105"/>
        </w:rPr>
        <w:t>含</w:t>
      </w:r>
      <w:r>
        <w:rPr>
          <w:color w:val="0F0F0F"/>
          <w:w w:val="105"/>
        </w:rPr>
        <w:t>水</w:t>
      </w:r>
      <w:r>
        <w:rPr>
          <w:color w:val="0F0F0F"/>
          <w:spacing w:val="-41"/>
          <w:w w:val="105"/>
        </w:rPr>
        <w:t>率</w:t>
      </w:r>
      <w:r>
        <w:rPr>
          <w:color w:val="0F0F0F"/>
          <w:w w:val="105"/>
        </w:rPr>
        <w:t>较高</w:t>
      </w:r>
      <w:r>
        <w:rPr>
          <w:color w:val="0F0F0F"/>
          <w:spacing w:val="-78"/>
          <w:w w:val="105"/>
        </w:rPr>
        <w:t>的</w:t>
      </w:r>
      <w:r>
        <w:rPr>
          <w:color w:val="343434"/>
          <w:spacing w:val="26"/>
          <w:w w:val="105"/>
        </w:rPr>
        <w:t>情</w:t>
      </w:r>
      <w:r>
        <w:rPr>
          <w:color w:val="343434"/>
          <w:w w:val="105"/>
        </w:rPr>
        <w:t>况下，</w:t>
      </w:r>
      <w:r>
        <w:rPr>
          <w:color w:val="343434"/>
          <w:spacing w:val="-66"/>
          <w:w w:val="105"/>
        </w:rPr>
        <w:t>由</w:t>
      </w:r>
      <w:r>
        <w:rPr>
          <w:color w:val="343434"/>
          <w:w w:val="105"/>
        </w:rPr>
        <w:t>于水蒸</w:t>
      </w:r>
      <w:r>
        <w:rPr>
          <w:color w:val="343434"/>
          <w:spacing w:val="-11"/>
          <w:w w:val="105"/>
        </w:rPr>
        <w:t>汽</w:t>
      </w:r>
      <w:r>
        <w:rPr>
          <w:color w:val="343434"/>
        </w:rPr>
        <w:t>不能快速排出而导致形成冷凝水滞留在窑内，在试验中曾多次发现由千窑体的设</w:t>
      </w:r>
      <w:r>
        <w:rPr>
          <w:color w:val="343434"/>
          <w:w w:val="107"/>
        </w:rPr>
        <w:t>计与施工</w:t>
      </w:r>
      <w:r>
        <w:rPr>
          <w:color w:val="343434"/>
          <w:spacing w:val="-53"/>
          <w:w w:val="107"/>
        </w:rPr>
        <w:t>不</w:t>
      </w:r>
      <w:r>
        <w:rPr>
          <w:color w:val="343434"/>
          <w:w w:val="107"/>
        </w:rPr>
        <w:t>当，导致</w:t>
      </w:r>
      <w:r>
        <w:rPr>
          <w:color w:val="343434"/>
          <w:spacing w:val="-51"/>
          <w:w w:val="107"/>
        </w:rPr>
        <w:t>在</w:t>
      </w:r>
      <w:r>
        <w:rPr>
          <w:color w:val="545454"/>
          <w:spacing w:val="-22"/>
          <w:w w:val="106"/>
        </w:rPr>
        <w:t>干</w:t>
      </w:r>
      <w:r>
        <w:rPr>
          <w:color w:val="212121"/>
          <w:spacing w:val="-8"/>
          <w:w w:val="106"/>
        </w:rPr>
        <w:t>燥</w:t>
      </w:r>
      <w:r>
        <w:rPr>
          <w:color w:val="424242"/>
          <w:spacing w:val="7"/>
          <w:w w:val="106"/>
        </w:rPr>
        <w:t>中</w:t>
      </w:r>
      <w:r>
        <w:rPr>
          <w:color w:val="212121"/>
          <w:w w:val="106"/>
        </w:rPr>
        <w:t>期窑</w:t>
      </w:r>
      <w:r>
        <w:rPr>
          <w:color w:val="212121"/>
          <w:spacing w:val="-14"/>
          <w:w w:val="106"/>
        </w:rPr>
        <w:t>内</w:t>
      </w:r>
      <w:r>
        <w:rPr>
          <w:color w:val="212121"/>
          <w:w w:val="106"/>
        </w:rPr>
        <w:t>地</w:t>
      </w:r>
      <w:r>
        <w:rPr>
          <w:color w:val="212121"/>
          <w:spacing w:val="-40"/>
          <w:w w:val="106"/>
        </w:rPr>
        <w:t>面</w:t>
      </w:r>
      <w:r>
        <w:rPr>
          <w:color w:val="424242"/>
          <w:spacing w:val="-13"/>
          <w:w w:val="106"/>
        </w:rPr>
        <w:t>有</w:t>
      </w:r>
      <w:r>
        <w:rPr>
          <w:color w:val="212121"/>
          <w:w w:val="106"/>
        </w:rPr>
        <w:t>多达</w:t>
      </w:r>
      <w:r>
        <w:rPr>
          <w:color w:val="212121"/>
          <w:spacing w:val="-5"/>
        </w:rPr>
        <w:t xml:space="preserve"> </w:t>
      </w:r>
      <w:r>
        <w:rPr>
          <w:rFonts w:ascii="Times New Roman" w:eastAsia="Times New Roman"/>
          <w:color w:val="212121"/>
          <w:w w:val="106"/>
          <w:sz w:val="35"/>
        </w:rPr>
        <w:t>3</w:t>
      </w:r>
      <w:r>
        <w:rPr>
          <w:rFonts w:ascii="Times New Roman" w:eastAsia="Times New Roman"/>
          <w:color w:val="212121"/>
          <w:spacing w:val="8"/>
          <w:w w:val="106"/>
          <w:sz w:val="35"/>
        </w:rPr>
        <w:t>-</w:t>
      </w:r>
      <w:r>
        <w:rPr>
          <w:rFonts w:ascii="Times New Roman" w:eastAsia="Times New Roman"/>
          <w:color w:val="212121"/>
          <w:w w:val="106"/>
          <w:sz w:val="35"/>
        </w:rPr>
        <w:t>5c</w:t>
      </w:r>
      <w:r>
        <w:rPr>
          <w:rFonts w:ascii="Times New Roman" w:eastAsia="Times New Roman"/>
          <w:color w:val="212121"/>
          <w:spacing w:val="25"/>
          <w:w w:val="106"/>
          <w:sz w:val="35"/>
        </w:rPr>
        <w:t>m</w:t>
      </w:r>
      <w:r>
        <w:rPr>
          <w:color w:val="212121"/>
          <w:w w:val="110"/>
        </w:rPr>
        <w:t>深</w:t>
      </w:r>
      <w:r>
        <w:rPr>
          <w:color w:val="212121"/>
          <w:spacing w:val="-25"/>
          <w:w w:val="110"/>
        </w:rPr>
        <w:t>的</w:t>
      </w:r>
      <w:r>
        <w:rPr>
          <w:color w:val="212121"/>
          <w:w w:val="110"/>
        </w:rPr>
        <w:t>积水，</w:t>
      </w:r>
      <w:r>
        <w:rPr>
          <w:color w:val="212121"/>
          <w:spacing w:val="-252"/>
          <w:w w:val="110"/>
        </w:rPr>
        <w:t>（</w:t>
      </w:r>
      <w:r>
        <w:rPr>
          <w:color w:val="212121"/>
          <w:w w:val="108"/>
        </w:rPr>
        <w:t>可</w:t>
      </w:r>
      <w:r>
        <w:rPr>
          <w:color w:val="212121"/>
          <w:spacing w:val="-34"/>
          <w:w w:val="108"/>
        </w:rPr>
        <w:t>以</w:t>
      </w:r>
      <w:r>
        <w:rPr>
          <w:color w:val="212121"/>
          <w:w w:val="108"/>
        </w:rPr>
        <w:t>想象，</w:t>
      </w:r>
      <w:r>
        <w:rPr>
          <w:color w:val="343434"/>
        </w:rPr>
        <w:t xml:space="preserve">这需要多少热鱼才能将这些水汽化然后再通过排气孔排放掉），采用上述的高温  </w:t>
      </w:r>
      <w:r>
        <w:rPr>
          <w:color w:val="212121"/>
          <w:w w:val="105"/>
        </w:rPr>
        <w:t>预热干燥</w:t>
      </w:r>
      <w:r>
        <w:rPr>
          <w:color w:val="212121"/>
          <w:spacing w:val="-94"/>
          <w:w w:val="105"/>
        </w:rPr>
        <w:t>工</w:t>
      </w:r>
      <w:r>
        <w:rPr>
          <w:color w:val="212121"/>
          <w:w w:val="105"/>
        </w:rPr>
        <w:t>艺</w:t>
      </w:r>
      <w:r>
        <w:rPr>
          <w:color w:val="212121"/>
          <w:spacing w:val="-5"/>
          <w:w w:val="105"/>
        </w:rPr>
        <w:t>所</w:t>
      </w:r>
      <w:r>
        <w:rPr>
          <w:color w:val="212121"/>
          <w:w w:val="105"/>
        </w:rPr>
        <w:t>彤成的冷</w:t>
      </w:r>
      <w:r>
        <w:rPr>
          <w:color w:val="212121"/>
          <w:spacing w:val="-75"/>
          <w:w w:val="105"/>
        </w:rPr>
        <w:t>汲</w:t>
      </w:r>
      <w:r>
        <w:rPr>
          <w:color w:val="212121"/>
          <w:spacing w:val="3"/>
          <w:w w:val="105"/>
        </w:rPr>
        <w:t>水</w:t>
      </w:r>
      <w:r>
        <w:rPr>
          <w:color w:val="212121"/>
          <w:w w:val="105"/>
        </w:rPr>
        <w:t>将</w:t>
      </w:r>
      <w:r>
        <w:rPr>
          <w:color w:val="212121"/>
          <w:spacing w:val="-12"/>
          <w:w w:val="105"/>
        </w:rPr>
        <w:t>会</w:t>
      </w:r>
      <w:r>
        <w:rPr>
          <w:color w:val="212121"/>
          <w:w w:val="105"/>
        </w:rPr>
        <w:t>更多</w:t>
        <w:tab/>
        <w:t>因此</w:t>
      </w:r>
      <w:r>
        <w:rPr>
          <w:color w:val="212121"/>
          <w:spacing w:val="-24"/>
          <w:w w:val="105"/>
        </w:rPr>
        <w:t>．</w:t>
      </w:r>
      <w:r>
        <w:rPr>
          <w:color w:val="212121"/>
          <w:w w:val="105"/>
        </w:rPr>
        <w:t>有必</w:t>
      </w:r>
      <w:r>
        <w:rPr>
          <w:color w:val="212121"/>
          <w:spacing w:val="-25"/>
          <w:w w:val="105"/>
        </w:rPr>
        <w:t>要</w:t>
      </w:r>
      <w:r>
        <w:rPr>
          <w:color w:val="212121"/>
          <w:w w:val="105"/>
        </w:rPr>
        <w:t>对传</w:t>
      </w:r>
      <w:r>
        <w:rPr>
          <w:color w:val="212121"/>
          <w:spacing w:val="-15"/>
          <w:w w:val="105"/>
        </w:rPr>
        <w:t>统</w:t>
      </w:r>
      <w:r>
        <w:rPr>
          <w:color w:val="212121"/>
          <w:w w:val="105"/>
        </w:rPr>
        <w:t>的窑</w:t>
      </w:r>
      <w:r>
        <w:rPr>
          <w:color w:val="212121"/>
          <w:spacing w:val="-39"/>
          <w:w w:val="105"/>
        </w:rPr>
        <w:t>体</w:t>
      </w:r>
      <w:r>
        <w:rPr>
          <w:color w:val="424242"/>
          <w:w w:val="105"/>
        </w:rPr>
        <w:t>进</w:t>
      </w:r>
      <w:r>
        <w:rPr>
          <w:color w:val="424242"/>
          <w:spacing w:val="-19"/>
          <w:w w:val="105"/>
        </w:rPr>
        <w:t>行</w:t>
      </w:r>
      <w:r>
        <w:rPr>
          <w:color w:val="212121"/>
          <w:spacing w:val="10"/>
          <w:w w:val="105"/>
        </w:rPr>
        <w:t>改</w:t>
      </w:r>
      <w:r>
        <w:rPr>
          <w:color w:val="212121"/>
          <w:w w:val="105"/>
        </w:rPr>
        <w:t>造． 改造</w:t>
      </w:r>
      <w:r>
        <w:rPr>
          <w:color w:val="212121"/>
          <w:spacing w:val="-8"/>
          <w:w w:val="105"/>
        </w:rPr>
        <w:t>的</w:t>
      </w:r>
      <w:r>
        <w:rPr>
          <w:color w:val="424242"/>
          <w:w w:val="105"/>
        </w:rPr>
        <w:t>方</w:t>
      </w:r>
      <w:r>
        <w:rPr>
          <w:color w:val="424242"/>
          <w:spacing w:val="-20"/>
          <w:w w:val="105"/>
        </w:rPr>
        <w:t>法</w:t>
      </w:r>
      <w:r>
        <w:rPr>
          <w:color w:val="212121"/>
          <w:w w:val="105"/>
        </w:rPr>
        <w:t>很</w:t>
      </w:r>
      <w:r>
        <w:rPr>
          <w:color w:val="212121"/>
          <w:spacing w:val="-38"/>
          <w:w w:val="105"/>
        </w:rPr>
        <w:t>简</w:t>
      </w:r>
      <w:r>
        <w:rPr>
          <w:color w:val="212121"/>
          <w:w w:val="105"/>
        </w:rPr>
        <w:t>单</w:t>
      </w:r>
      <w:r>
        <w:rPr>
          <w:color w:val="212121"/>
          <w:spacing w:val="-28"/>
          <w:w w:val="105"/>
        </w:rPr>
        <w:t>，</w:t>
      </w:r>
      <w:r>
        <w:rPr>
          <w:color w:val="424242"/>
          <w:spacing w:val="11"/>
          <w:w w:val="105"/>
        </w:rPr>
        <w:t>只</w:t>
      </w:r>
      <w:r>
        <w:rPr>
          <w:color w:val="424242"/>
          <w:spacing w:val="-38"/>
          <w:w w:val="105"/>
        </w:rPr>
        <w:t>要</w:t>
      </w:r>
      <w:r>
        <w:rPr>
          <w:color w:val="212121"/>
          <w:w w:val="105"/>
        </w:rPr>
        <w:t>能使窑内地面</w:t>
      </w:r>
      <w:r>
        <w:rPr>
          <w:color w:val="212121"/>
          <w:spacing w:val="-90"/>
          <w:w w:val="105"/>
        </w:rPr>
        <w:t>的</w:t>
      </w:r>
      <w:r>
        <w:rPr>
          <w:color w:val="212121"/>
          <w:w w:val="105"/>
        </w:rPr>
        <w:t>冷凝水尽</w:t>
      </w:r>
      <w:r>
        <w:rPr>
          <w:color w:val="212121"/>
          <w:spacing w:val="-39"/>
          <w:w w:val="105"/>
        </w:rPr>
        <w:t>快</w:t>
      </w:r>
      <w:r>
        <w:rPr>
          <w:color w:val="212121"/>
          <w:w w:val="105"/>
        </w:rPr>
        <w:t>排除就可</w:t>
      </w:r>
      <w:r>
        <w:rPr>
          <w:color w:val="212121"/>
          <w:spacing w:val="-64"/>
          <w:w w:val="105"/>
        </w:rPr>
        <w:t>以</w:t>
      </w:r>
      <w:r>
        <w:rPr>
          <w:color w:val="424242"/>
          <w:w w:val="105"/>
        </w:rPr>
        <w:t>了</w:t>
      </w:r>
      <w:r>
        <w:rPr>
          <w:color w:val="424242"/>
          <w:spacing w:val="-5"/>
          <w:w w:val="105"/>
        </w:rPr>
        <w:t>。</w:t>
      </w:r>
      <w:r>
        <w:rPr>
          <w:color w:val="424242"/>
          <w:w w:val="105"/>
        </w:rPr>
        <w:t>可以充</w:t>
      </w:r>
    </w:p>
    <w:p>
      <w:pPr>
        <w:spacing w:after="0" w:line="362" w:lineRule="auto"/>
        <w:jc w:val="right"/>
        <w:sectPr>
          <w:pgSz w:w="17860" w:h="25260"/>
          <w:pgMar w:top="1840" w:right="0" w:bottom="280" w:left="0" w:header="708" w:footer="708"/>
          <w:pgNumType w:start="24"/>
          <w:cols w:space="708"/>
        </w:sectPr>
      </w:pPr>
    </w:p>
    <w:p>
      <w:pPr>
        <w:spacing w:before="0" w:line="412" w:lineRule="exact"/>
        <w:ind w:left="2976" w:right="0" w:firstLine="0"/>
        <w:jc w:val="left"/>
        <w:rPr>
          <w:rFonts w:ascii="Times New Roman" w:eastAsia="Times New Roman"/>
          <w:sz w:val="35"/>
        </w:rPr>
      </w:pPr>
      <w:r>
        <w:rPr>
          <w:color w:val="212121"/>
          <w:spacing w:val="-15"/>
          <w:w w:val="110"/>
          <w:sz w:val="32"/>
        </w:rPr>
        <w:t>分利用窑车轨迨旁边的两条小沟，将其改造</w:t>
      </w:r>
      <w:r>
        <w:rPr>
          <w:color w:val="212121"/>
          <w:spacing w:val="-184"/>
          <w:w w:val="110"/>
          <w:sz w:val="32"/>
        </w:rPr>
        <w:t>为</w:t>
      </w:r>
      <w:r>
        <w:rPr>
          <w:rFonts w:ascii="Times New Roman" w:eastAsia="Times New Roman"/>
          <w:color w:val="212121"/>
          <w:w w:val="102"/>
          <w:sz w:val="35"/>
        </w:rPr>
        <w:t>5c</w:t>
      </w:r>
      <w:r>
        <w:rPr>
          <w:rFonts w:ascii="Times New Roman" w:eastAsia="Times New Roman"/>
          <w:color w:val="212121"/>
          <w:spacing w:val="-10"/>
          <w:w w:val="102"/>
          <w:sz w:val="35"/>
        </w:rPr>
        <w:t>m</w:t>
      </w:r>
      <w:r>
        <w:rPr>
          <w:color w:val="212121"/>
          <w:spacing w:val="-74"/>
          <w:w w:val="108"/>
          <w:sz w:val="35"/>
        </w:rPr>
        <w:t>宽、</w:t>
      </w:r>
      <w:r>
        <w:rPr>
          <w:rFonts w:ascii="Times New Roman" w:eastAsia="Times New Roman"/>
          <w:color w:val="212121"/>
          <w:w w:val="108"/>
          <w:sz w:val="35"/>
        </w:rPr>
        <w:t>8-</w:t>
      </w:r>
      <w:r>
        <w:rPr>
          <w:rFonts w:ascii="Times New Roman" w:eastAsia="Times New Roman"/>
          <w:color w:val="212121"/>
          <w:spacing w:val="-41"/>
          <w:sz w:val="35"/>
        </w:rPr>
        <w:t xml:space="preserve"> </w:t>
      </w:r>
      <w:r>
        <w:rPr>
          <w:rFonts w:ascii="Times New Roman" w:eastAsia="Times New Roman"/>
          <w:color w:val="424242"/>
          <w:spacing w:val="16"/>
          <w:w w:val="108"/>
          <w:sz w:val="35"/>
        </w:rPr>
        <w:t>!</w:t>
      </w:r>
      <w:r>
        <w:rPr>
          <w:rFonts w:ascii="Times New Roman" w:eastAsia="Times New Roman"/>
          <w:color w:val="424242"/>
          <w:spacing w:val="-44"/>
          <w:w w:val="108"/>
          <w:sz w:val="35"/>
        </w:rPr>
        <w:t>0</w:t>
      </w:r>
      <w:r>
        <w:rPr>
          <w:rFonts w:ascii="Times New Roman" w:eastAsia="Times New Roman"/>
          <w:color w:val="212121"/>
          <w:spacing w:val="-261"/>
          <w:w w:val="108"/>
          <w:sz w:val="35"/>
        </w:rPr>
        <w:t>m</w:t>
      </w:r>
      <w:r>
        <w:rPr>
          <w:rFonts w:ascii="Times New Roman" w:eastAsia="Times New Roman"/>
          <w:color w:val="424242"/>
          <w:spacing w:val="-4"/>
          <w:w w:val="108"/>
          <w:sz w:val="35"/>
        </w:rPr>
        <w:t>c</w:t>
      </w:r>
    </w:p>
    <w:p>
      <w:pPr>
        <w:pStyle w:val="BodyText"/>
        <w:spacing w:line="403" w:lineRule="exact"/>
        <w:ind w:left="204"/>
      </w:pPr>
      <w:r>
        <w:br w:type="column"/>
      </w:r>
      <w:r>
        <w:rPr>
          <w:color w:val="212121"/>
        </w:rPr>
        <w:t>深的排水沟，再将</w:t>
      </w:r>
    </w:p>
    <w:p>
      <w:pPr>
        <w:spacing w:after="0" w:line="403" w:lineRule="exact"/>
        <w:sectPr>
          <w:type w:val="continuous"/>
          <w:pgSz w:w="17860" w:h="25260"/>
          <w:pgMar w:top="2020" w:right="0" w:bottom="280" w:left="0" w:header="708" w:footer="708"/>
          <w:pgNumType w:start="25"/>
          <w:cols w:num="2" w:space="708" w:equalWidth="0">
            <w:col w:w="11777" w:space="40"/>
            <w:col w:w="6043" w:space="0"/>
          </w:cols>
        </w:sectPr>
      </w:pPr>
    </w:p>
    <w:p>
      <w:pPr>
        <w:pStyle w:val="BodyText"/>
        <w:spacing w:before="8"/>
        <w:rPr>
          <w:sz w:val="8"/>
        </w:rPr>
      </w:pPr>
    </w:p>
    <w:p>
      <w:pPr>
        <w:pStyle w:val="BodyText"/>
        <w:spacing w:before="86" w:line="374" w:lineRule="auto"/>
        <w:ind w:left="3002" w:right="3167" w:hanging="2"/>
      </w:pPr>
      <w:r>
        <w:pict>
          <v:group id="_x0000_s1137" style="width:326.45pt;height:205.85pt;margin-top:73.85pt;margin-left:244.08pt;mso-position-horizontal-relative:page;mso-wrap-distance-left:0;mso-wrap-distance-right:0;position:absolute;z-index:-251590656" coordorigin="4882,1477" coordsize="6529,4117">
            <v:shape id="_x0000_s1138" type="#_x0000_t75" style="width:5043;height:703;left:5665;position:absolute;top:1476" stroked="f">
              <v:imagedata r:id="rId34" o:title=""/>
            </v:shape>
            <v:shape id="_x0000_s1139" type="#_x0000_t75" style="width:6529;height:3354;left:4881;position:absolute;top:2239" stroked="f">
              <v:imagedata r:id="rId35" o:title=""/>
            </v:shape>
            <v:shape id="_x0000_s1140" type="#_x0000_t202" style="width:6529;height:4117;left:4881;position:absolute;top:1476" filled="f" stroked="f">
              <v:textbox inset="0,0,0,0">
                <w:txbxContent>
                  <w:p>
                    <w:pPr>
                      <w:spacing w:before="576" w:line="1286" w:lineRule="exact"/>
                      <w:ind w:left="1230" w:right="0" w:firstLine="0"/>
                      <w:jc w:val="left"/>
                      <w:rPr>
                        <w:sz w:val="107"/>
                      </w:rPr>
                    </w:pPr>
                    <w:r>
                      <w:rPr>
                        <w:color w:val="212121"/>
                        <w:sz w:val="107"/>
                      </w:rPr>
                      <w:t>飞-</w:t>
                    </w:r>
                  </w:p>
                  <w:p>
                    <w:pPr>
                      <w:spacing w:before="0" w:line="159" w:lineRule="exact"/>
                      <w:ind w:left="1290" w:right="0" w:firstLine="0"/>
                      <w:jc w:val="left"/>
                      <w:rPr>
                        <w:sz w:val="19"/>
                      </w:rPr>
                    </w:pPr>
                    <w:r>
                      <w:rPr>
                        <w:color w:val="0F0F0F"/>
                        <w:sz w:val="19"/>
                      </w:rPr>
                      <w:t>嘈囊督</w:t>
                    </w:r>
                  </w:p>
                </w:txbxContent>
              </v:textbox>
            </v:shape>
            <w10:wrap type="topAndBottom"/>
          </v:group>
        </w:pict>
      </w:r>
      <w:r>
        <w:rPr>
          <w:color w:val="212121"/>
          <w:spacing w:val="-18"/>
          <w:w w:val="105"/>
        </w:rPr>
        <w:t>地面稍作整理，使得地面上的冷凝水流向排水沟， 再排出窑外，如图</w:t>
      </w:r>
      <w:r>
        <w:rPr>
          <w:rFonts w:ascii="Times New Roman" w:eastAsia="Times New Roman"/>
          <w:color w:val="424242"/>
          <w:spacing w:val="2"/>
          <w:w w:val="105"/>
          <w:sz w:val="35"/>
        </w:rPr>
        <w:t>3-5</w:t>
      </w:r>
      <w:r>
        <w:rPr>
          <w:rFonts w:ascii="Times New Roman" w:eastAsia="Times New Roman"/>
          <w:color w:val="424242"/>
          <w:spacing w:val="92"/>
          <w:w w:val="105"/>
          <w:sz w:val="35"/>
        </w:rPr>
        <w:t xml:space="preserve"> </w:t>
      </w:r>
      <w:r>
        <w:rPr>
          <w:color w:val="212121"/>
          <w:spacing w:val="-5"/>
          <w:w w:val="105"/>
        </w:rPr>
        <w:t xml:space="preserve">所示． </w:t>
      </w:r>
      <w:r>
        <w:rPr>
          <w:color w:val="424242"/>
          <w:spacing w:val="-21"/>
          <w:w w:val="105"/>
        </w:rPr>
        <w:t>对使用</w:t>
      </w:r>
      <w:r>
        <w:rPr>
          <w:color w:val="212121"/>
          <w:spacing w:val="-7"/>
          <w:w w:val="105"/>
        </w:rPr>
        <w:t>义车装窑的窑体，由</w:t>
      </w:r>
      <w:r>
        <w:rPr>
          <w:color w:val="424242"/>
          <w:spacing w:val="-40"/>
          <w:w w:val="105"/>
        </w:rPr>
        <w:t>千</w:t>
      </w:r>
      <w:r>
        <w:rPr>
          <w:color w:val="212121"/>
          <w:spacing w:val="-7"/>
          <w:w w:val="105"/>
        </w:rPr>
        <w:t>地面要求乎整．可以使用暗沟排放</w:t>
      </w:r>
      <w:r>
        <w:rPr>
          <w:color w:val="424242"/>
          <w:w w:val="105"/>
        </w:rPr>
        <w:t>。</w:t>
      </w:r>
    </w:p>
    <w:p>
      <w:pPr>
        <w:tabs>
          <w:tab w:val="left" w:pos="1291"/>
        </w:tabs>
        <w:spacing w:before="86"/>
        <w:ind w:left="0" w:right="2052" w:firstLine="0"/>
        <w:jc w:val="center"/>
        <w:rPr>
          <w:sz w:val="32"/>
        </w:rPr>
      </w:pPr>
      <w:r>
        <w:rPr>
          <w:color w:val="212121"/>
          <w:sz w:val="32"/>
        </w:rPr>
        <w:t>图</w:t>
      </w:r>
      <w:r>
        <w:rPr>
          <w:color w:val="212121"/>
          <w:spacing w:val="-65"/>
          <w:sz w:val="32"/>
        </w:rPr>
        <w:t xml:space="preserve"> </w:t>
      </w:r>
      <w:r>
        <w:rPr>
          <w:rFonts w:ascii="Times New Roman" w:eastAsia="Times New Roman"/>
          <w:color w:val="212121"/>
          <w:spacing w:val="7"/>
          <w:sz w:val="35"/>
        </w:rPr>
        <w:t>3</w:t>
      </w:r>
      <w:r>
        <w:rPr>
          <w:rFonts w:ascii="Times New Roman" w:eastAsia="Times New Roman"/>
          <w:color w:val="545454"/>
          <w:spacing w:val="7"/>
          <w:sz w:val="35"/>
        </w:rPr>
        <w:t>-</w:t>
      </w:r>
      <w:r>
        <w:rPr>
          <w:rFonts w:ascii="Times New Roman" w:eastAsia="Times New Roman"/>
          <w:color w:val="343434"/>
          <w:spacing w:val="7"/>
          <w:sz w:val="35"/>
        </w:rPr>
        <w:t>5</w:t>
        <w:tab/>
      </w:r>
      <w:r>
        <w:rPr>
          <w:color w:val="343434"/>
          <w:sz w:val="32"/>
        </w:rPr>
        <w:t>于燥窑体改造图</w:t>
      </w:r>
    </w:p>
    <w:p>
      <w:pPr>
        <w:tabs>
          <w:tab w:val="left" w:pos="1308"/>
        </w:tabs>
        <w:spacing w:before="106"/>
        <w:ind w:left="0" w:right="1960" w:firstLine="0"/>
        <w:jc w:val="center"/>
        <w:rPr>
          <w:sz w:val="28"/>
        </w:rPr>
      </w:pPr>
      <w:r>
        <w:rPr>
          <w:rFonts w:ascii="Times New Roman" w:eastAsia="Times New Roman" w:hAnsi="Times New Roman"/>
          <w:color w:val="212121"/>
          <w:spacing w:val="-3"/>
          <w:sz w:val="35"/>
        </w:rPr>
        <w:t>F</w:t>
      </w:r>
      <w:r>
        <w:rPr>
          <w:color w:val="212121"/>
          <w:sz w:val="31"/>
        </w:rPr>
        <w:t>皂</w:t>
      </w:r>
      <w:r>
        <w:rPr>
          <w:color w:val="212121"/>
          <w:spacing w:val="-143"/>
          <w:sz w:val="31"/>
        </w:rPr>
        <w:t>斗</w:t>
      </w:r>
      <w:r>
        <w:rPr>
          <w:rFonts w:ascii="Times New Roman" w:eastAsia="Times New Roman" w:hAnsi="Times New Roman"/>
          <w:color w:val="212121"/>
          <w:sz w:val="50"/>
        </w:rPr>
        <w:t>s</w:t>
        <w:tab/>
      </w:r>
      <w:r>
        <w:rPr>
          <w:rFonts w:ascii="Times New Roman" w:eastAsia="Times New Roman" w:hAnsi="Times New Roman"/>
          <w:color w:val="0F0F0F"/>
          <w:spacing w:val="17"/>
          <w:sz w:val="50"/>
        </w:rPr>
        <w:t>n</w:t>
      </w:r>
      <w:r>
        <w:rPr>
          <w:color w:val="0F0F0F"/>
          <w:sz w:val="28"/>
        </w:rPr>
        <w:t>配止血</w:t>
      </w:r>
      <w:r>
        <w:rPr>
          <w:color w:val="0F0F0F"/>
          <w:spacing w:val="-84"/>
          <w:sz w:val="28"/>
        </w:rPr>
        <w:t xml:space="preserve"> </w:t>
      </w:r>
      <w:r>
        <w:rPr>
          <w:rFonts w:ascii="Times New Roman" w:eastAsia="Times New Roman" w:hAnsi="Times New Roman"/>
          <w:color w:val="0F0F0F"/>
          <w:spacing w:val="-39"/>
          <w:sz w:val="35"/>
        </w:rPr>
        <w:t>m</w:t>
      </w:r>
      <w:r>
        <w:rPr>
          <w:color w:val="0F0F0F"/>
          <w:spacing w:val="39"/>
          <w:sz w:val="21"/>
        </w:rPr>
        <w:t>凶</w:t>
      </w:r>
      <w:r>
        <w:rPr>
          <w:rFonts w:ascii="Times New Roman" w:eastAsia="Times New Roman" w:hAnsi="Times New Roman"/>
          <w:color w:val="0F0F0F"/>
          <w:sz w:val="35"/>
        </w:rPr>
        <w:t>“</w:t>
      </w:r>
      <w:r>
        <w:rPr>
          <w:rFonts w:ascii="Times New Roman" w:eastAsia="Times New Roman" w:hAnsi="Times New Roman"/>
          <w:color w:val="0F0F0F"/>
          <w:spacing w:val="48"/>
          <w:sz w:val="35"/>
        </w:rPr>
        <w:t xml:space="preserve"> </w:t>
      </w:r>
      <w:r>
        <w:rPr>
          <w:rFonts w:ascii="Times New Roman" w:eastAsia="Times New Roman" w:hAnsi="Times New Roman"/>
          <w:color w:val="0F0F0F"/>
          <w:spacing w:val="3"/>
          <w:sz w:val="35"/>
        </w:rPr>
        <w:t>DryK</w:t>
      </w:r>
      <w:r>
        <w:rPr>
          <w:color w:val="0F0F0F"/>
          <w:sz w:val="28"/>
        </w:rPr>
        <w:t>血</w:t>
      </w:r>
    </w:p>
    <w:p>
      <w:pPr>
        <w:spacing w:before="167"/>
        <w:ind w:left="2999" w:right="0" w:firstLine="0"/>
        <w:jc w:val="left"/>
        <w:rPr>
          <w:sz w:val="32"/>
        </w:rPr>
      </w:pPr>
      <w:r>
        <w:rPr>
          <w:rFonts w:ascii="Times New Roman" w:eastAsia="Times New Roman"/>
          <w:color w:val="212121"/>
          <w:sz w:val="35"/>
        </w:rPr>
        <w:t xml:space="preserve">3. 2. 4. 6 </w:t>
      </w:r>
      <w:r>
        <w:rPr>
          <w:color w:val="212121"/>
          <w:sz w:val="32"/>
        </w:rPr>
        <w:t>选择循环风向</w:t>
      </w:r>
    </w:p>
    <w:p>
      <w:pPr>
        <w:pStyle w:val="BodyText"/>
        <w:spacing w:before="192" w:line="364" w:lineRule="auto"/>
        <w:ind w:left="2984" w:right="3079" w:firstLine="680"/>
      </w:pPr>
      <w:r>
        <w:rPr>
          <w:color w:val="343434"/>
          <w:spacing w:val="-19"/>
          <w:w w:val="108"/>
        </w:rPr>
        <w:t>在现有的干燥窑中，按</w:t>
      </w:r>
      <w:r>
        <w:rPr>
          <w:color w:val="0F0F0F"/>
          <w:spacing w:val="-6"/>
          <w:w w:val="108"/>
        </w:rPr>
        <w:t>风流的主要方向</w:t>
      </w:r>
      <w:r>
        <w:rPr>
          <w:color w:val="0F0F0F"/>
          <w:w w:val="108"/>
        </w:rPr>
        <w:t>．（</w:t>
      </w:r>
      <w:r>
        <w:rPr>
          <w:color w:val="0F0F0F"/>
          <w:spacing w:val="-62"/>
          <w:w w:val="108"/>
        </w:rPr>
        <w:t>以下将其称</w:t>
      </w:r>
      <w:r>
        <w:rPr>
          <w:color w:val="0F0F0F"/>
          <w:spacing w:val="-8"/>
          <w:w w:val="109"/>
        </w:rPr>
        <w:t>为</w:t>
      </w:r>
      <w:r>
        <w:rPr>
          <w:color w:val="424242"/>
          <w:w w:val="109"/>
        </w:rPr>
        <w:t>主向风流）</w:t>
      </w:r>
      <w:r>
        <w:rPr>
          <w:color w:val="424242"/>
          <w:spacing w:val="-275"/>
          <w:w w:val="109"/>
        </w:rPr>
        <w:t>，</w:t>
      </w:r>
      <w:r>
        <w:rPr>
          <w:color w:val="212121"/>
          <w:spacing w:val="-13"/>
          <w:w w:val="107"/>
        </w:rPr>
        <w:t>我们</w:t>
      </w:r>
      <w:r>
        <w:rPr>
          <w:color w:val="424242"/>
          <w:w w:val="108"/>
        </w:rPr>
        <w:t>可</w:t>
      </w:r>
      <w:r>
        <w:rPr>
          <w:color w:val="343434"/>
          <w:spacing w:val="-11"/>
          <w:w w:val="108"/>
        </w:rPr>
        <w:t>以将其分为</w:t>
      </w:r>
      <w:r>
        <w:rPr>
          <w:color w:val="343434"/>
          <w:spacing w:val="-13"/>
          <w:w w:val="107"/>
        </w:rPr>
        <w:t>端吹型和</w:t>
      </w:r>
      <w:r>
        <w:rPr>
          <w:color w:val="343434"/>
          <w:spacing w:val="-25"/>
          <w:w w:val="109"/>
        </w:rPr>
        <w:t>侧吹型</w:t>
      </w:r>
      <w:r>
        <w:rPr>
          <w:color w:val="0F0F0F"/>
          <w:spacing w:val="-73"/>
          <w:w w:val="109"/>
        </w:rPr>
        <w:t>两种，</w:t>
      </w:r>
      <w:r>
        <w:rPr>
          <w:color w:val="343434"/>
          <w:spacing w:val="1"/>
          <w:w w:val="109"/>
        </w:rPr>
        <w:t>（</w:t>
      </w:r>
      <w:r>
        <w:rPr>
          <w:color w:val="0F0F0F"/>
          <w:spacing w:val="-18"/>
          <w:w w:val="109"/>
        </w:rPr>
        <w:t>本文将顶吹型</w:t>
      </w:r>
      <w:r>
        <w:rPr>
          <w:color w:val="0F0F0F"/>
          <w:spacing w:val="-27"/>
          <w:w w:val="110"/>
        </w:rPr>
        <w:t>归千侧吹</w:t>
      </w:r>
      <w:r>
        <w:rPr>
          <w:color w:val="424242"/>
          <w:spacing w:val="6"/>
          <w:w w:val="107"/>
        </w:rPr>
        <w:t>型中</w:t>
      </w:r>
      <w:r>
        <w:rPr>
          <w:color w:val="212121"/>
          <w:w w:val="107"/>
        </w:rPr>
        <w:t>），</w:t>
      </w:r>
      <w:r>
        <w:rPr>
          <w:color w:val="212121"/>
          <w:spacing w:val="-75"/>
          <w:w w:val="107"/>
        </w:rPr>
        <w:t>从理论</w:t>
      </w:r>
      <w:r>
        <w:rPr>
          <w:color w:val="424242"/>
          <w:spacing w:val="-24"/>
          <w:w w:val="108"/>
        </w:rPr>
        <w:t>上</w:t>
      </w:r>
      <w:r>
        <w:rPr>
          <w:color w:val="212121"/>
          <w:w w:val="106"/>
        </w:rPr>
        <w:t>讲侧</w:t>
      </w:r>
      <w:r>
        <w:rPr>
          <w:color w:val="212121"/>
          <w:spacing w:val="-22"/>
          <w:w w:val="105"/>
        </w:rPr>
        <w:t>吹型要比端吹型的效果好，在杨木的干燥过程中也证实了这</w:t>
      </w:r>
      <w:r>
        <w:rPr>
          <w:color w:val="424242"/>
          <w:spacing w:val="-24"/>
          <w:w w:val="105"/>
        </w:rPr>
        <w:t>一点．在采用侧吹</w:t>
      </w:r>
      <w:r>
        <w:rPr>
          <w:color w:val="212121"/>
          <w:spacing w:val="-15"/>
          <w:w w:val="105"/>
        </w:rPr>
        <w:t xml:space="preserve">时， </w:t>
      </w:r>
      <w:r>
        <w:rPr>
          <w:color w:val="343434"/>
          <w:spacing w:val="-22"/>
          <w:w w:val="109"/>
        </w:rPr>
        <w:t>主向风流</w:t>
      </w:r>
      <w:r>
        <w:rPr>
          <w:color w:val="0F0F0F"/>
          <w:spacing w:val="-18"/>
          <w:w w:val="109"/>
        </w:rPr>
        <w:t>能穿过每一层材料的上下表</w:t>
      </w:r>
      <w:r>
        <w:rPr>
          <w:color w:val="0F0F0F"/>
          <w:spacing w:val="-92"/>
          <w:w w:val="107"/>
        </w:rPr>
        <w:t>面</w:t>
      </w:r>
      <w:r>
        <w:rPr>
          <w:color w:val="545454"/>
          <w:spacing w:val="-300"/>
          <w:w w:val="107"/>
        </w:rPr>
        <w:t>．</w:t>
      </w:r>
      <w:r>
        <w:rPr>
          <w:color w:val="0F0F0F"/>
          <w:spacing w:val="-13"/>
          <w:w w:val="107"/>
        </w:rPr>
        <w:t>，使得被干燥的材料</w:t>
      </w:r>
      <w:r>
        <w:rPr>
          <w:color w:val="343434"/>
          <w:spacing w:val="15"/>
          <w:w w:val="107"/>
        </w:rPr>
        <w:t>有</w:t>
      </w:r>
      <w:r>
        <w:rPr>
          <w:color w:val="343434"/>
          <w:spacing w:val="-22"/>
          <w:w w:val="109"/>
        </w:rPr>
        <w:t>更大的</w:t>
      </w:r>
      <w:r>
        <w:rPr>
          <w:color w:val="343434"/>
          <w:spacing w:val="-3"/>
          <w:w w:val="107"/>
        </w:rPr>
        <w:t>面积与干燥</w:t>
      </w:r>
      <w:r>
        <w:rPr>
          <w:color w:val="212121"/>
          <w:spacing w:val="-15"/>
          <w:w w:val="110"/>
        </w:rPr>
        <w:t>介质接触，从而达到提高干燥速度的目的</w:t>
      </w:r>
      <w:r>
        <w:rPr>
          <w:color w:val="545454"/>
          <w:w w:val="110"/>
        </w:rPr>
        <w:t>．</w:t>
      </w:r>
    </w:p>
    <w:p>
      <w:pPr>
        <w:spacing w:before="10"/>
        <w:ind w:left="2999" w:right="0" w:firstLine="0"/>
        <w:jc w:val="left"/>
        <w:rPr>
          <w:sz w:val="32"/>
        </w:rPr>
      </w:pPr>
      <w:r>
        <w:rPr>
          <w:rFonts w:ascii="Times New Roman" w:eastAsia="Times New Roman"/>
          <w:color w:val="212121"/>
          <w:w w:val="105"/>
          <w:sz w:val="35"/>
        </w:rPr>
        <w:t>3. 2. 4</w:t>
      </w:r>
      <w:r>
        <w:rPr>
          <w:rFonts w:ascii="Times New Roman" w:eastAsia="Times New Roman"/>
          <w:color w:val="424242"/>
          <w:w w:val="105"/>
          <w:sz w:val="35"/>
        </w:rPr>
        <w:t xml:space="preserve">. </w:t>
      </w:r>
      <w:r>
        <w:rPr>
          <w:rFonts w:ascii="Times New Roman" w:eastAsia="Times New Roman"/>
          <w:color w:val="212121"/>
          <w:w w:val="105"/>
          <w:sz w:val="35"/>
        </w:rPr>
        <w:t xml:space="preserve">7 </w:t>
      </w:r>
      <w:r>
        <w:rPr>
          <w:color w:val="212121"/>
          <w:w w:val="105"/>
          <w:sz w:val="32"/>
        </w:rPr>
        <w:t>杨木快干基准的制定</w:t>
      </w:r>
    </w:p>
    <w:p>
      <w:pPr>
        <w:pStyle w:val="BodyText"/>
        <w:spacing w:before="206" w:line="362" w:lineRule="auto"/>
        <w:ind w:left="3000" w:right="3230" w:firstLine="660"/>
      </w:pPr>
      <w:r>
        <w:rPr>
          <w:color w:val="343434"/>
          <w:spacing w:val="-19"/>
          <w:w w:val="105"/>
        </w:rPr>
        <w:t xml:space="preserve">经过 </w:t>
      </w:r>
      <w:r>
        <w:rPr>
          <w:rFonts w:ascii="Times New Roman" w:eastAsia="Times New Roman"/>
          <w:color w:val="343434"/>
          <w:w w:val="105"/>
          <w:sz w:val="35"/>
        </w:rPr>
        <w:t xml:space="preserve">20 </w:t>
      </w:r>
      <w:r>
        <w:rPr>
          <w:color w:val="343434"/>
          <w:spacing w:val="-17"/>
          <w:w w:val="105"/>
        </w:rPr>
        <w:t>多窑的不断试验与调整</w:t>
      </w:r>
      <w:r>
        <w:rPr>
          <w:color w:val="0F0F0F"/>
          <w:spacing w:val="-28"/>
          <w:w w:val="105"/>
        </w:rPr>
        <w:t xml:space="preserve">． 制定出了如表 </w:t>
      </w:r>
      <w:r>
        <w:rPr>
          <w:rFonts w:ascii="Times New Roman" w:eastAsia="Times New Roman"/>
          <w:color w:val="0F0F0F"/>
          <w:spacing w:val="3"/>
          <w:w w:val="105"/>
          <w:sz w:val="35"/>
        </w:rPr>
        <w:t xml:space="preserve">3-6 </w:t>
      </w:r>
      <w:r>
        <w:rPr>
          <w:color w:val="0F0F0F"/>
          <w:spacing w:val="10"/>
          <w:w w:val="105"/>
        </w:rPr>
        <w:t>中</w:t>
      </w:r>
      <w:r>
        <w:rPr>
          <w:color w:val="343434"/>
          <w:spacing w:val="19"/>
          <w:w w:val="105"/>
        </w:rPr>
        <w:t>所</w:t>
      </w:r>
      <w:r>
        <w:rPr>
          <w:color w:val="545454"/>
          <w:spacing w:val="-28"/>
          <w:w w:val="105"/>
        </w:rPr>
        <w:t>示</w:t>
      </w:r>
      <w:r>
        <w:rPr>
          <w:color w:val="343434"/>
          <w:w w:val="105"/>
        </w:rPr>
        <w:t>的杨木商温干燥</w:t>
      </w:r>
      <w:r>
        <w:rPr>
          <w:color w:val="343434"/>
          <w:spacing w:val="-20"/>
          <w:w w:val="105"/>
        </w:rPr>
        <w:t>基准，该基准比 较适合南方型黑杨的快速干燥</w:t>
      </w:r>
      <w:r>
        <w:rPr>
          <w:color w:val="707070"/>
          <w:w w:val="105"/>
        </w:rPr>
        <w:t>．</w:t>
      </w:r>
    </w:p>
    <w:p>
      <w:pPr>
        <w:spacing w:after="0" w:line="362" w:lineRule="auto"/>
        <w:sectPr>
          <w:type w:val="continuous"/>
          <w:pgSz w:w="17860" w:h="25260"/>
          <w:pgMar w:top="2020" w:right="0" w:bottom="280" w:left="0" w:header="708" w:footer="708"/>
          <w:pgNumType w:start="26"/>
          <w:cols w:space="708"/>
        </w:sectPr>
      </w:pPr>
    </w:p>
    <w:p>
      <w:pPr>
        <w:pStyle w:val="BodyText"/>
        <w:spacing w:before="1"/>
        <w:rPr>
          <w:sz w:val="18"/>
        </w:rPr>
      </w:pPr>
    </w:p>
    <w:p>
      <w:pPr>
        <w:spacing w:after="0"/>
        <w:rPr>
          <w:sz w:val="18"/>
        </w:rPr>
        <w:sectPr>
          <w:pgSz w:w="17860" w:h="25260"/>
          <w:pgMar w:top="1900" w:right="0" w:bottom="280" w:left="0" w:header="708" w:footer="708"/>
          <w:pgNumType w:start="27"/>
          <w:cols w:space="708"/>
        </w:sectPr>
      </w:pPr>
    </w:p>
    <w:p>
      <w:pPr>
        <w:pStyle w:val="BodyText"/>
      </w:pPr>
    </w:p>
    <w:p>
      <w:pPr>
        <w:spacing w:before="265"/>
        <w:ind w:left="0" w:right="0" w:firstLine="0"/>
        <w:jc w:val="right"/>
        <w:rPr>
          <w:rFonts w:ascii="Times New Roman"/>
          <w:sz w:val="30"/>
        </w:rPr>
      </w:pPr>
      <w:r>
        <w:rPr>
          <w:rFonts w:ascii="Times New Roman"/>
          <w:color w:val="161616"/>
          <w:w w:val="110"/>
          <w:sz w:val="30"/>
        </w:rPr>
        <w:t>Tab.J-6</w:t>
      </w:r>
    </w:p>
    <w:p>
      <w:pPr>
        <w:tabs>
          <w:tab w:val="left" w:pos="1371"/>
        </w:tabs>
        <w:spacing w:before="63"/>
        <w:ind w:left="-27" w:right="0" w:firstLine="0"/>
        <w:jc w:val="left"/>
        <w:rPr>
          <w:sz w:val="27"/>
        </w:rPr>
      </w:pPr>
      <w:r>
        <w:br w:type="column"/>
      </w:r>
      <w:r>
        <w:rPr>
          <w:color w:val="3F3F3F"/>
          <w:w w:val="110"/>
          <w:position w:val="2"/>
          <w:sz w:val="27"/>
        </w:rPr>
        <w:t>表</w:t>
      </w:r>
      <w:r>
        <w:rPr>
          <w:color w:val="3F3F3F"/>
          <w:spacing w:val="-88"/>
          <w:w w:val="110"/>
          <w:position w:val="2"/>
          <w:sz w:val="27"/>
        </w:rPr>
        <w:t xml:space="preserve"> </w:t>
      </w:r>
      <w:r>
        <w:rPr>
          <w:rFonts w:ascii="Times New Roman" w:eastAsia="Times New Roman"/>
          <w:color w:val="3F3F3F"/>
          <w:spacing w:val="-3"/>
          <w:w w:val="110"/>
          <w:position w:val="2"/>
          <w:sz w:val="26"/>
        </w:rPr>
        <w:t>3</w:t>
      </w:r>
      <w:r>
        <w:rPr>
          <w:rFonts w:ascii="Times New Roman" w:eastAsia="Times New Roman"/>
          <w:color w:val="606060"/>
          <w:spacing w:val="-3"/>
          <w:w w:val="110"/>
          <w:position w:val="2"/>
          <w:sz w:val="26"/>
        </w:rPr>
        <w:t>-</w:t>
      </w:r>
      <w:r>
        <w:rPr>
          <w:rFonts w:ascii="Times New Roman" w:eastAsia="Times New Roman"/>
          <w:color w:val="606060"/>
          <w:spacing w:val="-27"/>
          <w:w w:val="110"/>
          <w:position w:val="2"/>
          <w:sz w:val="26"/>
        </w:rPr>
        <w:t xml:space="preserve"> </w:t>
      </w:r>
      <w:r>
        <w:rPr>
          <w:rFonts w:ascii="Times New Roman" w:eastAsia="Times New Roman"/>
          <w:color w:val="2B2B2B"/>
          <w:w w:val="110"/>
          <w:position w:val="2"/>
          <w:sz w:val="26"/>
        </w:rPr>
        <w:t>6</w:t>
        <w:tab/>
      </w:r>
      <w:r>
        <w:rPr>
          <w:color w:val="2B2B2B"/>
          <w:w w:val="110"/>
          <w:sz w:val="27"/>
        </w:rPr>
        <w:t>高温干燥基准参考值</w:t>
      </w:r>
    </w:p>
    <w:p>
      <w:pPr>
        <w:spacing w:before="236"/>
        <w:ind w:left="379" w:right="0" w:firstLine="0"/>
        <w:jc w:val="left"/>
        <w:rPr>
          <w:rFonts w:ascii="Times New Roman" w:eastAsia="Times New Roman"/>
          <w:sz w:val="29"/>
        </w:rPr>
      </w:pPr>
      <w:r>
        <w:pict>
          <v:group id="_x0000_s1141" style="width:893pt;height:1000pt;margin-top:-32.94pt;margin-left:0;mso-position-horizontal-relative:page;position:absolute;z-index:-251589632" coordorigin="0,-659" coordsize="17860,20000">
            <v:shape id="_x0000_s1142" type="#_x0000_t75" style="width:2773;height:20000;position:absolute;top:-659" stroked="f">
              <v:imagedata r:id="rId36" o:title=""/>
            </v:shape>
            <v:shape id="_x0000_s1143" type="#_x0000_t75" style="width:2592;height:20000;left:15267;position:absolute;top:-659" stroked="f">
              <v:imagedata r:id="rId37" o:title=""/>
            </v:shape>
            <v:line id="_x0000_s1144" style="position:absolute" from="2772,-649" to="15228,-649" stroked="t" strokecolor="black" strokeweight="1pt">
              <v:stroke dashstyle="solid"/>
            </v:line>
          </v:group>
        </w:pict>
      </w:r>
      <w:r>
        <w:rPr>
          <w:rFonts w:ascii="Times New Roman" w:eastAsia="Times New Roman"/>
          <w:sz w:val="30"/>
        </w:rPr>
        <w:t xml:space="preserve">Drying </w:t>
      </w:r>
      <w:r>
        <w:rPr>
          <w:rFonts w:ascii="Times New Roman" w:eastAsia="Times New Roman"/>
          <w:color w:val="2B2B2B"/>
          <w:spacing w:val="-10"/>
          <w:sz w:val="29"/>
        </w:rPr>
        <w:t>&amp;:</w:t>
      </w:r>
      <w:r>
        <w:rPr>
          <w:rFonts w:ascii="Times New Roman" w:eastAsia="Times New Roman"/>
          <w:spacing w:val="-10"/>
          <w:sz w:val="29"/>
        </w:rPr>
        <w:t>b</w:t>
      </w:r>
      <w:r>
        <w:rPr>
          <w:rFonts w:ascii="Times New Roman" w:eastAsia="Times New Roman"/>
          <w:color w:val="2B2B2B"/>
          <w:spacing w:val="-10"/>
          <w:sz w:val="29"/>
        </w:rPr>
        <w:t>ed</w:t>
      </w:r>
      <w:r>
        <w:rPr>
          <w:rFonts w:ascii="Times New Roman" w:eastAsia="Times New Roman"/>
          <w:spacing w:val="-10"/>
          <w:sz w:val="29"/>
        </w:rPr>
        <w:t>11J</w:t>
      </w:r>
      <w:r>
        <w:rPr>
          <w:rFonts w:ascii="Times New Roman" w:eastAsia="Times New Roman"/>
          <w:color w:val="2B2B2B"/>
          <w:spacing w:val="-10"/>
          <w:sz w:val="29"/>
        </w:rPr>
        <w:t>e</w:t>
      </w:r>
      <w:r>
        <w:rPr>
          <w:rFonts w:ascii="Times New Roman" w:eastAsia="Times New Roman"/>
          <w:color w:val="2B2B2B"/>
          <w:spacing w:val="48"/>
          <w:sz w:val="29"/>
        </w:rPr>
        <w:t xml:space="preserve"> </w:t>
      </w:r>
      <w:r>
        <w:rPr>
          <w:rFonts w:ascii="Times New Roman" w:eastAsia="Times New Roman"/>
          <w:sz w:val="30"/>
        </w:rPr>
        <w:t xml:space="preserve">in </w:t>
      </w:r>
      <w:r>
        <w:rPr>
          <w:rFonts w:ascii="Times New Roman" w:eastAsia="Times New Roman"/>
          <w:spacing w:val="-29"/>
          <w:sz w:val="30"/>
        </w:rPr>
        <w:t>H</w:t>
      </w:r>
      <w:r>
        <w:rPr>
          <w:spacing w:val="-25"/>
          <w:sz w:val="31"/>
        </w:rPr>
        <w:t>屯</w:t>
      </w:r>
      <w:r>
        <w:rPr>
          <w:rFonts w:ascii="Times New Roman" w:eastAsia="Times New Roman"/>
          <w:sz w:val="29"/>
        </w:rPr>
        <w:t xml:space="preserve">b </w:t>
      </w:r>
      <w:r>
        <w:rPr>
          <w:rFonts w:ascii="Times New Roman" w:eastAsia="Times New Roman"/>
          <w:spacing w:val="5"/>
          <w:sz w:val="29"/>
        </w:rPr>
        <w:t>Templatu</w:t>
      </w:r>
      <w:r>
        <w:rPr>
          <w:rFonts w:ascii="Times New Roman" w:eastAsia="Times New Roman"/>
          <w:color w:val="2B2B2B"/>
          <w:spacing w:val="5"/>
          <w:sz w:val="29"/>
        </w:rPr>
        <w:t>re</w:t>
      </w:r>
    </w:p>
    <w:p>
      <w:pPr>
        <w:spacing w:after="0"/>
        <w:jc w:val="left"/>
        <w:rPr>
          <w:rFonts w:ascii="Times New Roman" w:eastAsia="Times New Roman"/>
          <w:sz w:val="29"/>
        </w:rPr>
        <w:sectPr>
          <w:type w:val="continuous"/>
          <w:pgSz w:w="17860" w:h="25260"/>
          <w:pgMar w:top="2020" w:right="0" w:bottom="280" w:left="0" w:header="708" w:footer="708"/>
          <w:pgNumType w:start="28"/>
          <w:cols w:num="2" w:space="708" w:equalWidth="0">
            <w:col w:w="6747" w:space="40"/>
            <w:col w:w="11073" w:space="0"/>
          </w:cols>
        </w:sectPr>
      </w:pPr>
    </w:p>
    <w:p>
      <w:pPr>
        <w:pStyle w:val="BodyText"/>
        <w:spacing w:before="5"/>
        <w:rPr>
          <w:rFonts w:ascii="Times New Roman"/>
          <w:sz w:val="6"/>
        </w:rPr>
      </w:pPr>
    </w:p>
    <w:tbl>
      <w:tblPr>
        <w:tblStyle w:val="TableNormal3"/>
        <w:tblW w:w="0" w:type="auto"/>
        <w:jc w:val="left"/>
        <w:tblInd w:w="53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67"/>
        <w:gridCol w:w="2516"/>
        <w:gridCol w:w="935"/>
        <w:gridCol w:w="2074"/>
        <w:gridCol w:w="645"/>
      </w:tblGrid>
      <w:tr>
        <w:tblPrEx>
          <w:tblW w:w="0" w:type="auto"/>
          <w:jc w:val="left"/>
          <w:tblInd w:w="53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92"/>
          <w:jc w:val="left"/>
        </w:trPr>
        <w:tc>
          <w:tcPr>
            <w:tcW w:w="1467" w:type="dxa"/>
            <w:tcBorders>
              <w:bottom w:val="single" w:sz="12" w:space="0" w:color="000000"/>
            </w:tcBorders>
          </w:tcPr>
          <w:p>
            <w:pPr>
              <w:pStyle w:val="TableParagraph"/>
              <w:spacing w:before="169"/>
              <w:ind w:left="170"/>
              <w:rPr>
                <w:rFonts w:ascii="宋体" w:eastAsia="宋体" w:hint="eastAsia"/>
                <w:sz w:val="25"/>
              </w:rPr>
            </w:pPr>
            <w:r>
              <w:rPr>
                <w:rFonts w:ascii="宋体" w:eastAsia="宋体" w:hint="eastAsia"/>
                <w:color w:val="2B2B2B"/>
                <w:w w:val="85"/>
                <w:sz w:val="25"/>
              </w:rPr>
              <w:t>含水率（％）</w:t>
            </w:r>
          </w:p>
        </w:tc>
        <w:tc>
          <w:tcPr>
            <w:tcW w:w="2516" w:type="dxa"/>
            <w:tcBorders>
              <w:top w:val="single" w:sz="34" w:space="0" w:color="000000"/>
              <w:bottom w:val="single" w:sz="18" w:space="0" w:color="000000"/>
            </w:tcBorders>
          </w:tcPr>
          <w:p>
            <w:pPr>
              <w:pStyle w:val="TableParagraph"/>
              <w:spacing w:before="148"/>
              <w:ind w:left="1236"/>
              <w:rPr>
                <w:sz w:val="29"/>
              </w:rPr>
            </w:pPr>
            <w:r>
              <w:rPr>
                <w:rFonts w:ascii="宋体" w:eastAsia="宋体" w:hint="eastAsia"/>
                <w:color w:val="161616"/>
                <w:spacing w:val="-10"/>
                <w:w w:val="110"/>
                <w:sz w:val="24"/>
              </w:rPr>
              <w:t xml:space="preserve">干球温度 </w:t>
            </w:r>
            <w:r>
              <w:rPr>
                <w:color w:val="161616"/>
                <w:spacing w:val="-51"/>
                <w:w w:val="110"/>
                <w:sz w:val="29"/>
              </w:rPr>
              <w:t>(</w:t>
            </w:r>
            <w:r>
              <w:rPr>
                <w:color w:val="3F3F3F"/>
                <w:spacing w:val="-51"/>
                <w:w w:val="110"/>
                <w:sz w:val="29"/>
              </w:rPr>
              <w:t>'</w:t>
            </w:r>
          </w:p>
        </w:tc>
        <w:tc>
          <w:tcPr>
            <w:tcW w:w="935" w:type="dxa"/>
            <w:tcBorders>
              <w:top w:val="single" w:sz="34" w:space="0" w:color="000000"/>
              <w:bottom w:val="single" w:sz="18" w:space="0" w:color="000000"/>
            </w:tcBorders>
          </w:tcPr>
          <w:p>
            <w:pPr>
              <w:pStyle w:val="TableParagraph"/>
              <w:spacing w:before="148"/>
              <w:ind w:left="72"/>
              <w:rPr>
                <w:sz w:val="29"/>
              </w:rPr>
            </w:pPr>
            <w:r>
              <w:rPr>
                <w:color w:val="3F3F3F"/>
                <w:w w:val="110"/>
                <w:sz w:val="29"/>
              </w:rPr>
              <w:t>t )</w:t>
            </w:r>
          </w:p>
        </w:tc>
        <w:tc>
          <w:tcPr>
            <w:tcW w:w="2074" w:type="dxa"/>
            <w:tcBorders>
              <w:top w:val="single" w:sz="34" w:space="0" w:color="000000"/>
              <w:bottom w:val="single" w:sz="18" w:space="0" w:color="000000"/>
            </w:tcBorders>
          </w:tcPr>
          <w:p>
            <w:pPr>
              <w:pStyle w:val="TableParagraph"/>
              <w:spacing w:before="148"/>
              <w:ind w:left="617"/>
              <w:rPr>
                <w:sz w:val="29"/>
              </w:rPr>
            </w:pPr>
            <w:r>
              <w:rPr>
                <w:rFonts w:ascii="宋体" w:eastAsia="宋体" w:hint="eastAsia"/>
                <w:color w:val="2B2B2B"/>
                <w:spacing w:val="-3"/>
                <w:w w:val="110"/>
                <w:sz w:val="24"/>
              </w:rPr>
              <w:t>湿球温度</w:t>
            </w:r>
            <w:r>
              <w:rPr>
                <w:color w:val="2B2B2B"/>
                <w:w w:val="110"/>
                <w:sz w:val="29"/>
              </w:rPr>
              <w:t>('t</w:t>
            </w:r>
            <w:r>
              <w:rPr>
                <w:color w:val="2B2B2B"/>
                <w:spacing w:val="-25"/>
                <w:w w:val="110"/>
                <w:sz w:val="29"/>
              </w:rPr>
              <w:t xml:space="preserve"> )</w:t>
            </w:r>
          </w:p>
        </w:tc>
        <w:tc>
          <w:tcPr>
            <w:tcW w:w="645" w:type="dxa"/>
          </w:tcPr>
          <w:p>
            <w:pPr>
              <w:pStyle w:val="TableParagraph"/>
              <w:rPr>
                <w:sz w:val="30"/>
              </w:rPr>
            </w:pPr>
          </w:p>
        </w:tc>
      </w:tr>
      <w:tr>
        <w:tblPrEx>
          <w:tblW w:w="0" w:type="auto"/>
          <w:jc w:val="left"/>
          <w:tblInd w:w="5311" w:type="dxa"/>
          <w:tblLayout w:type="fixed"/>
          <w:tblCellMar>
            <w:top w:w="0" w:type="dxa"/>
            <w:left w:w="0" w:type="dxa"/>
            <w:bottom w:w="0" w:type="dxa"/>
            <w:right w:w="0" w:type="dxa"/>
          </w:tblCellMar>
          <w:tblLook w:val="01E0"/>
        </w:tblPrEx>
        <w:trPr>
          <w:trHeight w:val="637"/>
          <w:jc w:val="left"/>
        </w:trPr>
        <w:tc>
          <w:tcPr>
            <w:tcW w:w="1467" w:type="dxa"/>
            <w:tcBorders>
              <w:top w:val="single" w:sz="12" w:space="0" w:color="000000"/>
            </w:tcBorders>
          </w:tcPr>
          <w:p>
            <w:pPr>
              <w:pStyle w:val="TableParagraph"/>
              <w:spacing w:before="164"/>
              <w:ind w:left="171"/>
              <w:rPr>
                <w:rFonts w:ascii="宋体" w:eastAsia="宋体" w:hint="eastAsia"/>
                <w:sz w:val="26"/>
              </w:rPr>
            </w:pPr>
            <w:r>
              <w:rPr>
                <w:color w:val="2B2B2B"/>
                <w:sz w:val="26"/>
              </w:rPr>
              <w:t xml:space="preserve">70 </w:t>
            </w:r>
            <w:r>
              <w:rPr>
                <w:rFonts w:ascii="宋体" w:eastAsia="宋体" w:hint="eastAsia"/>
                <w:color w:val="2B2B2B"/>
                <w:sz w:val="26"/>
              </w:rPr>
              <w:t>以</w:t>
            </w:r>
            <w:r>
              <w:rPr>
                <w:rFonts w:ascii="宋体" w:eastAsia="宋体" w:hint="eastAsia"/>
                <w:color w:val="606060"/>
                <w:sz w:val="26"/>
              </w:rPr>
              <w:t>上</w:t>
            </w:r>
          </w:p>
        </w:tc>
        <w:tc>
          <w:tcPr>
            <w:tcW w:w="2516" w:type="dxa"/>
            <w:tcBorders>
              <w:top w:val="single" w:sz="18" w:space="0" w:color="000000"/>
            </w:tcBorders>
          </w:tcPr>
          <w:p>
            <w:pPr>
              <w:pStyle w:val="TableParagraph"/>
              <w:spacing w:before="181"/>
              <w:ind w:left="1556"/>
              <w:rPr>
                <w:sz w:val="26"/>
              </w:rPr>
            </w:pPr>
            <w:r>
              <w:rPr>
                <w:color w:val="2B2B2B"/>
                <w:w w:val="105"/>
                <w:sz w:val="26"/>
              </w:rPr>
              <w:t>105</w:t>
            </w:r>
          </w:p>
        </w:tc>
        <w:tc>
          <w:tcPr>
            <w:tcW w:w="935" w:type="dxa"/>
            <w:tcBorders>
              <w:top w:val="single" w:sz="18" w:space="0" w:color="000000"/>
            </w:tcBorders>
          </w:tcPr>
          <w:p>
            <w:pPr>
              <w:pStyle w:val="TableParagraph"/>
              <w:rPr>
                <w:sz w:val="30"/>
              </w:rPr>
            </w:pPr>
          </w:p>
        </w:tc>
        <w:tc>
          <w:tcPr>
            <w:tcW w:w="2074" w:type="dxa"/>
            <w:tcBorders>
              <w:top w:val="single" w:sz="18" w:space="0" w:color="000000"/>
            </w:tcBorders>
          </w:tcPr>
          <w:p>
            <w:pPr>
              <w:pStyle w:val="TableParagraph"/>
              <w:spacing w:before="181"/>
              <w:ind w:left="998"/>
              <w:rPr>
                <w:sz w:val="26"/>
              </w:rPr>
            </w:pPr>
            <w:r>
              <w:rPr>
                <w:color w:val="161616"/>
                <w:w w:val="105"/>
                <w:sz w:val="26"/>
              </w:rPr>
              <w:t>105</w:t>
            </w:r>
          </w:p>
        </w:tc>
        <w:tc>
          <w:tcPr>
            <w:tcW w:w="645" w:type="dxa"/>
          </w:tcPr>
          <w:p>
            <w:pPr>
              <w:pStyle w:val="TableParagraph"/>
              <w:rPr>
                <w:sz w:val="30"/>
              </w:rPr>
            </w:pPr>
          </w:p>
        </w:tc>
      </w:tr>
      <w:tr>
        <w:tblPrEx>
          <w:tblW w:w="0" w:type="auto"/>
          <w:jc w:val="left"/>
          <w:tblInd w:w="5311" w:type="dxa"/>
          <w:tblLayout w:type="fixed"/>
          <w:tblCellMar>
            <w:top w:w="0" w:type="dxa"/>
            <w:left w:w="0" w:type="dxa"/>
            <w:bottom w:w="0" w:type="dxa"/>
            <w:right w:w="0" w:type="dxa"/>
          </w:tblCellMar>
          <w:tblLook w:val="01E0"/>
        </w:tblPrEx>
        <w:trPr>
          <w:trHeight w:val="624"/>
          <w:jc w:val="left"/>
        </w:trPr>
        <w:tc>
          <w:tcPr>
            <w:tcW w:w="1467" w:type="dxa"/>
          </w:tcPr>
          <w:p>
            <w:pPr>
              <w:pStyle w:val="TableParagraph"/>
              <w:spacing w:before="146"/>
              <w:ind w:left="171"/>
              <w:rPr>
                <w:sz w:val="26"/>
              </w:rPr>
            </w:pPr>
            <w:r>
              <w:rPr>
                <w:color w:val="3F3F3F"/>
                <w:w w:val="110"/>
                <w:sz w:val="26"/>
              </w:rPr>
              <w:t>70-35</w:t>
            </w:r>
          </w:p>
        </w:tc>
        <w:tc>
          <w:tcPr>
            <w:tcW w:w="2516" w:type="dxa"/>
          </w:tcPr>
          <w:p>
            <w:pPr>
              <w:pStyle w:val="TableParagraph"/>
              <w:spacing w:before="166"/>
              <w:ind w:left="1495"/>
              <w:rPr>
                <w:sz w:val="26"/>
              </w:rPr>
            </w:pPr>
            <w:r>
              <w:rPr>
                <w:color w:val="2B2B2B"/>
                <w:w w:val="105"/>
                <w:sz w:val="26"/>
              </w:rPr>
              <w:t>100</w:t>
            </w:r>
          </w:p>
        </w:tc>
        <w:tc>
          <w:tcPr>
            <w:tcW w:w="935" w:type="dxa"/>
          </w:tcPr>
          <w:p>
            <w:pPr>
              <w:pStyle w:val="TableParagraph"/>
              <w:rPr>
                <w:sz w:val="30"/>
              </w:rPr>
            </w:pPr>
          </w:p>
        </w:tc>
        <w:tc>
          <w:tcPr>
            <w:tcW w:w="2074" w:type="dxa"/>
          </w:tcPr>
          <w:p>
            <w:pPr>
              <w:pStyle w:val="TableParagraph"/>
              <w:spacing w:before="166"/>
              <w:ind w:left="937"/>
              <w:rPr>
                <w:sz w:val="26"/>
              </w:rPr>
            </w:pPr>
            <w:r>
              <w:rPr>
                <w:color w:val="2B2B2B"/>
                <w:w w:val="105"/>
                <w:sz w:val="26"/>
              </w:rPr>
              <w:t>100-98</w:t>
            </w:r>
          </w:p>
        </w:tc>
        <w:tc>
          <w:tcPr>
            <w:tcW w:w="645" w:type="dxa"/>
          </w:tcPr>
          <w:p>
            <w:pPr>
              <w:pStyle w:val="TableParagraph"/>
              <w:rPr>
                <w:sz w:val="30"/>
              </w:rPr>
            </w:pPr>
          </w:p>
        </w:tc>
      </w:tr>
      <w:tr>
        <w:tblPrEx>
          <w:tblW w:w="0" w:type="auto"/>
          <w:jc w:val="left"/>
          <w:tblInd w:w="5311" w:type="dxa"/>
          <w:tblLayout w:type="fixed"/>
          <w:tblCellMar>
            <w:top w:w="0" w:type="dxa"/>
            <w:left w:w="0" w:type="dxa"/>
            <w:bottom w:w="0" w:type="dxa"/>
            <w:right w:w="0" w:type="dxa"/>
          </w:tblCellMar>
          <w:tblLook w:val="01E0"/>
        </w:tblPrEx>
        <w:trPr>
          <w:trHeight w:val="644"/>
          <w:jc w:val="left"/>
        </w:trPr>
        <w:tc>
          <w:tcPr>
            <w:tcW w:w="1467" w:type="dxa"/>
          </w:tcPr>
          <w:p>
            <w:pPr>
              <w:pStyle w:val="TableParagraph"/>
              <w:spacing w:before="164"/>
              <w:ind w:left="170"/>
              <w:rPr>
                <w:sz w:val="26"/>
              </w:rPr>
            </w:pPr>
            <w:r>
              <w:rPr>
                <w:color w:val="3F3F3F"/>
                <w:w w:val="110"/>
                <w:sz w:val="26"/>
              </w:rPr>
              <w:t>35</w:t>
            </w:r>
            <w:r>
              <w:rPr>
                <w:color w:val="727272"/>
                <w:w w:val="110"/>
                <w:sz w:val="26"/>
              </w:rPr>
              <w:t>-</w:t>
            </w:r>
            <w:r>
              <w:rPr>
                <w:color w:val="D4D4D4"/>
                <w:w w:val="110"/>
                <w:sz w:val="26"/>
              </w:rPr>
              <w:t>·</w:t>
            </w:r>
            <w:r>
              <w:rPr>
                <w:color w:val="3F3F3F"/>
                <w:w w:val="110"/>
                <w:sz w:val="26"/>
              </w:rPr>
              <w:t>30</w:t>
            </w:r>
          </w:p>
        </w:tc>
        <w:tc>
          <w:tcPr>
            <w:tcW w:w="2516" w:type="dxa"/>
          </w:tcPr>
          <w:p>
            <w:pPr>
              <w:pStyle w:val="TableParagraph"/>
              <w:spacing w:before="147"/>
              <w:ind w:left="1468"/>
              <w:rPr>
                <w:sz w:val="30"/>
              </w:rPr>
            </w:pPr>
            <w:r>
              <w:rPr>
                <w:color w:val="3F3F3F"/>
                <w:w w:val="105"/>
                <w:sz w:val="30"/>
              </w:rPr>
              <w:t>85</w:t>
            </w:r>
          </w:p>
        </w:tc>
        <w:tc>
          <w:tcPr>
            <w:tcW w:w="935" w:type="dxa"/>
          </w:tcPr>
          <w:p>
            <w:pPr>
              <w:pStyle w:val="TableParagraph"/>
              <w:rPr>
                <w:sz w:val="30"/>
              </w:rPr>
            </w:pPr>
          </w:p>
        </w:tc>
        <w:tc>
          <w:tcPr>
            <w:tcW w:w="2074" w:type="dxa"/>
          </w:tcPr>
          <w:p>
            <w:pPr>
              <w:pStyle w:val="TableParagraph"/>
              <w:spacing w:before="164"/>
              <w:ind w:left="908" w:right="826"/>
              <w:jc w:val="center"/>
              <w:rPr>
                <w:sz w:val="26"/>
              </w:rPr>
            </w:pPr>
            <w:r>
              <w:rPr>
                <w:color w:val="2B2B2B"/>
                <w:w w:val="105"/>
                <w:sz w:val="26"/>
              </w:rPr>
              <w:t>72</w:t>
            </w:r>
          </w:p>
        </w:tc>
        <w:tc>
          <w:tcPr>
            <w:tcW w:w="645" w:type="dxa"/>
          </w:tcPr>
          <w:p>
            <w:pPr>
              <w:pStyle w:val="TableParagraph"/>
              <w:rPr>
                <w:sz w:val="30"/>
              </w:rPr>
            </w:pPr>
          </w:p>
        </w:tc>
      </w:tr>
      <w:tr>
        <w:tblPrEx>
          <w:tblW w:w="0" w:type="auto"/>
          <w:jc w:val="left"/>
          <w:tblInd w:w="5311" w:type="dxa"/>
          <w:tblLayout w:type="fixed"/>
          <w:tblCellMar>
            <w:top w:w="0" w:type="dxa"/>
            <w:left w:w="0" w:type="dxa"/>
            <w:bottom w:w="0" w:type="dxa"/>
            <w:right w:w="0" w:type="dxa"/>
          </w:tblCellMar>
          <w:tblLook w:val="01E0"/>
        </w:tblPrEx>
        <w:trPr>
          <w:trHeight w:val="618"/>
          <w:jc w:val="left"/>
        </w:trPr>
        <w:tc>
          <w:tcPr>
            <w:tcW w:w="1467" w:type="dxa"/>
          </w:tcPr>
          <w:p>
            <w:pPr>
              <w:pStyle w:val="TableParagraph"/>
              <w:spacing w:before="142"/>
              <w:ind w:left="170"/>
              <w:rPr>
                <w:sz w:val="26"/>
              </w:rPr>
            </w:pPr>
            <w:r>
              <w:rPr>
                <w:color w:val="2B2B2B"/>
                <w:w w:val="110"/>
                <w:sz w:val="26"/>
              </w:rPr>
              <w:t>30</w:t>
            </w:r>
            <w:r>
              <w:rPr>
                <w:color w:val="727272"/>
                <w:w w:val="110"/>
                <w:sz w:val="26"/>
              </w:rPr>
              <w:t xml:space="preserve">- </w:t>
            </w:r>
            <w:r>
              <w:rPr>
                <w:color w:val="3F3F3F"/>
                <w:w w:val="110"/>
                <w:sz w:val="26"/>
              </w:rPr>
              <w:t>20</w:t>
            </w:r>
          </w:p>
        </w:tc>
        <w:tc>
          <w:tcPr>
            <w:tcW w:w="2516" w:type="dxa"/>
          </w:tcPr>
          <w:p>
            <w:pPr>
              <w:pStyle w:val="TableParagraph"/>
              <w:spacing w:before="142"/>
              <w:ind w:left="1496"/>
              <w:rPr>
                <w:sz w:val="26"/>
              </w:rPr>
            </w:pPr>
            <w:r>
              <w:rPr>
                <w:color w:val="2B2B2B"/>
                <w:w w:val="110"/>
                <w:sz w:val="26"/>
              </w:rPr>
              <w:t>78</w:t>
            </w:r>
          </w:p>
        </w:tc>
        <w:tc>
          <w:tcPr>
            <w:tcW w:w="935" w:type="dxa"/>
          </w:tcPr>
          <w:p>
            <w:pPr>
              <w:pStyle w:val="TableParagraph"/>
              <w:rPr>
                <w:sz w:val="30"/>
              </w:rPr>
            </w:pPr>
          </w:p>
        </w:tc>
        <w:tc>
          <w:tcPr>
            <w:tcW w:w="2074" w:type="dxa"/>
          </w:tcPr>
          <w:p>
            <w:pPr>
              <w:pStyle w:val="TableParagraph"/>
              <w:spacing w:before="162"/>
              <w:ind w:left="907" w:right="826"/>
              <w:jc w:val="center"/>
              <w:rPr>
                <w:sz w:val="26"/>
              </w:rPr>
            </w:pPr>
            <w:r>
              <w:rPr>
                <w:color w:val="2B2B2B"/>
                <w:w w:val="110"/>
                <w:sz w:val="26"/>
              </w:rPr>
              <w:t>60</w:t>
            </w:r>
          </w:p>
        </w:tc>
        <w:tc>
          <w:tcPr>
            <w:tcW w:w="645" w:type="dxa"/>
          </w:tcPr>
          <w:p>
            <w:pPr>
              <w:pStyle w:val="TableParagraph"/>
              <w:rPr>
                <w:sz w:val="30"/>
              </w:rPr>
            </w:pPr>
          </w:p>
        </w:tc>
      </w:tr>
      <w:tr>
        <w:tblPrEx>
          <w:tblW w:w="0" w:type="auto"/>
          <w:jc w:val="left"/>
          <w:tblInd w:w="5311" w:type="dxa"/>
          <w:tblLayout w:type="fixed"/>
          <w:tblCellMar>
            <w:top w:w="0" w:type="dxa"/>
            <w:left w:w="0" w:type="dxa"/>
            <w:bottom w:w="0" w:type="dxa"/>
            <w:right w:w="0" w:type="dxa"/>
          </w:tblCellMar>
          <w:tblLook w:val="01E0"/>
        </w:tblPrEx>
        <w:trPr>
          <w:trHeight w:val="612"/>
          <w:jc w:val="left"/>
        </w:trPr>
        <w:tc>
          <w:tcPr>
            <w:tcW w:w="1467" w:type="dxa"/>
          </w:tcPr>
          <w:p>
            <w:pPr>
              <w:pStyle w:val="TableParagraph"/>
              <w:spacing w:before="146"/>
              <w:ind w:left="175"/>
              <w:rPr>
                <w:sz w:val="26"/>
              </w:rPr>
            </w:pPr>
            <w:r>
              <w:rPr>
                <w:color w:val="3F3F3F"/>
                <w:w w:val="110"/>
                <w:sz w:val="26"/>
              </w:rPr>
              <w:t>20-15</w:t>
            </w:r>
          </w:p>
        </w:tc>
        <w:tc>
          <w:tcPr>
            <w:tcW w:w="2516" w:type="dxa"/>
          </w:tcPr>
          <w:p>
            <w:pPr>
              <w:pStyle w:val="TableParagraph"/>
              <w:spacing w:before="146"/>
              <w:ind w:left="1496"/>
              <w:rPr>
                <w:sz w:val="26"/>
              </w:rPr>
            </w:pPr>
            <w:r>
              <w:rPr>
                <w:color w:val="2B2B2B"/>
                <w:w w:val="105"/>
                <w:sz w:val="26"/>
              </w:rPr>
              <w:t>72</w:t>
            </w:r>
          </w:p>
        </w:tc>
        <w:tc>
          <w:tcPr>
            <w:tcW w:w="935" w:type="dxa"/>
          </w:tcPr>
          <w:p>
            <w:pPr>
              <w:pStyle w:val="TableParagraph"/>
              <w:rPr>
                <w:sz w:val="30"/>
              </w:rPr>
            </w:pPr>
          </w:p>
        </w:tc>
        <w:tc>
          <w:tcPr>
            <w:tcW w:w="2074" w:type="dxa"/>
          </w:tcPr>
          <w:p>
            <w:pPr>
              <w:pStyle w:val="TableParagraph"/>
              <w:spacing w:before="166"/>
              <w:ind w:left="902" w:right="826"/>
              <w:jc w:val="center"/>
              <w:rPr>
                <w:sz w:val="26"/>
              </w:rPr>
            </w:pPr>
            <w:r>
              <w:rPr>
                <w:color w:val="3F3F3F"/>
                <w:w w:val="105"/>
                <w:sz w:val="26"/>
              </w:rPr>
              <w:t>53</w:t>
            </w:r>
          </w:p>
        </w:tc>
        <w:tc>
          <w:tcPr>
            <w:tcW w:w="645" w:type="dxa"/>
          </w:tcPr>
          <w:p>
            <w:pPr>
              <w:pStyle w:val="TableParagraph"/>
              <w:rPr>
                <w:sz w:val="30"/>
              </w:rPr>
            </w:pPr>
          </w:p>
        </w:tc>
      </w:tr>
      <w:tr>
        <w:tblPrEx>
          <w:tblW w:w="0" w:type="auto"/>
          <w:jc w:val="left"/>
          <w:tblInd w:w="5311" w:type="dxa"/>
          <w:tblLayout w:type="fixed"/>
          <w:tblCellMar>
            <w:top w:w="0" w:type="dxa"/>
            <w:left w:w="0" w:type="dxa"/>
            <w:bottom w:w="0" w:type="dxa"/>
            <w:right w:w="0" w:type="dxa"/>
          </w:tblCellMar>
          <w:tblLook w:val="01E0"/>
        </w:tblPrEx>
        <w:trPr>
          <w:trHeight w:val="549"/>
          <w:jc w:val="left"/>
        </w:trPr>
        <w:tc>
          <w:tcPr>
            <w:tcW w:w="1467" w:type="dxa"/>
          </w:tcPr>
          <w:p>
            <w:pPr>
              <w:pStyle w:val="TableParagraph"/>
              <w:spacing w:before="136"/>
              <w:ind w:left="170"/>
              <w:rPr>
                <w:sz w:val="26"/>
              </w:rPr>
            </w:pPr>
            <w:r>
              <w:rPr>
                <w:w w:val="110"/>
                <w:sz w:val="26"/>
              </w:rPr>
              <w:t>1</w:t>
            </w:r>
            <w:r>
              <w:rPr>
                <w:color w:val="2B2B2B"/>
                <w:w w:val="110"/>
                <w:sz w:val="26"/>
              </w:rPr>
              <w:t>5</w:t>
            </w:r>
            <w:r>
              <w:rPr>
                <w:color w:val="606060"/>
                <w:w w:val="110"/>
                <w:sz w:val="26"/>
              </w:rPr>
              <w:t xml:space="preserve">- </w:t>
            </w:r>
            <w:r>
              <w:rPr>
                <w:color w:val="161616"/>
                <w:w w:val="110"/>
                <w:sz w:val="26"/>
              </w:rPr>
              <w:t>10</w:t>
            </w:r>
          </w:p>
        </w:tc>
        <w:tc>
          <w:tcPr>
            <w:tcW w:w="2516" w:type="dxa"/>
          </w:tcPr>
          <w:p>
            <w:pPr>
              <w:pStyle w:val="TableParagraph"/>
              <w:spacing w:before="156"/>
              <w:ind w:left="1496"/>
              <w:rPr>
                <w:sz w:val="26"/>
              </w:rPr>
            </w:pPr>
            <w:r>
              <w:rPr>
                <w:color w:val="2B2B2B"/>
                <w:w w:val="110"/>
                <w:sz w:val="26"/>
              </w:rPr>
              <w:t>78</w:t>
            </w:r>
          </w:p>
        </w:tc>
        <w:tc>
          <w:tcPr>
            <w:tcW w:w="935" w:type="dxa"/>
          </w:tcPr>
          <w:p>
            <w:pPr>
              <w:pStyle w:val="TableParagraph"/>
              <w:rPr>
                <w:sz w:val="30"/>
              </w:rPr>
            </w:pPr>
          </w:p>
        </w:tc>
        <w:tc>
          <w:tcPr>
            <w:tcW w:w="2074" w:type="dxa"/>
          </w:tcPr>
          <w:p>
            <w:pPr>
              <w:pStyle w:val="TableParagraph"/>
              <w:spacing w:before="156"/>
              <w:ind w:left="914" w:right="819"/>
              <w:jc w:val="center"/>
              <w:rPr>
                <w:sz w:val="26"/>
              </w:rPr>
            </w:pPr>
            <w:r>
              <w:rPr>
                <w:color w:val="2B2B2B"/>
                <w:w w:val="110"/>
                <w:sz w:val="26"/>
              </w:rPr>
              <w:t>42</w:t>
            </w:r>
          </w:p>
        </w:tc>
        <w:tc>
          <w:tcPr>
            <w:tcW w:w="645" w:type="dxa"/>
          </w:tcPr>
          <w:p>
            <w:pPr>
              <w:pStyle w:val="TableParagraph"/>
              <w:rPr>
                <w:sz w:val="30"/>
              </w:rPr>
            </w:pPr>
          </w:p>
        </w:tc>
      </w:tr>
      <w:tr>
        <w:tblPrEx>
          <w:tblW w:w="0" w:type="auto"/>
          <w:jc w:val="left"/>
          <w:tblInd w:w="5311" w:type="dxa"/>
          <w:tblLayout w:type="fixed"/>
          <w:tblCellMar>
            <w:top w:w="0" w:type="dxa"/>
            <w:left w:w="0" w:type="dxa"/>
            <w:bottom w:w="0" w:type="dxa"/>
            <w:right w:w="0" w:type="dxa"/>
          </w:tblCellMar>
          <w:tblLook w:val="01E0"/>
        </w:tblPrEx>
        <w:trPr>
          <w:trHeight w:val="650"/>
          <w:jc w:val="left"/>
        </w:trPr>
        <w:tc>
          <w:tcPr>
            <w:tcW w:w="1467" w:type="dxa"/>
            <w:tcBorders>
              <w:bottom w:val="single" w:sz="18" w:space="0" w:color="000000"/>
            </w:tcBorders>
          </w:tcPr>
          <w:p>
            <w:pPr>
              <w:pStyle w:val="TableParagraph"/>
              <w:spacing w:before="209"/>
              <w:ind w:left="190"/>
              <w:rPr>
                <w:sz w:val="26"/>
              </w:rPr>
            </w:pPr>
            <w:r>
              <w:rPr>
                <w:color w:val="3F3F3F"/>
                <w:w w:val="110"/>
                <w:sz w:val="26"/>
              </w:rPr>
              <w:t>10</w:t>
            </w:r>
            <w:r>
              <w:rPr>
                <w:color w:val="8A8A8A"/>
                <w:w w:val="110"/>
                <w:sz w:val="26"/>
              </w:rPr>
              <w:t>-</w:t>
            </w:r>
            <w:r>
              <w:rPr>
                <w:color w:val="2B2B2B"/>
                <w:w w:val="110"/>
                <w:sz w:val="26"/>
              </w:rPr>
              <w:t>8</w:t>
            </w:r>
          </w:p>
        </w:tc>
        <w:tc>
          <w:tcPr>
            <w:tcW w:w="2516" w:type="dxa"/>
            <w:tcBorders>
              <w:bottom w:val="single" w:sz="18" w:space="0" w:color="000000"/>
            </w:tcBorders>
          </w:tcPr>
          <w:p>
            <w:pPr>
              <w:pStyle w:val="TableParagraph"/>
              <w:spacing w:before="229"/>
              <w:ind w:left="1493"/>
              <w:rPr>
                <w:sz w:val="26"/>
              </w:rPr>
            </w:pPr>
            <w:r>
              <w:rPr>
                <w:color w:val="2B2B2B"/>
                <w:w w:val="110"/>
                <w:sz w:val="26"/>
              </w:rPr>
              <w:t>55</w:t>
            </w:r>
          </w:p>
        </w:tc>
        <w:tc>
          <w:tcPr>
            <w:tcW w:w="935" w:type="dxa"/>
            <w:tcBorders>
              <w:bottom w:val="single" w:sz="18" w:space="0" w:color="000000"/>
            </w:tcBorders>
          </w:tcPr>
          <w:p>
            <w:pPr>
              <w:pStyle w:val="TableParagraph"/>
              <w:rPr>
                <w:sz w:val="30"/>
              </w:rPr>
            </w:pPr>
          </w:p>
        </w:tc>
        <w:tc>
          <w:tcPr>
            <w:tcW w:w="2074" w:type="dxa"/>
            <w:tcBorders>
              <w:bottom w:val="single" w:sz="18" w:space="0" w:color="000000"/>
            </w:tcBorders>
          </w:tcPr>
          <w:p>
            <w:pPr>
              <w:pStyle w:val="TableParagraph"/>
              <w:spacing w:before="78"/>
              <w:ind w:left="14"/>
              <w:jc w:val="center"/>
              <w:rPr>
                <w:sz w:val="40"/>
              </w:rPr>
            </w:pPr>
            <w:r>
              <w:rPr>
                <w:color w:val="3F3F3F"/>
                <w:w w:val="108"/>
                <w:sz w:val="40"/>
              </w:rPr>
              <w:t>«</w:t>
            </w:r>
          </w:p>
        </w:tc>
        <w:tc>
          <w:tcPr>
            <w:tcW w:w="645" w:type="dxa"/>
            <w:tcBorders>
              <w:bottom w:val="single" w:sz="18" w:space="0" w:color="000000"/>
            </w:tcBorders>
          </w:tcPr>
          <w:p>
            <w:pPr>
              <w:pStyle w:val="TableParagraph"/>
              <w:rPr>
                <w:sz w:val="30"/>
              </w:rPr>
            </w:pPr>
          </w:p>
        </w:tc>
      </w:tr>
    </w:tbl>
    <w:p>
      <w:pPr>
        <w:pStyle w:val="BodyText"/>
        <w:spacing w:before="9"/>
        <w:rPr>
          <w:rFonts w:ascii="Times New Roman"/>
          <w:sz w:val="11"/>
        </w:rPr>
      </w:pPr>
    </w:p>
    <w:p>
      <w:pPr>
        <w:spacing w:before="84"/>
        <w:ind w:left="2916" w:right="0" w:firstLine="0"/>
        <w:jc w:val="left"/>
        <w:rPr>
          <w:sz w:val="38"/>
        </w:rPr>
      </w:pPr>
      <w:r>
        <w:rPr>
          <w:rFonts w:ascii="Times New Roman" w:eastAsia="Times New Roman"/>
          <w:color w:val="2B2B2B"/>
          <w:w w:val="105"/>
          <w:sz w:val="41"/>
        </w:rPr>
        <w:t xml:space="preserve">3. 2. 5 </w:t>
      </w:r>
      <w:r>
        <w:rPr>
          <w:color w:val="2B2B2B"/>
          <w:w w:val="105"/>
          <w:sz w:val="38"/>
        </w:rPr>
        <w:t>本节小结</w:t>
      </w:r>
    </w:p>
    <w:p>
      <w:pPr>
        <w:pStyle w:val="BodyText"/>
        <w:spacing w:before="296" w:line="357" w:lineRule="auto"/>
        <w:ind w:left="2936" w:right="3074" w:firstLine="647"/>
        <w:jc w:val="both"/>
      </w:pPr>
      <w:r>
        <w:rPr>
          <w:color w:val="2B2B2B"/>
          <w:w w:val="105"/>
        </w:rPr>
        <w:t>在速生杨木的快速干燥过程中，通过提高循环风速、提高介质温度、高温水汽预热、改造传统窑体、选择循环风向等几项措施，能将速生杨木的干燥周期缩</w:t>
      </w:r>
      <w:r>
        <w:rPr>
          <w:color w:val="2B2B2B"/>
          <w:spacing w:val="-62"/>
          <w:w w:val="105"/>
        </w:rPr>
        <w:t xml:space="preserve">短 </w:t>
      </w:r>
      <w:r>
        <w:rPr>
          <w:rFonts w:ascii="Times New Roman" w:eastAsia="Times New Roman"/>
          <w:color w:val="2B2B2B"/>
          <w:spacing w:val="-23"/>
          <w:w w:val="105"/>
          <w:sz w:val="37"/>
        </w:rPr>
        <w:t>3</w:t>
      </w:r>
      <w:r>
        <w:rPr>
          <w:rFonts w:ascii="Times New Roman" w:eastAsia="Times New Roman"/>
          <w:spacing w:val="-42"/>
          <w:w w:val="105"/>
          <w:sz w:val="37"/>
        </w:rPr>
        <w:t xml:space="preserve">. </w:t>
      </w:r>
      <w:r>
        <w:rPr>
          <w:rFonts w:ascii="Times New Roman" w:eastAsia="Times New Roman"/>
          <w:color w:val="3F3F3F"/>
          <w:w w:val="105"/>
          <w:sz w:val="37"/>
        </w:rPr>
        <w:t>5</w:t>
      </w:r>
      <w:r>
        <w:rPr>
          <w:rFonts w:ascii="Times New Roman" w:eastAsia="Times New Roman"/>
          <w:color w:val="3F3F3F"/>
          <w:spacing w:val="-63"/>
          <w:w w:val="105"/>
          <w:sz w:val="37"/>
        </w:rPr>
        <w:t xml:space="preserve"> </w:t>
      </w:r>
      <w:r>
        <w:rPr>
          <w:color w:val="3F3F3F"/>
          <w:spacing w:val="-26"/>
          <w:w w:val="105"/>
        </w:rPr>
        <w:t xml:space="preserve">天左右，这不 仅加快 </w:t>
      </w:r>
      <w:r>
        <w:rPr>
          <w:color w:val="161616"/>
          <w:spacing w:val="-4"/>
          <w:w w:val="105"/>
        </w:rPr>
        <w:t>了生产速度，同时 也降低了生</w:t>
      </w:r>
      <w:r>
        <w:rPr>
          <w:color w:val="3F3F3F"/>
          <w:spacing w:val="-6"/>
          <w:w w:val="105"/>
        </w:rPr>
        <w:t>产成本，很适合实际生</w:t>
      </w:r>
      <w:r>
        <w:rPr>
          <w:color w:val="2B2B2B"/>
          <w:w w:val="105"/>
        </w:rPr>
        <w:t>产的需要。</w:t>
      </w:r>
    </w:p>
    <w:p>
      <w:pPr>
        <w:pStyle w:val="ListParagraph"/>
        <w:numPr>
          <w:ilvl w:val="0"/>
          <w:numId w:val="1"/>
        </w:numPr>
        <w:tabs>
          <w:tab w:val="left" w:pos="3359"/>
        </w:tabs>
        <w:spacing w:before="94" w:after="0" w:line="240" w:lineRule="auto"/>
        <w:ind w:left="3358" w:right="0" w:hanging="423"/>
        <w:jc w:val="left"/>
        <w:rPr>
          <w:sz w:val="40"/>
        </w:rPr>
      </w:pPr>
      <w:r>
        <w:rPr>
          <w:rFonts w:ascii="Times New Roman" w:eastAsia="Times New Roman"/>
          <w:color w:val="161616"/>
          <w:sz w:val="41"/>
        </w:rPr>
        <w:t>3</w:t>
      </w:r>
      <w:r>
        <w:rPr>
          <w:rFonts w:ascii="Times New Roman" w:eastAsia="Times New Roman"/>
          <w:color w:val="161616"/>
          <w:spacing w:val="26"/>
          <w:sz w:val="41"/>
        </w:rPr>
        <w:t xml:space="preserve"> </w:t>
      </w:r>
      <w:r>
        <w:rPr>
          <w:color w:val="161616"/>
          <w:spacing w:val="3"/>
          <w:sz w:val="40"/>
        </w:rPr>
        <w:t>指接裨的尺寸与强度</w:t>
      </w:r>
    </w:p>
    <w:p>
      <w:pPr>
        <w:pStyle w:val="BodyText"/>
        <w:tabs>
          <w:tab w:val="left" w:pos="6636"/>
          <w:tab w:val="left" w:pos="7316"/>
          <w:tab w:val="left" w:pos="10676"/>
        </w:tabs>
        <w:spacing w:before="270" w:line="362" w:lineRule="auto"/>
        <w:ind w:left="2941" w:right="3128" w:firstLine="703"/>
      </w:pPr>
      <w:r>
        <w:rPr>
          <w:color w:val="2B2B2B"/>
        </w:rPr>
        <w:t xml:space="preserve">在装饰材料的生产中，木材的接长工艺应用得很普遍，经过接长后材料的强  </w:t>
      </w:r>
      <w:r>
        <w:rPr>
          <w:color w:val="2B2B2B"/>
          <w:spacing w:val="21"/>
        </w:rPr>
        <w:t>度</w:t>
      </w:r>
      <w:r>
        <w:rPr>
          <w:color w:val="2B2B2B"/>
        </w:rPr>
        <w:t>是一个很重要</w:t>
      </w:r>
      <w:r>
        <w:rPr>
          <w:color w:val="2B2B2B"/>
          <w:spacing w:val="-144"/>
        </w:rPr>
        <w:t>的</w:t>
      </w:r>
      <w:r>
        <w:rPr>
          <w:color w:val="2B2B2B"/>
          <w:spacing w:val="-4"/>
        </w:rPr>
        <w:t>指</w:t>
      </w:r>
      <w:r>
        <w:rPr>
          <w:color w:val="2B2B2B"/>
        </w:rPr>
        <w:t>标。常用</w:t>
      </w:r>
      <w:r>
        <w:rPr>
          <w:color w:val="2B2B2B"/>
          <w:spacing w:val="-46"/>
        </w:rPr>
        <w:t>的</w:t>
      </w:r>
      <w:r>
        <w:rPr>
          <w:color w:val="2B2B2B"/>
        </w:rPr>
        <w:t>接长方</w:t>
      </w:r>
      <w:r>
        <w:rPr>
          <w:color w:val="2B2B2B"/>
          <w:spacing w:val="-20"/>
        </w:rPr>
        <w:t>法</w:t>
      </w:r>
      <w:r>
        <w:rPr>
          <w:color w:val="2B2B2B"/>
        </w:rPr>
        <w:t>有三</w:t>
      </w:r>
      <w:r>
        <w:rPr>
          <w:color w:val="2B2B2B"/>
          <w:spacing w:val="-46"/>
        </w:rPr>
        <w:t>种</w:t>
      </w:r>
      <w:r>
        <w:rPr>
          <w:color w:val="2B2B2B"/>
          <w:w w:val="90"/>
        </w:rPr>
        <w:t>：对</w:t>
        <w:tab/>
      </w:r>
      <w:r>
        <w:rPr>
          <w:color w:val="2B2B2B"/>
        </w:rPr>
        <w:t>接、</w:t>
      </w:r>
      <w:r>
        <w:rPr>
          <w:color w:val="2B2B2B"/>
          <w:spacing w:val="-21"/>
        </w:rPr>
        <w:t>斜</w:t>
      </w:r>
      <w:r>
        <w:rPr>
          <w:color w:val="2B2B2B"/>
        </w:rPr>
        <w:t>面</w:t>
      </w:r>
      <w:r>
        <w:rPr>
          <w:color w:val="2B2B2B"/>
          <w:spacing w:val="-5"/>
        </w:rPr>
        <w:t>结</w:t>
      </w:r>
      <w:r>
        <w:rPr>
          <w:color w:val="2B2B2B"/>
        </w:rPr>
        <w:t>合</w:t>
      </w:r>
      <w:r>
        <w:rPr>
          <w:color w:val="2B2B2B"/>
          <w:spacing w:val="-8"/>
        </w:rPr>
        <w:t>和</w:t>
      </w:r>
      <w:r>
        <w:rPr>
          <w:color w:val="2B2B2B"/>
        </w:rPr>
        <w:t>指神</w:t>
      </w:r>
      <w:r>
        <w:rPr>
          <w:color w:val="2B2B2B"/>
          <w:spacing w:val="-94"/>
        </w:rPr>
        <w:t>接</w:t>
      </w:r>
      <w:r>
        <w:rPr>
          <w:rFonts w:ascii="Times New Roman" w:eastAsia="Times New Roman"/>
          <w:color w:val="8A8A8A"/>
          <w:w w:val="90"/>
          <w:sz w:val="18"/>
        </w:rPr>
        <w:t xml:space="preserve">(    </w:t>
      </w:r>
      <w:r>
        <w:rPr>
          <w:rFonts w:ascii="Times New Roman" w:eastAsia="Times New Roman"/>
          <w:color w:val="2B2B2B"/>
          <w:spacing w:val="4"/>
          <w:w w:val="90"/>
          <w:sz w:val="18"/>
        </w:rPr>
        <w:t>O,</w:t>
      </w:r>
      <w:r>
        <w:rPr>
          <w:rFonts w:ascii="Times New Roman" w:eastAsia="Times New Roman"/>
          <w:color w:val="727272"/>
          <w:spacing w:val="4"/>
          <w:w w:val="90"/>
          <w:sz w:val="18"/>
        </w:rPr>
        <w:t xml:space="preserve">J  </w:t>
      </w:r>
      <w:r>
        <w:rPr>
          <w:rFonts w:ascii="Times New Roman" w:eastAsia="Times New Roman"/>
          <w:color w:val="727272"/>
          <w:spacing w:val="45"/>
          <w:w w:val="90"/>
          <w:sz w:val="18"/>
        </w:rPr>
        <w:t xml:space="preserve"> </w:t>
      </w:r>
      <w:r>
        <w:rPr>
          <w:rFonts w:ascii="Times New Roman" w:eastAsia="Times New Roman"/>
          <w:color w:val="2B2B2B"/>
          <w:w w:val="90"/>
          <w:sz w:val="18"/>
        </w:rPr>
        <w:t xml:space="preserve">. </w:t>
      </w:r>
      <w:r>
        <w:rPr>
          <w:color w:val="2B2B2B"/>
        </w:rPr>
        <w:t>但比较实用的还是指裨接合，指接裨形状分为梯形和三角形两类，三角形裨型多</w:t>
      </w:r>
      <w:r>
        <w:rPr>
          <w:color w:val="2B2B2B"/>
          <w:w w:val="104"/>
        </w:rPr>
        <w:t>用于</w:t>
      </w:r>
      <w:r>
        <w:rPr>
          <w:color w:val="2B2B2B"/>
          <w:spacing w:val="2"/>
          <w:w w:val="104"/>
        </w:rPr>
        <w:t>指</w:t>
      </w:r>
      <w:r>
        <w:rPr>
          <w:color w:val="2B2B2B"/>
          <w:w w:val="104"/>
        </w:rPr>
        <w:t>长为</w:t>
      </w:r>
      <w:r>
        <w:rPr>
          <w:color w:val="2B2B2B"/>
          <w:spacing w:val="-76"/>
        </w:rPr>
        <w:t xml:space="preserve"> </w:t>
      </w:r>
      <w:r>
        <w:rPr>
          <w:rFonts w:ascii="Arial" w:eastAsia="Arial"/>
          <w:color w:val="2B2B2B"/>
          <w:spacing w:val="-46"/>
          <w:w w:val="102"/>
          <w:sz w:val="35"/>
        </w:rPr>
        <w:t>4</w:t>
      </w:r>
      <w:r>
        <w:rPr>
          <w:rFonts w:ascii="Arial" w:eastAsia="Arial"/>
          <w:w w:val="102"/>
          <w:sz w:val="35"/>
        </w:rPr>
        <w:t>-</w:t>
      </w:r>
      <w:r>
        <w:rPr>
          <w:rFonts w:ascii="Arial" w:eastAsia="Arial"/>
          <w:spacing w:val="-60"/>
          <w:sz w:val="35"/>
        </w:rPr>
        <w:t xml:space="preserve"> </w:t>
      </w:r>
      <w:r>
        <w:rPr>
          <w:rFonts w:ascii="Arial" w:eastAsia="Arial"/>
          <w:color w:val="2B2B2B"/>
          <w:spacing w:val="-38"/>
          <w:w w:val="107"/>
          <w:sz w:val="35"/>
        </w:rPr>
        <w:t>8</w:t>
      </w:r>
      <w:r>
        <w:rPr>
          <w:rFonts w:ascii="Arial" w:eastAsia="Arial"/>
          <w:color w:val="2B2B2B"/>
          <w:w w:val="65"/>
          <w:sz w:val="35"/>
        </w:rPr>
        <w:t>mm</w:t>
      </w:r>
      <w:r>
        <w:rPr>
          <w:rFonts w:ascii="Arial" w:eastAsia="Arial"/>
          <w:color w:val="2B2B2B"/>
          <w:spacing w:val="-52"/>
          <w:sz w:val="35"/>
        </w:rPr>
        <w:t xml:space="preserve"> </w:t>
      </w:r>
      <w:r>
        <w:rPr>
          <w:color w:val="2B2B2B"/>
          <w:w w:val="65"/>
        </w:rPr>
        <w:t>的</w:t>
      </w:r>
      <w:r>
        <w:rPr>
          <w:color w:val="2B2B2B"/>
          <w:spacing w:val="-23"/>
        </w:rPr>
        <w:t xml:space="preserve"> </w:t>
      </w:r>
      <w:r>
        <w:rPr>
          <w:color w:val="2B2B2B"/>
          <w:w w:val="65"/>
        </w:rPr>
        <w:t>彼型</w:t>
      </w:r>
      <w:r>
        <w:rPr>
          <w:color w:val="2B2B2B"/>
        </w:rPr>
        <w:tab/>
      </w:r>
      <w:r>
        <w:rPr>
          <w:color w:val="2B2B2B"/>
          <w:w w:val="65"/>
        </w:rPr>
        <w:t>指桲</w:t>
      </w:r>
      <w:r>
        <w:rPr>
          <w:color w:val="2B2B2B"/>
        </w:rPr>
        <w:tab/>
      </w:r>
      <w:r>
        <w:rPr>
          <w:color w:val="2B2B2B"/>
          <w:w w:val="105"/>
        </w:rPr>
        <w:t>结</w:t>
      </w:r>
      <w:r>
        <w:rPr>
          <w:color w:val="2B2B2B"/>
          <w:spacing w:val="-18"/>
          <w:w w:val="105"/>
        </w:rPr>
        <w:t>合</w:t>
      </w:r>
      <w:r>
        <w:rPr>
          <w:color w:val="2B2B2B"/>
          <w:spacing w:val="-45"/>
          <w:w w:val="83"/>
        </w:rPr>
        <w:t>阳</w:t>
      </w:r>
      <w:r>
        <w:rPr>
          <w:color w:val="606060"/>
          <w:spacing w:val="-181"/>
          <w:w w:val="89"/>
        </w:rPr>
        <w:t>）</w:t>
      </w:r>
      <w:r>
        <w:rPr>
          <w:color w:val="2B2B2B"/>
          <w:w w:val="89"/>
        </w:rPr>
        <w:t>，由</w:t>
      </w:r>
      <w:r>
        <w:rPr>
          <w:color w:val="2B2B2B"/>
          <w:spacing w:val="-44"/>
        </w:rPr>
        <w:t xml:space="preserve"> </w:t>
      </w:r>
      <w:r>
        <w:rPr>
          <w:color w:val="2B2B2B"/>
          <w:w w:val="107"/>
        </w:rPr>
        <w:t>千实</w:t>
      </w:r>
      <w:r>
        <w:rPr>
          <w:color w:val="2B2B2B"/>
          <w:spacing w:val="-30"/>
          <w:w w:val="107"/>
        </w:rPr>
        <w:t>际</w:t>
      </w:r>
      <w:r>
        <w:rPr>
          <w:color w:val="2B2B2B"/>
          <w:w w:val="108"/>
        </w:rPr>
        <w:t>生产</w:t>
      </w:r>
      <w:r>
        <w:rPr>
          <w:color w:val="2B2B2B"/>
          <w:spacing w:val="-50"/>
          <w:w w:val="108"/>
        </w:rPr>
        <w:t>中</w:t>
      </w:r>
      <w:r>
        <w:rPr>
          <w:color w:val="2B2B2B"/>
          <w:w w:val="109"/>
        </w:rPr>
        <w:t>多采</w:t>
      </w:r>
      <w:r>
        <w:rPr>
          <w:color w:val="2B2B2B"/>
          <w:spacing w:val="-51"/>
          <w:w w:val="109"/>
        </w:rPr>
        <w:t>用</w:t>
      </w:r>
      <w:r>
        <w:rPr>
          <w:color w:val="2B2B2B"/>
          <w:spacing w:val="6"/>
          <w:w w:val="109"/>
        </w:rPr>
        <w:t>梯</w:t>
      </w:r>
      <w:r>
        <w:rPr>
          <w:color w:val="2B2B2B"/>
          <w:w w:val="109"/>
        </w:rPr>
        <w:t>形指裨，</w:t>
      </w:r>
      <w:r>
        <w:rPr>
          <w:color w:val="2B2B2B"/>
          <w:spacing w:val="-82"/>
          <w:w w:val="109"/>
        </w:rPr>
        <w:t>因</w:t>
      </w:r>
      <w:r>
        <w:rPr>
          <w:color w:val="2B2B2B"/>
          <w:w w:val="109"/>
        </w:rPr>
        <w:t>此本</w:t>
      </w:r>
      <w:r>
        <w:rPr>
          <w:color w:val="2B2B2B"/>
        </w:rPr>
        <w:t>课题中也以此作为研究对象。</w:t>
      </w:r>
    </w:p>
    <w:p>
      <w:pPr>
        <w:pStyle w:val="BodyText"/>
        <w:tabs>
          <w:tab w:val="left" w:pos="6983"/>
          <w:tab w:val="left" w:pos="11386"/>
          <w:tab w:val="left" w:pos="12279"/>
          <w:tab w:val="left" w:pos="12403"/>
          <w:tab w:val="left" w:pos="13367"/>
          <w:tab w:val="left" w:pos="14048"/>
        </w:tabs>
        <w:spacing w:line="360" w:lineRule="auto"/>
        <w:ind w:left="2959" w:right="3074" w:firstLine="721"/>
      </w:pPr>
      <w:r>
        <w:rPr>
          <w:color w:val="2B2B2B"/>
          <w:w w:val="107"/>
        </w:rPr>
        <w:t>我</w:t>
      </w:r>
      <w:r>
        <w:rPr>
          <w:color w:val="2B2B2B"/>
          <w:spacing w:val="-28"/>
          <w:w w:val="107"/>
        </w:rPr>
        <w:t>国</w:t>
      </w:r>
      <w:r>
        <w:rPr>
          <w:color w:val="2B2B2B"/>
          <w:spacing w:val="2"/>
          <w:w w:val="107"/>
        </w:rPr>
        <w:t>关</w:t>
      </w:r>
      <w:r>
        <w:rPr>
          <w:color w:val="2B2B2B"/>
          <w:w w:val="107"/>
        </w:rPr>
        <w:t>千使用</w:t>
      </w:r>
      <w:r>
        <w:rPr>
          <w:color w:val="2B2B2B"/>
          <w:spacing w:val="-29"/>
          <w:w w:val="107"/>
        </w:rPr>
        <w:t>指</w:t>
      </w:r>
      <w:r>
        <w:rPr>
          <w:color w:val="2B2B2B"/>
          <w:w w:val="107"/>
        </w:rPr>
        <w:t>接非结</w:t>
      </w:r>
      <w:r>
        <w:rPr>
          <w:color w:val="2B2B2B"/>
          <w:spacing w:val="-31"/>
          <w:w w:val="107"/>
        </w:rPr>
        <w:t>构</w:t>
      </w:r>
      <w:r>
        <w:rPr>
          <w:color w:val="2B2B2B"/>
          <w:w w:val="106"/>
        </w:rPr>
        <w:t>材己制定了</w:t>
      </w:r>
      <w:r>
        <w:rPr>
          <w:color w:val="2B2B2B"/>
          <w:spacing w:val="-62"/>
        </w:rPr>
        <w:t xml:space="preserve"> </w:t>
      </w:r>
      <w:r>
        <w:rPr>
          <w:rFonts w:ascii="Arial" w:eastAsia="Arial"/>
          <w:color w:val="2B2B2B"/>
          <w:spacing w:val="-55"/>
          <w:w w:val="76"/>
          <w:sz w:val="35"/>
        </w:rPr>
        <w:t>G</w:t>
      </w:r>
      <w:r>
        <w:rPr>
          <w:rFonts w:ascii="Arial" w:eastAsia="Arial"/>
          <w:color w:val="2B2B2B"/>
          <w:spacing w:val="-1"/>
          <w:w w:val="93"/>
          <w:sz w:val="35"/>
        </w:rPr>
        <w:t>B11954</w:t>
      </w:r>
      <w:r>
        <w:rPr>
          <w:rFonts w:ascii="Arial" w:eastAsia="Arial"/>
          <w:color w:val="2B2B2B"/>
          <w:spacing w:val="-58"/>
          <w:w w:val="93"/>
          <w:sz w:val="35"/>
        </w:rPr>
        <w:t>-</w:t>
      </w:r>
      <w:r>
        <w:rPr>
          <w:rFonts w:ascii="Arial" w:eastAsia="Arial"/>
          <w:color w:val="2B2B2B"/>
          <w:spacing w:val="-1"/>
          <w:w w:val="107"/>
          <w:sz w:val="35"/>
        </w:rPr>
        <w:t>8</w:t>
      </w:r>
      <w:r>
        <w:rPr>
          <w:rFonts w:ascii="Arial" w:eastAsia="Arial"/>
          <w:color w:val="2B2B2B"/>
          <w:w w:val="107"/>
          <w:sz w:val="35"/>
        </w:rPr>
        <w:t>9</w:t>
      </w:r>
      <w:r>
        <w:rPr>
          <w:rFonts w:ascii="Arial" w:eastAsia="Arial"/>
          <w:color w:val="2B2B2B"/>
          <w:spacing w:val="-38"/>
          <w:sz w:val="35"/>
        </w:rPr>
        <w:t xml:space="preserve"> </w:t>
      </w:r>
      <w:r>
        <w:rPr>
          <w:color w:val="2B2B2B"/>
          <w:w w:val="95"/>
        </w:rPr>
        <w:t>的</w:t>
      </w:r>
      <w:r>
        <w:rPr>
          <w:color w:val="2B2B2B"/>
          <w:spacing w:val="76"/>
          <w:w w:val="95"/>
        </w:rPr>
        <w:t>国</w:t>
      </w:r>
      <w:r>
        <w:rPr>
          <w:color w:val="2B2B2B"/>
          <w:w w:val="110"/>
        </w:rPr>
        <w:t>家</w:t>
      </w:r>
      <w:r>
        <w:rPr>
          <w:color w:val="2B2B2B"/>
          <w:spacing w:val="-25"/>
          <w:w w:val="110"/>
        </w:rPr>
        <w:t>标</w:t>
      </w:r>
      <w:r>
        <w:rPr>
          <w:color w:val="2B2B2B"/>
          <w:spacing w:val="-67"/>
          <w:w w:val="110"/>
        </w:rPr>
        <w:t>准</w:t>
      </w:r>
      <w:r>
        <w:rPr>
          <w:rFonts w:ascii="Times New Roman" w:eastAsia="Times New Roman"/>
          <w:color w:val="2B2B2B"/>
          <w:w w:val="44"/>
          <w:sz w:val="20"/>
        </w:rPr>
        <w:t>{</w:t>
      </w:r>
      <w:r>
        <w:rPr>
          <w:rFonts w:ascii="Times New Roman" w:eastAsia="Times New Roman"/>
          <w:color w:val="2B2B2B"/>
          <w:sz w:val="20"/>
        </w:rPr>
        <w:t xml:space="preserve"> </w:t>
      </w:r>
      <w:r>
        <w:rPr>
          <w:rFonts w:ascii="Times New Roman" w:eastAsia="Times New Roman"/>
          <w:color w:val="2B2B2B"/>
          <w:spacing w:val="-21"/>
          <w:sz w:val="20"/>
        </w:rPr>
        <w:t xml:space="preserve"> </w:t>
      </w:r>
      <w:r>
        <w:rPr>
          <w:rFonts w:ascii="Times New Roman" w:eastAsia="Times New Roman"/>
          <w:color w:val="2B2B2B"/>
          <w:w w:val="102"/>
          <w:sz w:val="20"/>
        </w:rPr>
        <w:t>9</w:t>
      </w:r>
      <w:r>
        <w:rPr>
          <w:rFonts w:ascii="Times New Roman" w:eastAsia="Times New Roman"/>
          <w:color w:val="2B2B2B"/>
          <w:spacing w:val="-104"/>
          <w:w w:val="102"/>
          <w:sz w:val="20"/>
        </w:rPr>
        <w:t>S</w:t>
      </w:r>
      <w:r>
        <w:rPr>
          <w:rFonts w:ascii="Times New Roman" w:eastAsia="Times New Roman"/>
          <w:color w:val="2B2B2B"/>
          <w:w w:val="57"/>
          <w:sz w:val="20"/>
        </w:rPr>
        <w:t>J</w:t>
      </w:r>
      <w:r>
        <w:rPr>
          <w:rFonts w:ascii="Times New Roman" w:eastAsia="Times New Roman"/>
          <w:color w:val="2B2B2B"/>
          <w:sz w:val="20"/>
        </w:rPr>
        <w:t xml:space="preserve"> </w:t>
      </w:r>
      <w:r>
        <w:rPr>
          <w:rFonts w:ascii="Times New Roman" w:eastAsia="Times New Roman"/>
          <w:color w:val="2B2B2B"/>
          <w:spacing w:val="-22"/>
          <w:sz w:val="20"/>
        </w:rPr>
        <w:t xml:space="preserve"> </w:t>
      </w:r>
      <w:r>
        <w:rPr>
          <w:rFonts w:ascii="Times New Roman" w:eastAsia="Times New Roman"/>
          <w:color w:val="2B2B2B"/>
          <w:w w:val="57"/>
          <w:sz w:val="20"/>
        </w:rPr>
        <w:t>'</w:t>
      </w:r>
      <w:r>
        <w:rPr>
          <w:rFonts w:ascii="Times New Roman" w:eastAsia="Times New Roman"/>
          <w:color w:val="2B2B2B"/>
          <w:sz w:val="20"/>
        </w:rPr>
        <w:tab/>
      </w:r>
      <w:r>
        <w:rPr>
          <w:color w:val="2B2B2B"/>
          <w:w w:val="57"/>
        </w:rPr>
        <w:t>对胶</w:t>
      </w:r>
      <w:r>
        <w:rPr>
          <w:color w:val="2B2B2B"/>
        </w:rPr>
        <w:tab/>
      </w:r>
      <w:r>
        <w:rPr>
          <w:color w:val="2B2B2B"/>
          <w:w w:val="101"/>
        </w:rPr>
        <w:t>合指</w:t>
      </w:r>
      <w:r>
        <w:rPr>
          <w:color w:val="2B2B2B"/>
        </w:rPr>
        <w:t>接非结</w:t>
      </w:r>
      <w:r>
        <w:rPr>
          <w:color w:val="2B2B2B"/>
          <w:spacing w:val="46"/>
        </w:rPr>
        <w:t>构</w:t>
      </w:r>
      <w:r>
        <w:rPr>
          <w:color w:val="2B2B2B"/>
        </w:rPr>
        <w:t>材提出了</w:t>
      </w:r>
      <w:r>
        <w:rPr>
          <w:color w:val="2B2B2B"/>
          <w:spacing w:val="64"/>
        </w:rPr>
        <w:t>严</w:t>
      </w:r>
      <w:r>
        <w:rPr>
          <w:color w:val="2B2B2B"/>
        </w:rPr>
        <w:t>格</w:t>
      </w:r>
      <w:r>
        <w:rPr>
          <w:color w:val="2B2B2B"/>
          <w:spacing w:val="-27"/>
        </w:rPr>
        <w:t>的</w:t>
      </w:r>
      <w:r>
        <w:rPr>
          <w:color w:val="2B2B2B"/>
        </w:rPr>
        <w:t>要求。指接的</w:t>
      </w:r>
      <w:r>
        <w:rPr>
          <w:color w:val="2B2B2B"/>
          <w:spacing w:val="-55"/>
        </w:rPr>
        <w:t>强</w:t>
      </w:r>
      <w:r>
        <w:rPr>
          <w:color w:val="2B2B2B"/>
        </w:rPr>
        <w:t>度与指裨</w:t>
      </w:r>
      <w:r>
        <w:rPr>
          <w:color w:val="2B2B2B"/>
          <w:spacing w:val="-55"/>
        </w:rPr>
        <w:t>的</w:t>
      </w:r>
      <w:r>
        <w:rPr>
          <w:color w:val="2B2B2B"/>
        </w:rPr>
        <w:t>长度有一定的关</w:t>
      </w:r>
      <w:r>
        <w:rPr>
          <w:color w:val="2B2B2B"/>
          <w:spacing w:val="-97"/>
        </w:rPr>
        <w:t>系</w:t>
      </w:r>
      <w:r>
        <w:rPr>
          <w:color w:val="2B2B2B"/>
          <w:spacing w:val="-73"/>
        </w:rPr>
        <w:t>阳</w:t>
      </w:r>
      <w:r>
        <w:rPr>
          <w:rFonts w:ascii="Times New Roman" w:eastAsia="Times New Roman"/>
          <w:color w:val="606060"/>
          <w:w w:val="80"/>
          <w:sz w:val="20"/>
        </w:rPr>
        <w:t xml:space="preserve">l   </w:t>
      </w:r>
      <w:r>
        <w:rPr>
          <w:rFonts w:ascii="Times New Roman" w:eastAsia="Times New Roman"/>
          <w:color w:val="606060"/>
          <w:spacing w:val="22"/>
          <w:w w:val="80"/>
          <w:sz w:val="20"/>
        </w:rPr>
        <w:t xml:space="preserve"> </w:t>
      </w:r>
      <w:r>
        <w:rPr>
          <w:color w:val="2B2B2B"/>
          <w:w w:val="80"/>
        </w:rPr>
        <w:t xml:space="preserve">， </w:t>
      </w:r>
      <w:r>
        <w:rPr>
          <w:color w:val="2B2B2B"/>
          <w:spacing w:val="119"/>
          <w:w w:val="80"/>
        </w:rPr>
        <w:t xml:space="preserve"> </w:t>
      </w:r>
      <w:r>
        <w:rPr>
          <w:color w:val="727272"/>
          <w:spacing w:val="-26"/>
        </w:rPr>
        <w:t>一</w:t>
      </w:r>
      <w:r>
        <w:rPr>
          <w:color w:val="2B2B2B"/>
        </w:rPr>
        <w:t>般来讲，指神较长时，结合强度相对较大，当然，在实际生产中也不是指神越长越  好，在保证质量的情况下，还可以从指裨的长短来加以考虑阳］。现在国内常用的单片</w:t>
      </w:r>
      <w:r>
        <w:rPr>
          <w:color w:val="2B2B2B"/>
          <w:spacing w:val="24"/>
        </w:rPr>
        <w:t>指</w:t>
      </w:r>
      <w:r>
        <w:rPr>
          <w:color w:val="2B2B2B"/>
        </w:rPr>
        <w:t>接刀加工出来</w:t>
      </w:r>
      <w:r>
        <w:rPr>
          <w:color w:val="2B2B2B"/>
          <w:spacing w:val="-40"/>
        </w:rPr>
        <w:t>的</w:t>
      </w:r>
      <w:r>
        <w:rPr>
          <w:color w:val="2B2B2B"/>
          <w:spacing w:val="-8"/>
        </w:rPr>
        <w:t>指</w:t>
      </w:r>
      <w:r>
        <w:rPr>
          <w:color w:val="2B2B2B"/>
        </w:rPr>
        <w:t>接棹</w:t>
      </w:r>
      <w:r>
        <w:rPr>
          <w:color w:val="2B2B2B"/>
          <w:spacing w:val="-22"/>
        </w:rPr>
        <w:t>的</w:t>
      </w:r>
      <w:r>
        <w:rPr>
          <w:color w:val="2B2B2B"/>
        </w:rPr>
        <w:t>棹</w:t>
      </w:r>
      <w:r>
        <w:rPr>
          <w:color w:val="2B2B2B"/>
          <w:spacing w:val="-21"/>
        </w:rPr>
        <w:t>长</w:t>
      </w:r>
      <w:r>
        <w:rPr>
          <w:color w:val="606060"/>
          <w:spacing w:val="-26"/>
        </w:rPr>
        <w:t>一</w:t>
      </w:r>
      <w:r>
        <w:rPr>
          <w:color w:val="2B2B2B"/>
        </w:rPr>
        <w:t>般是</w:t>
      </w:r>
      <w:r>
        <w:rPr>
          <w:color w:val="2B2B2B"/>
          <w:spacing w:val="-66"/>
        </w:rPr>
        <w:t xml:space="preserve"> </w:t>
      </w:r>
      <w:r>
        <w:rPr>
          <w:rFonts w:ascii="Arial" w:eastAsia="Arial"/>
          <w:color w:val="2B2B2B"/>
          <w:spacing w:val="-16"/>
          <w:sz w:val="35"/>
        </w:rPr>
        <w:t>12.</w:t>
      </w:r>
      <w:r>
        <w:rPr>
          <w:rFonts w:ascii="Arial" w:eastAsia="Arial"/>
          <w:color w:val="2B2B2B"/>
          <w:spacing w:val="-35"/>
          <w:sz w:val="35"/>
        </w:rPr>
        <w:t xml:space="preserve"> </w:t>
      </w:r>
      <w:r>
        <w:rPr>
          <w:rFonts w:ascii="Arial" w:eastAsia="Arial"/>
          <w:color w:val="2B2B2B"/>
          <w:spacing w:val="-14"/>
          <w:sz w:val="35"/>
        </w:rPr>
        <w:t xml:space="preserve">5mm, </w:t>
      </w:r>
      <w:r>
        <w:rPr>
          <w:rFonts w:ascii="Arial" w:eastAsia="Arial"/>
          <w:color w:val="2B2B2B"/>
          <w:spacing w:val="51"/>
          <w:sz w:val="35"/>
        </w:rPr>
        <w:t xml:space="preserve"> </w:t>
      </w:r>
      <w:r>
        <w:rPr>
          <w:color w:val="2B2B2B"/>
          <w:w w:val="80"/>
        </w:rPr>
        <w:t>如果</w:t>
        <w:tab/>
        <w:t>能将其</w:t>
        <w:tab/>
        <w:tab/>
      </w:r>
      <w:r>
        <w:rPr>
          <w:color w:val="2B2B2B"/>
        </w:rPr>
        <w:t>缩短一</w:t>
      </w:r>
      <w:r>
        <w:rPr>
          <w:color w:val="2B2B2B"/>
          <w:spacing w:val="-36"/>
        </w:rPr>
        <w:t>些</w:t>
      </w:r>
      <w:r>
        <w:rPr>
          <w:color w:val="2B2B2B"/>
        </w:rPr>
        <w:t>，</w:t>
      </w:r>
      <w:r>
        <w:rPr>
          <w:color w:val="2B2B2B"/>
          <w:spacing w:val="24"/>
        </w:rPr>
        <w:t>这</w:t>
      </w:r>
      <w:r>
        <w:rPr>
          <w:color w:val="2B2B2B"/>
        </w:rPr>
        <w:t>样</w:t>
      </w:r>
      <w:r>
        <w:rPr>
          <w:color w:val="606060"/>
          <w:spacing w:val="54"/>
        </w:rPr>
        <w:t>一</w:t>
      </w:r>
      <w:r>
        <w:rPr>
          <w:color w:val="2B2B2B"/>
        </w:rPr>
        <w:t>个接头</w:t>
      </w:r>
      <w:r>
        <w:rPr>
          <w:color w:val="2B2B2B"/>
          <w:spacing w:val="-33"/>
        </w:rPr>
        <w:t>就</w:t>
      </w:r>
      <w:r>
        <w:rPr>
          <w:color w:val="2B2B2B"/>
        </w:rPr>
        <w:t>可</w:t>
      </w:r>
      <w:r>
        <w:rPr>
          <w:color w:val="2B2B2B"/>
          <w:spacing w:val="-29"/>
        </w:rPr>
        <w:t>以</w:t>
      </w:r>
      <w:r>
        <w:rPr>
          <w:color w:val="2B2B2B"/>
        </w:rPr>
        <w:t>节</w:t>
      </w:r>
      <w:r>
        <w:rPr>
          <w:color w:val="2B2B2B"/>
          <w:spacing w:val="-18"/>
        </w:rPr>
        <w:t>约</w:t>
      </w:r>
      <w:r>
        <w:rPr>
          <w:color w:val="2B2B2B"/>
        </w:rPr>
        <w:t>几个</w:t>
      </w:r>
      <w:r>
        <w:rPr>
          <w:color w:val="2B2B2B"/>
          <w:spacing w:val="-41"/>
        </w:rPr>
        <w:t>毫</w:t>
      </w:r>
      <w:r>
        <w:rPr>
          <w:color w:val="2B2B2B"/>
        </w:rPr>
        <w:t>米，</w:t>
      </w:r>
      <w:r>
        <w:rPr>
          <w:color w:val="2B2B2B"/>
          <w:spacing w:val="-28"/>
        </w:rPr>
        <w:t>对</w:t>
      </w:r>
      <w:r>
        <w:rPr>
          <w:color w:val="2B2B2B"/>
        </w:rPr>
        <w:t>千一根</w:t>
      </w:r>
      <w:r>
        <w:rPr>
          <w:color w:val="2B2B2B"/>
          <w:spacing w:val="-85"/>
        </w:rPr>
        <w:t xml:space="preserve"> </w:t>
      </w:r>
      <w:r>
        <w:rPr>
          <w:rFonts w:ascii="Arial" w:eastAsia="Arial"/>
          <w:color w:val="2B2B2B"/>
          <w:spacing w:val="-19"/>
          <w:sz w:val="35"/>
        </w:rPr>
        <w:t>2000mm</w:t>
      </w:r>
      <w:r>
        <w:rPr>
          <w:rFonts w:ascii="Arial" w:eastAsia="Arial"/>
          <w:color w:val="2B2B2B"/>
          <w:spacing w:val="-30"/>
          <w:sz w:val="35"/>
        </w:rPr>
        <w:t xml:space="preserve"> </w:t>
      </w:r>
      <w:r>
        <w:rPr>
          <w:color w:val="2B2B2B"/>
          <w:w w:val="80"/>
        </w:rPr>
        <w:t>的</w:t>
      </w:r>
      <w:r>
        <w:rPr>
          <w:color w:val="2B2B2B"/>
          <w:spacing w:val="-20"/>
          <w:w w:val="80"/>
        </w:rPr>
        <w:t xml:space="preserve"> </w:t>
      </w:r>
      <w:r>
        <w:rPr>
          <w:color w:val="2B2B2B"/>
          <w:w w:val="80"/>
        </w:rPr>
        <w:t>杉木方来讲</w:t>
        <w:tab/>
      </w:r>
      <w:r>
        <w:rPr>
          <w:color w:val="2B2B2B"/>
        </w:rPr>
        <w:t>，</w:t>
      </w:r>
      <w:r>
        <w:rPr>
          <w:color w:val="2B2B2B"/>
          <w:spacing w:val="-90"/>
        </w:rPr>
        <w:t xml:space="preserve"> </w:t>
      </w:r>
      <w:r>
        <w:rPr>
          <w:color w:val="606060"/>
          <w:spacing w:val="-26"/>
        </w:rPr>
        <w:t>一</w:t>
      </w:r>
      <w:r>
        <w:rPr>
          <w:color w:val="161616"/>
        </w:rPr>
        <w:t>般有</w:t>
      </w:r>
      <w:r>
        <w:rPr>
          <w:color w:val="161616"/>
          <w:spacing w:val="-56"/>
        </w:rPr>
        <w:t xml:space="preserve"> </w:t>
      </w:r>
      <w:r>
        <w:rPr>
          <w:rFonts w:ascii="Arial" w:eastAsia="Arial"/>
          <w:color w:val="161616"/>
          <w:sz w:val="35"/>
        </w:rPr>
        <w:t>5</w:t>
      </w:r>
      <w:r>
        <w:rPr>
          <w:rFonts w:ascii="Arial" w:eastAsia="Arial"/>
          <w:color w:val="161616"/>
          <w:spacing w:val="11"/>
          <w:sz w:val="35"/>
        </w:rPr>
        <w:t xml:space="preserve"> </w:t>
      </w:r>
      <w:r>
        <w:rPr>
          <w:color w:val="3F3F3F"/>
        </w:rPr>
        <w:t>个接</w:t>
      </w:r>
      <w:r>
        <w:rPr>
          <w:color w:val="2B2B2B"/>
        </w:rPr>
        <w:t>头，杨木则</w:t>
      </w:r>
      <w:r>
        <w:rPr>
          <w:color w:val="2B2B2B"/>
          <w:spacing w:val="26"/>
        </w:rPr>
        <w:t>有</w:t>
      </w:r>
      <w:r>
        <w:rPr>
          <w:rFonts w:ascii="Times New Roman" w:eastAsia="Times New Roman"/>
          <w:color w:val="2B2B2B"/>
          <w:sz w:val="36"/>
        </w:rPr>
        <w:t xml:space="preserve">6-7      </w:t>
      </w:r>
      <w:r>
        <w:rPr>
          <w:rFonts w:ascii="Times New Roman" w:eastAsia="Times New Roman"/>
          <w:color w:val="2B2B2B"/>
          <w:spacing w:val="45"/>
          <w:sz w:val="36"/>
        </w:rPr>
        <w:t xml:space="preserve"> </w:t>
      </w:r>
      <w:r>
        <w:rPr>
          <w:color w:val="2B2B2B"/>
          <w:spacing w:val="22"/>
        </w:rPr>
        <w:t>个</w:t>
      </w:r>
      <w:r>
        <w:rPr>
          <w:color w:val="2B2B2B"/>
        </w:rPr>
        <w:t>接头，</w:t>
      </w:r>
      <w:r>
        <w:rPr>
          <w:color w:val="2B2B2B"/>
          <w:spacing w:val="-37"/>
        </w:rPr>
        <w:t>这</w:t>
      </w:r>
      <w:r>
        <w:rPr>
          <w:color w:val="2B2B2B"/>
        </w:rPr>
        <w:t>对千大规</w:t>
      </w:r>
      <w:r>
        <w:rPr>
          <w:color w:val="2B2B2B"/>
          <w:spacing w:val="-24"/>
        </w:rPr>
        <w:t>模</w:t>
      </w:r>
      <w:r>
        <w:rPr>
          <w:color w:val="2B2B2B"/>
          <w:spacing w:val="-6"/>
        </w:rPr>
        <w:t>的</w:t>
      </w:r>
      <w:r>
        <w:rPr>
          <w:color w:val="2B2B2B"/>
        </w:rPr>
        <w:t>生产来讲是相当可</w:t>
      </w:r>
      <w:r>
        <w:rPr>
          <w:color w:val="2B2B2B"/>
          <w:spacing w:val="-115"/>
        </w:rPr>
        <w:t>观</w:t>
      </w:r>
      <w:r>
        <w:rPr>
          <w:color w:val="2B2B2B"/>
        </w:rPr>
        <w:t>的。国</w:t>
      </w:r>
      <w:r>
        <w:rPr>
          <w:color w:val="2B2B2B"/>
          <w:spacing w:val="-52"/>
        </w:rPr>
        <w:t>内</w:t>
      </w:r>
      <w:r>
        <w:rPr>
          <w:color w:val="2B2B2B"/>
        </w:rPr>
        <w:t>已</w:t>
      </w:r>
      <w:r>
        <w:rPr>
          <w:color w:val="2B2B2B"/>
          <w:spacing w:val="-22"/>
        </w:rPr>
        <w:t>有</w:t>
      </w:r>
      <w:r>
        <w:rPr>
          <w:color w:val="606060"/>
        </w:rPr>
        <w:t>一</w:t>
      </w:r>
      <w:r>
        <w:rPr>
          <w:color w:val="2B2B2B"/>
        </w:rPr>
        <w:t>些与此相关</w:t>
      </w:r>
      <w:r>
        <w:rPr>
          <w:color w:val="2B2B2B"/>
          <w:spacing w:val="-126"/>
        </w:rPr>
        <w:t>的</w:t>
      </w:r>
      <w:r>
        <w:rPr>
          <w:color w:val="2B2B2B"/>
        </w:rPr>
        <w:t>报</w:t>
      </w:r>
      <w:r>
        <w:rPr>
          <w:color w:val="2B2B2B"/>
          <w:spacing w:val="-86"/>
        </w:rPr>
        <w:t>道</w:t>
      </w:r>
      <w:r>
        <w:rPr>
          <w:rFonts w:ascii="Arial" w:eastAsia="Arial"/>
          <w:color w:val="8A8A8A"/>
          <w:w w:val="80"/>
          <w:sz w:val="22"/>
        </w:rPr>
        <w:t>[</w:t>
      </w:r>
      <w:r>
        <w:rPr>
          <w:rFonts w:ascii="Arial" w:eastAsia="Arial"/>
          <w:color w:val="8A8A8A"/>
          <w:spacing w:val="2"/>
          <w:w w:val="80"/>
          <w:sz w:val="22"/>
        </w:rPr>
        <w:t xml:space="preserve"> </w:t>
      </w:r>
      <w:r>
        <w:rPr>
          <w:rFonts w:ascii="Arial" w:eastAsia="Arial"/>
          <w:color w:val="3F3F3F"/>
          <w:w w:val="80"/>
          <w:sz w:val="22"/>
        </w:rPr>
        <w:t>..</w:t>
      </w:r>
      <w:r>
        <w:rPr>
          <w:rFonts w:ascii="Arial" w:eastAsia="Arial"/>
          <w:color w:val="3F3F3F"/>
          <w:spacing w:val="44"/>
          <w:w w:val="80"/>
          <w:sz w:val="22"/>
        </w:rPr>
        <w:t xml:space="preserve"> </w:t>
      </w:r>
      <w:r>
        <w:rPr>
          <w:rFonts w:ascii="Arial" w:eastAsia="Arial"/>
          <w:color w:val="8A8A8A"/>
          <w:w w:val="80"/>
          <w:sz w:val="22"/>
        </w:rPr>
        <w:t>l</w:t>
      </w:r>
      <w:r>
        <w:rPr>
          <w:rFonts w:ascii="Arial" w:eastAsia="Arial"/>
          <w:color w:val="8A8A8A"/>
          <w:spacing w:val="36"/>
          <w:w w:val="80"/>
          <w:sz w:val="22"/>
        </w:rPr>
        <w:t xml:space="preserve"> </w:t>
      </w:r>
      <w:r>
        <w:rPr>
          <w:color w:val="2B2B2B"/>
          <w:w w:val="80"/>
        </w:rPr>
        <w:t>，但涉</w:t>
        <w:tab/>
      </w:r>
      <w:r>
        <w:rPr>
          <w:color w:val="2B2B2B"/>
        </w:rPr>
        <w:t>及到杉木与杨木这一速生</w:t>
      </w:r>
      <w:r>
        <w:rPr>
          <w:color w:val="2B2B2B"/>
          <w:spacing w:val="-151"/>
        </w:rPr>
        <w:t>材</w:t>
      </w:r>
      <w:r>
        <w:rPr>
          <w:color w:val="2B2B2B"/>
        </w:rPr>
        <w:t>方面的</w:t>
      </w:r>
      <w:r>
        <w:rPr>
          <w:color w:val="2B2B2B"/>
          <w:spacing w:val="-24"/>
        </w:rPr>
        <w:t>不</w:t>
      </w:r>
      <w:r>
        <w:rPr>
          <w:color w:val="2B2B2B"/>
        </w:rPr>
        <w:t>多，</w:t>
      </w:r>
      <w:r>
        <w:rPr>
          <w:color w:val="2B2B2B"/>
          <w:spacing w:val="-34"/>
        </w:rPr>
        <w:t>因</w:t>
      </w:r>
      <w:r>
        <w:rPr>
          <w:color w:val="2B2B2B"/>
          <w:spacing w:val="-8"/>
        </w:rPr>
        <w:t>此</w:t>
      </w:r>
      <w:r>
        <w:rPr>
          <w:color w:val="2B2B2B"/>
        </w:rPr>
        <w:t xml:space="preserve">， </w:t>
      </w:r>
      <w:r>
        <w:rPr>
          <w:color w:val="2B2B2B"/>
          <w:spacing w:val="20"/>
        </w:rPr>
        <w:t xml:space="preserve"> </w:t>
      </w:r>
      <w:r>
        <w:rPr>
          <w:color w:val="2B2B2B"/>
        </w:rPr>
        <w:t>在此有必要对此作些探讨。由于在本课题中所涉及的材料均为装饰材料，所以在此只  对抗弯强度进行探讨。</w:t>
      </w:r>
    </w:p>
    <w:p>
      <w:pPr>
        <w:spacing w:after="0" w:line="360" w:lineRule="auto"/>
        <w:sectPr>
          <w:type w:val="continuous"/>
          <w:pgSz w:w="17860" w:h="25260"/>
          <w:pgMar w:top="2020" w:right="0" w:bottom="280" w:left="0" w:header="708" w:footer="708"/>
          <w:pgNumType w:start="29"/>
          <w:cols w:space="708"/>
        </w:sectPr>
      </w:pPr>
    </w:p>
    <w:p>
      <w:pPr>
        <w:pStyle w:val="ListParagraph"/>
        <w:numPr>
          <w:ilvl w:val="1"/>
          <w:numId w:val="1"/>
        </w:numPr>
        <w:tabs>
          <w:tab w:val="left" w:pos="3542"/>
        </w:tabs>
        <w:spacing w:before="104" w:after="0" w:line="240" w:lineRule="auto"/>
        <w:ind w:left="3541" w:right="0" w:hanging="383"/>
        <w:jc w:val="left"/>
        <w:rPr>
          <w:sz w:val="38"/>
        </w:rPr>
      </w:pPr>
      <w:r>
        <w:pict>
          <v:group id="_x0000_s1145" style="width:893pt;height:854pt;margin-top:0.09pt;margin-left:0;mso-position-horizontal-relative:page;position:absolute;z-index:-251587584" coordorigin="0,2" coordsize="17860,17080">
            <v:shape id="_x0000_s1146" type="#_x0000_t75" style="width:2773;height:17080;position:absolute;top:1" stroked="f">
              <v:imagedata r:id="rId38" o:title=""/>
            </v:shape>
            <v:shape id="_x0000_s1147" type="#_x0000_t75" style="width:2592;height:17080;left:15267;position:absolute;top:1" stroked="f">
              <v:imagedata r:id="rId39" o:title=""/>
            </v:shape>
            <v:shape id="_x0000_s1148" style="width:12496;height:15965;left:2772;position:absolute;top:11" coordorigin="2772,12" coordsize="12496,15965" path="m2772,12l15268,12m5424,12861l6750,12861m5545,15353l6870,15353m5585,15976l6951,15976e" filled="f" stroked="t" strokecolor="black" strokeweight="1pt">
              <v:stroke dashstyle="solid"/>
              <v:path arrowok="t"/>
            </v:shape>
          </v:group>
        </w:pict>
      </w:r>
      <w:r>
        <w:rPr>
          <w:rFonts w:ascii="Arial" w:eastAsia="Arial"/>
          <w:color w:val="2D2D2D"/>
          <w:sz w:val="34"/>
        </w:rPr>
        <w:t>3</w:t>
      </w:r>
      <w:r>
        <w:rPr>
          <w:rFonts w:ascii="Arial" w:eastAsia="Arial"/>
          <w:color w:val="010101"/>
          <w:spacing w:val="13"/>
          <w:sz w:val="34"/>
        </w:rPr>
        <w:t xml:space="preserve">. </w:t>
      </w:r>
      <w:r>
        <w:rPr>
          <w:rFonts w:ascii="Arial" w:eastAsia="Arial"/>
          <w:color w:val="2D2D2D"/>
          <w:sz w:val="34"/>
        </w:rPr>
        <w:t>1</w:t>
      </w:r>
      <w:r>
        <w:rPr>
          <w:rFonts w:ascii="Arial" w:eastAsia="Arial"/>
          <w:color w:val="2D2D2D"/>
          <w:spacing w:val="2"/>
          <w:sz w:val="34"/>
        </w:rPr>
        <w:t xml:space="preserve"> </w:t>
      </w:r>
      <w:r>
        <w:rPr>
          <w:color w:val="2D2D2D"/>
          <w:spacing w:val="12"/>
          <w:sz w:val="38"/>
        </w:rPr>
        <w:t>试验步骤</w:t>
      </w:r>
    </w:p>
    <w:p>
      <w:pPr>
        <w:tabs>
          <w:tab w:val="left" w:pos="4488"/>
        </w:tabs>
        <w:spacing w:before="317"/>
        <w:ind w:left="3795" w:right="0" w:firstLine="0"/>
        <w:jc w:val="left"/>
        <w:rPr>
          <w:sz w:val="32"/>
        </w:rPr>
      </w:pPr>
      <w:r>
        <w:rPr>
          <w:color w:val="2D2D2D"/>
          <w:sz w:val="32"/>
        </w:rPr>
        <w:t>＠</w:t>
        <w:tab/>
      </w:r>
      <w:r>
        <w:rPr>
          <w:color w:val="2D2D2D"/>
          <w:spacing w:val="-9"/>
          <w:sz w:val="32"/>
        </w:rPr>
        <w:t xml:space="preserve">选取材质较好，规格为 </w:t>
      </w:r>
      <w:r>
        <w:rPr>
          <w:rFonts w:ascii="Arial" w:eastAsia="Arial"/>
          <w:color w:val="2D2D2D"/>
          <w:spacing w:val="-6"/>
          <w:sz w:val="34"/>
        </w:rPr>
        <w:t>40x40x350</w:t>
      </w:r>
      <w:r>
        <w:rPr>
          <w:color w:val="2D2D2D"/>
          <w:spacing w:val="4"/>
          <w:sz w:val="32"/>
        </w:rPr>
        <w:t xml:space="preserve">的杨木和杉木各 </w:t>
      </w:r>
      <w:r>
        <w:rPr>
          <w:rFonts w:ascii="Arial" w:eastAsia="Arial"/>
          <w:color w:val="2D2D2D"/>
          <w:spacing w:val="-15"/>
          <w:sz w:val="34"/>
        </w:rPr>
        <w:t>100</w:t>
      </w:r>
      <w:r>
        <w:rPr>
          <w:color w:val="2D2D2D"/>
          <w:spacing w:val="-15"/>
          <w:sz w:val="32"/>
        </w:rPr>
        <w:t>片， 用于试验。</w:t>
      </w:r>
    </w:p>
    <w:p>
      <w:pPr>
        <w:tabs>
          <w:tab w:val="left" w:pos="4486"/>
          <w:tab w:val="left" w:pos="10059"/>
          <w:tab w:val="left" w:pos="10305"/>
        </w:tabs>
        <w:spacing w:before="193" w:line="362" w:lineRule="auto"/>
        <w:ind w:left="3155" w:right="2766" w:firstLine="640"/>
        <w:jc w:val="left"/>
        <w:rPr>
          <w:sz w:val="32"/>
        </w:rPr>
      </w:pPr>
      <w:r>
        <w:rPr>
          <w:color w:val="2D2D2D"/>
          <w:sz w:val="32"/>
        </w:rPr>
        <w:t>＠</w:t>
        <w:tab/>
      </w:r>
      <w:r>
        <w:rPr>
          <w:color w:val="2D2D2D"/>
          <w:spacing w:val="19"/>
          <w:sz w:val="32"/>
        </w:rPr>
        <w:t>使</w:t>
      </w:r>
      <w:r>
        <w:rPr>
          <w:color w:val="2D2D2D"/>
          <w:sz w:val="32"/>
        </w:rPr>
        <w:t>用长</w:t>
      </w:r>
      <w:r>
        <w:rPr>
          <w:color w:val="2D2D2D"/>
          <w:spacing w:val="-19"/>
          <w:sz w:val="32"/>
        </w:rPr>
        <w:t>度</w:t>
      </w:r>
      <w:r>
        <w:rPr>
          <w:color w:val="2D2D2D"/>
          <w:sz w:val="32"/>
        </w:rPr>
        <w:t>为</w:t>
      </w:r>
      <w:r>
        <w:rPr>
          <w:color w:val="2D2D2D"/>
          <w:spacing w:val="-136"/>
          <w:sz w:val="32"/>
        </w:rPr>
        <w:t xml:space="preserve"> </w:t>
      </w:r>
      <w:r>
        <w:rPr>
          <w:rFonts w:ascii="Arial" w:eastAsia="Arial"/>
          <w:color w:val="2D2D2D"/>
          <w:spacing w:val="-10"/>
          <w:w w:val="95"/>
          <w:sz w:val="34"/>
        </w:rPr>
        <w:t>12.5mm</w:t>
      </w:r>
      <w:r>
        <w:rPr>
          <w:color w:val="2D2D2D"/>
          <w:w w:val="95"/>
          <w:sz w:val="32"/>
        </w:rPr>
        <w:t>、</w:t>
      </w:r>
      <w:r>
        <w:rPr>
          <w:color w:val="2D2D2D"/>
          <w:spacing w:val="-114"/>
          <w:w w:val="95"/>
          <w:sz w:val="32"/>
        </w:rPr>
        <w:t xml:space="preserve"> </w:t>
      </w:r>
      <w:r>
        <w:rPr>
          <w:rFonts w:ascii="Arial" w:eastAsia="Arial"/>
          <w:color w:val="2D2D2D"/>
          <w:w w:val="95"/>
          <w:sz w:val="34"/>
        </w:rPr>
        <w:t>1</w:t>
      </w:r>
      <w:r>
        <w:rPr>
          <w:rFonts w:ascii="Arial" w:eastAsia="Arial"/>
          <w:color w:val="2D2D2D"/>
          <w:spacing w:val="-79"/>
          <w:w w:val="95"/>
          <w:sz w:val="34"/>
        </w:rPr>
        <w:t xml:space="preserve"> </w:t>
      </w:r>
      <w:r>
        <w:rPr>
          <w:rFonts w:ascii="Arial" w:eastAsia="Arial"/>
          <w:color w:val="494949"/>
          <w:sz w:val="34"/>
        </w:rPr>
        <w:t>1.</w:t>
      </w:r>
      <w:r>
        <w:rPr>
          <w:rFonts w:ascii="Arial" w:eastAsia="Arial"/>
          <w:color w:val="494949"/>
          <w:spacing w:val="-82"/>
          <w:sz w:val="34"/>
        </w:rPr>
        <w:t xml:space="preserve"> </w:t>
      </w:r>
      <w:r>
        <w:rPr>
          <w:rFonts w:ascii="Arial" w:eastAsia="Arial"/>
          <w:color w:val="2D2D2D"/>
          <w:w w:val="95"/>
          <w:sz w:val="34"/>
        </w:rPr>
        <w:t>5</w:t>
      </w:r>
      <w:r>
        <w:rPr>
          <w:rFonts w:ascii="Arial" w:eastAsia="Arial"/>
          <w:color w:val="2D2D2D"/>
          <w:spacing w:val="-53"/>
          <w:w w:val="95"/>
          <w:sz w:val="34"/>
        </w:rPr>
        <w:t xml:space="preserve"> </w:t>
      </w:r>
      <w:r>
        <w:rPr>
          <w:rFonts w:ascii="Arial" w:eastAsia="Arial"/>
          <w:color w:val="2D2D2D"/>
          <w:spacing w:val="-9"/>
          <w:w w:val="95"/>
          <w:sz w:val="34"/>
        </w:rPr>
        <w:t>mm</w:t>
      </w:r>
      <w:r>
        <w:rPr>
          <w:color w:val="2D2D2D"/>
          <w:w w:val="95"/>
          <w:sz w:val="32"/>
        </w:rPr>
        <w:t>、</w:t>
      </w:r>
      <w:r>
        <w:rPr>
          <w:color w:val="2D2D2D"/>
          <w:spacing w:val="-114"/>
          <w:w w:val="95"/>
          <w:sz w:val="32"/>
        </w:rPr>
        <w:t xml:space="preserve"> </w:t>
      </w:r>
      <w:r>
        <w:rPr>
          <w:rFonts w:ascii="Arial" w:eastAsia="Arial"/>
          <w:color w:val="2D2D2D"/>
          <w:w w:val="95"/>
          <w:sz w:val="34"/>
        </w:rPr>
        <w:t>9.</w:t>
      </w:r>
      <w:r>
        <w:rPr>
          <w:rFonts w:ascii="Arial" w:eastAsia="Arial"/>
          <w:color w:val="2D2D2D"/>
          <w:spacing w:val="-38"/>
          <w:w w:val="95"/>
          <w:sz w:val="34"/>
        </w:rPr>
        <w:t xml:space="preserve"> </w:t>
      </w:r>
      <w:r>
        <w:rPr>
          <w:rFonts w:ascii="Arial" w:eastAsia="Arial"/>
          <w:color w:val="2D2D2D"/>
          <w:spacing w:val="-16"/>
          <w:w w:val="95"/>
          <w:sz w:val="34"/>
        </w:rPr>
        <w:t>5mm</w:t>
      </w:r>
      <w:r>
        <w:rPr>
          <w:color w:val="2D2D2D"/>
          <w:w w:val="95"/>
          <w:sz w:val="32"/>
        </w:rPr>
        <w:t>、</w:t>
      </w:r>
      <w:r>
        <w:rPr>
          <w:color w:val="2D2D2D"/>
          <w:spacing w:val="-110"/>
          <w:w w:val="95"/>
          <w:sz w:val="32"/>
        </w:rPr>
        <w:t xml:space="preserve"> </w:t>
      </w:r>
      <w:r>
        <w:rPr>
          <w:rFonts w:ascii="Arial" w:eastAsia="Arial"/>
          <w:color w:val="2D2D2D"/>
          <w:spacing w:val="-23"/>
          <w:sz w:val="34"/>
        </w:rPr>
        <w:t>7</w:t>
      </w:r>
      <w:r>
        <w:rPr>
          <w:rFonts w:ascii="Arial" w:eastAsia="Arial"/>
          <w:color w:val="010101"/>
          <w:spacing w:val="-23"/>
          <w:sz w:val="34"/>
        </w:rPr>
        <w:t>.</w:t>
      </w:r>
      <w:r>
        <w:rPr>
          <w:rFonts w:ascii="Arial" w:eastAsia="Arial"/>
          <w:color w:val="010101"/>
          <w:spacing w:val="-66"/>
          <w:sz w:val="34"/>
        </w:rPr>
        <w:t xml:space="preserve"> </w:t>
      </w:r>
      <w:r>
        <w:rPr>
          <w:rFonts w:ascii="Arial" w:eastAsia="Arial"/>
          <w:color w:val="2D2D2D"/>
          <w:sz w:val="34"/>
        </w:rPr>
        <w:t>5</w:t>
      </w:r>
      <w:r>
        <w:rPr>
          <w:rFonts w:ascii="Arial" w:eastAsia="Arial"/>
          <w:color w:val="2D2D2D"/>
          <w:spacing w:val="-59"/>
          <w:sz w:val="34"/>
        </w:rPr>
        <w:t xml:space="preserve"> </w:t>
      </w:r>
      <w:r>
        <w:rPr>
          <w:rFonts w:ascii="Arial" w:eastAsia="Arial"/>
          <w:color w:val="2D2D2D"/>
          <w:spacing w:val="-21"/>
          <w:w w:val="95"/>
          <w:sz w:val="34"/>
        </w:rPr>
        <w:t>mm</w:t>
      </w:r>
      <w:r>
        <w:rPr>
          <w:color w:val="2D2D2D"/>
          <w:w w:val="95"/>
          <w:sz w:val="32"/>
        </w:rPr>
        <w:t>、</w:t>
      </w:r>
      <w:r>
        <w:rPr>
          <w:color w:val="2D2D2D"/>
          <w:spacing w:val="-119"/>
          <w:w w:val="95"/>
          <w:sz w:val="32"/>
        </w:rPr>
        <w:t xml:space="preserve"> </w:t>
      </w:r>
      <w:r>
        <w:rPr>
          <w:rFonts w:ascii="Arial" w:eastAsia="Arial"/>
          <w:color w:val="2D2D2D"/>
          <w:sz w:val="34"/>
        </w:rPr>
        <w:t>5</w:t>
      </w:r>
      <w:r>
        <w:rPr>
          <w:rFonts w:ascii="Arial" w:eastAsia="Arial"/>
          <w:color w:val="2D2D2D"/>
          <w:spacing w:val="-59"/>
          <w:sz w:val="34"/>
        </w:rPr>
        <w:t xml:space="preserve"> </w:t>
      </w:r>
      <w:r>
        <w:rPr>
          <w:rFonts w:ascii="Arial" w:eastAsia="Arial"/>
          <w:color w:val="2D2D2D"/>
          <w:w w:val="95"/>
          <w:sz w:val="23"/>
        </w:rPr>
        <w:t>1l11l</w:t>
      </w:r>
      <w:r>
        <w:rPr>
          <w:rFonts w:ascii="Arial" w:eastAsia="Arial"/>
          <w:color w:val="2D2D2D"/>
          <w:spacing w:val="-47"/>
          <w:w w:val="95"/>
          <w:sz w:val="23"/>
        </w:rPr>
        <w:t xml:space="preserve"> </w:t>
      </w:r>
      <w:r>
        <w:rPr>
          <w:color w:val="2D2D2D"/>
          <w:w w:val="95"/>
          <w:sz w:val="32"/>
        </w:rPr>
        <w:t>的</w:t>
      </w:r>
      <w:r>
        <w:rPr>
          <w:color w:val="2D2D2D"/>
          <w:spacing w:val="-121"/>
          <w:w w:val="95"/>
          <w:sz w:val="32"/>
        </w:rPr>
        <w:t xml:space="preserve"> </w:t>
      </w:r>
      <w:r>
        <w:rPr>
          <w:color w:val="2D2D2D"/>
          <w:w w:val="95"/>
          <w:sz w:val="32"/>
        </w:rPr>
        <w:t>指接</w:t>
      </w:r>
      <w:r>
        <w:rPr>
          <w:color w:val="2D2D2D"/>
          <w:spacing w:val="-94"/>
          <w:w w:val="95"/>
          <w:sz w:val="32"/>
        </w:rPr>
        <w:t xml:space="preserve"> </w:t>
      </w:r>
      <w:r>
        <w:rPr>
          <w:color w:val="2D2D2D"/>
          <w:sz w:val="32"/>
        </w:rPr>
        <w:t>刀，（使每个齿尖</w:t>
      </w:r>
      <w:r>
        <w:rPr>
          <w:color w:val="2D2D2D"/>
          <w:spacing w:val="-46"/>
          <w:sz w:val="32"/>
        </w:rPr>
        <w:t>与</w:t>
      </w:r>
      <w:r>
        <w:rPr>
          <w:color w:val="2D2D2D"/>
          <w:sz w:val="32"/>
        </w:rPr>
        <w:t>齿根的尺寸</w:t>
      </w:r>
      <w:r>
        <w:rPr>
          <w:color w:val="2D2D2D"/>
          <w:spacing w:val="-111"/>
          <w:sz w:val="32"/>
        </w:rPr>
        <w:t>不</w:t>
      </w:r>
      <w:r>
        <w:rPr>
          <w:color w:val="2D2D2D"/>
          <w:sz w:val="32"/>
        </w:rPr>
        <w:t>变，只变化指神</w:t>
      </w:r>
      <w:r>
        <w:rPr>
          <w:color w:val="2D2D2D"/>
          <w:spacing w:val="-113"/>
          <w:sz w:val="32"/>
        </w:rPr>
        <w:t>的</w:t>
      </w:r>
      <w:r>
        <w:rPr>
          <w:color w:val="2D2D2D"/>
          <w:sz w:val="32"/>
        </w:rPr>
        <w:t>长度，）</w:t>
      </w:r>
      <w:r>
        <w:rPr>
          <w:color w:val="2D2D2D"/>
          <w:spacing w:val="-177"/>
          <w:sz w:val="32"/>
        </w:rPr>
        <w:t>在</w:t>
      </w:r>
      <w:r>
        <w:rPr>
          <w:rFonts w:ascii="Arial" w:eastAsia="Arial"/>
          <w:color w:val="2D2D2D"/>
          <w:spacing w:val="-15"/>
          <w:w w:val="95"/>
          <w:sz w:val="34"/>
        </w:rPr>
        <w:t>V</w:t>
      </w:r>
      <w:r>
        <w:rPr>
          <w:rFonts w:ascii="Arial" w:eastAsia="Arial"/>
          <w:color w:val="646464"/>
          <w:spacing w:val="-15"/>
          <w:w w:val="95"/>
          <w:sz w:val="34"/>
        </w:rPr>
        <w:t xml:space="preserve">-  </w:t>
      </w:r>
      <w:r>
        <w:rPr>
          <w:rFonts w:ascii="Arial" w:eastAsia="Arial"/>
          <w:color w:val="646464"/>
          <w:spacing w:val="16"/>
          <w:w w:val="95"/>
          <w:sz w:val="34"/>
        </w:rPr>
        <w:t xml:space="preserve"> </w:t>
      </w:r>
      <w:r>
        <w:rPr>
          <w:rFonts w:ascii="Arial" w:eastAsia="Arial"/>
          <w:color w:val="C6C6C6"/>
          <w:spacing w:val="-11"/>
          <w:w w:val="95"/>
          <w:sz w:val="34"/>
        </w:rPr>
        <w:t>.</w:t>
      </w:r>
      <w:r>
        <w:rPr>
          <w:rFonts w:ascii="Arial" w:eastAsia="Arial"/>
          <w:color w:val="2D2D2D"/>
          <w:spacing w:val="-11"/>
          <w:w w:val="95"/>
          <w:sz w:val="34"/>
        </w:rPr>
        <w:t xml:space="preserve">HOLD    </w:t>
      </w:r>
      <w:r>
        <w:rPr>
          <w:rFonts w:ascii="Arial" w:eastAsia="Arial"/>
          <w:color w:val="2D2D2D"/>
          <w:spacing w:val="17"/>
          <w:w w:val="95"/>
          <w:sz w:val="34"/>
        </w:rPr>
        <w:t xml:space="preserve"> </w:t>
      </w:r>
      <w:r>
        <w:rPr>
          <w:rFonts w:ascii="Arial" w:eastAsia="Arial"/>
          <w:color w:val="2D2D2D"/>
          <w:w w:val="95"/>
          <w:sz w:val="34"/>
        </w:rPr>
        <w:t>MX3515</w:t>
      </w:r>
      <w:r>
        <w:rPr>
          <w:color w:val="2D2D2D"/>
          <w:sz w:val="32"/>
        </w:rPr>
        <w:t>型的梳齿机上分别</w:t>
      </w:r>
      <w:r>
        <w:rPr>
          <w:color w:val="2D2D2D"/>
          <w:spacing w:val="-64"/>
          <w:sz w:val="32"/>
        </w:rPr>
        <w:t>加</w:t>
      </w:r>
      <w:r>
        <w:rPr>
          <w:color w:val="2D2D2D"/>
          <w:sz w:val="32"/>
        </w:rPr>
        <w:t>工</w:t>
      </w:r>
      <w:r>
        <w:rPr>
          <w:color w:val="646464"/>
          <w:spacing w:val="-26"/>
          <w:sz w:val="32"/>
        </w:rPr>
        <w:t>一</w:t>
      </w:r>
      <w:r>
        <w:rPr>
          <w:color w:val="2D2D2D"/>
          <w:sz w:val="32"/>
        </w:rPr>
        <w:t>批杨木和杉</w:t>
      </w:r>
      <w:r>
        <w:rPr>
          <w:color w:val="2D2D2D"/>
          <w:spacing w:val="-98"/>
          <w:sz w:val="32"/>
        </w:rPr>
        <w:t>木</w:t>
      </w:r>
      <w:r>
        <w:rPr>
          <w:color w:val="2D2D2D"/>
          <w:sz w:val="32"/>
        </w:rPr>
        <w:t>指接木</w:t>
      </w:r>
      <w:r>
        <w:rPr>
          <w:color w:val="2D2D2D"/>
          <w:spacing w:val="-91"/>
          <w:sz w:val="32"/>
        </w:rPr>
        <w:t>方</w:t>
      </w:r>
      <w:r>
        <w:rPr>
          <w:color w:val="2D2D2D"/>
          <w:w w:val="95"/>
          <w:sz w:val="32"/>
        </w:rPr>
        <w:t xml:space="preserve">，指  </w:t>
      </w:r>
      <w:r>
        <w:rPr>
          <w:color w:val="2D2D2D"/>
          <w:spacing w:val="69"/>
          <w:w w:val="95"/>
          <w:sz w:val="32"/>
        </w:rPr>
        <w:t xml:space="preserve"> </w:t>
      </w:r>
      <w:r>
        <w:rPr>
          <w:color w:val="2D2D2D"/>
          <w:w w:val="95"/>
          <w:sz w:val="32"/>
        </w:rPr>
        <w:t>尖宽为</w:t>
        <w:tab/>
        <w:tab/>
      </w:r>
      <w:r>
        <w:rPr>
          <w:rFonts w:ascii="Arial" w:eastAsia="Arial"/>
          <w:color w:val="2D2D2D"/>
          <w:sz w:val="34"/>
        </w:rPr>
        <w:t>1.</w:t>
      </w:r>
      <w:r>
        <w:rPr>
          <w:rFonts w:ascii="Arial" w:eastAsia="Arial"/>
          <w:color w:val="2D2D2D"/>
          <w:spacing w:val="-22"/>
          <w:sz w:val="34"/>
        </w:rPr>
        <w:t xml:space="preserve"> </w:t>
      </w:r>
      <w:r>
        <w:rPr>
          <w:rFonts w:ascii="Arial" w:eastAsia="Arial"/>
          <w:color w:val="2D2D2D"/>
          <w:sz w:val="34"/>
        </w:rPr>
        <w:t>0</w:t>
      </w:r>
      <w:r>
        <w:rPr>
          <w:rFonts w:ascii="Arial" w:eastAsia="Arial"/>
          <w:color w:val="2D2D2D"/>
          <w:spacing w:val="74"/>
          <w:sz w:val="34"/>
        </w:rPr>
        <w:t xml:space="preserve"> </w:t>
      </w:r>
      <w:r>
        <w:rPr>
          <w:color w:val="2D2D2D"/>
          <w:sz w:val="32"/>
        </w:rPr>
        <w:t xml:space="preserve">叩 </w:t>
      </w:r>
      <w:r>
        <w:rPr>
          <w:color w:val="2D2D2D"/>
          <w:spacing w:val="22"/>
          <w:sz w:val="32"/>
        </w:rPr>
        <w:t xml:space="preserve"> </w:t>
      </w:r>
      <w:r>
        <w:rPr>
          <w:color w:val="2D2D2D"/>
          <w:sz w:val="32"/>
        </w:rPr>
        <w:t>然后</w:t>
      </w:r>
      <w:r>
        <w:rPr>
          <w:color w:val="2D2D2D"/>
          <w:spacing w:val="-39"/>
          <w:sz w:val="32"/>
        </w:rPr>
        <w:t>涂</w:t>
      </w:r>
      <w:r>
        <w:rPr>
          <w:color w:val="494949"/>
          <w:spacing w:val="-25"/>
          <w:sz w:val="32"/>
        </w:rPr>
        <w:t>上</w:t>
      </w:r>
      <w:r>
        <w:rPr>
          <w:color w:val="2D2D2D"/>
          <w:sz w:val="32"/>
        </w:rPr>
        <w:t>华之</w:t>
      </w:r>
      <w:r>
        <w:rPr>
          <w:color w:val="2D2D2D"/>
          <w:spacing w:val="-19"/>
          <w:sz w:val="32"/>
        </w:rPr>
        <w:t>佳</w:t>
      </w:r>
      <w:r>
        <w:rPr>
          <w:color w:val="494949"/>
          <w:spacing w:val="-24"/>
          <w:sz w:val="32"/>
        </w:rPr>
        <w:t>生</w:t>
      </w:r>
      <w:r>
        <w:rPr>
          <w:color w:val="2D2D2D"/>
          <w:sz w:val="32"/>
        </w:rPr>
        <w:t>产的大力神</w:t>
      </w:r>
      <w:r>
        <w:rPr>
          <w:color w:val="2D2D2D"/>
          <w:spacing w:val="-56"/>
          <w:sz w:val="32"/>
        </w:rPr>
        <w:t>牌</w:t>
      </w:r>
      <w:r>
        <w:rPr>
          <w:color w:val="2D2D2D"/>
          <w:spacing w:val="-4"/>
          <w:sz w:val="32"/>
        </w:rPr>
        <w:t>指</w:t>
      </w:r>
      <w:r>
        <w:rPr>
          <w:color w:val="2D2D2D"/>
          <w:sz w:val="32"/>
        </w:rPr>
        <w:t>接胶（水基</w:t>
      </w:r>
      <w:r>
        <w:rPr>
          <w:color w:val="2D2D2D"/>
          <w:spacing w:val="-57"/>
          <w:sz w:val="32"/>
        </w:rPr>
        <w:t>聚</w:t>
      </w:r>
      <w:r>
        <w:rPr>
          <w:color w:val="2D2D2D"/>
          <w:sz w:val="32"/>
        </w:rPr>
        <w:t>氨脂胶）</w:t>
      </w:r>
      <w:r>
        <w:rPr>
          <w:color w:val="2D2D2D"/>
          <w:spacing w:val="-84"/>
          <w:sz w:val="32"/>
        </w:rPr>
        <w:t>和</w:t>
      </w:r>
      <w:r>
        <w:rPr>
          <w:color w:val="2D2D2D"/>
          <w:sz w:val="32"/>
        </w:rPr>
        <w:t>湖南海天</w:t>
      </w:r>
      <w:r>
        <w:rPr>
          <w:color w:val="2D2D2D"/>
          <w:spacing w:val="-90"/>
          <w:sz w:val="32"/>
        </w:rPr>
        <w:t>化</w:t>
      </w:r>
      <w:r>
        <w:rPr>
          <w:color w:val="494949"/>
          <w:spacing w:val="-30"/>
          <w:sz w:val="32"/>
        </w:rPr>
        <w:t>工</w:t>
      </w:r>
      <w:r>
        <w:rPr>
          <w:color w:val="2D2D2D"/>
          <w:sz w:val="32"/>
        </w:rPr>
        <w:t>有</w:t>
      </w:r>
      <w:r>
        <w:rPr>
          <w:color w:val="2D2D2D"/>
          <w:spacing w:val="-22"/>
          <w:sz w:val="32"/>
        </w:rPr>
        <w:t>限</w:t>
      </w:r>
      <w:r>
        <w:rPr>
          <w:color w:val="2D2D2D"/>
          <w:sz w:val="32"/>
        </w:rPr>
        <w:t>责任公司生</w:t>
      </w:r>
      <w:r>
        <w:rPr>
          <w:color w:val="2D2D2D"/>
          <w:spacing w:val="-89"/>
          <w:sz w:val="32"/>
        </w:rPr>
        <w:t>产</w:t>
      </w:r>
      <w:r>
        <w:rPr>
          <w:color w:val="2D2D2D"/>
          <w:sz w:val="32"/>
        </w:rPr>
        <w:t>的海天牌乳</w:t>
      </w:r>
      <w:r>
        <w:rPr>
          <w:color w:val="2D2D2D"/>
          <w:spacing w:val="5"/>
          <w:w w:val="107"/>
          <w:sz w:val="32"/>
        </w:rPr>
        <w:t>白</w:t>
      </w:r>
      <w:r>
        <w:rPr>
          <w:color w:val="2D2D2D"/>
          <w:w w:val="107"/>
          <w:sz w:val="32"/>
        </w:rPr>
        <w:t>胶</w:t>
      </w:r>
      <w:r>
        <w:rPr>
          <w:color w:val="2D2D2D"/>
          <w:spacing w:val="-32"/>
          <w:sz w:val="32"/>
        </w:rPr>
        <w:t xml:space="preserve"> </w:t>
      </w:r>
      <w:r>
        <w:rPr>
          <w:rFonts w:ascii="Arial" w:eastAsia="Arial"/>
          <w:color w:val="2D2D2D"/>
          <w:w w:val="107"/>
          <w:sz w:val="34"/>
        </w:rPr>
        <w:t>(</w:t>
      </w:r>
      <w:r>
        <w:rPr>
          <w:rFonts w:ascii="Arial" w:eastAsia="Arial"/>
          <w:color w:val="2D2D2D"/>
          <w:spacing w:val="-41"/>
          <w:sz w:val="34"/>
        </w:rPr>
        <w:t xml:space="preserve"> </w:t>
      </w:r>
      <w:r>
        <w:rPr>
          <w:rFonts w:ascii="Arial" w:eastAsia="Arial"/>
          <w:color w:val="2D2D2D"/>
          <w:spacing w:val="-1"/>
          <w:w w:val="84"/>
          <w:sz w:val="34"/>
        </w:rPr>
        <w:t>PVAC</w:t>
      </w:r>
      <w:r>
        <w:rPr>
          <w:rFonts w:ascii="Arial" w:eastAsia="Arial"/>
          <w:color w:val="2D2D2D"/>
          <w:w w:val="84"/>
          <w:sz w:val="34"/>
        </w:rPr>
        <w:t>,</w:t>
      </w:r>
      <w:r>
        <w:rPr>
          <w:rFonts w:ascii="Arial" w:eastAsia="Arial"/>
          <w:color w:val="2D2D2D"/>
          <w:sz w:val="34"/>
        </w:rPr>
        <w:t xml:space="preserve"> </w:t>
      </w:r>
      <w:r>
        <w:rPr>
          <w:rFonts w:ascii="Arial" w:eastAsia="Arial"/>
          <w:color w:val="2D2D2D"/>
          <w:spacing w:val="-47"/>
          <w:sz w:val="34"/>
        </w:rPr>
        <w:t xml:space="preserve"> </w:t>
      </w:r>
      <w:r>
        <w:rPr>
          <w:color w:val="2D2D2D"/>
          <w:w w:val="91"/>
          <w:sz w:val="32"/>
        </w:rPr>
        <w:t>以便</w:t>
      </w:r>
      <w:r>
        <w:rPr>
          <w:color w:val="2D2D2D"/>
          <w:spacing w:val="-64"/>
          <w:sz w:val="32"/>
        </w:rPr>
        <w:t xml:space="preserve"> </w:t>
      </w:r>
      <w:r>
        <w:rPr>
          <w:color w:val="2D2D2D"/>
          <w:w w:val="106"/>
          <w:sz w:val="32"/>
        </w:rPr>
        <w:t>进行对</w:t>
      </w:r>
      <w:r>
        <w:rPr>
          <w:color w:val="2D2D2D"/>
          <w:spacing w:val="-21"/>
          <w:w w:val="106"/>
          <w:sz w:val="32"/>
        </w:rPr>
        <w:t>比</w:t>
      </w:r>
      <w:r>
        <w:rPr>
          <w:color w:val="2D2D2D"/>
          <w:w w:val="110"/>
          <w:sz w:val="32"/>
        </w:rPr>
        <w:t>测试</w:t>
      </w:r>
      <w:r>
        <w:rPr>
          <w:color w:val="2D2D2D"/>
          <w:spacing w:val="-222"/>
          <w:w w:val="110"/>
          <w:sz w:val="32"/>
        </w:rPr>
        <w:t>）</w:t>
      </w:r>
      <w:r>
        <w:rPr>
          <w:color w:val="2D2D2D"/>
          <w:w w:val="91"/>
          <w:sz w:val="32"/>
        </w:rPr>
        <w:t>，在</w:t>
      </w:r>
      <w:r>
        <w:rPr>
          <w:color w:val="2D2D2D"/>
          <w:spacing w:val="-5"/>
          <w:sz w:val="32"/>
        </w:rPr>
        <w:t xml:space="preserve"> </w:t>
      </w:r>
      <w:r>
        <w:rPr>
          <w:rFonts w:ascii="Arial" w:eastAsia="Arial"/>
          <w:color w:val="2D2D2D"/>
          <w:spacing w:val="-29"/>
          <w:w w:val="79"/>
          <w:sz w:val="34"/>
        </w:rPr>
        <w:t>V</w:t>
      </w:r>
      <w:r>
        <w:rPr>
          <w:rFonts w:ascii="Arial" w:eastAsia="Arial"/>
          <w:color w:val="646464"/>
          <w:w w:val="79"/>
          <w:sz w:val="34"/>
        </w:rPr>
        <w:t>-</w:t>
      </w:r>
      <w:r>
        <w:rPr>
          <w:rFonts w:ascii="Arial" w:eastAsia="Arial"/>
          <w:color w:val="646464"/>
          <w:spacing w:val="-21"/>
          <w:sz w:val="34"/>
        </w:rPr>
        <w:t xml:space="preserve"> </w:t>
      </w:r>
      <w:r>
        <w:rPr>
          <w:rFonts w:ascii="Arial" w:eastAsia="Arial"/>
          <w:color w:val="2D2D2D"/>
          <w:spacing w:val="-1"/>
          <w:w w:val="93"/>
          <w:sz w:val="34"/>
        </w:rPr>
        <w:t>H</w:t>
      </w:r>
      <w:r>
        <w:rPr>
          <w:rFonts w:ascii="Arial" w:eastAsia="Arial"/>
          <w:color w:val="2D2D2D"/>
          <w:spacing w:val="-133"/>
          <w:w w:val="93"/>
          <w:sz w:val="34"/>
        </w:rPr>
        <w:t>O</w:t>
      </w:r>
      <w:r>
        <w:rPr>
          <w:rFonts w:ascii="Arial" w:eastAsia="Arial"/>
          <w:color w:val="2D2D2D"/>
          <w:spacing w:val="-1"/>
          <w:w w:val="85"/>
          <w:sz w:val="34"/>
        </w:rPr>
        <w:t>L</w:t>
      </w:r>
      <w:r>
        <w:rPr>
          <w:rFonts w:ascii="Arial" w:eastAsia="Arial"/>
          <w:color w:val="2D2D2D"/>
          <w:w w:val="85"/>
          <w:sz w:val="34"/>
        </w:rPr>
        <w:t>D</w:t>
      </w:r>
      <w:r>
        <w:rPr>
          <w:rFonts w:ascii="Arial" w:eastAsia="Arial"/>
          <w:color w:val="2D2D2D"/>
          <w:sz w:val="34"/>
        </w:rPr>
        <w:tab/>
      </w:r>
      <w:r>
        <w:rPr>
          <w:rFonts w:ascii="Arial" w:eastAsia="Arial"/>
          <w:color w:val="2D2D2D"/>
          <w:w w:val="52"/>
          <w:sz w:val="34"/>
        </w:rPr>
        <w:t>MJ-</w:t>
      </w:r>
      <w:r>
        <w:rPr>
          <w:rFonts w:ascii="Arial" w:eastAsia="Arial"/>
          <w:color w:val="2D2D2D"/>
          <w:spacing w:val="-42"/>
          <w:w w:val="52"/>
          <w:sz w:val="34"/>
        </w:rPr>
        <w:t>1</w:t>
      </w:r>
      <w:r>
        <w:rPr>
          <w:rFonts w:ascii="Arial" w:eastAsia="Arial"/>
          <w:color w:val="2D2D2D"/>
          <w:spacing w:val="-1"/>
          <w:w w:val="98"/>
          <w:sz w:val="34"/>
        </w:rPr>
        <w:t>351</w:t>
      </w:r>
      <w:r>
        <w:rPr>
          <w:rFonts w:ascii="Arial" w:eastAsia="Arial"/>
          <w:color w:val="2D2D2D"/>
          <w:spacing w:val="10"/>
          <w:w w:val="98"/>
          <w:sz w:val="34"/>
        </w:rPr>
        <w:t>5</w:t>
      </w:r>
      <w:r>
        <w:rPr>
          <w:color w:val="2D2D2D"/>
          <w:w w:val="97"/>
          <w:sz w:val="32"/>
        </w:rPr>
        <w:t>型</w:t>
      </w:r>
      <w:r>
        <w:rPr>
          <w:color w:val="2D2D2D"/>
          <w:spacing w:val="50"/>
          <w:w w:val="97"/>
          <w:sz w:val="32"/>
        </w:rPr>
        <w:t>指</w:t>
      </w:r>
      <w:r>
        <w:rPr>
          <w:color w:val="2D2D2D"/>
          <w:w w:val="106"/>
          <w:sz w:val="32"/>
        </w:rPr>
        <w:t>接机上进行指接，陈</w:t>
      </w:r>
      <w:r>
        <w:rPr>
          <w:color w:val="2D2D2D"/>
          <w:sz w:val="35"/>
        </w:rPr>
        <w:t>放</w:t>
      </w:r>
      <w:r>
        <w:rPr>
          <w:color w:val="2D2D2D"/>
          <w:spacing w:val="-105"/>
          <w:sz w:val="35"/>
        </w:rPr>
        <w:t xml:space="preserve"> </w:t>
      </w:r>
      <w:r>
        <w:rPr>
          <w:rFonts w:ascii="Arial" w:eastAsia="Arial"/>
          <w:color w:val="2D2D2D"/>
          <w:spacing w:val="-10"/>
          <w:sz w:val="34"/>
        </w:rPr>
        <w:t>48h</w:t>
      </w:r>
      <w:r>
        <w:rPr>
          <w:color w:val="2D2D2D"/>
          <w:sz w:val="32"/>
        </w:rPr>
        <w:t>后</w:t>
      </w:r>
      <w:r>
        <w:rPr>
          <w:color w:val="2D2D2D"/>
          <w:spacing w:val="-20"/>
          <w:sz w:val="32"/>
        </w:rPr>
        <w:t>再</w:t>
      </w:r>
      <w:r>
        <w:rPr>
          <w:color w:val="2D2D2D"/>
          <w:sz w:val="32"/>
        </w:rPr>
        <w:t>进行取样。</w:t>
      </w:r>
    </w:p>
    <w:p>
      <w:pPr>
        <w:tabs>
          <w:tab w:val="left" w:pos="4524"/>
        </w:tabs>
        <w:spacing w:before="0" w:line="375" w:lineRule="exact"/>
        <w:ind w:left="3835" w:right="0" w:firstLine="0"/>
        <w:jc w:val="left"/>
        <w:rPr>
          <w:sz w:val="32"/>
        </w:rPr>
      </w:pPr>
      <w:r>
        <w:rPr>
          <w:color w:val="2D2D2D"/>
          <w:sz w:val="32"/>
        </w:rPr>
        <w:t>＠</w:t>
        <w:tab/>
      </w:r>
      <w:r>
        <w:rPr>
          <w:color w:val="2D2D2D"/>
          <w:spacing w:val="1"/>
          <w:sz w:val="32"/>
        </w:rPr>
        <w:t>按照国标</w:t>
      </w:r>
      <w:r>
        <w:rPr>
          <w:rFonts w:ascii="Arial" w:eastAsia="Arial"/>
          <w:color w:val="2D2D2D"/>
          <w:spacing w:val="-19"/>
          <w:sz w:val="34"/>
        </w:rPr>
        <w:t>GB1936</w:t>
      </w:r>
      <w:r>
        <w:rPr>
          <w:rFonts w:ascii="Arial" w:eastAsia="Arial"/>
          <w:color w:val="494949"/>
          <w:spacing w:val="-40"/>
          <w:sz w:val="34"/>
        </w:rPr>
        <w:t xml:space="preserve">- </w:t>
      </w:r>
      <w:r>
        <w:rPr>
          <w:rFonts w:ascii="Arial" w:eastAsia="Arial"/>
          <w:color w:val="2D2D2D"/>
          <w:spacing w:val="-42"/>
          <w:sz w:val="34"/>
        </w:rPr>
        <w:t>80</w:t>
      </w:r>
      <w:r>
        <w:rPr>
          <w:color w:val="494949"/>
          <w:sz w:val="32"/>
        </w:rPr>
        <w:t>切</w:t>
      </w:r>
      <w:r>
        <w:rPr>
          <w:color w:val="494949"/>
          <w:spacing w:val="-246"/>
          <w:sz w:val="32"/>
        </w:rPr>
        <w:t>）</w:t>
      </w:r>
      <w:r>
        <w:rPr>
          <w:color w:val="2D2D2D"/>
          <w:spacing w:val="-14"/>
          <w:sz w:val="32"/>
        </w:rPr>
        <w:t>有关木材抗弯强度的测试规定选材：挑 选无树节、</w:t>
      </w:r>
    </w:p>
    <w:p>
      <w:pPr>
        <w:tabs>
          <w:tab w:val="left" w:pos="3846"/>
          <w:tab w:val="left" w:pos="13269"/>
          <w:tab w:val="left" w:pos="14494"/>
        </w:tabs>
        <w:spacing w:before="213" w:line="352" w:lineRule="auto"/>
        <w:ind w:left="3151" w:right="3002" w:firstLine="7"/>
        <w:jc w:val="left"/>
        <w:rPr>
          <w:sz w:val="32"/>
        </w:rPr>
      </w:pPr>
      <w:r>
        <w:rPr>
          <w:color w:val="2D2D2D"/>
          <w:sz w:val="32"/>
        </w:rPr>
        <w:t>无</w:t>
      </w:r>
      <w:r>
        <w:rPr>
          <w:color w:val="2D2D2D"/>
          <w:spacing w:val="-9"/>
          <w:sz w:val="32"/>
        </w:rPr>
        <w:t>腐</w:t>
      </w:r>
      <w:r>
        <w:rPr>
          <w:color w:val="2D2D2D"/>
          <w:sz w:val="32"/>
        </w:rPr>
        <w:t>朽、</w:t>
      </w:r>
      <w:r>
        <w:rPr>
          <w:color w:val="2D2D2D"/>
          <w:spacing w:val="-37"/>
          <w:sz w:val="32"/>
        </w:rPr>
        <w:t>无</w:t>
      </w:r>
      <w:r>
        <w:rPr>
          <w:color w:val="2D2D2D"/>
          <w:sz w:val="32"/>
        </w:rPr>
        <w:t>裂纹等材质缺陷</w:t>
      </w:r>
      <w:r>
        <w:rPr>
          <w:color w:val="2D2D2D"/>
          <w:spacing w:val="-107"/>
          <w:sz w:val="32"/>
        </w:rPr>
        <w:t>的</w:t>
      </w:r>
      <w:r>
        <w:rPr>
          <w:color w:val="2D2D2D"/>
          <w:sz w:val="32"/>
        </w:rPr>
        <w:t>木材制作试</w:t>
      </w:r>
      <w:r>
        <w:rPr>
          <w:color w:val="2D2D2D"/>
          <w:spacing w:val="-79"/>
          <w:sz w:val="32"/>
        </w:rPr>
        <w:t>样</w:t>
      </w:r>
      <w:r>
        <w:rPr>
          <w:color w:val="2D2D2D"/>
          <w:sz w:val="32"/>
        </w:rPr>
        <w:t>，试</w:t>
      </w:r>
      <w:r>
        <w:rPr>
          <w:color w:val="2D2D2D"/>
          <w:spacing w:val="23"/>
          <w:sz w:val="32"/>
        </w:rPr>
        <w:t xml:space="preserve"> </w:t>
      </w:r>
      <w:r>
        <w:rPr>
          <w:color w:val="2D2D2D"/>
          <w:sz w:val="32"/>
        </w:rPr>
        <w:t>样规</w:t>
      </w:r>
      <w:r>
        <w:rPr>
          <w:color w:val="2D2D2D"/>
          <w:spacing w:val="-13"/>
          <w:sz w:val="32"/>
        </w:rPr>
        <w:t>格为</w:t>
      </w:r>
      <w:r>
        <w:rPr>
          <w:color w:val="2D2D2D"/>
          <w:sz w:val="32"/>
        </w:rPr>
        <w:t>：</w:t>
      </w:r>
      <w:r>
        <w:rPr>
          <w:color w:val="2D2D2D"/>
          <w:spacing w:val="120"/>
          <w:sz w:val="32"/>
        </w:rPr>
        <w:t xml:space="preserve"> </w:t>
      </w:r>
      <w:r>
        <w:rPr>
          <w:rFonts w:ascii="Arial" w:eastAsia="Arial"/>
          <w:color w:val="2D2D2D"/>
          <w:spacing w:val="-8"/>
          <w:sz w:val="34"/>
        </w:rPr>
        <w:t>300</w:t>
      </w:r>
      <w:r>
        <w:rPr>
          <w:color w:val="2D2D2D"/>
          <w:sz w:val="32"/>
        </w:rPr>
        <w:t>叩</w:t>
      </w:r>
      <w:r>
        <w:rPr>
          <w:color w:val="2D2D2D"/>
          <w:spacing w:val="96"/>
          <w:sz w:val="32"/>
        </w:rPr>
        <w:t xml:space="preserve"> </w:t>
      </w:r>
      <w:r>
        <w:rPr>
          <w:rFonts w:ascii="Arial" w:eastAsia="Arial"/>
          <w:color w:val="2D2D2D"/>
          <w:sz w:val="34"/>
        </w:rPr>
        <w:t>X</w:t>
        <w:tab/>
      </w:r>
      <w:r>
        <w:rPr>
          <w:rFonts w:ascii="Arial" w:eastAsia="Arial"/>
          <w:color w:val="2D2D2D"/>
          <w:w w:val="95"/>
          <w:sz w:val="34"/>
        </w:rPr>
        <w:t>20mmX</w:t>
        <w:tab/>
      </w:r>
      <w:r>
        <w:rPr>
          <w:rFonts w:ascii="Arial" w:eastAsia="Arial"/>
          <w:color w:val="2D2D2D"/>
          <w:spacing w:val="-9"/>
          <w:w w:val="95"/>
          <w:sz w:val="34"/>
        </w:rPr>
        <w:t xml:space="preserve">20 </w:t>
      </w:r>
      <w:r>
        <w:rPr>
          <w:rFonts w:ascii="Arial" w:eastAsia="Arial"/>
          <w:color w:val="2D2D2D"/>
          <w:w w:val="85"/>
          <w:sz w:val="34"/>
        </w:rPr>
        <w:t>mm,</w:t>
        <w:tab/>
      </w:r>
      <w:r>
        <w:rPr>
          <w:color w:val="2D2D2D"/>
          <w:sz w:val="32"/>
        </w:rPr>
        <w:t>将</w:t>
      </w:r>
      <w:r>
        <w:rPr>
          <w:color w:val="2D2D2D"/>
          <w:spacing w:val="-20"/>
          <w:sz w:val="32"/>
        </w:rPr>
        <w:t>指</w:t>
      </w:r>
      <w:r>
        <w:rPr>
          <w:color w:val="2D2D2D"/>
          <w:sz w:val="32"/>
        </w:rPr>
        <w:t>接的中心</w:t>
      </w:r>
      <w:r>
        <w:rPr>
          <w:color w:val="2D2D2D"/>
          <w:spacing w:val="-35"/>
          <w:sz w:val="32"/>
        </w:rPr>
        <w:t>位</w:t>
      </w:r>
      <w:r>
        <w:rPr>
          <w:color w:val="2D2D2D"/>
          <w:sz w:val="32"/>
        </w:rPr>
        <w:t>置定在</w:t>
      </w:r>
      <w:r>
        <w:rPr>
          <w:color w:val="2D2D2D"/>
          <w:spacing w:val="-81"/>
          <w:sz w:val="32"/>
        </w:rPr>
        <w:t xml:space="preserve"> </w:t>
      </w:r>
      <w:r>
        <w:rPr>
          <w:rFonts w:ascii="Arial" w:eastAsia="Arial"/>
          <w:color w:val="494949"/>
          <w:spacing w:val="-14"/>
          <w:sz w:val="34"/>
        </w:rPr>
        <w:t>1</w:t>
      </w:r>
      <w:r>
        <w:rPr>
          <w:rFonts w:ascii="Arial" w:eastAsia="Arial"/>
          <w:color w:val="2D2D2D"/>
          <w:spacing w:val="-14"/>
          <w:sz w:val="34"/>
        </w:rPr>
        <w:t>50</w:t>
      </w:r>
      <w:r>
        <w:rPr>
          <w:rFonts w:ascii="Arial" w:eastAsia="Arial"/>
          <w:color w:val="2D2D2D"/>
          <w:spacing w:val="-2"/>
          <w:sz w:val="34"/>
        </w:rPr>
        <w:t xml:space="preserve"> </w:t>
      </w:r>
      <w:r>
        <w:rPr>
          <w:color w:val="2D2D2D"/>
          <w:sz w:val="32"/>
        </w:rPr>
        <w:t>叩</w:t>
      </w:r>
      <w:r>
        <w:rPr>
          <w:color w:val="2D2D2D"/>
          <w:spacing w:val="-4"/>
          <w:sz w:val="32"/>
        </w:rPr>
        <w:t xml:space="preserve"> </w:t>
      </w:r>
      <w:r>
        <w:rPr>
          <w:color w:val="2D2D2D"/>
          <w:sz w:val="32"/>
        </w:rPr>
        <w:t>处。</w:t>
      </w:r>
    </w:p>
    <w:p>
      <w:pPr>
        <w:tabs>
          <w:tab w:val="left" w:pos="4528"/>
        </w:tabs>
        <w:spacing w:before="40"/>
        <w:ind w:left="3835" w:right="0" w:firstLine="0"/>
        <w:jc w:val="left"/>
        <w:rPr>
          <w:sz w:val="32"/>
        </w:rPr>
      </w:pPr>
      <w:r>
        <w:rPr>
          <w:color w:val="2D2D2D"/>
          <w:w w:val="105"/>
          <w:sz w:val="32"/>
        </w:rPr>
        <w:t>＠</w:t>
        <w:tab/>
      </w:r>
      <w:r>
        <w:rPr>
          <w:color w:val="2D2D2D"/>
          <w:spacing w:val="57"/>
          <w:w w:val="105"/>
          <w:sz w:val="32"/>
        </w:rPr>
        <w:t>在</w:t>
      </w:r>
      <w:r>
        <w:rPr>
          <w:rFonts w:ascii="Arial" w:eastAsia="Arial"/>
          <w:color w:val="2D2D2D"/>
          <w:spacing w:val="-4"/>
          <w:w w:val="105"/>
          <w:sz w:val="34"/>
        </w:rPr>
        <w:t>MWD-50</w:t>
      </w:r>
      <w:r>
        <w:rPr>
          <w:color w:val="2D2D2D"/>
          <w:spacing w:val="-21"/>
          <w:w w:val="105"/>
          <w:sz w:val="32"/>
        </w:rPr>
        <w:t>型的微机控制电子式万能试验机上进</w:t>
      </w:r>
      <w:r>
        <w:rPr>
          <w:color w:val="494949"/>
          <w:w w:val="105"/>
          <w:sz w:val="32"/>
        </w:rPr>
        <w:t>行</w:t>
      </w:r>
      <w:r>
        <w:rPr>
          <w:color w:val="2D2D2D"/>
          <w:spacing w:val="-10"/>
          <w:w w:val="105"/>
          <w:sz w:val="32"/>
        </w:rPr>
        <w:t>测试</w:t>
      </w:r>
      <w:r>
        <w:rPr>
          <w:color w:val="494949"/>
          <w:w w:val="105"/>
          <w:sz w:val="32"/>
        </w:rPr>
        <w:t>．</w:t>
      </w:r>
    </w:p>
    <w:p>
      <w:pPr>
        <w:pStyle w:val="BodyText"/>
        <w:tabs>
          <w:tab w:val="left" w:pos="4587"/>
        </w:tabs>
        <w:spacing w:before="193" w:line="364" w:lineRule="auto"/>
        <w:ind w:left="3181" w:right="2931" w:firstLine="734"/>
      </w:pPr>
      <w:r>
        <w:rPr>
          <w:color w:val="2D2D2D"/>
          <w:w w:val="105"/>
        </w:rPr>
        <w:t>＠</w:t>
        <w:tab/>
      </w:r>
      <w:r>
        <w:rPr>
          <w:color w:val="2D2D2D"/>
          <w:spacing w:val="-12"/>
          <w:w w:val="105"/>
        </w:rPr>
        <w:t>试样试验后，立即从靠近破坏处锯取</w:t>
      </w:r>
      <w:r>
        <w:rPr>
          <w:color w:val="494949"/>
          <w:spacing w:val="-28"/>
          <w:w w:val="105"/>
        </w:rPr>
        <w:t>一</w:t>
      </w:r>
      <w:r>
        <w:rPr>
          <w:color w:val="2D2D2D"/>
          <w:spacing w:val="15"/>
          <w:w w:val="105"/>
        </w:rPr>
        <w:t>块长约</w:t>
      </w:r>
      <w:r>
        <w:rPr>
          <w:rFonts w:ascii="Arial" w:eastAsia="Arial"/>
          <w:color w:val="2D2D2D"/>
          <w:w w:val="105"/>
          <w:sz w:val="34"/>
        </w:rPr>
        <w:t>20</w:t>
      </w:r>
      <w:r>
        <w:rPr>
          <w:rFonts w:ascii="Arial" w:eastAsia="Arial"/>
          <w:color w:val="2D2D2D"/>
          <w:spacing w:val="28"/>
          <w:w w:val="105"/>
          <w:sz w:val="34"/>
        </w:rPr>
        <w:t xml:space="preserve"> </w:t>
      </w:r>
      <w:r>
        <w:rPr>
          <w:color w:val="2D2D2D"/>
          <w:spacing w:val="-4"/>
          <w:w w:val="105"/>
        </w:rPr>
        <w:t>呻 的木块，按照《木</w:t>
      </w:r>
      <w:r>
        <w:rPr>
          <w:color w:val="2D2D2D"/>
          <w:spacing w:val="-19"/>
          <w:w w:val="105"/>
        </w:rPr>
        <w:t>材含水率测定方法》的规定，测试试样的含水率</w:t>
      </w:r>
      <w:r>
        <w:rPr>
          <w:color w:val="494949"/>
          <w:w w:val="105"/>
        </w:rPr>
        <w:t>。</w:t>
      </w:r>
    </w:p>
    <w:p>
      <w:pPr>
        <w:tabs>
          <w:tab w:val="left" w:pos="4524"/>
        </w:tabs>
        <w:spacing w:before="0" w:line="389" w:lineRule="exact"/>
        <w:ind w:left="3835" w:right="0" w:firstLine="0"/>
        <w:jc w:val="left"/>
        <w:rPr>
          <w:sz w:val="32"/>
        </w:rPr>
      </w:pPr>
      <w:r>
        <w:rPr>
          <w:color w:val="2D2D2D"/>
          <w:w w:val="110"/>
          <w:sz w:val="32"/>
        </w:rPr>
        <w:t>＠</w:t>
        <w:tab/>
      </w:r>
      <w:r>
        <w:rPr>
          <w:color w:val="2D2D2D"/>
          <w:spacing w:val="-16"/>
          <w:w w:val="110"/>
          <w:sz w:val="32"/>
        </w:rPr>
        <w:t xml:space="preserve">按下式计算含水率为邓时的抗弯强度 </w:t>
      </w:r>
      <w:r>
        <w:rPr>
          <w:rFonts w:ascii="Times New Roman" w:eastAsia="Times New Roman"/>
          <w:color w:val="2D2D2D"/>
          <w:spacing w:val="2"/>
          <w:w w:val="110"/>
          <w:sz w:val="30"/>
        </w:rPr>
        <w:t xml:space="preserve">( </w:t>
      </w:r>
      <w:r>
        <w:rPr>
          <w:rFonts w:ascii="Times New Roman" w:eastAsia="Times New Roman"/>
          <w:color w:val="2D2D2D"/>
          <w:w w:val="110"/>
          <w:sz w:val="30"/>
        </w:rPr>
        <w:t>0</w:t>
      </w:r>
      <w:r>
        <w:rPr>
          <w:rFonts w:ascii="Times New Roman" w:eastAsia="Times New Roman"/>
          <w:color w:val="2D2D2D"/>
          <w:spacing w:val="-10"/>
          <w:w w:val="110"/>
          <w:sz w:val="30"/>
        </w:rPr>
        <w:t xml:space="preserve"> .. ) </w:t>
      </w:r>
      <w:r>
        <w:rPr>
          <w:color w:val="2D2D2D"/>
          <w:spacing w:val="-30"/>
          <w:w w:val="110"/>
          <w:sz w:val="32"/>
        </w:rPr>
        <w:t>，准确至</w:t>
      </w:r>
      <w:r>
        <w:rPr>
          <w:rFonts w:ascii="Arial" w:eastAsia="Arial"/>
          <w:color w:val="2D2D2D"/>
          <w:w w:val="110"/>
          <w:sz w:val="34"/>
        </w:rPr>
        <w:t>0</w:t>
      </w:r>
      <w:r>
        <w:rPr>
          <w:rFonts w:ascii="Arial" w:eastAsia="Arial"/>
          <w:color w:val="2D2D2D"/>
          <w:spacing w:val="-38"/>
          <w:w w:val="110"/>
          <w:sz w:val="34"/>
        </w:rPr>
        <w:t xml:space="preserve">. </w:t>
      </w:r>
      <w:r>
        <w:rPr>
          <w:rFonts w:ascii="Arial" w:eastAsia="Arial"/>
          <w:color w:val="2D2D2D"/>
          <w:w w:val="110"/>
          <w:sz w:val="34"/>
        </w:rPr>
        <w:t>l</w:t>
      </w:r>
      <w:r>
        <w:rPr>
          <w:rFonts w:ascii="Arial" w:eastAsia="Arial"/>
          <w:color w:val="2D2D2D"/>
          <w:spacing w:val="-70"/>
          <w:w w:val="110"/>
          <w:sz w:val="34"/>
        </w:rPr>
        <w:t xml:space="preserve"> </w:t>
      </w:r>
      <w:r>
        <w:rPr>
          <w:rFonts w:ascii="Arial" w:eastAsia="Arial"/>
          <w:color w:val="2D2D2D"/>
          <w:spacing w:val="-46"/>
          <w:w w:val="110"/>
          <w:sz w:val="34"/>
        </w:rPr>
        <w:t>MPa</w:t>
      </w:r>
      <w:r>
        <w:rPr>
          <w:color w:val="2D2D2D"/>
          <w:w w:val="110"/>
          <w:sz w:val="32"/>
        </w:rPr>
        <w:t>。</w:t>
      </w:r>
    </w:p>
    <w:p>
      <w:pPr>
        <w:pStyle w:val="Heading2"/>
        <w:tabs>
          <w:tab w:val="left" w:pos="13177"/>
        </w:tabs>
        <w:spacing w:before="254"/>
        <w:ind w:left="3926"/>
        <w:rPr>
          <w:rFonts w:ascii="Arial"/>
        </w:rPr>
      </w:pPr>
      <w:r>
        <w:rPr>
          <w:rFonts w:ascii="Arial"/>
          <w:color w:val="2D2D2D"/>
          <w:w w:val="105"/>
        </w:rPr>
        <w:t>o</w:t>
      </w:r>
      <w:r>
        <w:rPr>
          <w:rFonts w:ascii="Arial"/>
          <w:color w:val="2D2D2D"/>
          <w:spacing w:val="-61"/>
          <w:w w:val="105"/>
        </w:rPr>
        <w:t xml:space="preserve"> </w:t>
      </w:r>
      <w:r>
        <w:rPr>
          <w:rFonts w:ascii="Arial"/>
          <w:color w:val="2D2D2D"/>
          <w:spacing w:val="-20"/>
          <w:w w:val="105"/>
        </w:rPr>
        <w:t>,,.</w:t>
      </w:r>
      <w:r>
        <w:rPr>
          <w:rFonts w:ascii="Arial"/>
          <w:color w:val="010101"/>
          <w:spacing w:val="-20"/>
          <w:w w:val="105"/>
        </w:rPr>
        <w:t>=</w:t>
      </w:r>
      <w:r>
        <w:rPr>
          <w:rFonts w:ascii="Arial"/>
          <w:color w:val="2D2D2D"/>
          <w:spacing w:val="-20"/>
          <w:w w:val="105"/>
        </w:rPr>
        <w:t>3P</w:t>
      </w:r>
      <w:r>
        <w:rPr>
          <w:rFonts w:ascii="Arial"/>
          <w:color w:val="111111"/>
          <w:spacing w:val="-20"/>
          <w:w w:val="105"/>
        </w:rPr>
        <w:t>_</w:t>
      </w:r>
      <w:r>
        <w:rPr>
          <w:rFonts w:ascii="Arial"/>
          <w:color w:val="111111"/>
          <w:spacing w:val="-49"/>
          <w:w w:val="105"/>
        </w:rPr>
        <w:t xml:space="preserve"> </w:t>
      </w:r>
      <w:r>
        <w:rPr>
          <w:rFonts w:ascii="Arial"/>
          <w:color w:val="494949"/>
          <w:w w:val="105"/>
        </w:rPr>
        <w:t>l/</w:t>
      </w:r>
      <w:r>
        <w:rPr>
          <w:rFonts w:ascii="Arial"/>
          <w:color w:val="494949"/>
          <w:spacing w:val="26"/>
          <w:w w:val="105"/>
        </w:rPr>
        <w:t xml:space="preserve"> </w:t>
      </w:r>
      <w:r>
        <w:rPr>
          <w:rFonts w:ascii="Arial"/>
          <w:color w:val="2D2D2D"/>
          <w:spacing w:val="-23"/>
          <w:w w:val="105"/>
        </w:rPr>
        <w:t>2</w:t>
      </w:r>
      <w:r>
        <w:rPr>
          <w:rFonts w:ascii="Arial"/>
          <w:color w:val="494949"/>
          <w:spacing w:val="-23"/>
          <w:w w:val="105"/>
        </w:rPr>
        <w:t>b</w:t>
      </w:r>
      <w:r>
        <w:rPr>
          <w:rFonts w:ascii="Arial"/>
          <w:color w:val="2D2D2D"/>
          <w:spacing w:val="-23"/>
          <w:w w:val="105"/>
        </w:rPr>
        <w:t xml:space="preserve">h2 </w:t>
      </w:r>
      <w:r>
        <w:rPr>
          <w:rFonts w:ascii="Arial"/>
          <w:color w:val="2D2D2D"/>
          <w:spacing w:val="11"/>
          <w:w w:val="105"/>
        </w:rPr>
        <w:t xml:space="preserve"> </w:t>
      </w:r>
      <w:r>
        <w:rPr>
          <w:rFonts w:ascii="Arial"/>
          <w:color w:val="010101"/>
          <w:spacing w:val="15"/>
          <w:w w:val="105"/>
        </w:rPr>
        <w:t>--</w:t>
      </w:r>
      <w:r>
        <w:rPr>
          <w:rFonts w:ascii="Arial"/>
          <w:color w:val="010101"/>
          <w:spacing w:val="-52"/>
          <w:w w:val="105"/>
        </w:rPr>
        <w:t xml:space="preserve"> </w:t>
      </w:r>
      <w:r>
        <w:rPr>
          <w:rFonts w:ascii="Arial"/>
          <w:color w:val="494949"/>
          <w:spacing w:val="15"/>
          <w:w w:val="105"/>
        </w:rPr>
        <w:t>-</w:t>
      </w:r>
      <w:r>
        <w:rPr>
          <w:rFonts w:ascii="Arial"/>
          <w:color w:val="010101"/>
          <w:spacing w:val="15"/>
          <w:w w:val="105"/>
        </w:rPr>
        <w:t>-</w:t>
      </w:r>
      <w:r>
        <w:rPr>
          <w:rFonts w:ascii="Arial"/>
          <w:color w:val="010101"/>
          <w:spacing w:val="-52"/>
          <w:w w:val="105"/>
        </w:rPr>
        <w:t xml:space="preserve"> </w:t>
      </w:r>
      <w:r>
        <w:rPr>
          <w:rFonts w:ascii="Arial"/>
          <w:color w:val="010101"/>
          <w:w w:val="105"/>
        </w:rPr>
        <w:t>-</w:t>
      </w:r>
      <w:r>
        <w:rPr>
          <w:rFonts w:ascii="Arial"/>
          <w:color w:val="010101"/>
          <w:spacing w:val="-52"/>
          <w:w w:val="105"/>
        </w:rPr>
        <w:t xml:space="preserve"> </w:t>
      </w:r>
      <w:r>
        <w:rPr>
          <w:rFonts w:ascii="Arial"/>
          <w:color w:val="2D2D2D"/>
          <w:spacing w:val="22"/>
          <w:w w:val="105"/>
        </w:rPr>
        <w:t>--</w:t>
      </w:r>
      <w:r>
        <w:rPr>
          <w:rFonts w:ascii="Arial"/>
          <w:color w:val="111111"/>
          <w:spacing w:val="22"/>
          <w:w w:val="105"/>
        </w:rPr>
        <w:t>-</w:t>
      </w:r>
      <w:r>
        <w:rPr>
          <w:rFonts w:ascii="Arial"/>
          <w:color w:val="2D2D2D"/>
          <w:spacing w:val="22"/>
          <w:w w:val="105"/>
        </w:rPr>
        <w:t>-</w:t>
      </w:r>
      <w:r>
        <w:rPr>
          <w:rFonts w:ascii="Arial"/>
          <w:color w:val="2D2D2D"/>
          <w:spacing w:val="-52"/>
          <w:w w:val="105"/>
        </w:rPr>
        <w:t xml:space="preserve"> </w:t>
      </w:r>
      <w:r>
        <w:rPr>
          <w:rFonts w:ascii="Arial"/>
          <w:color w:val="010101"/>
          <w:spacing w:val="23"/>
          <w:w w:val="105"/>
        </w:rPr>
        <w:t>-</w:t>
      </w:r>
      <w:r>
        <w:rPr>
          <w:rFonts w:ascii="Arial"/>
          <w:color w:val="2D2D2D"/>
          <w:spacing w:val="23"/>
          <w:w w:val="105"/>
        </w:rPr>
        <w:t>--</w:t>
      </w:r>
      <w:r>
        <w:rPr>
          <w:rFonts w:ascii="Arial"/>
          <w:color w:val="010101"/>
          <w:spacing w:val="23"/>
          <w:w w:val="105"/>
        </w:rPr>
        <w:t>-</w:t>
      </w:r>
      <w:r>
        <w:rPr>
          <w:rFonts w:ascii="Arial"/>
          <w:color w:val="2D2D2D"/>
          <w:spacing w:val="23"/>
          <w:w w:val="105"/>
        </w:rPr>
        <w:t>--------</w:t>
      </w:r>
      <w:r>
        <w:rPr>
          <w:rFonts w:ascii="Arial"/>
          <w:color w:val="010101"/>
          <w:spacing w:val="23"/>
          <w:w w:val="105"/>
        </w:rPr>
        <w:t>-</w:t>
      </w:r>
      <w:r>
        <w:rPr>
          <w:rFonts w:ascii="Arial"/>
          <w:color w:val="2D2D2D"/>
          <w:spacing w:val="23"/>
          <w:w w:val="105"/>
        </w:rPr>
        <w:t>-----</w:t>
      </w:r>
      <w:r>
        <w:rPr>
          <w:rFonts w:ascii="Arial"/>
          <w:color w:val="010101"/>
          <w:spacing w:val="23"/>
          <w:w w:val="105"/>
        </w:rPr>
        <w:t>-</w:t>
      </w:r>
      <w:r>
        <w:rPr>
          <w:rFonts w:ascii="Arial"/>
          <w:color w:val="2D2D2D"/>
          <w:spacing w:val="23"/>
          <w:w w:val="105"/>
        </w:rPr>
        <w:t>-</w:t>
      </w:r>
      <w:r>
        <w:rPr>
          <w:rFonts w:ascii="Arial"/>
          <w:color w:val="494949"/>
          <w:spacing w:val="23"/>
          <w:w w:val="105"/>
        </w:rPr>
        <w:t>-</w:t>
      </w:r>
      <w:r>
        <w:rPr>
          <w:rFonts w:ascii="Arial"/>
          <w:color w:val="2D2D2D"/>
          <w:spacing w:val="23"/>
          <w:w w:val="105"/>
        </w:rPr>
        <w:t>--</w:t>
      </w:r>
      <w:r>
        <w:rPr>
          <w:rFonts w:ascii="Arial"/>
          <w:color w:val="010101"/>
          <w:spacing w:val="23"/>
          <w:w w:val="105"/>
        </w:rPr>
        <w:t>--</w:t>
      </w:r>
      <w:r>
        <w:rPr>
          <w:rFonts w:ascii="Arial"/>
          <w:color w:val="2D2D2D"/>
          <w:spacing w:val="23"/>
          <w:w w:val="105"/>
        </w:rPr>
        <w:t>--</w:t>
      </w:r>
      <w:r>
        <w:rPr>
          <w:rFonts w:ascii="Arial"/>
          <w:color w:val="111111"/>
          <w:spacing w:val="23"/>
          <w:w w:val="105"/>
        </w:rPr>
        <w:t>-</w:t>
      </w:r>
      <w:r>
        <w:rPr>
          <w:rFonts w:ascii="Arial"/>
          <w:color w:val="2D2D2D"/>
          <w:spacing w:val="23"/>
          <w:w w:val="105"/>
        </w:rPr>
        <w:t>--</w:t>
      </w:r>
      <w:r>
        <w:rPr>
          <w:rFonts w:ascii="Arial"/>
          <w:color w:val="111111"/>
          <w:spacing w:val="23"/>
          <w:w w:val="105"/>
        </w:rPr>
        <w:t>-</w:t>
      </w:r>
      <w:r>
        <w:rPr>
          <w:rFonts w:ascii="Arial"/>
          <w:color w:val="494949"/>
          <w:spacing w:val="23"/>
          <w:w w:val="105"/>
        </w:rPr>
        <w:t>-</w:t>
      </w:r>
      <w:r>
        <w:rPr>
          <w:rFonts w:ascii="Arial"/>
          <w:color w:val="2D2D2D"/>
          <w:spacing w:val="23"/>
          <w:w w:val="105"/>
        </w:rPr>
        <w:t>-</w:t>
      </w:r>
      <w:r>
        <w:rPr>
          <w:rFonts w:ascii="Arial"/>
          <w:color w:val="010101"/>
          <w:spacing w:val="23"/>
          <w:w w:val="105"/>
        </w:rPr>
        <w:t>-</w:t>
        <w:tab/>
      </w:r>
      <w:r>
        <w:rPr>
          <w:rFonts w:ascii="Arial"/>
          <w:color w:val="2D2D2D"/>
          <w:w w:val="105"/>
        </w:rPr>
        <w:t>(2)</w:t>
      </w:r>
    </w:p>
    <w:p>
      <w:pPr>
        <w:tabs>
          <w:tab w:val="left" w:pos="4953"/>
          <w:tab w:val="left" w:pos="6697"/>
        </w:tabs>
        <w:spacing w:before="211"/>
        <w:ind w:left="3858" w:right="0" w:firstLine="0"/>
        <w:jc w:val="left"/>
        <w:rPr>
          <w:rFonts w:ascii="Arial" w:eastAsia="Arial"/>
          <w:sz w:val="34"/>
        </w:rPr>
      </w:pPr>
      <w:r>
        <w:rPr>
          <w:color w:val="2D2D2D"/>
          <w:sz w:val="32"/>
        </w:rPr>
        <w:t>式中：</w:t>
        <w:tab/>
      </w:r>
      <w:r>
        <w:rPr>
          <w:rFonts w:ascii="Times New Roman" w:eastAsia="Times New Roman"/>
          <w:color w:val="2D2D2D"/>
          <w:sz w:val="23"/>
        </w:rPr>
        <w:t>0..</w:t>
        <w:tab/>
      </w:r>
      <w:r>
        <w:rPr>
          <w:color w:val="2D2D2D"/>
          <w:sz w:val="32"/>
        </w:rPr>
        <w:t>试</w:t>
      </w:r>
      <w:r>
        <w:rPr>
          <w:color w:val="2D2D2D"/>
          <w:spacing w:val="-73"/>
          <w:sz w:val="32"/>
        </w:rPr>
        <w:t xml:space="preserve"> </w:t>
      </w:r>
      <w:r>
        <w:rPr>
          <w:color w:val="2D2D2D"/>
          <w:sz w:val="32"/>
        </w:rPr>
        <w:t>样含</w:t>
      </w:r>
      <w:r>
        <w:rPr>
          <w:color w:val="2D2D2D"/>
          <w:spacing w:val="-32"/>
          <w:sz w:val="32"/>
        </w:rPr>
        <w:t>水</w:t>
      </w:r>
      <w:r>
        <w:rPr>
          <w:color w:val="2D2D2D"/>
          <w:sz w:val="32"/>
        </w:rPr>
        <w:t>率</w:t>
      </w:r>
      <w:r>
        <w:rPr>
          <w:color w:val="2D2D2D"/>
          <w:spacing w:val="32"/>
          <w:sz w:val="32"/>
        </w:rPr>
        <w:t>为</w:t>
      </w:r>
      <w:r>
        <w:rPr>
          <w:color w:val="2D2D2D"/>
          <w:spacing w:val="17"/>
          <w:sz w:val="32"/>
        </w:rPr>
        <w:t>邓</w:t>
      </w:r>
      <w:r>
        <w:rPr>
          <w:color w:val="2D2D2D"/>
          <w:sz w:val="32"/>
        </w:rPr>
        <w:t>时的抗弯强</w:t>
      </w:r>
      <w:r>
        <w:rPr>
          <w:color w:val="2D2D2D"/>
          <w:spacing w:val="28"/>
          <w:sz w:val="32"/>
        </w:rPr>
        <w:t>度</w:t>
      </w:r>
      <w:r>
        <w:rPr>
          <w:color w:val="111111"/>
          <w:spacing w:val="4"/>
          <w:sz w:val="32"/>
        </w:rPr>
        <w:t>，</w:t>
      </w:r>
      <w:r>
        <w:rPr>
          <w:rFonts w:ascii="Arial" w:eastAsia="Arial"/>
          <w:color w:val="2D2D2D"/>
          <w:spacing w:val="4"/>
          <w:sz w:val="34"/>
        </w:rPr>
        <w:t>MPa;</w:t>
      </w:r>
    </w:p>
    <w:p>
      <w:pPr>
        <w:tabs>
          <w:tab w:val="left" w:pos="6678"/>
        </w:tabs>
        <w:spacing w:before="213"/>
        <w:ind w:left="4915" w:right="0" w:firstLine="0"/>
        <w:jc w:val="left"/>
        <w:rPr>
          <w:rFonts w:ascii="Arial" w:eastAsia="Arial"/>
          <w:sz w:val="34"/>
        </w:rPr>
      </w:pPr>
      <w:r>
        <w:rPr>
          <w:color w:val="2D2D2D"/>
          <w:w w:val="145"/>
          <w:sz w:val="31"/>
        </w:rPr>
        <w:t>"</w:t>
        <w:tab/>
      </w:r>
      <w:r>
        <w:rPr>
          <w:color w:val="2D2D2D"/>
          <w:spacing w:val="-37"/>
          <w:w w:val="105"/>
          <w:sz w:val="32"/>
        </w:rPr>
        <w:t>破 坏 荷载</w:t>
      </w:r>
      <w:r>
        <w:rPr>
          <w:color w:val="111111"/>
          <w:spacing w:val="-12"/>
          <w:w w:val="105"/>
          <w:sz w:val="32"/>
        </w:rPr>
        <w:t>，</w:t>
      </w:r>
      <w:r>
        <w:rPr>
          <w:rFonts w:ascii="Arial" w:eastAsia="Arial"/>
          <w:color w:val="2D2D2D"/>
          <w:spacing w:val="-12"/>
          <w:w w:val="105"/>
          <w:sz w:val="34"/>
        </w:rPr>
        <w:t>N;</w:t>
      </w:r>
    </w:p>
    <w:p>
      <w:pPr>
        <w:pStyle w:val="BodyText"/>
        <w:tabs>
          <w:tab w:val="left" w:pos="6776"/>
        </w:tabs>
        <w:spacing w:before="176"/>
        <w:ind w:left="4940"/>
      </w:pPr>
      <w:r>
        <w:rPr>
          <w:rFonts w:ascii="Times New Roman" w:eastAsia="Times New Roman"/>
          <w:color w:val="2D2D2D"/>
          <w:sz w:val="36"/>
        </w:rPr>
        <w:t>1</w:t>
        <w:tab/>
      </w:r>
      <w:r>
        <w:rPr>
          <w:color w:val="2D2D2D"/>
        </w:rPr>
        <w:t>两支座间跨距，血；</w:t>
      </w:r>
    </w:p>
    <w:p>
      <w:pPr>
        <w:tabs>
          <w:tab w:val="left" w:pos="5434"/>
        </w:tabs>
        <w:spacing w:before="166"/>
        <w:ind w:left="4937" w:right="0" w:firstLine="0"/>
        <w:jc w:val="left"/>
        <w:rPr>
          <w:rFonts w:ascii="Arial" w:eastAsia="Arial" w:hAnsi="Arial"/>
          <w:sz w:val="34"/>
        </w:rPr>
      </w:pPr>
      <w:r>
        <w:rPr>
          <w:rFonts w:ascii="Arial" w:eastAsia="Arial" w:hAnsi="Arial"/>
          <w:color w:val="494949"/>
          <w:w w:val="106"/>
          <w:sz w:val="37"/>
        </w:rPr>
        <w:t>b</w:t>
      </w:r>
      <w:r>
        <w:rPr>
          <w:rFonts w:ascii="Arial" w:eastAsia="Arial" w:hAnsi="Arial"/>
          <w:color w:val="494949"/>
          <w:sz w:val="37"/>
        </w:rPr>
        <w:tab/>
      </w:r>
      <w:r>
        <w:rPr>
          <w:color w:val="AAAAAA"/>
          <w:w w:val="106"/>
          <w:sz w:val="32"/>
        </w:rPr>
        <w:t>-</w:t>
      </w:r>
      <w:r>
        <w:rPr>
          <w:color w:val="AAAAAA"/>
          <w:spacing w:val="32"/>
          <w:sz w:val="32"/>
        </w:rPr>
        <w:t xml:space="preserve"> </w:t>
      </w:r>
      <w:r>
        <w:rPr>
          <w:color w:val="AAAAAA"/>
          <w:spacing w:val="-15"/>
          <w:w w:val="106"/>
          <w:sz w:val="32"/>
        </w:rPr>
        <w:t>——－</w:t>
      </w:r>
      <w:r>
        <w:rPr>
          <w:color w:val="2D2D2D"/>
          <w:spacing w:val="-11"/>
          <w:w w:val="106"/>
          <w:sz w:val="32"/>
        </w:rPr>
        <w:t>试样宽度，</w:t>
      </w:r>
      <w:r>
        <w:rPr>
          <w:rFonts w:ascii="Arial" w:eastAsia="Arial" w:hAnsi="Arial"/>
          <w:color w:val="2D2D2D"/>
          <w:w w:val="67"/>
          <w:sz w:val="34"/>
        </w:rPr>
        <w:t>mm;</w:t>
      </w:r>
    </w:p>
    <w:p>
      <w:pPr>
        <w:spacing w:before="223"/>
        <w:ind w:left="158" w:right="2260" w:firstLine="0"/>
        <w:jc w:val="center"/>
        <w:rPr>
          <w:sz w:val="33"/>
        </w:rPr>
      </w:pPr>
      <w:r>
        <w:pict>
          <v:shape id="_x0000_s1149" type="#_x0000_t202" style="width:10.8pt;height:19.6pt;margin-top:6.4pt;margin-left:251.46pt;mso-position-horizontal-relative:page;position:absolute;z-index:251727872" filled="f" stroked="f">
            <v:textbox style="layout-flow:vertical-ideographic" inset="0,0,0,0">
              <w:txbxContent>
                <w:p>
                  <w:pPr>
                    <w:spacing w:before="0" w:line="108" w:lineRule="auto"/>
                    <w:ind w:left="20" w:right="0" w:firstLine="0"/>
                    <w:jc w:val="left"/>
                    <w:rPr>
                      <w:sz w:val="35"/>
                    </w:rPr>
                  </w:pPr>
                  <w:r>
                    <w:rPr>
                      <w:color w:val="2D2D2D"/>
                      <w:w w:val="100"/>
                      <w:sz w:val="35"/>
                    </w:rPr>
                    <w:t>h</w:t>
                  </w:r>
                </w:p>
              </w:txbxContent>
            </v:textbox>
          </v:shape>
        </w:pict>
      </w:r>
      <w:r>
        <w:rPr>
          <w:color w:val="2D2D2D"/>
          <w:sz w:val="32"/>
        </w:rPr>
        <w:t>试 样高度，</w:t>
      </w:r>
      <w:r>
        <w:rPr>
          <w:rFonts w:ascii="Arial" w:eastAsia="Arial"/>
          <w:color w:val="2D2D2D"/>
          <w:sz w:val="34"/>
        </w:rPr>
        <w:t>mm</w:t>
      </w:r>
      <w:r>
        <w:rPr>
          <w:color w:val="2D2D2D"/>
          <w:sz w:val="33"/>
        </w:rPr>
        <w:t>；</w:t>
      </w:r>
    </w:p>
    <w:p>
      <w:pPr>
        <w:tabs>
          <w:tab w:val="left" w:pos="4530"/>
        </w:tabs>
        <w:spacing w:before="107"/>
        <w:ind w:left="3856" w:right="0" w:firstLine="0"/>
        <w:jc w:val="left"/>
        <w:rPr>
          <w:sz w:val="32"/>
        </w:rPr>
      </w:pPr>
      <w:r>
        <w:rPr>
          <w:rFonts w:ascii="Arial" w:eastAsia="Arial" w:hAnsi="Arial"/>
          <w:color w:val="2D2D2D"/>
          <w:w w:val="67"/>
          <w:sz w:val="43"/>
        </w:rPr>
        <w:t>©</w:t>
      </w:r>
      <w:r>
        <w:rPr>
          <w:rFonts w:ascii="Arial" w:eastAsia="Arial" w:hAnsi="Arial"/>
          <w:color w:val="2D2D2D"/>
          <w:sz w:val="43"/>
        </w:rPr>
        <w:tab/>
      </w:r>
      <w:r>
        <w:rPr>
          <w:color w:val="2D2D2D"/>
          <w:w w:val="67"/>
          <w:sz w:val="32"/>
        </w:rPr>
        <w:t>将</w:t>
      </w:r>
      <w:r>
        <w:rPr>
          <w:color w:val="2D2D2D"/>
          <w:spacing w:val="-17"/>
          <w:sz w:val="32"/>
        </w:rPr>
        <w:t xml:space="preserve"> </w:t>
      </w:r>
      <w:r>
        <w:rPr>
          <w:color w:val="2D2D2D"/>
          <w:w w:val="106"/>
          <w:sz w:val="32"/>
        </w:rPr>
        <w:t>抗弯强度</w:t>
      </w:r>
      <w:r>
        <w:rPr>
          <w:color w:val="2D2D2D"/>
          <w:spacing w:val="-56"/>
          <w:sz w:val="32"/>
        </w:rPr>
        <w:t xml:space="preserve"> </w:t>
      </w:r>
      <w:r>
        <w:rPr>
          <w:rFonts w:ascii="Times New Roman" w:eastAsia="Times New Roman" w:hAnsi="Times New Roman"/>
          <w:color w:val="494949"/>
          <w:w w:val="108"/>
          <w:sz w:val="29"/>
        </w:rPr>
        <w:t>(</w:t>
      </w:r>
      <w:r>
        <w:rPr>
          <w:rFonts w:ascii="Times New Roman" w:eastAsia="Times New Roman" w:hAnsi="Times New Roman"/>
          <w:color w:val="494949"/>
          <w:spacing w:val="-31"/>
          <w:sz w:val="29"/>
        </w:rPr>
        <w:t xml:space="preserve"> </w:t>
      </w:r>
      <w:r>
        <w:rPr>
          <w:rFonts w:ascii="Times New Roman" w:eastAsia="Times New Roman" w:hAnsi="Times New Roman"/>
          <w:color w:val="2D2D2D"/>
          <w:w w:val="88"/>
          <w:sz w:val="29"/>
        </w:rPr>
        <w:t>0</w:t>
      </w:r>
      <w:r>
        <w:rPr>
          <w:rFonts w:ascii="Times New Roman" w:eastAsia="Times New Roman" w:hAnsi="Times New Roman"/>
          <w:color w:val="2D2D2D"/>
          <w:spacing w:val="-7"/>
          <w:sz w:val="29"/>
        </w:rPr>
        <w:t xml:space="preserve">   </w:t>
      </w:r>
      <w:r>
        <w:rPr>
          <w:rFonts w:ascii="Times New Roman" w:eastAsia="Times New Roman" w:hAnsi="Times New Roman"/>
          <w:color w:val="2D2D2D"/>
          <w:w w:val="88"/>
          <w:sz w:val="29"/>
        </w:rPr>
        <w:t>..</w:t>
      </w:r>
      <w:r>
        <w:rPr>
          <w:rFonts w:ascii="Times New Roman" w:eastAsia="Times New Roman" w:hAnsi="Times New Roman"/>
          <w:color w:val="2D2D2D"/>
          <w:spacing w:val="17"/>
          <w:sz w:val="29"/>
        </w:rPr>
        <w:t xml:space="preserve"> </w:t>
      </w:r>
      <w:r>
        <w:rPr>
          <w:color w:val="2D2D2D"/>
          <w:w w:val="88"/>
          <w:sz w:val="32"/>
        </w:rPr>
        <w:t>）</w:t>
      </w:r>
      <w:r>
        <w:rPr>
          <w:color w:val="2D2D2D"/>
          <w:spacing w:val="-75"/>
          <w:w w:val="88"/>
          <w:sz w:val="32"/>
        </w:rPr>
        <w:t>，</w:t>
      </w:r>
      <w:r>
        <w:rPr>
          <w:color w:val="2D2D2D"/>
          <w:spacing w:val="-20"/>
          <w:w w:val="109"/>
          <w:sz w:val="32"/>
        </w:rPr>
        <w:t>按下式换算为含水</w:t>
      </w:r>
      <w:r>
        <w:rPr>
          <w:color w:val="494949"/>
          <w:spacing w:val="-7"/>
          <w:w w:val="108"/>
          <w:sz w:val="32"/>
        </w:rPr>
        <w:t>率</w:t>
      </w:r>
      <w:r>
        <w:rPr>
          <w:color w:val="2D2D2D"/>
          <w:w w:val="102"/>
          <w:sz w:val="32"/>
        </w:rPr>
        <w:t>为</w:t>
      </w:r>
      <w:r>
        <w:rPr>
          <w:color w:val="2D2D2D"/>
          <w:spacing w:val="-87"/>
          <w:sz w:val="32"/>
        </w:rPr>
        <w:t xml:space="preserve"> </w:t>
      </w:r>
      <w:r>
        <w:rPr>
          <w:rFonts w:ascii="Arial" w:eastAsia="Arial" w:hAnsi="Arial"/>
          <w:color w:val="494949"/>
          <w:spacing w:val="-6"/>
          <w:w w:val="102"/>
          <w:sz w:val="34"/>
        </w:rPr>
        <w:t>1</w:t>
      </w:r>
      <w:r>
        <w:rPr>
          <w:rFonts w:ascii="Arial" w:eastAsia="Arial" w:hAnsi="Arial"/>
          <w:color w:val="2D2D2D"/>
          <w:spacing w:val="-83"/>
          <w:w w:val="97"/>
          <w:sz w:val="34"/>
        </w:rPr>
        <w:t>2</w:t>
      </w:r>
      <w:r>
        <w:rPr>
          <w:color w:val="2D2D2D"/>
          <w:w w:val="85"/>
          <w:sz w:val="32"/>
        </w:rPr>
        <w:t>％时的强</w:t>
      </w:r>
      <w:r>
        <w:rPr>
          <w:color w:val="2D2D2D"/>
          <w:spacing w:val="-30"/>
          <w:sz w:val="32"/>
        </w:rPr>
        <w:t xml:space="preserve"> </w:t>
      </w:r>
      <w:r>
        <w:rPr>
          <w:color w:val="2D2D2D"/>
          <w:w w:val="108"/>
          <w:sz w:val="32"/>
        </w:rPr>
        <w:t>度</w:t>
      </w:r>
      <w:r>
        <w:rPr>
          <w:color w:val="2D2D2D"/>
          <w:spacing w:val="-35"/>
          <w:sz w:val="32"/>
        </w:rPr>
        <w:t xml:space="preserve"> </w:t>
      </w:r>
      <w:r>
        <w:rPr>
          <w:rFonts w:ascii="Arial" w:eastAsia="Arial" w:hAnsi="Arial"/>
          <w:color w:val="2D2D2D"/>
          <w:w w:val="108"/>
          <w:sz w:val="34"/>
        </w:rPr>
        <w:t>(</w:t>
      </w:r>
      <w:r>
        <w:rPr>
          <w:rFonts w:ascii="Arial" w:eastAsia="Arial" w:hAnsi="Arial"/>
          <w:color w:val="2D2D2D"/>
          <w:spacing w:val="-21"/>
          <w:sz w:val="34"/>
        </w:rPr>
        <w:t xml:space="preserve">  </w:t>
      </w:r>
      <w:r>
        <w:rPr>
          <w:rFonts w:ascii="Arial" w:eastAsia="Arial" w:hAnsi="Arial"/>
          <w:color w:val="2D2D2D"/>
          <w:spacing w:val="-39"/>
          <w:w w:val="95"/>
          <w:sz w:val="34"/>
        </w:rPr>
        <w:t>o</w:t>
      </w:r>
      <w:r>
        <w:rPr>
          <w:rFonts w:ascii="Arial" w:eastAsia="Arial" w:hAnsi="Arial"/>
          <w:color w:val="2D2D2D"/>
          <w:spacing w:val="-1"/>
          <w:w w:val="40"/>
          <w:sz w:val="34"/>
        </w:rPr>
        <w:t>b</w:t>
      </w:r>
      <w:r>
        <w:rPr>
          <w:rFonts w:ascii="Arial" w:eastAsia="Arial" w:hAnsi="Arial"/>
          <w:color w:val="2D2D2D"/>
          <w:w w:val="40"/>
          <w:sz w:val="34"/>
        </w:rPr>
        <w:t>1</w:t>
      </w:r>
      <w:r>
        <w:rPr>
          <w:rFonts w:ascii="Arial" w:eastAsia="Arial" w:hAnsi="Arial"/>
          <w:color w:val="2D2D2D"/>
          <w:spacing w:val="15"/>
          <w:sz w:val="34"/>
        </w:rPr>
        <w:t xml:space="preserve"> </w:t>
      </w:r>
      <w:r>
        <w:rPr>
          <w:rFonts w:ascii="Arial" w:eastAsia="Arial" w:hAnsi="Arial"/>
          <w:color w:val="2D2D2D"/>
          <w:spacing w:val="-1"/>
          <w:w w:val="72"/>
          <w:sz w:val="34"/>
        </w:rPr>
        <w:t>2</w:t>
      </w:r>
      <w:r>
        <w:rPr>
          <w:rFonts w:ascii="Arial" w:eastAsia="Arial" w:hAnsi="Arial"/>
          <w:color w:val="2D2D2D"/>
          <w:w w:val="72"/>
          <w:sz w:val="34"/>
        </w:rPr>
        <w:t>)</w:t>
      </w:r>
      <w:r>
        <w:rPr>
          <w:rFonts w:ascii="Arial" w:eastAsia="Arial" w:hAnsi="Arial"/>
          <w:color w:val="2D2D2D"/>
          <w:spacing w:val="-61"/>
          <w:sz w:val="34"/>
        </w:rPr>
        <w:t xml:space="preserve"> </w:t>
      </w:r>
      <w:r>
        <w:rPr>
          <w:color w:val="111111"/>
          <w:w w:val="72"/>
          <w:sz w:val="32"/>
        </w:rPr>
        <w:t>，</w:t>
      </w:r>
      <w:r>
        <w:rPr>
          <w:color w:val="111111"/>
          <w:spacing w:val="-47"/>
          <w:sz w:val="32"/>
        </w:rPr>
        <w:t xml:space="preserve"> </w:t>
      </w:r>
      <w:r>
        <w:rPr>
          <w:color w:val="2D2D2D"/>
          <w:w w:val="108"/>
          <w:sz w:val="32"/>
        </w:rPr>
        <w:t>准确</w:t>
      </w:r>
    </w:p>
    <w:p>
      <w:pPr>
        <w:spacing w:before="131"/>
        <w:ind w:left="3177" w:right="0" w:firstLine="0"/>
        <w:jc w:val="left"/>
        <w:rPr>
          <w:sz w:val="40"/>
        </w:rPr>
      </w:pPr>
      <w:r>
        <w:rPr>
          <w:color w:val="2D2D2D"/>
          <w:spacing w:val="52"/>
          <w:sz w:val="35"/>
        </w:rPr>
        <w:t>至</w:t>
      </w:r>
      <w:r>
        <w:rPr>
          <w:rFonts w:ascii="Times New Roman" w:eastAsia="Times New Roman"/>
          <w:color w:val="2D2D2D"/>
          <w:spacing w:val="-19"/>
          <w:sz w:val="37"/>
        </w:rPr>
        <w:t>0</w:t>
      </w:r>
      <w:r>
        <w:rPr>
          <w:rFonts w:ascii="Times New Roman" w:eastAsia="Times New Roman"/>
          <w:color w:val="111111"/>
          <w:sz w:val="37"/>
        </w:rPr>
        <w:t xml:space="preserve">. </w:t>
      </w:r>
      <w:r>
        <w:rPr>
          <w:rFonts w:ascii="Arial" w:eastAsia="Arial"/>
          <w:color w:val="2D2D2D"/>
          <w:sz w:val="34"/>
        </w:rPr>
        <w:t>l</w:t>
      </w:r>
      <w:r>
        <w:rPr>
          <w:rFonts w:ascii="Arial" w:eastAsia="Arial"/>
          <w:color w:val="2D2D2D"/>
          <w:spacing w:val="-53"/>
          <w:sz w:val="34"/>
        </w:rPr>
        <w:t xml:space="preserve"> </w:t>
      </w:r>
      <w:r>
        <w:rPr>
          <w:rFonts w:ascii="Arial" w:eastAsia="Arial"/>
          <w:color w:val="2D2D2D"/>
          <w:spacing w:val="-26"/>
          <w:sz w:val="34"/>
        </w:rPr>
        <w:t>MP</w:t>
      </w:r>
      <w:r>
        <w:rPr>
          <w:rFonts w:ascii="Arial" w:eastAsia="Arial"/>
          <w:color w:val="494949"/>
          <w:spacing w:val="-26"/>
          <w:sz w:val="34"/>
        </w:rPr>
        <w:t>a</w:t>
      </w:r>
      <w:r>
        <w:rPr>
          <w:color w:val="494949"/>
          <w:sz w:val="40"/>
        </w:rPr>
        <w:t>。</w:t>
      </w:r>
    </w:p>
    <w:p>
      <w:pPr>
        <w:tabs>
          <w:tab w:val="left" w:leader="hyphen" w:pos="12956"/>
        </w:tabs>
        <w:spacing w:before="252"/>
        <w:ind w:left="3946" w:right="0" w:firstLine="0"/>
        <w:jc w:val="left"/>
        <w:rPr>
          <w:rFonts w:ascii="Arial" w:eastAsia="Arial"/>
          <w:sz w:val="34"/>
        </w:rPr>
      </w:pPr>
      <w:r>
        <w:rPr>
          <w:rFonts w:ascii="Arial" w:eastAsia="Arial"/>
          <w:color w:val="2D2D2D"/>
          <w:w w:val="75"/>
          <w:sz w:val="34"/>
        </w:rPr>
        <w:t>o</w:t>
      </w:r>
      <w:r>
        <w:rPr>
          <w:rFonts w:ascii="Arial" w:eastAsia="Arial"/>
          <w:color w:val="2D2D2D"/>
          <w:spacing w:val="-44"/>
          <w:w w:val="75"/>
          <w:sz w:val="34"/>
        </w:rPr>
        <w:t xml:space="preserve"> </w:t>
      </w:r>
      <w:r>
        <w:rPr>
          <w:rFonts w:ascii="Arial" w:eastAsia="Arial"/>
          <w:color w:val="2D2D2D"/>
          <w:spacing w:val="-36"/>
          <w:w w:val="75"/>
          <w:sz w:val="34"/>
        </w:rPr>
        <w:t>b</w:t>
      </w:r>
      <w:r>
        <w:rPr>
          <w:rFonts w:ascii="Arial" w:eastAsia="Arial"/>
          <w:color w:val="111111"/>
          <w:spacing w:val="-36"/>
          <w:w w:val="75"/>
          <w:sz w:val="34"/>
        </w:rPr>
        <w:t>1</w:t>
      </w:r>
      <w:r>
        <w:rPr>
          <w:rFonts w:ascii="Arial" w:eastAsia="Arial"/>
          <w:color w:val="646464"/>
          <w:spacing w:val="-36"/>
          <w:w w:val="75"/>
          <w:sz w:val="34"/>
        </w:rPr>
        <w:t>2</w:t>
      </w:r>
      <w:r>
        <w:rPr>
          <w:rFonts w:ascii="Arial" w:eastAsia="Arial"/>
          <w:color w:val="2D2D2D"/>
          <w:spacing w:val="-36"/>
          <w:w w:val="75"/>
          <w:sz w:val="34"/>
        </w:rPr>
        <w:t>=</w:t>
      </w:r>
      <w:r>
        <w:rPr>
          <w:rFonts w:ascii="Arial" w:eastAsia="Arial"/>
          <w:color w:val="2D2D2D"/>
          <w:spacing w:val="-36"/>
          <w:w w:val="75"/>
          <w:sz w:val="25"/>
        </w:rPr>
        <w:t xml:space="preserve">0     </w:t>
      </w:r>
      <w:r>
        <w:rPr>
          <w:rFonts w:ascii="Arial" w:eastAsia="Arial"/>
          <w:color w:val="2D2D2D"/>
          <w:spacing w:val="-30"/>
          <w:w w:val="75"/>
          <w:sz w:val="25"/>
        </w:rPr>
        <w:t xml:space="preserve"> </w:t>
      </w:r>
      <w:r>
        <w:rPr>
          <w:rFonts w:ascii="Arial" w:eastAsia="Arial"/>
          <w:color w:val="111111"/>
          <w:w w:val="75"/>
          <w:sz w:val="34"/>
        </w:rPr>
        <w:t>b.</w:t>
      </w:r>
      <w:r>
        <w:rPr>
          <w:rFonts w:ascii="Arial" w:eastAsia="Arial"/>
          <w:color w:val="111111"/>
          <w:spacing w:val="7"/>
          <w:w w:val="75"/>
          <w:sz w:val="34"/>
        </w:rPr>
        <w:t xml:space="preserve"> </w:t>
      </w:r>
      <w:r>
        <w:rPr>
          <w:rFonts w:ascii="Arial" w:eastAsia="Arial"/>
          <w:color w:val="2D2D2D"/>
          <w:w w:val="75"/>
          <w:sz w:val="34"/>
        </w:rPr>
        <w:t>[l+O.04</w:t>
      </w:r>
      <w:r>
        <w:rPr>
          <w:rFonts w:ascii="Arial" w:eastAsia="Arial"/>
          <w:color w:val="2D2D2D"/>
          <w:spacing w:val="10"/>
          <w:w w:val="75"/>
          <w:sz w:val="34"/>
        </w:rPr>
        <w:t xml:space="preserve"> </w:t>
      </w:r>
      <w:r>
        <w:rPr>
          <w:rFonts w:ascii="Arial" w:eastAsia="Arial"/>
          <w:color w:val="494949"/>
          <w:w w:val="75"/>
          <w:sz w:val="34"/>
        </w:rPr>
        <w:t>(</w:t>
      </w:r>
      <w:r>
        <w:rPr>
          <w:rFonts w:ascii="Arial" w:eastAsia="Arial"/>
          <w:color w:val="494949"/>
          <w:spacing w:val="-38"/>
          <w:w w:val="75"/>
          <w:sz w:val="34"/>
        </w:rPr>
        <w:t xml:space="preserve"> </w:t>
      </w:r>
      <w:r>
        <w:rPr>
          <w:rFonts w:ascii="Arial" w:eastAsia="Arial"/>
          <w:color w:val="2D2D2D"/>
          <w:spacing w:val="-13"/>
          <w:w w:val="75"/>
          <w:sz w:val="34"/>
        </w:rPr>
        <w:t>W</w:t>
      </w:r>
      <w:r>
        <w:rPr>
          <w:rFonts w:ascii="Arial" w:eastAsia="Arial"/>
          <w:color w:val="494949"/>
          <w:spacing w:val="-13"/>
          <w:w w:val="75"/>
          <w:sz w:val="34"/>
        </w:rPr>
        <w:t>-</w:t>
      </w:r>
      <w:r>
        <w:rPr>
          <w:rFonts w:ascii="Arial" w:eastAsia="Arial"/>
          <w:color w:val="494949"/>
          <w:spacing w:val="-29"/>
          <w:w w:val="75"/>
          <w:sz w:val="34"/>
        </w:rPr>
        <w:t xml:space="preserve"> </w:t>
      </w:r>
      <w:r>
        <w:rPr>
          <w:rFonts w:ascii="Arial" w:eastAsia="Arial"/>
          <w:color w:val="2D2D2D"/>
          <w:w w:val="75"/>
          <w:sz w:val="34"/>
        </w:rPr>
        <w:t>12)</w:t>
      </w:r>
      <w:r>
        <w:rPr>
          <w:rFonts w:ascii="Arial" w:eastAsia="Arial"/>
          <w:color w:val="2D2D2D"/>
          <w:spacing w:val="-12"/>
          <w:w w:val="75"/>
          <w:sz w:val="34"/>
        </w:rPr>
        <w:t xml:space="preserve"> </w:t>
      </w:r>
      <w:r>
        <w:rPr>
          <w:color w:val="2D2D2D"/>
          <w:spacing w:val="-134"/>
          <w:w w:val="75"/>
          <w:sz w:val="25"/>
        </w:rPr>
        <w:t>］</w:t>
      </w:r>
      <w:r>
        <w:rPr>
          <w:color w:val="2D2D2D"/>
          <w:spacing w:val="10"/>
          <w:w w:val="75"/>
          <w:sz w:val="25"/>
        </w:rPr>
        <w:t>一</w:t>
      </w:r>
      <w:r>
        <w:rPr>
          <w:color w:val="010101"/>
          <w:w w:val="75"/>
          <w:sz w:val="25"/>
        </w:rPr>
        <w:t>一一一</w:t>
      </w:r>
      <w:r>
        <w:rPr>
          <w:color w:val="010101"/>
          <w:spacing w:val="-66"/>
          <w:w w:val="75"/>
          <w:sz w:val="25"/>
        </w:rPr>
        <w:t xml:space="preserve"> </w:t>
      </w:r>
      <w:r>
        <w:rPr>
          <w:color w:val="2D2D2D"/>
          <w:spacing w:val="10"/>
          <w:w w:val="75"/>
          <w:sz w:val="25"/>
        </w:rPr>
        <w:t>一</w:t>
      </w:r>
      <w:r>
        <w:rPr>
          <w:color w:val="111111"/>
          <w:w w:val="75"/>
          <w:sz w:val="25"/>
        </w:rPr>
        <w:t>一一一一一一</w:t>
      </w:r>
      <w:r>
        <w:rPr>
          <w:color w:val="111111"/>
          <w:spacing w:val="-39"/>
          <w:w w:val="75"/>
          <w:sz w:val="25"/>
        </w:rPr>
        <w:t xml:space="preserve"> </w:t>
      </w:r>
      <w:r>
        <w:rPr>
          <w:color w:val="2D2D2D"/>
          <w:w w:val="75"/>
          <w:sz w:val="25"/>
        </w:rPr>
        <w:t>一一</w:t>
      </w:r>
      <w:r>
        <w:rPr>
          <w:color w:val="2D2D2D"/>
          <w:spacing w:val="30"/>
          <w:w w:val="75"/>
          <w:sz w:val="25"/>
        </w:rPr>
        <w:t>一</w:t>
      </w:r>
      <w:r>
        <w:rPr>
          <w:color w:val="010101"/>
          <w:w w:val="75"/>
          <w:sz w:val="25"/>
        </w:rPr>
        <w:t>一一一</w:t>
      </w:r>
      <w:r>
        <w:rPr>
          <w:color w:val="010101"/>
          <w:spacing w:val="-66"/>
          <w:w w:val="75"/>
          <w:sz w:val="25"/>
        </w:rPr>
        <w:t xml:space="preserve"> </w:t>
      </w:r>
      <w:r>
        <w:rPr>
          <w:color w:val="2D2D2D"/>
          <w:w w:val="75"/>
          <w:sz w:val="25"/>
        </w:rPr>
        <w:t>一</w:t>
      </w:r>
      <w:r>
        <w:rPr>
          <w:color w:val="2D2D2D"/>
          <w:spacing w:val="20"/>
          <w:w w:val="75"/>
          <w:sz w:val="25"/>
        </w:rPr>
        <w:t>一</w:t>
      </w:r>
      <w:r>
        <w:rPr>
          <w:color w:val="010101"/>
          <w:w w:val="75"/>
          <w:sz w:val="25"/>
        </w:rPr>
        <w:t>一</w:t>
      </w:r>
      <w:r>
        <w:rPr>
          <w:color w:val="010101"/>
          <w:spacing w:val="40"/>
          <w:w w:val="75"/>
          <w:sz w:val="25"/>
        </w:rPr>
        <w:t>一</w:t>
      </w:r>
      <w:r>
        <w:rPr>
          <w:color w:val="2D2D2D"/>
          <w:w w:val="75"/>
          <w:sz w:val="25"/>
        </w:rPr>
        <w:t>一</w:t>
        <w:tab/>
      </w:r>
      <w:r>
        <w:rPr>
          <w:rFonts w:ascii="Arial" w:eastAsia="Arial"/>
          <w:color w:val="494949"/>
          <w:sz w:val="34"/>
        </w:rPr>
        <w:t>(</w:t>
      </w:r>
      <w:r>
        <w:rPr>
          <w:rFonts w:ascii="Arial" w:eastAsia="Arial"/>
          <w:color w:val="494949"/>
          <w:spacing w:val="-52"/>
          <w:sz w:val="34"/>
        </w:rPr>
        <w:t xml:space="preserve"> </w:t>
      </w:r>
      <w:r>
        <w:rPr>
          <w:rFonts w:ascii="Arial" w:eastAsia="Arial"/>
          <w:color w:val="2D2D2D"/>
          <w:spacing w:val="3"/>
          <w:sz w:val="34"/>
        </w:rPr>
        <w:t>3)</w:t>
      </w:r>
    </w:p>
    <w:p>
      <w:pPr>
        <w:pStyle w:val="BodyText"/>
        <w:spacing w:before="9"/>
        <w:rPr>
          <w:rFonts w:ascii="Arial"/>
          <w:sz w:val="8"/>
        </w:rPr>
      </w:pPr>
    </w:p>
    <w:p>
      <w:pPr>
        <w:spacing w:after="0"/>
        <w:rPr>
          <w:rFonts w:ascii="Arial"/>
          <w:sz w:val="8"/>
        </w:rPr>
        <w:sectPr>
          <w:pgSz w:w="17860" w:h="25260"/>
          <w:pgMar w:top="1980" w:right="0" w:bottom="280" w:left="0" w:header="708" w:footer="708"/>
          <w:pgNumType w:start="30"/>
          <w:cols w:space="708"/>
        </w:sectPr>
      </w:pPr>
    </w:p>
    <w:p>
      <w:pPr>
        <w:tabs>
          <w:tab w:val="left" w:pos="1333"/>
        </w:tabs>
        <w:spacing w:before="90"/>
        <w:ind w:left="0" w:right="0" w:firstLine="0"/>
        <w:jc w:val="right"/>
        <w:rPr>
          <w:sz w:val="17"/>
        </w:rPr>
      </w:pPr>
      <w:r>
        <w:rPr>
          <w:color w:val="2D2D2D"/>
          <w:w w:val="95"/>
          <w:sz w:val="32"/>
        </w:rPr>
        <w:t>式中：</w:t>
      </w:r>
      <w:r>
        <w:rPr>
          <w:color w:val="2D2D2D"/>
          <w:spacing w:val="23"/>
          <w:w w:val="95"/>
          <w:sz w:val="32"/>
        </w:rPr>
        <w:t xml:space="preserve"> </w:t>
      </w:r>
      <w:r>
        <w:rPr>
          <w:rFonts w:ascii="Arial" w:eastAsia="Arial"/>
          <w:color w:val="2D2D2D"/>
          <w:w w:val="95"/>
          <w:sz w:val="17"/>
        </w:rPr>
        <w:t>0</w:t>
        <w:tab/>
      </w:r>
      <w:r>
        <w:rPr>
          <w:rFonts w:ascii="Arial" w:eastAsia="Arial"/>
          <w:color w:val="494949"/>
          <w:w w:val="90"/>
          <w:sz w:val="17"/>
        </w:rPr>
        <w:t>b</w:t>
      </w:r>
      <w:r>
        <w:rPr>
          <w:rFonts w:ascii="Arial" w:eastAsia="Arial"/>
          <w:color w:val="494949"/>
          <w:spacing w:val="-27"/>
          <w:w w:val="90"/>
          <w:sz w:val="17"/>
        </w:rPr>
        <w:t xml:space="preserve"> </w:t>
      </w:r>
      <w:r>
        <w:rPr>
          <w:rFonts w:ascii="Arial" w:eastAsia="Arial"/>
          <w:color w:val="646464"/>
          <w:spacing w:val="-12"/>
          <w:w w:val="90"/>
          <w:sz w:val="17"/>
        </w:rPr>
        <w:t>1</w:t>
      </w:r>
      <w:r>
        <w:rPr>
          <w:color w:val="2D2D2D"/>
          <w:w w:val="90"/>
          <w:sz w:val="17"/>
        </w:rPr>
        <w:t>扣</w:t>
      </w:r>
    </w:p>
    <w:p>
      <w:pPr>
        <w:spacing w:before="109"/>
        <w:ind w:left="0" w:right="38" w:firstLine="0"/>
        <w:jc w:val="right"/>
        <w:rPr>
          <w:rFonts w:ascii="Arial"/>
          <w:sz w:val="43"/>
        </w:rPr>
      </w:pPr>
      <w:r>
        <w:rPr>
          <w:rFonts w:ascii="Arial"/>
          <w:color w:val="2D2D2D"/>
          <w:w w:val="63"/>
          <w:sz w:val="43"/>
        </w:rPr>
        <w:t>w</w:t>
      </w:r>
    </w:p>
    <w:p>
      <w:pPr>
        <w:tabs>
          <w:tab w:val="left" w:pos="2661"/>
        </w:tabs>
        <w:spacing w:before="90" w:line="352" w:lineRule="auto"/>
        <w:ind w:left="1378" w:right="5450" w:hanging="81"/>
        <w:jc w:val="left"/>
        <w:rPr>
          <w:sz w:val="32"/>
        </w:rPr>
      </w:pPr>
      <w:r>
        <w:br w:type="column"/>
      </w:r>
      <w:r>
        <w:rPr>
          <w:color w:val="2D2D2D"/>
          <w:w w:val="80"/>
          <w:sz w:val="32"/>
        </w:rPr>
        <w:t>试</w:t>
      </w:r>
      <w:r>
        <w:rPr>
          <w:color w:val="2D2D2D"/>
          <w:spacing w:val="-58"/>
          <w:w w:val="80"/>
          <w:sz w:val="32"/>
        </w:rPr>
        <w:t xml:space="preserve"> </w:t>
      </w:r>
      <w:r>
        <w:rPr>
          <w:color w:val="2D2D2D"/>
          <w:w w:val="80"/>
          <w:sz w:val="32"/>
        </w:rPr>
        <w:t>样含水</w:t>
        <w:tab/>
      </w:r>
      <w:r>
        <w:rPr>
          <w:color w:val="2D2D2D"/>
          <w:sz w:val="32"/>
        </w:rPr>
        <w:t>率</w:t>
      </w:r>
      <w:r>
        <w:rPr>
          <w:color w:val="2D2D2D"/>
          <w:spacing w:val="44"/>
          <w:sz w:val="32"/>
        </w:rPr>
        <w:t>为</w:t>
      </w:r>
      <w:r>
        <w:rPr>
          <w:rFonts w:ascii="Arial" w:eastAsia="Arial"/>
          <w:color w:val="2D2D2D"/>
          <w:spacing w:val="-44"/>
          <w:sz w:val="34"/>
        </w:rPr>
        <w:t>1</w:t>
      </w:r>
      <w:r>
        <w:rPr>
          <w:color w:val="2D2D2D"/>
          <w:sz w:val="32"/>
        </w:rPr>
        <w:t>沈时的抗弯</w:t>
      </w:r>
      <w:r>
        <w:rPr>
          <w:color w:val="2D2D2D"/>
          <w:spacing w:val="-111"/>
          <w:sz w:val="32"/>
        </w:rPr>
        <w:t>强</w:t>
      </w:r>
      <w:r>
        <w:rPr>
          <w:color w:val="2D2D2D"/>
          <w:sz w:val="32"/>
        </w:rPr>
        <w:t>度</w:t>
      </w:r>
      <w:r>
        <w:rPr>
          <w:color w:val="2D2D2D"/>
          <w:spacing w:val="-30"/>
          <w:sz w:val="32"/>
        </w:rPr>
        <w:t>，</w:t>
      </w:r>
      <w:r>
        <w:rPr>
          <w:rFonts w:ascii="Arial" w:eastAsia="Arial"/>
          <w:color w:val="111111"/>
          <w:spacing w:val="-30"/>
          <w:sz w:val="34"/>
        </w:rPr>
        <w:t>M</w:t>
      </w:r>
      <w:r>
        <w:rPr>
          <w:rFonts w:ascii="Arial" w:eastAsia="Arial"/>
          <w:color w:val="2D2D2D"/>
          <w:spacing w:val="-30"/>
          <w:sz w:val="34"/>
        </w:rPr>
        <w:t>P</w:t>
      </w:r>
      <w:r>
        <w:rPr>
          <w:rFonts w:ascii="Arial" w:eastAsia="Arial"/>
          <w:color w:val="494949"/>
          <w:spacing w:val="-30"/>
          <w:sz w:val="34"/>
        </w:rPr>
        <w:t>a</w:t>
      </w:r>
      <w:r>
        <w:rPr>
          <w:rFonts w:ascii="Arial" w:eastAsia="Arial"/>
          <w:color w:val="2D2D2D"/>
          <w:spacing w:val="-30"/>
          <w:sz w:val="34"/>
        </w:rPr>
        <w:t xml:space="preserve">: </w:t>
      </w:r>
      <w:r>
        <w:rPr>
          <w:color w:val="2D2D2D"/>
          <w:sz w:val="32"/>
        </w:rPr>
        <w:t>试样含水率，％。</w:t>
      </w:r>
    </w:p>
    <w:p>
      <w:pPr>
        <w:spacing w:after="0" w:line="352" w:lineRule="auto"/>
        <w:jc w:val="left"/>
        <w:rPr>
          <w:sz w:val="32"/>
        </w:rPr>
        <w:sectPr>
          <w:type w:val="continuous"/>
          <w:pgSz w:w="17860" w:h="25260"/>
          <w:pgMar w:top="2020" w:right="0" w:bottom="280" w:left="0" w:header="708" w:footer="708"/>
          <w:pgNumType w:start="31"/>
          <w:cols w:num="2" w:space="708" w:equalWidth="0">
            <w:col w:w="5520" w:space="40"/>
            <w:col w:w="12300" w:space="0"/>
          </w:cols>
        </w:sectPr>
      </w:pPr>
    </w:p>
    <w:p>
      <w:pPr>
        <w:spacing w:before="20"/>
        <w:ind w:left="3525" w:right="0" w:firstLine="0"/>
        <w:jc w:val="left"/>
        <w:rPr>
          <w:sz w:val="32"/>
        </w:rPr>
      </w:pPr>
      <w:r>
        <w:rPr>
          <w:color w:val="2D2D2D"/>
          <w:spacing w:val="-8"/>
          <w:w w:val="105"/>
          <w:sz w:val="32"/>
        </w:rPr>
        <w:t>将测试结果填入木材抗弯强度试验记录表</w:t>
      </w:r>
      <w:r>
        <w:rPr>
          <w:rFonts w:ascii="Arial" w:eastAsia="Arial"/>
          <w:color w:val="2D2D2D"/>
          <w:spacing w:val="-11"/>
          <w:w w:val="105"/>
          <w:sz w:val="34"/>
        </w:rPr>
        <w:t>3</w:t>
      </w:r>
      <w:r>
        <w:rPr>
          <w:rFonts w:ascii="Arial" w:eastAsia="Arial"/>
          <w:color w:val="646464"/>
          <w:spacing w:val="-34"/>
          <w:w w:val="105"/>
          <w:sz w:val="34"/>
        </w:rPr>
        <w:t xml:space="preserve">- </w:t>
      </w:r>
      <w:r>
        <w:rPr>
          <w:rFonts w:ascii="Arial" w:eastAsia="Arial"/>
          <w:color w:val="2D2D2D"/>
          <w:w w:val="105"/>
          <w:sz w:val="34"/>
        </w:rPr>
        <w:t xml:space="preserve">7 </w:t>
      </w:r>
      <w:r>
        <w:rPr>
          <w:color w:val="2D2D2D"/>
          <w:spacing w:val="41"/>
          <w:w w:val="105"/>
          <w:sz w:val="32"/>
        </w:rPr>
        <w:t>和表</w:t>
      </w:r>
      <w:r>
        <w:rPr>
          <w:rFonts w:ascii="Arial" w:eastAsia="Arial"/>
          <w:color w:val="2D2D2D"/>
          <w:spacing w:val="5"/>
          <w:w w:val="105"/>
          <w:sz w:val="34"/>
        </w:rPr>
        <w:t>3</w:t>
      </w:r>
      <w:r>
        <w:rPr>
          <w:rFonts w:ascii="Arial" w:eastAsia="Arial"/>
          <w:color w:val="646464"/>
          <w:spacing w:val="5"/>
          <w:w w:val="105"/>
          <w:sz w:val="34"/>
        </w:rPr>
        <w:t>-</w:t>
      </w:r>
      <w:r>
        <w:rPr>
          <w:rFonts w:ascii="Arial" w:eastAsia="Arial"/>
          <w:color w:val="2D2D2D"/>
          <w:spacing w:val="5"/>
          <w:w w:val="105"/>
          <w:sz w:val="34"/>
        </w:rPr>
        <w:t>8</w:t>
      </w:r>
      <w:r>
        <w:rPr>
          <w:rFonts w:ascii="Arial" w:eastAsia="Arial"/>
          <w:color w:val="2D2D2D"/>
          <w:spacing w:val="-56"/>
          <w:w w:val="105"/>
          <w:sz w:val="34"/>
        </w:rPr>
        <w:t xml:space="preserve"> </w:t>
      </w:r>
      <w:r>
        <w:rPr>
          <w:color w:val="2D2D2D"/>
          <w:spacing w:val="-12"/>
          <w:w w:val="105"/>
          <w:sz w:val="32"/>
        </w:rPr>
        <w:t>中</w:t>
      </w:r>
      <w:r>
        <w:rPr>
          <w:color w:val="2D2D2D"/>
          <w:sz w:val="32"/>
        </w:rPr>
        <w:t>：</w:t>
      </w:r>
    </w:p>
    <w:p>
      <w:pPr>
        <w:spacing w:after="0"/>
        <w:jc w:val="left"/>
        <w:rPr>
          <w:sz w:val="32"/>
        </w:rPr>
      </w:pPr>
      <w:r>
        <w:rPr>
          <w:sz w:val="32"/>
        </w:rPr>
        <w:br/>
      </w:r>
      <w:r>
        <w:rPr>
          <w:sz w:val="3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0" w:history="1">
        <w:r>
          <w:rPr>
            <w:rFonts w:ascii="SimSun" w:eastAsia="SimSun" w:hAnsi="SimSun" w:cs="SimSun"/>
            <w:b/>
            <w:bCs/>
            <w:color w:val="0000EE"/>
            <w:sz w:val="30"/>
            <w:szCs w:val="30"/>
            <w:u w:val="single" w:color="0000EE"/>
          </w:rPr>
          <w:t>https://d.book118.com/428040041005006024</w:t>
        </w:r>
      </w:hyperlink>
    </w:p>
    <w:p>
      <w:pPr>
        <w:spacing w:after="0"/>
        <w:jc w:val="left"/>
        <w:rPr>
          <w:sz w:val="32"/>
        </w:rPr>
      </w:pPr>
    </w:p>
    <w:sectPr>
      <w:type w:val="continuous"/>
      <w:pgSz w:w="17860" w:h="25260"/>
      <w:pgMar w:top="2020" w:right="0" w:bottom="280" w:left="0" w:header="708" w:footer="708"/>
      <w:pgNumType w:start="3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DF6877"/>
    <w:multiLevelType w:val="hybridMultilevel"/>
    <w:tmpl w:val="00000000"/>
    <w:lvl w:ilvl="0">
      <w:start w:val="3"/>
      <w:numFmt w:val="decimal"/>
      <w:lvlText w:val="%1."/>
      <w:lvlJc w:val="left"/>
      <w:pPr>
        <w:ind w:left="3474" w:hanging="377"/>
        <w:jc w:val="left"/>
      </w:pPr>
      <w:rPr>
        <w:rFonts w:ascii="Times New Roman" w:eastAsia="Times New Roman" w:hAnsi="Times New Roman" w:cs="Times New Roman" w:hint="default"/>
        <w:color w:val="2A2A2A"/>
        <w:w w:val="89"/>
        <w:sz w:val="38"/>
        <w:szCs w:val="38"/>
      </w:rPr>
    </w:lvl>
    <w:lvl w:ilvl="1">
      <w:start w:val="1"/>
      <w:numFmt w:val="decimal"/>
      <w:lvlText w:val="%1.%2."/>
      <w:lvlJc w:val="left"/>
      <w:pPr>
        <w:ind w:left="3779" w:hanging="701"/>
        <w:jc w:val="left"/>
      </w:pPr>
      <w:rPr>
        <w:rFonts w:ascii="Times New Roman" w:eastAsia="Times New Roman" w:hAnsi="Times New Roman" w:cs="Times New Roman" w:hint="default"/>
        <w:color w:val="1A1A1A"/>
        <w:w w:val="108"/>
        <w:sz w:val="37"/>
        <w:szCs w:val="37"/>
      </w:rPr>
    </w:lvl>
    <w:lvl w:ilvl="2">
      <w:start w:val="0"/>
      <w:numFmt w:val="bullet"/>
      <w:lvlText w:val="•"/>
      <w:lvlJc w:val="left"/>
      <w:pPr>
        <w:ind w:left="5344" w:hanging="701"/>
      </w:pPr>
      <w:rPr>
        <w:rFonts w:hint="default"/>
      </w:rPr>
    </w:lvl>
    <w:lvl w:ilvl="3">
      <w:start w:val="0"/>
      <w:numFmt w:val="bullet"/>
      <w:lvlText w:val="•"/>
      <w:lvlJc w:val="left"/>
      <w:pPr>
        <w:ind w:left="6908" w:hanging="701"/>
      </w:pPr>
      <w:rPr>
        <w:rFonts w:hint="default"/>
      </w:rPr>
    </w:lvl>
    <w:lvl w:ilvl="4">
      <w:start w:val="0"/>
      <w:numFmt w:val="bullet"/>
      <w:lvlText w:val="•"/>
      <w:lvlJc w:val="left"/>
      <w:pPr>
        <w:ind w:left="8473" w:hanging="701"/>
      </w:pPr>
      <w:rPr>
        <w:rFonts w:hint="default"/>
      </w:rPr>
    </w:lvl>
    <w:lvl w:ilvl="5">
      <w:start w:val="0"/>
      <w:numFmt w:val="bullet"/>
      <w:lvlText w:val="•"/>
      <w:lvlJc w:val="left"/>
      <w:pPr>
        <w:ind w:left="10037" w:hanging="701"/>
      </w:pPr>
      <w:rPr>
        <w:rFonts w:hint="default"/>
      </w:rPr>
    </w:lvl>
    <w:lvl w:ilvl="6">
      <w:start w:val="0"/>
      <w:numFmt w:val="bullet"/>
      <w:lvlText w:val="•"/>
      <w:lvlJc w:val="left"/>
      <w:pPr>
        <w:ind w:left="11602" w:hanging="701"/>
      </w:pPr>
      <w:rPr>
        <w:rFonts w:hint="default"/>
      </w:rPr>
    </w:lvl>
    <w:lvl w:ilvl="7">
      <w:start w:val="0"/>
      <w:numFmt w:val="bullet"/>
      <w:lvlText w:val="•"/>
      <w:lvlJc w:val="left"/>
      <w:pPr>
        <w:ind w:left="13166" w:hanging="701"/>
      </w:pPr>
      <w:rPr>
        <w:rFonts w:hint="default"/>
      </w:rPr>
    </w:lvl>
    <w:lvl w:ilvl="8">
      <w:start w:val="0"/>
      <w:numFmt w:val="bullet"/>
      <w:lvlText w:val="•"/>
      <w:lvlJc w:val="left"/>
      <w:pPr>
        <w:ind w:left="14730" w:hanging="701"/>
      </w:pPr>
      <w:rPr>
        <w:rFonts w:hint="default"/>
      </w:rPr>
    </w:lvl>
  </w:abstractNum>
  <w:abstractNum w:abstractNumId="1">
    <w:nsid w:val="2FAF562B"/>
    <w:multiLevelType w:val="hybridMultilevel"/>
    <w:tmpl w:val="00000000"/>
    <w:lvl w:ilvl="0">
      <w:start w:val="3"/>
      <w:numFmt w:val="decimal"/>
      <w:lvlText w:val="%1."/>
      <w:lvlJc w:val="left"/>
      <w:pPr>
        <w:ind w:left="3358" w:hanging="422"/>
        <w:jc w:val="left"/>
      </w:pPr>
      <w:rPr>
        <w:rFonts w:ascii="Times New Roman" w:eastAsia="Times New Roman" w:hAnsi="Times New Roman" w:cs="Times New Roman" w:hint="default"/>
        <w:color w:val="161616"/>
        <w:w w:val="92"/>
        <w:sz w:val="41"/>
        <w:szCs w:val="41"/>
      </w:rPr>
    </w:lvl>
    <w:lvl w:ilvl="1">
      <w:start w:val="3"/>
      <w:numFmt w:val="decimal"/>
      <w:lvlText w:val="%2."/>
      <w:lvlJc w:val="left"/>
      <w:pPr>
        <w:ind w:left="3541" w:hanging="382"/>
        <w:jc w:val="left"/>
      </w:pPr>
      <w:rPr>
        <w:rFonts w:ascii="Arial" w:eastAsia="Arial" w:hAnsi="Arial" w:cs="Arial" w:hint="default"/>
        <w:color w:val="2D2D2D"/>
        <w:spacing w:val="-2"/>
        <w:w w:val="98"/>
        <w:sz w:val="34"/>
        <w:szCs w:val="34"/>
      </w:rPr>
    </w:lvl>
    <w:lvl w:ilvl="2">
      <w:start w:val="1"/>
      <w:numFmt w:val="decimal"/>
      <w:lvlText w:val="%3"/>
      <w:lvlJc w:val="left"/>
      <w:pPr>
        <w:ind w:left="6466" w:hanging="1869"/>
        <w:jc w:val="left"/>
      </w:pPr>
      <w:rPr>
        <w:rFonts w:hint="default"/>
        <w:w w:val="86"/>
      </w:rPr>
    </w:lvl>
    <w:lvl w:ilvl="3">
      <w:start w:val="0"/>
      <w:numFmt w:val="bullet"/>
      <w:lvlText w:val="•"/>
      <w:lvlJc w:val="left"/>
      <w:pPr>
        <w:ind w:left="6780" w:hanging="1869"/>
      </w:pPr>
      <w:rPr>
        <w:rFonts w:hint="default"/>
      </w:rPr>
    </w:lvl>
    <w:lvl w:ilvl="4">
      <w:start w:val="0"/>
      <w:numFmt w:val="bullet"/>
      <w:lvlText w:val="•"/>
      <w:lvlJc w:val="left"/>
      <w:pPr>
        <w:ind w:left="8362" w:hanging="1869"/>
      </w:pPr>
      <w:rPr>
        <w:rFonts w:hint="default"/>
      </w:rPr>
    </w:lvl>
    <w:lvl w:ilvl="5">
      <w:start w:val="0"/>
      <w:numFmt w:val="bullet"/>
      <w:lvlText w:val="•"/>
      <w:lvlJc w:val="left"/>
      <w:pPr>
        <w:ind w:left="9945" w:hanging="1869"/>
      </w:pPr>
      <w:rPr>
        <w:rFonts w:hint="default"/>
      </w:rPr>
    </w:lvl>
    <w:lvl w:ilvl="6">
      <w:start w:val="0"/>
      <w:numFmt w:val="bullet"/>
      <w:lvlText w:val="•"/>
      <w:lvlJc w:val="left"/>
      <w:pPr>
        <w:ind w:left="11528" w:hanging="1869"/>
      </w:pPr>
      <w:rPr>
        <w:rFonts w:hint="default"/>
      </w:rPr>
    </w:lvl>
    <w:lvl w:ilvl="7">
      <w:start w:val="0"/>
      <w:numFmt w:val="bullet"/>
      <w:lvlText w:val="•"/>
      <w:lvlJc w:val="left"/>
      <w:pPr>
        <w:ind w:left="13111" w:hanging="1869"/>
      </w:pPr>
      <w:rPr>
        <w:rFonts w:hint="default"/>
      </w:rPr>
    </w:lvl>
    <w:lvl w:ilvl="8">
      <w:start w:val="0"/>
      <w:numFmt w:val="bullet"/>
      <w:lvlText w:val="•"/>
      <w:lvlJc w:val="left"/>
      <w:pPr>
        <w:ind w:left="14694" w:hanging="1869"/>
      </w:pPr>
      <w:rPr>
        <w:rFonts w:hint="default"/>
      </w:rPr>
    </w:lvl>
  </w:abstractNum>
  <w:abstractNum w:abstractNumId="2">
    <w:nsid w:val="3E51A0FB"/>
    <w:multiLevelType w:val="hybridMultilevel"/>
    <w:tmpl w:val="00000000"/>
    <w:lvl w:ilvl="0">
      <w:start w:val="2"/>
      <w:numFmt w:val="decimal"/>
      <w:lvlText w:val="%1."/>
      <w:lvlJc w:val="left"/>
      <w:pPr>
        <w:ind w:left="3224" w:hanging="382"/>
        <w:jc w:val="right"/>
      </w:pPr>
      <w:rPr>
        <w:rFonts w:hint="default"/>
        <w:spacing w:val="-1"/>
        <w:w w:val="79"/>
      </w:rPr>
    </w:lvl>
    <w:lvl w:ilvl="1">
      <w:start w:val="1"/>
      <w:numFmt w:val="decimal"/>
      <w:lvlText w:val="%1.%2."/>
      <w:lvlJc w:val="left"/>
      <w:pPr>
        <w:ind w:left="3676" w:hanging="658"/>
        <w:jc w:val="left"/>
      </w:pPr>
      <w:rPr>
        <w:rFonts w:ascii="Times New Roman" w:eastAsia="Times New Roman" w:hAnsi="Times New Roman" w:cs="Times New Roman" w:hint="default"/>
        <w:color w:val="1D1D1D"/>
        <w:spacing w:val="-47"/>
        <w:w w:val="100"/>
        <w:sz w:val="34"/>
        <w:szCs w:val="34"/>
      </w:rPr>
    </w:lvl>
    <w:lvl w:ilvl="2">
      <w:start w:val="0"/>
      <w:numFmt w:val="bullet"/>
      <w:lvlText w:val="•"/>
      <w:lvlJc w:val="left"/>
      <w:pPr>
        <w:ind w:left="5255" w:hanging="658"/>
      </w:pPr>
      <w:rPr>
        <w:rFonts w:hint="default"/>
      </w:rPr>
    </w:lvl>
    <w:lvl w:ilvl="3">
      <w:start w:val="0"/>
      <w:numFmt w:val="bullet"/>
      <w:lvlText w:val="•"/>
      <w:lvlJc w:val="left"/>
      <w:pPr>
        <w:ind w:left="6831" w:hanging="658"/>
      </w:pPr>
      <w:rPr>
        <w:rFonts w:hint="default"/>
      </w:rPr>
    </w:lvl>
    <w:lvl w:ilvl="4">
      <w:start w:val="0"/>
      <w:numFmt w:val="bullet"/>
      <w:lvlText w:val="•"/>
      <w:lvlJc w:val="left"/>
      <w:pPr>
        <w:ind w:left="8406" w:hanging="658"/>
      </w:pPr>
      <w:rPr>
        <w:rFonts w:hint="default"/>
      </w:rPr>
    </w:lvl>
    <w:lvl w:ilvl="5">
      <w:start w:val="0"/>
      <w:numFmt w:val="bullet"/>
      <w:lvlText w:val="•"/>
      <w:lvlJc w:val="left"/>
      <w:pPr>
        <w:ind w:left="9982" w:hanging="658"/>
      </w:pPr>
      <w:rPr>
        <w:rFonts w:hint="default"/>
      </w:rPr>
    </w:lvl>
    <w:lvl w:ilvl="6">
      <w:start w:val="0"/>
      <w:numFmt w:val="bullet"/>
      <w:lvlText w:val="•"/>
      <w:lvlJc w:val="left"/>
      <w:pPr>
        <w:ind w:left="11557" w:hanging="658"/>
      </w:pPr>
      <w:rPr>
        <w:rFonts w:hint="default"/>
      </w:rPr>
    </w:lvl>
    <w:lvl w:ilvl="7">
      <w:start w:val="0"/>
      <w:numFmt w:val="bullet"/>
      <w:lvlText w:val="•"/>
      <w:lvlJc w:val="left"/>
      <w:pPr>
        <w:ind w:left="13133" w:hanging="658"/>
      </w:pPr>
      <w:rPr>
        <w:rFonts w:hint="default"/>
      </w:rPr>
    </w:lvl>
    <w:lvl w:ilvl="8">
      <w:start w:val="0"/>
      <w:numFmt w:val="bullet"/>
      <w:lvlText w:val="•"/>
      <w:lvlJc w:val="left"/>
      <w:pPr>
        <w:ind w:left="14708" w:hanging="658"/>
      </w:pPr>
      <w:rPr>
        <w:rFonts w:hint="default"/>
      </w:rPr>
    </w:lvl>
  </w:abstractNum>
  <w:abstractNum w:abstractNumId="3">
    <w:nsid w:val="5598A53F"/>
    <w:multiLevelType w:val="hybridMultilevel"/>
    <w:tmpl w:val="00000000"/>
    <w:lvl w:ilvl="0">
      <w:start w:val="3"/>
      <w:numFmt w:val="decimal"/>
      <w:lvlText w:val="%1."/>
      <w:lvlJc w:val="left"/>
      <w:pPr>
        <w:ind w:left="3401" w:hanging="322"/>
        <w:jc w:val="left"/>
      </w:pPr>
      <w:rPr>
        <w:rFonts w:ascii="Times New Roman" w:eastAsia="Times New Roman" w:hAnsi="Times New Roman" w:cs="Times New Roman" w:hint="default"/>
        <w:color w:val="1D1D1D"/>
        <w:w w:val="105"/>
        <w:sz w:val="34"/>
        <w:szCs w:val="34"/>
      </w:rPr>
    </w:lvl>
    <w:lvl w:ilvl="1">
      <w:start w:val="1"/>
      <w:numFmt w:val="decimal"/>
      <w:lvlText w:val="%1.%2."/>
      <w:lvlJc w:val="left"/>
      <w:pPr>
        <w:ind w:left="3710" w:hanging="672"/>
        <w:jc w:val="left"/>
      </w:pPr>
      <w:rPr>
        <w:rFonts w:ascii="Times New Roman" w:eastAsia="Times New Roman" w:hAnsi="Times New Roman" w:cs="Times New Roman" w:hint="default"/>
        <w:color w:val="2A2A2A"/>
        <w:spacing w:val="-50"/>
        <w:w w:val="100"/>
        <w:sz w:val="35"/>
        <w:szCs w:val="35"/>
      </w:rPr>
    </w:lvl>
    <w:lvl w:ilvl="2">
      <w:start w:val="0"/>
      <w:numFmt w:val="bullet"/>
      <w:lvlText w:val="•"/>
      <w:lvlJc w:val="left"/>
      <w:pPr>
        <w:ind w:left="3720" w:hanging="672"/>
      </w:pPr>
      <w:rPr>
        <w:rFonts w:hint="default"/>
      </w:rPr>
    </w:lvl>
    <w:lvl w:ilvl="3">
      <w:start w:val="0"/>
      <w:numFmt w:val="bullet"/>
      <w:lvlText w:val="•"/>
      <w:lvlJc w:val="left"/>
      <w:pPr>
        <w:ind w:left="5487" w:hanging="672"/>
      </w:pPr>
      <w:rPr>
        <w:rFonts w:hint="default"/>
      </w:rPr>
    </w:lvl>
    <w:lvl w:ilvl="4">
      <w:start w:val="0"/>
      <w:numFmt w:val="bullet"/>
      <w:lvlText w:val="•"/>
      <w:lvlJc w:val="left"/>
      <w:pPr>
        <w:ind w:left="7254" w:hanging="672"/>
      </w:pPr>
      <w:rPr>
        <w:rFonts w:hint="default"/>
      </w:rPr>
    </w:lvl>
    <w:lvl w:ilvl="5">
      <w:start w:val="0"/>
      <w:numFmt w:val="bullet"/>
      <w:lvlText w:val="•"/>
      <w:lvlJc w:val="left"/>
      <w:pPr>
        <w:ind w:left="9022" w:hanging="672"/>
      </w:pPr>
      <w:rPr>
        <w:rFonts w:hint="default"/>
      </w:rPr>
    </w:lvl>
    <w:lvl w:ilvl="6">
      <w:start w:val="0"/>
      <w:numFmt w:val="bullet"/>
      <w:lvlText w:val="•"/>
      <w:lvlJc w:val="left"/>
      <w:pPr>
        <w:ind w:left="10789" w:hanging="672"/>
      </w:pPr>
      <w:rPr>
        <w:rFonts w:hint="default"/>
      </w:rPr>
    </w:lvl>
    <w:lvl w:ilvl="7">
      <w:start w:val="0"/>
      <w:numFmt w:val="bullet"/>
      <w:lvlText w:val="•"/>
      <w:lvlJc w:val="left"/>
      <w:pPr>
        <w:ind w:left="12557" w:hanging="672"/>
      </w:pPr>
      <w:rPr>
        <w:rFonts w:hint="default"/>
      </w:rPr>
    </w:lvl>
    <w:lvl w:ilvl="8">
      <w:start w:val="0"/>
      <w:numFmt w:val="bullet"/>
      <w:lvlText w:val="•"/>
      <w:lvlJc w:val="left"/>
      <w:pPr>
        <w:ind w:left="14324" w:hanging="672"/>
      </w:pPr>
      <w:rPr>
        <w:rFonts w:hint="default"/>
      </w:rPr>
    </w:lvl>
  </w:abstractNum>
  <w:abstractNum w:abstractNumId="4">
    <w:nsid w:val="742B2C99"/>
    <w:multiLevelType w:val="hybridMultilevel"/>
    <w:tmpl w:val="00000000"/>
    <w:lvl w:ilvl="0">
      <w:start w:val="2"/>
      <w:numFmt w:val="decimal"/>
      <w:lvlText w:val="%1."/>
      <w:lvlJc w:val="left"/>
      <w:pPr>
        <w:ind w:left="3224" w:hanging="382"/>
        <w:jc w:val="right"/>
      </w:pPr>
      <w:rPr>
        <w:rFonts w:hint="default"/>
        <w:spacing w:val="-1"/>
        <w:w w:val="79"/>
      </w:rPr>
    </w:lvl>
    <w:lvl w:ilvl="1">
      <w:start w:val="1"/>
      <w:numFmt w:val="decimal"/>
      <w:lvlText w:val="%1.%2."/>
      <w:lvlJc w:val="left"/>
      <w:pPr>
        <w:ind w:left="3676" w:hanging="658"/>
        <w:jc w:val="left"/>
      </w:pPr>
      <w:rPr>
        <w:rFonts w:ascii="Times New Roman" w:eastAsia="Times New Roman" w:hAnsi="Times New Roman" w:cs="Times New Roman" w:hint="default"/>
        <w:color w:val="1D1D1D"/>
        <w:spacing w:val="-47"/>
        <w:w w:val="100"/>
        <w:sz w:val="34"/>
        <w:szCs w:val="34"/>
      </w:rPr>
    </w:lvl>
    <w:lvl w:ilvl="2">
      <w:start w:val="0"/>
      <w:numFmt w:val="bullet"/>
      <w:lvlText w:val="•"/>
      <w:lvlJc w:val="left"/>
      <w:pPr>
        <w:ind w:left="5255" w:hanging="658"/>
      </w:pPr>
      <w:rPr>
        <w:rFonts w:hint="default"/>
      </w:rPr>
    </w:lvl>
    <w:lvl w:ilvl="3">
      <w:start w:val="0"/>
      <w:numFmt w:val="bullet"/>
      <w:lvlText w:val="•"/>
      <w:lvlJc w:val="left"/>
      <w:pPr>
        <w:ind w:left="6831" w:hanging="658"/>
      </w:pPr>
      <w:rPr>
        <w:rFonts w:hint="default"/>
      </w:rPr>
    </w:lvl>
    <w:lvl w:ilvl="4">
      <w:start w:val="0"/>
      <w:numFmt w:val="bullet"/>
      <w:lvlText w:val="•"/>
      <w:lvlJc w:val="left"/>
      <w:pPr>
        <w:ind w:left="8406" w:hanging="658"/>
      </w:pPr>
      <w:rPr>
        <w:rFonts w:hint="default"/>
      </w:rPr>
    </w:lvl>
    <w:lvl w:ilvl="5">
      <w:start w:val="0"/>
      <w:numFmt w:val="bullet"/>
      <w:lvlText w:val="•"/>
      <w:lvlJc w:val="left"/>
      <w:pPr>
        <w:ind w:left="9982" w:hanging="658"/>
      </w:pPr>
      <w:rPr>
        <w:rFonts w:hint="default"/>
      </w:rPr>
    </w:lvl>
    <w:lvl w:ilvl="6">
      <w:start w:val="0"/>
      <w:numFmt w:val="bullet"/>
      <w:lvlText w:val="•"/>
      <w:lvlJc w:val="left"/>
      <w:pPr>
        <w:ind w:left="11557" w:hanging="658"/>
      </w:pPr>
      <w:rPr>
        <w:rFonts w:hint="default"/>
      </w:rPr>
    </w:lvl>
    <w:lvl w:ilvl="7">
      <w:start w:val="0"/>
      <w:numFmt w:val="bullet"/>
      <w:lvlText w:val="•"/>
      <w:lvlJc w:val="left"/>
      <w:pPr>
        <w:ind w:left="13133" w:hanging="658"/>
      </w:pPr>
      <w:rPr>
        <w:rFonts w:hint="default"/>
      </w:rPr>
    </w:lvl>
    <w:lvl w:ilvl="8">
      <w:start w:val="0"/>
      <w:numFmt w:val="bullet"/>
      <w:lvlText w:val="•"/>
      <w:lvlJc w:val="left"/>
      <w:pPr>
        <w:ind w:left="14708" w:hanging="658"/>
      </w:pPr>
      <w:rPr>
        <w:rFonts w:hint="default"/>
      </w:rPr>
    </w:lvl>
  </w:abstractNum>
  <w:num w:numId="1">
    <w:abstractNumId w:val="1"/>
  </w:num>
  <w:num w:numId="2">
    <w:abstractNumId w:val="0"/>
  </w:num>
  <w:num w:numId="3">
    <w:abstractNumId w:val="3"/>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outlineLvl w:val="0"/>
    </w:pPr>
    <w:rPr>
      <w:rFonts w:ascii="Times New Roman" w:eastAsia="Times New Roman" w:hAnsi="Times New Roman" w:cs="Times New Roman"/>
      <w:sz w:val="35"/>
      <w:szCs w:val="35"/>
    </w:rPr>
  </w:style>
  <w:style w:type="paragraph" w:styleId="Heading2">
    <w:name w:val="heading 2"/>
    <w:basedOn w:val="Normal"/>
    <w:uiPriority w:val="1"/>
    <w:qFormat/>
    <w:pPr>
      <w:ind w:left="3784"/>
      <w:outlineLvl w:val="1"/>
    </w:pPr>
    <w:rPr>
      <w:rFonts w:ascii="宋体" w:eastAsia="宋体" w:hAnsi="宋体" w:cs="宋体"/>
      <w:sz w:val="34"/>
      <w:szCs w:val="34"/>
    </w:rPr>
  </w:style>
  <w:style w:type="paragraph" w:styleId="Heading3">
    <w:name w:val="heading 3"/>
    <w:basedOn w:val="Normal"/>
    <w:uiPriority w:val="1"/>
    <w:qFormat/>
    <w:pPr>
      <w:outlineLvl w:val="2"/>
    </w:pPr>
    <w:rPr>
      <w:rFonts w:ascii="宋体" w:eastAsia="宋体" w:hAnsi="宋体" w:cs="宋体"/>
      <w:sz w:val="33"/>
      <w:szCs w:val="33"/>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2"/>
      <w:szCs w:val="32"/>
    </w:rPr>
  </w:style>
  <w:style w:type="paragraph" w:styleId="ListParagraph">
    <w:name w:val="List Paragraph"/>
    <w:basedOn w:val="Normal"/>
    <w:uiPriority w:val="1"/>
    <w:qFormat/>
    <w:pPr>
      <w:ind w:left="6466" w:hanging="383"/>
    </w:pPr>
    <w:rPr>
      <w:rFonts w:ascii="宋体" w:eastAsia="宋体" w:hAnsi="宋体" w:cs="宋体"/>
    </w:rPr>
  </w:style>
  <w:style w:type="paragraph" w:customStyle="1" w:styleId="TableParagraph">
    <w:name w:val="Table Paragraph"/>
    <w:basedOn w:val="Normal"/>
    <w:uiPriority w:val="1"/>
    <w:qFormat/>
    <w:rPr>
      <w:rFonts w:ascii="Times New Roman" w:eastAsia="Times New Roman" w:hAnsi="Times New Roman" w:cs="Times New Roma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jpe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jpe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hyperlink" Target="https://d.book118.com/428040041005006024" TargetMode="External" /><Relationship Id="rId41" Type="http://schemas.openxmlformats.org/officeDocument/2006/relationships/theme" Target="theme/theme1.xml" /><Relationship Id="rId42" Type="http://schemas.openxmlformats.org/officeDocument/2006/relationships/numbering" Target="numbering.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2023-12-12T21:30:08Z</dcterms:created>
  <dcterms:modified xsi:type="dcterms:W3CDTF">2023-12-12T21:30:08Z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2022-10-23T00:00:00Z</vt:filetime>
  </property>
  <property fmtid="{D5CDD505-2E9C-101B-9397-08002B2CF9AE}" pid="3" name="LastSaved">
    <vt:filetime>2023-12-12T00:00:00Z</vt:filetime>
  </property>
</Properties>
</file>