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搪瓷制品，相关日用品生产设备项目建设方案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48" w:history="1">
        <w:r>
          <w:rPr>
            <w:rFonts w:ascii="仿宋" w:eastAsia="仿宋" w:hAnsi="仿宋" w:cs="仿宋" w:hint="eastAsia"/>
            <w:lang w:eastAsia="zh-CN"/>
          </w:rPr>
          <w:t>概论</w:t>
        </w:r>
        <w:r>
          <w:tab/>
        </w:r>
        <w:r>
          <w:fldChar w:fldCharType="begin"/>
        </w:r>
        <w:r>
          <w:instrText xml:space="preserve"> PAGEREF _Toc5948 \h </w:instrText>
        </w:r>
        <w:r>
          <w:fldChar w:fldCharType="separate"/>
        </w:r>
        <w:r>
          <w:t>3</w:t>
        </w:r>
        <w:r>
          <w:fldChar w:fldCharType="end"/>
        </w:r>
      </w:hyperlink>
    </w:p>
    <w:p>
      <w:pPr>
        <w:pStyle w:val="TOC1"/>
        <w:tabs>
          <w:tab w:val="right" w:leader="dot" w:pos="8306"/>
        </w:tabs>
      </w:pPr>
      <w:hyperlink w:anchor="_Toc32393" w:history="1">
        <w:r>
          <w:rPr>
            <w:rFonts w:ascii="仿宋" w:eastAsia="仿宋" w:hAnsi="仿宋" w:cs="仿宋" w:hint="eastAsia"/>
            <w:lang w:eastAsia="zh-CN"/>
          </w:rPr>
          <w:t>一、财务管理与成本控制</w:t>
        </w:r>
        <w:r>
          <w:tab/>
        </w:r>
        <w:r>
          <w:fldChar w:fldCharType="begin"/>
        </w:r>
        <w:r>
          <w:instrText xml:space="preserve"> PAGEREF _Toc32393 \h </w:instrText>
        </w:r>
        <w:r>
          <w:fldChar w:fldCharType="separate"/>
        </w:r>
        <w:r>
          <w:t>3</w:t>
        </w:r>
        <w:r>
          <w:fldChar w:fldCharType="end"/>
        </w:r>
      </w:hyperlink>
    </w:p>
    <w:p>
      <w:pPr>
        <w:pStyle w:val="TOC2"/>
        <w:tabs>
          <w:tab w:val="right" w:leader="dot" w:pos="8306"/>
        </w:tabs>
      </w:pPr>
      <w:hyperlink w:anchor="_Toc2671" w:history="1">
        <w:r>
          <w:rPr>
            <w:rFonts w:ascii="仿宋" w:eastAsia="仿宋" w:hAnsi="仿宋" w:cs="仿宋" w:hint="eastAsia"/>
            <w:lang w:eastAsia="zh-CN"/>
          </w:rPr>
          <w:t>(一)、财务管理体系建设</w:t>
        </w:r>
        <w:r>
          <w:tab/>
        </w:r>
        <w:r>
          <w:fldChar w:fldCharType="begin"/>
        </w:r>
        <w:r>
          <w:instrText xml:space="preserve"> PAGEREF _Toc2671 \h </w:instrText>
        </w:r>
        <w:r>
          <w:fldChar w:fldCharType="separate"/>
        </w:r>
        <w:r>
          <w:t>3</w:t>
        </w:r>
        <w:r>
          <w:fldChar w:fldCharType="end"/>
        </w:r>
      </w:hyperlink>
    </w:p>
    <w:p>
      <w:pPr>
        <w:pStyle w:val="TOC2"/>
        <w:tabs>
          <w:tab w:val="right" w:leader="dot" w:pos="8306"/>
        </w:tabs>
      </w:pPr>
      <w:hyperlink w:anchor="_Toc15495" w:history="1">
        <w:r>
          <w:rPr>
            <w:rFonts w:ascii="仿宋" w:eastAsia="仿宋" w:hAnsi="仿宋" w:cs="仿宋" w:hint="eastAsia"/>
            <w:lang w:eastAsia="zh-CN"/>
          </w:rPr>
          <w:t>(二)、成本控制措施</w:t>
        </w:r>
        <w:r>
          <w:tab/>
        </w:r>
        <w:r>
          <w:fldChar w:fldCharType="begin"/>
        </w:r>
        <w:r>
          <w:instrText xml:space="preserve"> PAGEREF _Toc15495 \h </w:instrText>
        </w:r>
        <w:r>
          <w:fldChar w:fldCharType="separate"/>
        </w:r>
        <w:r>
          <w:t>4</w:t>
        </w:r>
        <w:r>
          <w:fldChar w:fldCharType="end"/>
        </w:r>
      </w:hyperlink>
    </w:p>
    <w:p>
      <w:pPr>
        <w:pStyle w:val="TOC1"/>
        <w:tabs>
          <w:tab w:val="right" w:leader="dot" w:pos="8306"/>
        </w:tabs>
      </w:pPr>
      <w:hyperlink w:anchor="_Toc4950" w:history="1">
        <w:r>
          <w:rPr>
            <w:rFonts w:ascii="仿宋" w:eastAsia="仿宋" w:hAnsi="仿宋" w:cs="仿宋" w:hint="eastAsia"/>
            <w:lang w:eastAsia="zh-CN"/>
          </w:rPr>
          <w:t>二、项目监理与质量保证</w:t>
        </w:r>
        <w:r>
          <w:tab/>
        </w:r>
        <w:r>
          <w:fldChar w:fldCharType="begin"/>
        </w:r>
        <w:r>
          <w:instrText xml:space="preserve"> PAGEREF _Toc4950 \h </w:instrText>
        </w:r>
        <w:r>
          <w:fldChar w:fldCharType="separate"/>
        </w:r>
        <w:r>
          <w:t>5</w:t>
        </w:r>
        <w:r>
          <w:fldChar w:fldCharType="end"/>
        </w:r>
      </w:hyperlink>
    </w:p>
    <w:p>
      <w:pPr>
        <w:pStyle w:val="TOC2"/>
        <w:tabs>
          <w:tab w:val="right" w:leader="dot" w:pos="8306"/>
        </w:tabs>
      </w:pPr>
      <w:hyperlink w:anchor="_Toc15449" w:history="1">
        <w:r>
          <w:rPr>
            <w:rFonts w:ascii="仿宋" w:eastAsia="仿宋" w:hAnsi="仿宋" w:cs="仿宋" w:hint="eastAsia"/>
            <w:lang w:eastAsia="zh-CN"/>
          </w:rPr>
          <w:t>(一)、监理体系构建</w:t>
        </w:r>
        <w:r>
          <w:tab/>
        </w:r>
        <w:r>
          <w:fldChar w:fldCharType="begin"/>
        </w:r>
        <w:r>
          <w:instrText xml:space="preserve"> PAGEREF _Toc15449 \h </w:instrText>
        </w:r>
        <w:r>
          <w:fldChar w:fldCharType="separate"/>
        </w:r>
        <w:r>
          <w:t>5</w:t>
        </w:r>
        <w:r>
          <w:fldChar w:fldCharType="end"/>
        </w:r>
      </w:hyperlink>
    </w:p>
    <w:p>
      <w:pPr>
        <w:pStyle w:val="TOC2"/>
        <w:tabs>
          <w:tab w:val="right" w:leader="dot" w:pos="8306"/>
        </w:tabs>
      </w:pPr>
      <w:hyperlink w:anchor="_Toc6895" w:history="1">
        <w:r>
          <w:rPr>
            <w:rFonts w:ascii="仿宋" w:eastAsia="仿宋" w:hAnsi="仿宋" w:cs="仿宋" w:hint="eastAsia"/>
            <w:lang w:eastAsia="zh-CN"/>
          </w:rPr>
          <w:t>(二)、质量保证体系实施</w:t>
        </w:r>
        <w:r>
          <w:tab/>
        </w:r>
        <w:r>
          <w:fldChar w:fldCharType="begin"/>
        </w:r>
        <w:r>
          <w:instrText xml:space="preserve"> PAGEREF _Toc6895 \h </w:instrText>
        </w:r>
        <w:r>
          <w:fldChar w:fldCharType="separate"/>
        </w:r>
        <w:r>
          <w:t>6</w:t>
        </w:r>
        <w:r>
          <w:fldChar w:fldCharType="end"/>
        </w:r>
      </w:hyperlink>
    </w:p>
    <w:p>
      <w:pPr>
        <w:pStyle w:val="TOC2"/>
        <w:tabs>
          <w:tab w:val="right" w:leader="dot" w:pos="8306"/>
        </w:tabs>
      </w:pPr>
      <w:hyperlink w:anchor="_Toc3194" w:history="1">
        <w:r>
          <w:rPr>
            <w:rFonts w:ascii="仿宋" w:eastAsia="仿宋" w:hAnsi="仿宋" w:cs="仿宋" w:hint="eastAsia"/>
            <w:lang w:eastAsia="zh-CN"/>
          </w:rPr>
          <w:t>(三)、监理与质量控制流程</w:t>
        </w:r>
        <w:r>
          <w:tab/>
        </w:r>
        <w:r>
          <w:fldChar w:fldCharType="begin"/>
        </w:r>
        <w:r>
          <w:instrText xml:space="preserve"> PAGEREF _Toc3194 \h </w:instrText>
        </w:r>
        <w:r>
          <w:fldChar w:fldCharType="separate"/>
        </w:r>
        <w:r>
          <w:t>7</w:t>
        </w:r>
        <w:r>
          <w:fldChar w:fldCharType="end"/>
        </w:r>
      </w:hyperlink>
    </w:p>
    <w:p>
      <w:pPr>
        <w:pStyle w:val="TOC1"/>
        <w:tabs>
          <w:tab w:val="right" w:leader="dot" w:pos="8306"/>
        </w:tabs>
      </w:pPr>
      <w:hyperlink w:anchor="_Toc354" w:history="1">
        <w:r>
          <w:rPr>
            <w:rFonts w:ascii="仿宋" w:eastAsia="仿宋" w:hAnsi="仿宋" w:cs="仿宋" w:hint="eastAsia"/>
            <w:lang w:eastAsia="zh-CN"/>
          </w:rPr>
          <w:t>三、背景、必要性分析</w:t>
        </w:r>
        <w:r>
          <w:tab/>
        </w:r>
        <w:r>
          <w:fldChar w:fldCharType="begin"/>
        </w:r>
        <w:r>
          <w:instrText xml:space="preserve"> PAGEREF _Toc354 \h </w:instrText>
        </w:r>
        <w:r>
          <w:fldChar w:fldCharType="separate"/>
        </w:r>
        <w:r>
          <w:t>7</w:t>
        </w:r>
        <w:r>
          <w:fldChar w:fldCharType="end"/>
        </w:r>
      </w:hyperlink>
    </w:p>
    <w:p>
      <w:pPr>
        <w:pStyle w:val="TOC2"/>
        <w:tabs>
          <w:tab w:val="right" w:leader="dot" w:pos="8306"/>
        </w:tabs>
      </w:pPr>
      <w:hyperlink w:anchor="_Toc12741" w:history="1">
        <w:r>
          <w:rPr>
            <w:rFonts w:ascii="仿宋" w:eastAsia="仿宋" w:hAnsi="仿宋" w:cs="仿宋" w:hint="eastAsia"/>
            <w:lang w:eastAsia="zh-CN"/>
          </w:rPr>
          <w:t>(一)、项目建设背景</w:t>
        </w:r>
        <w:r>
          <w:tab/>
        </w:r>
        <w:r>
          <w:fldChar w:fldCharType="begin"/>
        </w:r>
        <w:r>
          <w:instrText xml:space="preserve"> PAGEREF _Toc12741 \h </w:instrText>
        </w:r>
        <w:r>
          <w:fldChar w:fldCharType="separate"/>
        </w:r>
        <w:r>
          <w:t>7</w:t>
        </w:r>
        <w:r>
          <w:fldChar w:fldCharType="end"/>
        </w:r>
      </w:hyperlink>
    </w:p>
    <w:p>
      <w:pPr>
        <w:pStyle w:val="TOC2"/>
        <w:tabs>
          <w:tab w:val="right" w:leader="dot" w:pos="8306"/>
        </w:tabs>
      </w:pPr>
      <w:hyperlink w:anchor="_Toc28731" w:history="1">
        <w:r>
          <w:rPr>
            <w:rFonts w:ascii="仿宋" w:eastAsia="仿宋" w:hAnsi="仿宋" w:cs="仿宋" w:hint="eastAsia"/>
            <w:lang w:eastAsia="zh-CN"/>
          </w:rPr>
          <w:t>(二)、必要性分析</w:t>
        </w:r>
        <w:r>
          <w:tab/>
        </w:r>
        <w:r>
          <w:fldChar w:fldCharType="begin"/>
        </w:r>
        <w:r>
          <w:instrText xml:space="preserve"> PAGEREF _Toc28731 \h </w:instrText>
        </w:r>
        <w:r>
          <w:fldChar w:fldCharType="separate"/>
        </w:r>
        <w:r>
          <w:t>8</w:t>
        </w:r>
        <w:r>
          <w:fldChar w:fldCharType="end"/>
        </w:r>
      </w:hyperlink>
    </w:p>
    <w:p>
      <w:pPr>
        <w:pStyle w:val="TOC2"/>
        <w:tabs>
          <w:tab w:val="right" w:leader="dot" w:pos="8306"/>
        </w:tabs>
      </w:pPr>
      <w:hyperlink w:anchor="_Toc3879" w:history="1">
        <w:r>
          <w:rPr>
            <w:rFonts w:ascii="仿宋" w:eastAsia="仿宋" w:hAnsi="仿宋" w:cs="仿宋" w:hint="eastAsia"/>
            <w:lang w:eastAsia="zh-CN"/>
          </w:rPr>
          <w:t>(三)、项目建设有利条件</w:t>
        </w:r>
        <w:r>
          <w:tab/>
        </w:r>
        <w:r>
          <w:fldChar w:fldCharType="begin"/>
        </w:r>
        <w:r>
          <w:instrText xml:space="preserve"> PAGEREF _Toc3879 \h </w:instrText>
        </w:r>
        <w:r>
          <w:fldChar w:fldCharType="separate"/>
        </w:r>
        <w:r>
          <w:t>10</w:t>
        </w:r>
        <w:r>
          <w:fldChar w:fldCharType="end"/>
        </w:r>
      </w:hyperlink>
    </w:p>
    <w:p>
      <w:pPr>
        <w:pStyle w:val="TOC1"/>
        <w:tabs>
          <w:tab w:val="right" w:leader="dot" w:pos="8306"/>
        </w:tabs>
      </w:pPr>
      <w:hyperlink w:anchor="_Toc2024" w:history="1">
        <w:r>
          <w:rPr>
            <w:rFonts w:ascii="仿宋" w:eastAsia="仿宋" w:hAnsi="仿宋" w:cs="仿宋" w:hint="eastAsia"/>
            <w:lang w:eastAsia="zh-CN"/>
          </w:rPr>
          <w:t>四、发展规划、产业政策和行业准入分析</w:t>
        </w:r>
        <w:r>
          <w:tab/>
        </w:r>
        <w:r>
          <w:fldChar w:fldCharType="begin"/>
        </w:r>
        <w:r>
          <w:instrText xml:space="preserve"> PAGEREF _Toc2024 \h </w:instrText>
        </w:r>
        <w:r>
          <w:fldChar w:fldCharType="separate"/>
        </w:r>
        <w:r>
          <w:t>11</w:t>
        </w:r>
        <w:r>
          <w:fldChar w:fldCharType="end"/>
        </w:r>
      </w:hyperlink>
    </w:p>
    <w:p>
      <w:pPr>
        <w:pStyle w:val="TOC2"/>
        <w:tabs>
          <w:tab w:val="right" w:leader="dot" w:pos="8306"/>
        </w:tabs>
      </w:pPr>
      <w:hyperlink w:anchor="_Toc12230" w:history="1">
        <w:r>
          <w:rPr>
            <w:rFonts w:ascii="仿宋" w:eastAsia="仿宋" w:hAnsi="仿宋" w:cs="仿宋" w:hint="eastAsia"/>
            <w:lang w:eastAsia="zh-CN"/>
          </w:rPr>
          <w:t>(一)、发展规划分析</w:t>
        </w:r>
        <w:r>
          <w:tab/>
        </w:r>
        <w:r>
          <w:fldChar w:fldCharType="begin"/>
        </w:r>
        <w:r>
          <w:instrText xml:space="preserve"> PAGEREF _Toc12230 \h </w:instrText>
        </w:r>
        <w:r>
          <w:fldChar w:fldCharType="separate"/>
        </w:r>
        <w:r>
          <w:t>11</w:t>
        </w:r>
        <w:r>
          <w:fldChar w:fldCharType="end"/>
        </w:r>
      </w:hyperlink>
    </w:p>
    <w:p>
      <w:pPr>
        <w:pStyle w:val="TOC2"/>
        <w:tabs>
          <w:tab w:val="right" w:leader="dot" w:pos="8306"/>
        </w:tabs>
      </w:pPr>
      <w:hyperlink w:anchor="_Toc2490" w:history="1">
        <w:r>
          <w:rPr>
            <w:rFonts w:ascii="仿宋" w:eastAsia="仿宋" w:hAnsi="仿宋" w:cs="仿宋" w:hint="eastAsia"/>
            <w:lang w:eastAsia="zh-CN"/>
          </w:rPr>
          <w:t>(二)、产业政策分析</w:t>
        </w:r>
        <w:r>
          <w:tab/>
        </w:r>
        <w:r>
          <w:fldChar w:fldCharType="begin"/>
        </w:r>
        <w:r>
          <w:instrText xml:space="preserve"> PAGEREF _Toc2490 \h </w:instrText>
        </w:r>
        <w:r>
          <w:fldChar w:fldCharType="separate"/>
        </w:r>
        <w:r>
          <w:t>13</w:t>
        </w:r>
        <w:r>
          <w:fldChar w:fldCharType="end"/>
        </w:r>
      </w:hyperlink>
    </w:p>
    <w:p>
      <w:pPr>
        <w:pStyle w:val="TOC2"/>
        <w:tabs>
          <w:tab w:val="right" w:leader="dot" w:pos="8306"/>
        </w:tabs>
      </w:pPr>
      <w:hyperlink w:anchor="_Toc12137" w:history="1">
        <w:r>
          <w:rPr>
            <w:rFonts w:ascii="仿宋" w:eastAsia="仿宋" w:hAnsi="仿宋" w:cs="仿宋" w:hint="eastAsia"/>
            <w:lang w:eastAsia="zh-CN"/>
          </w:rPr>
          <w:t>(三)、行业准入分析</w:t>
        </w:r>
        <w:r>
          <w:tab/>
        </w:r>
        <w:r>
          <w:fldChar w:fldCharType="begin"/>
        </w:r>
        <w:r>
          <w:instrText xml:space="preserve"> PAGEREF _Toc12137 \h </w:instrText>
        </w:r>
        <w:r>
          <w:fldChar w:fldCharType="separate"/>
        </w:r>
        <w:r>
          <w:t>15</w:t>
        </w:r>
        <w:r>
          <w:fldChar w:fldCharType="end"/>
        </w:r>
      </w:hyperlink>
    </w:p>
    <w:p>
      <w:pPr>
        <w:pStyle w:val="TOC1"/>
        <w:tabs>
          <w:tab w:val="right" w:leader="dot" w:pos="8306"/>
        </w:tabs>
      </w:pPr>
      <w:hyperlink w:anchor="_Toc27433" w:history="1">
        <w:r>
          <w:rPr>
            <w:rFonts w:ascii="仿宋" w:eastAsia="仿宋" w:hAnsi="仿宋" w:cs="仿宋" w:hint="eastAsia"/>
            <w:lang w:eastAsia="zh-CN"/>
          </w:rPr>
          <w:t>五、经济影响分析</w:t>
        </w:r>
        <w:r>
          <w:tab/>
        </w:r>
        <w:r>
          <w:fldChar w:fldCharType="begin"/>
        </w:r>
        <w:r>
          <w:instrText xml:space="preserve"> PAGEREF _Toc27433 \h </w:instrText>
        </w:r>
        <w:r>
          <w:fldChar w:fldCharType="separate"/>
        </w:r>
        <w:r>
          <w:t>16</w:t>
        </w:r>
        <w:r>
          <w:fldChar w:fldCharType="end"/>
        </w:r>
      </w:hyperlink>
    </w:p>
    <w:p>
      <w:pPr>
        <w:pStyle w:val="TOC2"/>
        <w:tabs>
          <w:tab w:val="right" w:leader="dot" w:pos="8306"/>
        </w:tabs>
      </w:pPr>
      <w:hyperlink w:anchor="_Toc6958" w:history="1">
        <w:r>
          <w:rPr>
            <w:rFonts w:ascii="仿宋" w:eastAsia="仿宋" w:hAnsi="仿宋" w:cs="仿宋" w:hint="eastAsia"/>
            <w:lang w:eastAsia="zh-CN"/>
          </w:rPr>
          <w:t>(一)、经济费用效益或费用效果分析</w:t>
        </w:r>
        <w:r>
          <w:tab/>
        </w:r>
        <w:r>
          <w:fldChar w:fldCharType="begin"/>
        </w:r>
        <w:r>
          <w:instrText xml:space="preserve"> PAGEREF _Toc6958 \h </w:instrText>
        </w:r>
        <w:r>
          <w:fldChar w:fldCharType="separate"/>
        </w:r>
        <w:r>
          <w:t>16</w:t>
        </w:r>
        <w:r>
          <w:fldChar w:fldCharType="end"/>
        </w:r>
      </w:hyperlink>
    </w:p>
    <w:p>
      <w:pPr>
        <w:pStyle w:val="TOC2"/>
        <w:tabs>
          <w:tab w:val="right" w:leader="dot" w:pos="8306"/>
        </w:tabs>
      </w:pPr>
      <w:hyperlink w:anchor="_Toc25667" w:history="1">
        <w:r>
          <w:rPr>
            <w:rFonts w:ascii="仿宋" w:eastAsia="仿宋" w:hAnsi="仿宋" w:cs="仿宋" w:hint="eastAsia"/>
            <w:lang w:eastAsia="zh-CN"/>
          </w:rPr>
          <w:t>(二)、行业影响分析</w:t>
        </w:r>
        <w:r>
          <w:tab/>
        </w:r>
        <w:r>
          <w:fldChar w:fldCharType="begin"/>
        </w:r>
        <w:r>
          <w:instrText xml:space="preserve"> PAGEREF _Toc25667 \h </w:instrText>
        </w:r>
        <w:r>
          <w:fldChar w:fldCharType="separate"/>
        </w:r>
        <w:r>
          <w:t>18</w:t>
        </w:r>
        <w:r>
          <w:fldChar w:fldCharType="end"/>
        </w:r>
      </w:hyperlink>
    </w:p>
    <w:p>
      <w:pPr>
        <w:pStyle w:val="TOC2"/>
        <w:tabs>
          <w:tab w:val="right" w:leader="dot" w:pos="8306"/>
        </w:tabs>
      </w:pPr>
      <w:hyperlink w:anchor="_Toc13512" w:history="1">
        <w:r>
          <w:rPr>
            <w:rFonts w:ascii="仿宋" w:eastAsia="仿宋" w:hAnsi="仿宋" w:cs="仿宋" w:hint="eastAsia"/>
            <w:lang w:eastAsia="zh-CN"/>
          </w:rPr>
          <w:t>(三)、区域经济影响分析</w:t>
        </w:r>
        <w:r>
          <w:tab/>
        </w:r>
        <w:r>
          <w:fldChar w:fldCharType="begin"/>
        </w:r>
        <w:r>
          <w:instrText xml:space="preserve"> PAGEREF _Toc13512 \h </w:instrText>
        </w:r>
        <w:r>
          <w:fldChar w:fldCharType="separate"/>
        </w:r>
        <w:r>
          <w:t>20</w:t>
        </w:r>
        <w:r>
          <w:fldChar w:fldCharType="end"/>
        </w:r>
      </w:hyperlink>
    </w:p>
    <w:p>
      <w:pPr>
        <w:pStyle w:val="TOC2"/>
        <w:tabs>
          <w:tab w:val="right" w:leader="dot" w:pos="8306"/>
        </w:tabs>
      </w:pPr>
      <w:hyperlink w:anchor="_Toc23134" w:history="1">
        <w:r>
          <w:rPr>
            <w:rFonts w:ascii="仿宋" w:eastAsia="仿宋" w:hAnsi="仿宋" w:cs="仿宋" w:hint="eastAsia"/>
            <w:lang w:eastAsia="zh-CN"/>
          </w:rPr>
          <w:t>(四)、宏观经济影响分析</w:t>
        </w:r>
        <w:r>
          <w:tab/>
        </w:r>
        <w:r>
          <w:fldChar w:fldCharType="begin"/>
        </w:r>
        <w:r>
          <w:instrText xml:space="preserve"> PAGEREF _Toc23134 \h </w:instrText>
        </w:r>
        <w:r>
          <w:fldChar w:fldCharType="separate"/>
        </w:r>
        <w:r>
          <w:t>21</w:t>
        </w:r>
        <w:r>
          <w:fldChar w:fldCharType="end"/>
        </w:r>
      </w:hyperlink>
    </w:p>
    <w:p>
      <w:pPr>
        <w:pStyle w:val="TOC1"/>
        <w:tabs>
          <w:tab w:val="right" w:leader="dot" w:pos="8306"/>
        </w:tabs>
      </w:pPr>
      <w:hyperlink w:anchor="_Toc5342" w:history="1">
        <w:r>
          <w:rPr>
            <w:rFonts w:ascii="仿宋" w:eastAsia="仿宋" w:hAnsi="仿宋" w:cs="仿宋" w:hint="eastAsia"/>
            <w:lang w:eastAsia="zh-CN"/>
          </w:rPr>
          <w:t>六、社会影响分析</w:t>
        </w:r>
        <w:r>
          <w:tab/>
        </w:r>
        <w:r>
          <w:fldChar w:fldCharType="begin"/>
        </w:r>
        <w:r>
          <w:instrText xml:space="preserve"> PAGEREF _Toc5342 \h </w:instrText>
        </w:r>
        <w:r>
          <w:fldChar w:fldCharType="separate"/>
        </w:r>
        <w:r>
          <w:t>23</w:t>
        </w:r>
        <w:r>
          <w:fldChar w:fldCharType="end"/>
        </w:r>
      </w:hyperlink>
    </w:p>
    <w:p>
      <w:pPr>
        <w:pStyle w:val="TOC2"/>
        <w:tabs>
          <w:tab w:val="right" w:leader="dot" w:pos="8306"/>
        </w:tabs>
      </w:pPr>
      <w:hyperlink w:anchor="_Toc20869" w:history="1">
        <w:r>
          <w:rPr>
            <w:rFonts w:ascii="仿宋" w:eastAsia="仿宋" w:hAnsi="仿宋" w:cs="仿宋" w:hint="eastAsia"/>
            <w:lang w:eastAsia="zh-CN"/>
          </w:rPr>
          <w:t>(一)、社会影响效果分析</w:t>
        </w:r>
        <w:r>
          <w:tab/>
        </w:r>
        <w:r>
          <w:fldChar w:fldCharType="begin"/>
        </w:r>
        <w:r>
          <w:instrText xml:space="preserve"> PAGEREF _Toc20869 \h </w:instrText>
        </w:r>
        <w:r>
          <w:fldChar w:fldCharType="separate"/>
        </w:r>
        <w:r>
          <w:t>23</w:t>
        </w:r>
        <w:r>
          <w:fldChar w:fldCharType="end"/>
        </w:r>
      </w:hyperlink>
    </w:p>
    <w:p>
      <w:pPr>
        <w:pStyle w:val="TOC2"/>
        <w:tabs>
          <w:tab w:val="right" w:leader="dot" w:pos="8306"/>
        </w:tabs>
      </w:pPr>
      <w:hyperlink w:anchor="_Toc19786" w:history="1">
        <w:r>
          <w:rPr>
            <w:rFonts w:ascii="仿宋" w:eastAsia="仿宋" w:hAnsi="仿宋" w:cs="仿宋" w:hint="eastAsia"/>
            <w:lang w:eastAsia="zh-CN"/>
          </w:rPr>
          <w:t>(二)、社会适应性分析</w:t>
        </w:r>
        <w:r>
          <w:tab/>
        </w:r>
        <w:r>
          <w:fldChar w:fldCharType="begin"/>
        </w:r>
        <w:r>
          <w:instrText xml:space="preserve"> PAGEREF _Toc19786 \h </w:instrText>
        </w:r>
        <w:r>
          <w:fldChar w:fldCharType="separate"/>
        </w:r>
        <w:r>
          <w:t>26</w:t>
        </w:r>
        <w:r>
          <w:fldChar w:fldCharType="end"/>
        </w:r>
      </w:hyperlink>
    </w:p>
    <w:p>
      <w:pPr>
        <w:pStyle w:val="TOC2"/>
        <w:tabs>
          <w:tab w:val="right" w:leader="dot" w:pos="8306"/>
        </w:tabs>
      </w:pPr>
      <w:hyperlink w:anchor="_Toc8769" w:history="1">
        <w:r>
          <w:rPr>
            <w:rFonts w:ascii="仿宋" w:eastAsia="仿宋" w:hAnsi="仿宋" w:cs="仿宋" w:hint="eastAsia"/>
            <w:lang w:eastAsia="zh-CN"/>
          </w:rPr>
          <w:t>(三)、社会风险及对策分析</w:t>
        </w:r>
        <w:r>
          <w:tab/>
        </w:r>
        <w:r>
          <w:fldChar w:fldCharType="begin"/>
        </w:r>
        <w:r>
          <w:instrText xml:space="preserve"> PAGEREF _Toc8769 \h </w:instrText>
        </w:r>
        <w:r>
          <w:fldChar w:fldCharType="separate"/>
        </w:r>
        <w:r>
          <w:t>27</w:t>
        </w:r>
        <w:r>
          <w:fldChar w:fldCharType="end"/>
        </w:r>
      </w:hyperlink>
    </w:p>
    <w:p>
      <w:pPr>
        <w:pStyle w:val="TOC1"/>
        <w:tabs>
          <w:tab w:val="right" w:leader="dot" w:pos="8306"/>
        </w:tabs>
      </w:pPr>
      <w:hyperlink w:anchor="_Toc29242" w:history="1">
        <w:r>
          <w:rPr>
            <w:rFonts w:ascii="仿宋" w:eastAsia="仿宋" w:hAnsi="仿宋" w:cs="仿宋" w:hint="eastAsia"/>
            <w:lang w:eastAsia="zh-CN"/>
          </w:rPr>
          <w:t>七、项目进度计划</w:t>
        </w:r>
        <w:r>
          <w:tab/>
        </w:r>
        <w:r>
          <w:fldChar w:fldCharType="begin"/>
        </w:r>
        <w:r>
          <w:instrText xml:space="preserve"> PAGEREF _Toc29242 \h </w:instrText>
        </w:r>
        <w:r>
          <w:fldChar w:fldCharType="separate"/>
        </w:r>
        <w:r>
          <w:t>30</w:t>
        </w:r>
        <w:r>
          <w:fldChar w:fldCharType="end"/>
        </w:r>
      </w:hyperlink>
    </w:p>
    <w:p>
      <w:pPr>
        <w:pStyle w:val="TOC2"/>
        <w:tabs>
          <w:tab w:val="right" w:leader="dot" w:pos="8306"/>
        </w:tabs>
      </w:pPr>
      <w:hyperlink w:anchor="_Toc24230" w:history="1">
        <w:r>
          <w:rPr>
            <w:rFonts w:ascii="仿宋" w:eastAsia="仿宋" w:hAnsi="仿宋" w:cs="仿宋" w:hint="eastAsia"/>
            <w:lang w:eastAsia="zh-CN"/>
          </w:rPr>
          <w:t>(一)、建设周期</w:t>
        </w:r>
        <w:r>
          <w:tab/>
        </w:r>
        <w:r>
          <w:fldChar w:fldCharType="begin"/>
        </w:r>
        <w:r>
          <w:instrText xml:space="preserve"> PAGEREF _Toc24230 \h </w:instrText>
        </w:r>
        <w:r>
          <w:fldChar w:fldCharType="separate"/>
        </w:r>
        <w:r>
          <w:t>30</w:t>
        </w:r>
        <w:r>
          <w:fldChar w:fldCharType="end"/>
        </w:r>
      </w:hyperlink>
    </w:p>
    <w:p>
      <w:pPr>
        <w:pStyle w:val="TOC2"/>
        <w:tabs>
          <w:tab w:val="right" w:leader="dot" w:pos="8306"/>
        </w:tabs>
      </w:pPr>
      <w:hyperlink w:anchor="_Toc27019" w:history="1">
        <w:r>
          <w:rPr>
            <w:rFonts w:ascii="仿宋" w:eastAsia="仿宋" w:hAnsi="仿宋" w:cs="仿宋" w:hint="eastAsia"/>
            <w:lang w:eastAsia="zh-CN"/>
          </w:rPr>
          <w:t>(二)、建设进度</w:t>
        </w:r>
        <w:r>
          <w:tab/>
        </w:r>
        <w:r>
          <w:fldChar w:fldCharType="begin"/>
        </w:r>
        <w:r>
          <w:instrText xml:space="preserve"> PAGEREF _Toc27019 \h </w:instrText>
        </w:r>
        <w:r>
          <w:fldChar w:fldCharType="separate"/>
        </w:r>
        <w:r>
          <w:t>31</w:t>
        </w:r>
        <w:r>
          <w:fldChar w:fldCharType="end"/>
        </w:r>
      </w:hyperlink>
    </w:p>
    <w:p>
      <w:pPr>
        <w:pStyle w:val="TOC2"/>
        <w:tabs>
          <w:tab w:val="right" w:leader="dot" w:pos="8306"/>
        </w:tabs>
      </w:pPr>
      <w:hyperlink w:anchor="_Toc26830" w:history="1">
        <w:r>
          <w:rPr>
            <w:rFonts w:ascii="仿宋" w:eastAsia="仿宋" w:hAnsi="仿宋" w:cs="仿宋" w:hint="eastAsia"/>
            <w:lang w:eastAsia="zh-CN"/>
          </w:rPr>
          <w:t>(三)、进度安排注意事项</w:t>
        </w:r>
        <w:r>
          <w:tab/>
        </w:r>
        <w:r>
          <w:fldChar w:fldCharType="begin"/>
        </w:r>
        <w:r>
          <w:instrText xml:space="preserve"> PAGEREF _Toc26830 \h </w:instrText>
        </w:r>
        <w:r>
          <w:fldChar w:fldCharType="separate"/>
        </w:r>
        <w:r>
          <w:t>32</w:t>
        </w:r>
        <w:r>
          <w:fldChar w:fldCharType="end"/>
        </w:r>
      </w:hyperlink>
    </w:p>
    <w:p>
      <w:pPr>
        <w:pStyle w:val="TOC2"/>
        <w:tabs>
          <w:tab w:val="right" w:leader="dot" w:pos="8306"/>
        </w:tabs>
      </w:pPr>
      <w:hyperlink w:anchor="_Toc6618" w:history="1">
        <w:r>
          <w:rPr>
            <w:rFonts w:ascii="仿宋" w:eastAsia="仿宋" w:hAnsi="仿宋" w:cs="仿宋" w:hint="eastAsia"/>
            <w:lang w:eastAsia="zh-CN"/>
          </w:rPr>
          <w:t>(四)、人力资源配置</w:t>
        </w:r>
        <w:r>
          <w:tab/>
        </w:r>
        <w:r>
          <w:fldChar w:fldCharType="begin"/>
        </w:r>
        <w:r>
          <w:instrText xml:space="preserve"> PAGEREF _Toc6618 \h </w:instrText>
        </w:r>
        <w:r>
          <w:fldChar w:fldCharType="separate"/>
        </w:r>
        <w:r>
          <w:t>33</w:t>
        </w:r>
        <w:r>
          <w:fldChar w:fldCharType="end"/>
        </w:r>
      </w:hyperlink>
    </w:p>
    <w:p>
      <w:pPr>
        <w:pStyle w:val="TOC2"/>
        <w:tabs>
          <w:tab w:val="right" w:leader="dot" w:pos="8306"/>
        </w:tabs>
      </w:pPr>
      <w:hyperlink w:anchor="_Toc3626" w:history="1">
        <w:r>
          <w:rPr>
            <w:rFonts w:ascii="仿宋" w:eastAsia="仿宋" w:hAnsi="仿宋" w:cs="仿宋" w:hint="eastAsia"/>
            <w:lang w:eastAsia="zh-CN"/>
          </w:rPr>
          <w:t>(五)、员工培训</w:t>
        </w:r>
        <w:r>
          <w:tab/>
        </w:r>
        <w:r>
          <w:fldChar w:fldCharType="begin"/>
        </w:r>
        <w:r>
          <w:instrText xml:space="preserve"> PAGEREF _Toc3626 \h </w:instrText>
        </w:r>
        <w:r>
          <w:fldChar w:fldCharType="separate"/>
        </w:r>
        <w:r>
          <w:t>35</w:t>
        </w:r>
        <w:r>
          <w:fldChar w:fldCharType="end"/>
        </w:r>
      </w:hyperlink>
    </w:p>
    <w:p>
      <w:pPr>
        <w:pStyle w:val="TOC2"/>
        <w:tabs>
          <w:tab w:val="right" w:leader="dot" w:pos="8306"/>
        </w:tabs>
      </w:pPr>
      <w:hyperlink w:anchor="_Toc7952" w:history="1">
        <w:r>
          <w:rPr>
            <w:rFonts w:ascii="仿宋" w:eastAsia="仿宋" w:hAnsi="仿宋" w:cs="仿宋" w:hint="eastAsia"/>
            <w:lang w:eastAsia="zh-CN"/>
          </w:rPr>
          <w:t>(六)、项目实施保障</w:t>
        </w:r>
        <w:r>
          <w:tab/>
        </w:r>
        <w:r>
          <w:fldChar w:fldCharType="begin"/>
        </w:r>
        <w:r>
          <w:instrText xml:space="preserve"> PAGEREF _Toc7952 \h </w:instrText>
        </w:r>
        <w:r>
          <w:fldChar w:fldCharType="separate"/>
        </w:r>
        <w:r>
          <w:t>36</w:t>
        </w:r>
        <w:r>
          <w:fldChar w:fldCharType="end"/>
        </w:r>
      </w:hyperlink>
    </w:p>
    <w:p>
      <w:pPr>
        <w:pStyle w:val="TOC2"/>
        <w:tabs>
          <w:tab w:val="right" w:leader="dot" w:pos="8306"/>
        </w:tabs>
      </w:pPr>
      <w:hyperlink w:anchor="_Toc22091" w:history="1">
        <w:r>
          <w:rPr>
            <w:rFonts w:ascii="仿宋" w:eastAsia="仿宋" w:hAnsi="仿宋" w:cs="仿宋" w:hint="eastAsia"/>
            <w:lang w:eastAsia="zh-CN"/>
          </w:rPr>
          <w:t>(七)、安全规范管理</w:t>
        </w:r>
        <w:r>
          <w:tab/>
        </w:r>
        <w:r>
          <w:fldChar w:fldCharType="begin"/>
        </w:r>
        <w:r>
          <w:instrText xml:space="preserve"> PAGEREF _Toc22091 \h </w:instrText>
        </w:r>
        <w:r>
          <w:fldChar w:fldCharType="separate"/>
        </w:r>
        <w:r>
          <w:t>37</w:t>
        </w:r>
        <w:r>
          <w:fldChar w:fldCharType="end"/>
        </w:r>
      </w:hyperlink>
    </w:p>
    <w:p>
      <w:pPr>
        <w:pStyle w:val="TOC1"/>
        <w:tabs>
          <w:tab w:val="right" w:leader="dot" w:pos="8306"/>
        </w:tabs>
      </w:pPr>
      <w:hyperlink w:anchor="_Toc6274" w:history="1">
        <w:r>
          <w:rPr>
            <w:rFonts w:ascii="仿宋" w:eastAsia="仿宋" w:hAnsi="仿宋" w:cs="仿宋" w:hint="eastAsia"/>
            <w:lang w:eastAsia="zh-CN"/>
          </w:rPr>
          <w:t>八、环境保护与治理方案</w:t>
        </w:r>
        <w:r>
          <w:tab/>
        </w:r>
        <w:r>
          <w:fldChar w:fldCharType="begin"/>
        </w:r>
        <w:r>
          <w:instrText xml:space="preserve"> PAGEREF _Toc6274 \h </w:instrText>
        </w:r>
        <w:r>
          <w:fldChar w:fldCharType="separate"/>
        </w:r>
        <w:r>
          <w:t>38</w:t>
        </w:r>
        <w:r>
          <w:fldChar w:fldCharType="end"/>
        </w:r>
      </w:hyperlink>
    </w:p>
    <w:p>
      <w:pPr>
        <w:pStyle w:val="TOC2"/>
        <w:tabs>
          <w:tab w:val="right" w:leader="dot" w:pos="8306"/>
        </w:tabs>
      </w:pPr>
      <w:hyperlink w:anchor="_Toc26903" w:history="1">
        <w:r>
          <w:rPr>
            <w:rFonts w:ascii="仿宋" w:eastAsia="仿宋" w:hAnsi="仿宋" w:cs="仿宋" w:hint="eastAsia"/>
            <w:lang w:eastAsia="zh-CN"/>
          </w:rPr>
          <w:t>(一)、项目环境影响评估</w:t>
        </w:r>
        <w:r>
          <w:tab/>
        </w:r>
        <w:r>
          <w:fldChar w:fldCharType="begin"/>
        </w:r>
        <w:r>
          <w:instrText xml:space="preserve"> PAGEREF _Toc26903 \h </w:instrText>
        </w:r>
        <w:r>
          <w:fldChar w:fldCharType="separate"/>
        </w:r>
        <w:r>
          <w:t>38</w:t>
        </w:r>
        <w:r>
          <w:fldChar w:fldCharType="end"/>
        </w:r>
      </w:hyperlink>
    </w:p>
    <w:p>
      <w:pPr>
        <w:pStyle w:val="TOC2"/>
        <w:tabs>
          <w:tab w:val="right" w:leader="dot" w:pos="8306"/>
        </w:tabs>
      </w:pPr>
      <w:hyperlink w:anchor="_Toc1241" w:history="1">
        <w:r>
          <w:rPr>
            <w:rFonts w:ascii="仿宋" w:eastAsia="仿宋" w:hAnsi="仿宋" w:cs="仿宋" w:hint="eastAsia"/>
            <w:lang w:eastAsia="zh-CN"/>
          </w:rPr>
          <w:t>(二)、环境保护措施与治理方案</w:t>
        </w:r>
        <w:r>
          <w:tab/>
        </w:r>
        <w:r>
          <w:fldChar w:fldCharType="begin"/>
        </w:r>
        <w:r>
          <w:instrText xml:space="preserve"> PAGEREF _Toc1241 \h </w:instrText>
        </w:r>
        <w:r>
          <w:fldChar w:fldCharType="separate"/>
        </w:r>
        <w:r>
          <w:t>38</w:t>
        </w:r>
        <w:r>
          <w:fldChar w:fldCharType="end"/>
        </w:r>
      </w:hyperlink>
    </w:p>
    <w:p>
      <w:pPr>
        <w:pStyle w:val="TOC1"/>
        <w:tabs>
          <w:tab w:val="right" w:leader="dot" w:pos="8306"/>
        </w:tabs>
      </w:pPr>
      <w:hyperlink w:anchor="_Toc20358" w:history="1">
        <w:r>
          <w:rPr>
            <w:rFonts w:ascii="仿宋" w:eastAsia="仿宋" w:hAnsi="仿宋" w:cs="仿宋" w:hint="eastAsia"/>
            <w:lang w:eastAsia="zh-CN"/>
          </w:rPr>
          <w:t>九、技术创新与产业升级</w:t>
        </w:r>
        <w:r>
          <w:tab/>
        </w:r>
        <w:r>
          <w:fldChar w:fldCharType="begin"/>
        </w:r>
        <w:r>
          <w:instrText xml:space="preserve"> PAGEREF _Toc20358 \h </w:instrText>
        </w:r>
        <w:r>
          <w:fldChar w:fldCharType="separate"/>
        </w:r>
        <w:r>
          <w:t>39</w:t>
        </w:r>
        <w:r>
          <w:fldChar w:fldCharType="end"/>
        </w:r>
      </w:hyperlink>
    </w:p>
    <w:p>
      <w:pPr>
        <w:pStyle w:val="TOC2"/>
        <w:tabs>
          <w:tab w:val="right" w:leader="dot" w:pos="8306"/>
        </w:tabs>
      </w:pPr>
      <w:hyperlink w:anchor="_Toc597" w:history="1">
        <w:r>
          <w:rPr>
            <w:rFonts w:ascii="仿宋" w:eastAsia="仿宋" w:hAnsi="仿宋" w:cs="仿宋" w:hint="eastAsia"/>
            <w:lang w:eastAsia="zh-CN"/>
          </w:rPr>
          <w:t>(一)、技术创新方向与目标</w:t>
        </w:r>
        <w:r>
          <w:tab/>
        </w:r>
        <w:r>
          <w:fldChar w:fldCharType="begin"/>
        </w:r>
        <w:r>
          <w:instrText xml:space="preserve"> PAGEREF _Toc597 \h </w:instrText>
        </w:r>
        <w:r>
          <w:fldChar w:fldCharType="separate"/>
        </w:r>
        <w:r>
          <w:t>39</w:t>
        </w:r>
        <w:r>
          <w:fldChar w:fldCharType="end"/>
        </w:r>
      </w:hyperlink>
    </w:p>
    <w:p>
      <w:pPr>
        <w:pStyle w:val="TOC2"/>
        <w:tabs>
          <w:tab w:val="right" w:leader="dot" w:pos="8306"/>
        </w:tabs>
      </w:pPr>
      <w:hyperlink w:anchor="_Toc11094" w:history="1">
        <w:r>
          <w:rPr>
            <w:rFonts w:ascii="仿宋" w:eastAsia="仿宋" w:hAnsi="仿宋" w:cs="仿宋" w:hint="eastAsia"/>
            <w:lang w:eastAsia="zh-CN"/>
          </w:rPr>
          <w:t>(二)、产业升级路径与措施</w:t>
        </w:r>
        <w:r>
          <w:tab/>
        </w:r>
        <w:r>
          <w:fldChar w:fldCharType="begin"/>
        </w:r>
        <w:r>
          <w:instrText xml:space="preserve"> PAGEREF _Toc11094 \h </w:instrText>
        </w:r>
        <w:r>
          <w:fldChar w:fldCharType="separate"/>
        </w:r>
        <w:r>
          <w:t>40</w:t>
        </w:r>
        <w:r>
          <w:fldChar w:fldCharType="end"/>
        </w:r>
      </w:hyperlink>
    </w:p>
    <w:p>
      <w:pPr>
        <w:pStyle w:val="TOC1"/>
        <w:tabs>
          <w:tab w:val="right" w:leader="dot" w:pos="8306"/>
        </w:tabs>
      </w:pPr>
      <w:hyperlink w:anchor="_Toc15925" w:history="1">
        <w:r>
          <w:rPr>
            <w:rFonts w:ascii="仿宋" w:eastAsia="仿宋" w:hAnsi="仿宋" w:cs="仿宋" w:hint="eastAsia"/>
            <w:lang w:eastAsia="zh-CN"/>
          </w:rPr>
          <w:t>十、项目实施与管理方案</w:t>
        </w:r>
        <w:r>
          <w:tab/>
        </w:r>
        <w:r>
          <w:fldChar w:fldCharType="begin"/>
        </w:r>
        <w:r>
          <w:instrText xml:space="preserve"> PAGEREF _Toc15925 \h </w:instrText>
        </w:r>
        <w:r>
          <w:fldChar w:fldCharType="separate"/>
        </w:r>
        <w:r>
          <w:t>42</w:t>
        </w:r>
        <w:r>
          <w:fldChar w:fldCharType="end"/>
        </w:r>
      </w:hyperlink>
    </w:p>
    <w:p>
      <w:pPr>
        <w:pStyle w:val="TOC2"/>
        <w:tabs>
          <w:tab w:val="right" w:leader="dot" w:pos="8306"/>
        </w:tabs>
      </w:pPr>
      <w:hyperlink w:anchor="_Toc9566" w:history="1">
        <w:r>
          <w:rPr>
            <w:rFonts w:ascii="仿宋" w:eastAsia="仿宋" w:hAnsi="仿宋" w:cs="仿宋" w:hint="eastAsia"/>
            <w:lang w:eastAsia="zh-CN"/>
          </w:rPr>
          <w:t>(一)、项目实施计划</w:t>
        </w:r>
        <w:r>
          <w:tab/>
        </w:r>
        <w:r>
          <w:fldChar w:fldCharType="begin"/>
        </w:r>
        <w:r>
          <w:instrText xml:space="preserve"> PAGEREF _Toc9566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65" w:history="1">
        <w:r>
          <w:rPr>
            <w:rFonts w:ascii="仿宋" w:eastAsia="仿宋" w:hAnsi="仿宋" w:cs="仿宋" w:hint="eastAsia"/>
            <w:lang w:eastAsia="zh-CN"/>
          </w:rPr>
          <w:t>(二)、项目组织机构与职责</w:t>
        </w:r>
        <w:r>
          <w:tab/>
        </w:r>
        <w:r>
          <w:fldChar w:fldCharType="begin"/>
        </w:r>
        <w:r>
          <w:instrText xml:space="preserve"> PAGEREF _Toc29765 \h </w:instrText>
        </w:r>
        <w:r>
          <w:fldChar w:fldCharType="separate"/>
        </w:r>
        <w:r>
          <w:t>43</w:t>
        </w:r>
        <w:r>
          <w:fldChar w:fldCharType="end"/>
        </w:r>
      </w:hyperlink>
    </w:p>
    <w:p>
      <w:pPr>
        <w:pStyle w:val="TOC2"/>
        <w:tabs>
          <w:tab w:val="right" w:leader="dot" w:pos="8306"/>
        </w:tabs>
      </w:pPr>
      <w:hyperlink w:anchor="_Toc3933" w:history="1">
        <w:r>
          <w:rPr>
            <w:rFonts w:ascii="仿宋" w:eastAsia="仿宋" w:hAnsi="仿宋" w:cs="仿宋" w:hint="eastAsia"/>
            <w:lang w:eastAsia="zh-CN"/>
          </w:rPr>
          <w:t>(三)、项目管理与监控体系</w:t>
        </w:r>
        <w:r>
          <w:tab/>
        </w:r>
        <w:r>
          <w:fldChar w:fldCharType="begin"/>
        </w:r>
        <w:r>
          <w:instrText xml:space="preserve"> PAGEREF _Toc3933 \h </w:instrText>
        </w:r>
        <w:r>
          <w:fldChar w:fldCharType="separate"/>
        </w:r>
        <w:r>
          <w:t>46</w:t>
        </w:r>
        <w:r>
          <w:fldChar w:fldCharType="end"/>
        </w:r>
      </w:hyperlink>
    </w:p>
    <w:p>
      <w:pPr>
        <w:pStyle w:val="TOC1"/>
        <w:tabs>
          <w:tab w:val="right" w:leader="dot" w:pos="8306"/>
        </w:tabs>
      </w:pPr>
      <w:hyperlink w:anchor="_Toc10203" w:history="1">
        <w:r>
          <w:rPr>
            <w:rFonts w:ascii="仿宋" w:eastAsia="仿宋" w:hAnsi="仿宋" w:cs="仿宋" w:hint="eastAsia"/>
            <w:lang w:eastAsia="zh-CN"/>
          </w:rPr>
          <w:t>十一、环境保护与绿色发展</w:t>
        </w:r>
        <w:r>
          <w:tab/>
        </w:r>
        <w:r>
          <w:fldChar w:fldCharType="begin"/>
        </w:r>
        <w:r>
          <w:instrText xml:space="preserve"> PAGEREF _Toc10203 \h </w:instrText>
        </w:r>
        <w:r>
          <w:fldChar w:fldCharType="separate"/>
        </w:r>
        <w:r>
          <w:t>47</w:t>
        </w:r>
        <w:r>
          <w:fldChar w:fldCharType="end"/>
        </w:r>
      </w:hyperlink>
    </w:p>
    <w:p>
      <w:pPr>
        <w:pStyle w:val="TOC2"/>
        <w:tabs>
          <w:tab w:val="right" w:leader="dot" w:pos="8306"/>
        </w:tabs>
      </w:pPr>
      <w:hyperlink w:anchor="_Toc23940" w:history="1">
        <w:r>
          <w:rPr>
            <w:rFonts w:ascii="仿宋" w:eastAsia="仿宋" w:hAnsi="仿宋" w:cs="仿宋" w:hint="eastAsia"/>
            <w:lang w:eastAsia="zh-CN"/>
          </w:rPr>
          <w:t>(一)、环境保护措施</w:t>
        </w:r>
        <w:r>
          <w:tab/>
        </w:r>
        <w:r>
          <w:fldChar w:fldCharType="begin"/>
        </w:r>
        <w:r>
          <w:instrText xml:space="preserve"> PAGEREF _Toc23940 \h </w:instrText>
        </w:r>
        <w:r>
          <w:fldChar w:fldCharType="separate"/>
        </w:r>
        <w:r>
          <w:t>47</w:t>
        </w:r>
        <w:r>
          <w:fldChar w:fldCharType="end"/>
        </w:r>
      </w:hyperlink>
    </w:p>
    <w:p>
      <w:pPr>
        <w:pStyle w:val="TOC2"/>
        <w:tabs>
          <w:tab w:val="right" w:leader="dot" w:pos="8306"/>
        </w:tabs>
      </w:pPr>
      <w:hyperlink w:anchor="_Toc18894" w:history="1">
        <w:r>
          <w:rPr>
            <w:rFonts w:ascii="仿宋" w:eastAsia="仿宋" w:hAnsi="仿宋" w:cs="仿宋" w:hint="eastAsia"/>
            <w:lang w:eastAsia="zh-CN"/>
          </w:rPr>
          <w:t>(二)、绿色发展与可持续发展策略</w:t>
        </w:r>
        <w:r>
          <w:tab/>
        </w:r>
        <w:r>
          <w:fldChar w:fldCharType="begin"/>
        </w:r>
        <w:r>
          <w:instrText xml:space="preserve"> PAGEREF _Toc18894 \h </w:instrText>
        </w:r>
        <w:r>
          <w:fldChar w:fldCharType="separate"/>
        </w:r>
        <w:r>
          <w:t>49</w:t>
        </w:r>
        <w:r>
          <w:fldChar w:fldCharType="end"/>
        </w:r>
      </w:hyperlink>
    </w:p>
    <w:p>
      <w:pPr>
        <w:pStyle w:val="TOC1"/>
        <w:tabs>
          <w:tab w:val="right" w:leader="dot" w:pos="8306"/>
        </w:tabs>
      </w:pPr>
      <w:hyperlink w:anchor="_Toc32011" w:history="1">
        <w:r>
          <w:rPr>
            <w:rFonts w:ascii="仿宋" w:eastAsia="仿宋" w:hAnsi="仿宋" w:cs="仿宋" w:hint="eastAsia"/>
            <w:lang w:eastAsia="zh-CN"/>
          </w:rPr>
          <w:t>十二、项目变更管理</w:t>
        </w:r>
        <w:r>
          <w:tab/>
        </w:r>
        <w:r>
          <w:fldChar w:fldCharType="begin"/>
        </w:r>
        <w:r>
          <w:instrText xml:space="preserve"> PAGEREF _Toc32011 \h </w:instrText>
        </w:r>
        <w:r>
          <w:fldChar w:fldCharType="separate"/>
        </w:r>
        <w:r>
          <w:t>51</w:t>
        </w:r>
        <w:r>
          <w:fldChar w:fldCharType="end"/>
        </w:r>
      </w:hyperlink>
    </w:p>
    <w:p>
      <w:pPr>
        <w:pStyle w:val="TOC2"/>
        <w:tabs>
          <w:tab w:val="right" w:leader="dot" w:pos="8306"/>
        </w:tabs>
      </w:pPr>
      <w:hyperlink w:anchor="_Toc23349" w:history="1">
        <w:r>
          <w:rPr>
            <w:rFonts w:ascii="仿宋" w:eastAsia="仿宋" w:hAnsi="仿宋" w:cs="仿宋" w:hint="eastAsia"/>
            <w:lang w:eastAsia="zh-CN"/>
          </w:rPr>
          <w:t>(一)、变更控制流程</w:t>
        </w:r>
        <w:r>
          <w:tab/>
        </w:r>
        <w:r>
          <w:fldChar w:fldCharType="begin"/>
        </w:r>
        <w:r>
          <w:instrText xml:space="preserve"> PAGEREF _Toc23349 \h </w:instrText>
        </w:r>
        <w:r>
          <w:fldChar w:fldCharType="separate"/>
        </w:r>
        <w:r>
          <w:t>51</w:t>
        </w:r>
        <w:r>
          <w:fldChar w:fldCharType="end"/>
        </w:r>
      </w:hyperlink>
    </w:p>
    <w:p>
      <w:pPr>
        <w:pStyle w:val="TOC2"/>
        <w:tabs>
          <w:tab w:val="right" w:leader="dot" w:pos="8306"/>
        </w:tabs>
      </w:pPr>
      <w:hyperlink w:anchor="_Toc30851" w:history="1">
        <w:r>
          <w:rPr>
            <w:rFonts w:ascii="仿宋" w:eastAsia="仿宋" w:hAnsi="仿宋" w:cs="仿宋" w:hint="eastAsia"/>
            <w:lang w:eastAsia="zh-CN"/>
          </w:rPr>
          <w:t>(二)、影响评估与处理</w:t>
        </w:r>
        <w:r>
          <w:tab/>
        </w:r>
        <w:r>
          <w:fldChar w:fldCharType="begin"/>
        </w:r>
        <w:r>
          <w:instrText xml:space="preserve"> PAGEREF _Toc30851 \h </w:instrText>
        </w:r>
        <w:r>
          <w:fldChar w:fldCharType="separate"/>
        </w:r>
        <w:r>
          <w:t>51</w:t>
        </w:r>
        <w:r>
          <w:fldChar w:fldCharType="end"/>
        </w:r>
      </w:hyperlink>
    </w:p>
    <w:p>
      <w:pPr>
        <w:pStyle w:val="TOC2"/>
        <w:tabs>
          <w:tab w:val="right" w:leader="dot" w:pos="8306"/>
        </w:tabs>
      </w:pPr>
      <w:hyperlink w:anchor="_Toc23268" w:history="1">
        <w:r>
          <w:rPr>
            <w:rFonts w:ascii="仿宋" w:eastAsia="仿宋" w:hAnsi="仿宋" w:cs="仿宋" w:hint="eastAsia"/>
            <w:lang w:eastAsia="zh-CN"/>
          </w:rPr>
          <w:t>(三)、变更记录与追踪</w:t>
        </w:r>
        <w:r>
          <w:tab/>
        </w:r>
        <w:r>
          <w:fldChar w:fldCharType="begin"/>
        </w:r>
        <w:r>
          <w:instrText xml:space="preserve"> PAGEREF _Toc23268 \h </w:instrText>
        </w:r>
        <w:r>
          <w:fldChar w:fldCharType="separate"/>
        </w:r>
        <w:r>
          <w:t>53</w:t>
        </w:r>
        <w:r>
          <w:fldChar w:fldCharType="end"/>
        </w:r>
      </w:hyperlink>
    </w:p>
    <w:p>
      <w:pPr>
        <w:pStyle w:val="TOC2"/>
        <w:tabs>
          <w:tab w:val="right" w:leader="dot" w:pos="8306"/>
        </w:tabs>
      </w:pPr>
      <w:hyperlink w:anchor="_Toc8147" w:history="1">
        <w:r>
          <w:rPr>
            <w:rFonts w:ascii="仿宋" w:eastAsia="仿宋" w:hAnsi="仿宋" w:cs="仿宋" w:hint="eastAsia"/>
            <w:lang w:eastAsia="zh-CN"/>
          </w:rPr>
          <w:t>(四)、变更管理策略</w:t>
        </w:r>
        <w:r>
          <w:tab/>
        </w:r>
        <w:r>
          <w:fldChar w:fldCharType="begin"/>
        </w:r>
        <w:r>
          <w:instrText xml:space="preserve"> PAGEREF _Toc8147 \h </w:instrText>
        </w:r>
        <w:r>
          <w:fldChar w:fldCharType="separate"/>
        </w:r>
        <w:r>
          <w:t>55</w:t>
        </w:r>
        <w:r>
          <w:fldChar w:fldCharType="end"/>
        </w:r>
      </w:hyperlink>
    </w:p>
    <w:p>
      <w:pPr>
        <w:pStyle w:val="TOC1"/>
        <w:tabs>
          <w:tab w:val="right" w:leader="dot" w:pos="8306"/>
        </w:tabs>
      </w:pPr>
      <w:hyperlink w:anchor="_Toc31743" w:history="1">
        <w:r>
          <w:rPr>
            <w:rFonts w:ascii="仿宋" w:eastAsia="仿宋" w:hAnsi="仿宋" w:cs="仿宋" w:hint="eastAsia"/>
            <w:lang w:eastAsia="zh-CN"/>
          </w:rPr>
          <w:t>十三、质量管理与控制</w:t>
        </w:r>
        <w:r>
          <w:tab/>
        </w:r>
        <w:r>
          <w:fldChar w:fldCharType="begin"/>
        </w:r>
        <w:r>
          <w:instrText xml:space="preserve"> PAGEREF _Toc31743 \h </w:instrText>
        </w:r>
        <w:r>
          <w:fldChar w:fldCharType="separate"/>
        </w:r>
        <w:r>
          <w:t>56</w:t>
        </w:r>
        <w:r>
          <w:fldChar w:fldCharType="end"/>
        </w:r>
      </w:hyperlink>
    </w:p>
    <w:p>
      <w:pPr>
        <w:pStyle w:val="TOC2"/>
        <w:tabs>
          <w:tab w:val="right" w:leader="dot" w:pos="8306"/>
        </w:tabs>
      </w:pPr>
      <w:hyperlink w:anchor="_Toc22782" w:history="1">
        <w:r>
          <w:rPr>
            <w:rFonts w:ascii="仿宋" w:eastAsia="仿宋" w:hAnsi="仿宋" w:cs="仿宋" w:hint="eastAsia"/>
            <w:lang w:eastAsia="zh-CN"/>
          </w:rPr>
          <w:t>(一)、质量管理体系建设</w:t>
        </w:r>
        <w:r>
          <w:tab/>
        </w:r>
        <w:r>
          <w:fldChar w:fldCharType="begin"/>
        </w:r>
        <w:r>
          <w:instrText xml:space="preserve"> PAGEREF _Toc22782 \h </w:instrText>
        </w:r>
        <w:r>
          <w:fldChar w:fldCharType="separate"/>
        </w:r>
        <w:r>
          <w:t>56</w:t>
        </w:r>
        <w:r>
          <w:fldChar w:fldCharType="end"/>
        </w:r>
      </w:hyperlink>
    </w:p>
    <w:p>
      <w:pPr>
        <w:pStyle w:val="TOC2"/>
        <w:tabs>
          <w:tab w:val="right" w:leader="dot" w:pos="8306"/>
        </w:tabs>
      </w:pPr>
      <w:hyperlink w:anchor="_Toc22058" w:history="1">
        <w:r>
          <w:rPr>
            <w:rFonts w:ascii="仿宋" w:eastAsia="仿宋" w:hAnsi="仿宋" w:cs="仿宋" w:hint="eastAsia"/>
            <w:lang w:eastAsia="zh-CN"/>
          </w:rPr>
          <w:t>(二)、质量控制措施</w:t>
        </w:r>
        <w:r>
          <w:tab/>
        </w:r>
        <w:r>
          <w:fldChar w:fldCharType="begin"/>
        </w:r>
        <w:r>
          <w:instrText xml:space="preserve"> PAGEREF _Toc22058 \h </w:instrText>
        </w:r>
        <w:r>
          <w:fldChar w:fldCharType="separate"/>
        </w:r>
        <w:r>
          <w:t>58</w:t>
        </w:r>
        <w:r>
          <w:fldChar w:fldCharType="end"/>
        </w:r>
      </w:hyperlink>
    </w:p>
    <w:p>
      <w:pPr>
        <w:pStyle w:val="TOC1"/>
        <w:tabs>
          <w:tab w:val="right" w:leader="dot" w:pos="8306"/>
        </w:tabs>
      </w:pPr>
      <w:hyperlink w:anchor="_Toc10269" w:history="1">
        <w:r>
          <w:rPr>
            <w:rFonts w:ascii="仿宋" w:eastAsia="仿宋" w:hAnsi="仿宋" w:cs="仿宋" w:hint="eastAsia"/>
            <w:lang w:eastAsia="zh-CN"/>
          </w:rPr>
          <w:t>十四、产业协同与集群发展</w:t>
        </w:r>
        <w:r>
          <w:tab/>
        </w:r>
        <w:r>
          <w:fldChar w:fldCharType="begin"/>
        </w:r>
        <w:r>
          <w:instrText xml:space="preserve"> PAGEREF _Toc10269 \h </w:instrText>
        </w:r>
        <w:r>
          <w:fldChar w:fldCharType="separate"/>
        </w:r>
        <w:r>
          <w:t>59</w:t>
        </w:r>
        <w:r>
          <w:fldChar w:fldCharType="end"/>
        </w:r>
      </w:hyperlink>
    </w:p>
    <w:p>
      <w:pPr>
        <w:pStyle w:val="TOC2"/>
        <w:tabs>
          <w:tab w:val="right" w:leader="dot" w:pos="8306"/>
        </w:tabs>
      </w:pPr>
      <w:hyperlink w:anchor="_Toc1041" w:history="1">
        <w:r>
          <w:rPr>
            <w:rFonts w:ascii="仿宋" w:eastAsia="仿宋" w:hAnsi="仿宋" w:cs="仿宋" w:hint="eastAsia"/>
            <w:lang w:eastAsia="zh-CN"/>
          </w:rPr>
          <w:t>(一)、产业协同机制建设</w:t>
        </w:r>
        <w:r>
          <w:tab/>
        </w:r>
        <w:r>
          <w:fldChar w:fldCharType="begin"/>
        </w:r>
        <w:r>
          <w:instrText xml:space="preserve"> PAGEREF _Toc1041 \h </w:instrText>
        </w:r>
        <w:r>
          <w:fldChar w:fldCharType="separate"/>
        </w:r>
        <w:r>
          <w:t>59</w:t>
        </w:r>
        <w:r>
          <w:fldChar w:fldCharType="end"/>
        </w:r>
      </w:hyperlink>
    </w:p>
    <w:p>
      <w:pPr>
        <w:pStyle w:val="TOC2"/>
        <w:tabs>
          <w:tab w:val="right" w:leader="dot" w:pos="8306"/>
        </w:tabs>
      </w:pPr>
      <w:hyperlink w:anchor="_Toc12345" w:history="1">
        <w:r>
          <w:rPr>
            <w:rFonts w:ascii="仿宋" w:eastAsia="仿宋" w:hAnsi="仿宋" w:cs="仿宋" w:hint="eastAsia"/>
            <w:lang w:eastAsia="zh-CN"/>
          </w:rPr>
          <w:t>(二)、产业集群培育与发展</w:t>
        </w:r>
        <w:r>
          <w:tab/>
        </w:r>
        <w:r>
          <w:fldChar w:fldCharType="begin"/>
        </w:r>
        <w:r>
          <w:instrText xml:space="preserve"> PAGEREF _Toc12345 \h </w:instrText>
        </w:r>
        <w:r>
          <w:fldChar w:fldCharType="separate"/>
        </w:r>
        <w:r>
          <w:t>60</w:t>
        </w:r>
        <w:r>
          <w:fldChar w:fldCharType="end"/>
        </w:r>
      </w:hyperlink>
    </w:p>
    <w:p>
      <w:pPr>
        <w:pStyle w:val="TOC1"/>
        <w:tabs>
          <w:tab w:val="right" w:leader="dot" w:pos="8306"/>
        </w:tabs>
      </w:pPr>
      <w:hyperlink w:anchor="_Toc2916" w:history="1">
        <w:r>
          <w:rPr>
            <w:rFonts w:ascii="仿宋" w:eastAsia="仿宋" w:hAnsi="仿宋" w:cs="仿宋" w:hint="eastAsia"/>
            <w:lang w:eastAsia="zh-CN"/>
          </w:rPr>
          <w:t>十五、知识产权管理与保护</w:t>
        </w:r>
        <w:r>
          <w:tab/>
        </w:r>
        <w:r>
          <w:fldChar w:fldCharType="begin"/>
        </w:r>
        <w:r>
          <w:instrText xml:space="preserve"> PAGEREF _Toc2916 \h </w:instrText>
        </w:r>
        <w:r>
          <w:fldChar w:fldCharType="separate"/>
        </w:r>
        <w:r>
          <w:t>61</w:t>
        </w:r>
        <w:r>
          <w:fldChar w:fldCharType="end"/>
        </w:r>
      </w:hyperlink>
    </w:p>
    <w:p>
      <w:pPr>
        <w:pStyle w:val="TOC2"/>
        <w:tabs>
          <w:tab w:val="right" w:leader="dot" w:pos="8306"/>
        </w:tabs>
      </w:pPr>
      <w:hyperlink w:anchor="_Toc15337" w:history="1">
        <w:r>
          <w:rPr>
            <w:rFonts w:ascii="仿宋" w:eastAsia="仿宋" w:hAnsi="仿宋" w:cs="仿宋" w:hint="eastAsia"/>
            <w:lang w:eastAsia="zh-CN"/>
          </w:rPr>
          <w:t>(一)、知识产权管理体系建设</w:t>
        </w:r>
        <w:r>
          <w:tab/>
        </w:r>
        <w:r>
          <w:fldChar w:fldCharType="begin"/>
        </w:r>
        <w:r>
          <w:instrText xml:space="preserve"> PAGEREF _Toc15337 \h </w:instrText>
        </w:r>
        <w:r>
          <w:fldChar w:fldCharType="separate"/>
        </w:r>
        <w:r>
          <w:t>61</w:t>
        </w:r>
        <w:r>
          <w:fldChar w:fldCharType="end"/>
        </w:r>
      </w:hyperlink>
    </w:p>
    <w:p>
      <w:pPr>
        <w:pStyle w:val="TOC2"/>
        <w:tabs>
          <w:tab w:val="right" w:leader="dot" w:pos="8306"/>
        </w:tabs>
      </w:pPr>
      <w:hyperlink w:anchor="_Toc377" w:history="1">
        <w:r>
          <w:rPr>
            <w:rFonts w:ascii="仿宋" w:eastAsia="仿宋" w:hAnsi="仿宋" w:cs="仿宋" w:hint="eastAsia"/>
            <w:lang w:eastAsia="zh-CN"/>
          </w:rPr>
          <w:t>(二)、知识产权保护措施</w:t>
        </w:r>
        <w:r>
          <w:tab/>
        </w:r>
        <w:r>
          <w:fldChar w:fldCharType="begin"/>
        </w:r>
        <w:r>
          <w:instrText xml:space="preserve"> PAGEREF _Toc377 \h </w:instrText>
        </w:r>
        <w:r>
          <w:fldChar w:fldCharType="separate"/>
        </w:r>
        <w:r>
          <w:t>62</w:t>
        </w:r>
        <w:r>
          <w:fldChar w:fldCharType="end"/>
        </w:r>
      </w:hyperlink>
    </w:p>
    <w:p>
      <w:pPr>
        <w:pStyle w:val="TOC1"/>
        <w:tabs>
          <w:tab w:val="right" w:leader="dot" w:pos="8306"/>
        </w:tabs>
      </w:pPr>
      <w:hyperlink w:anchor="_Toc5084" w:history="1">
        <w:r>
          <w:rPr>
            <w:rFonts w:ascii="仿宋" w:eastAsia="仿宋" w:hAnsi="仿宋" w:cs="仿宋" w:hint="eastAsia"/>
            <w:lang w:eastAsia="zh-CN"/>
          </w:rPr>
          <w:t>十六、设施与设备管理</w:t>
        </w:r>
        <w:r>
          <w:tab/>
        </w:r>
        <w:r>
          <w:fldChar w:fldCharType="begin"/>
        </w:r>
        <w:r>
          <w:instrText xml:space="preserve"> PAGEREF _Toc5084 \h </w:instrText>
        </w:r>
        <w:r>
          <w:fldChar w:fldCharType="separate"/>
        </w:r>
        <w:r>
          <w:t>63</w:t>
        </w:r>
        <w:r>
          <w:fldChar w:fldCharType="end"/>
        </w:r>
      </w:hyperlink>
    </w:p>
    <w:p>
      <w:pPr>
        <w:pStyle w:val="TOC2"/>
        <w:tabs>
          <w:tab w:val="right" w:leader="dot" w:pos="8306"/>
        </w:tabs>
      </w:pPr>
      <w:hyperlink w:anchor="_Toc14895" w:history="1">
        <w:r>
          <w:rPr>
            <w:rFonts w:ascii="仿宋" w:eastAsia="仿宋" w:hAnsi="仿宋" w:cs="仿宋" w:hint="eastAsia"/>
            <w:lang w:eastAsia="zh-CN"/>
          </w:rPr>
          <w:t>(一)、设施规划与配置</w:t>
        </w:r>
        <w:r>
          <w:tab/>
        </w:r>
        <w:r>
          <w:fldChar w:fldCharType="begin"/>
        </w:r>
        <w:r>
          <w:instrText xml:space="preserve"> PAGEREF _Toc14895 \h </w:instrText>
        </w:r>
        <w:r>
          <w:fldChar w:fldCharType="separate"/>
        </w:r>
        <w:r>
          <w:t>63</w:t>
        </w:r>
        <w:r>
          <w:fldChar w:fldCharType="end"/>
        </w:r>
      </w:hyperlink>
    </w:p>
    <w:p>
      <w:pPr>
        <w:pStyle w:val="TOC2"/>
        <w:tabs>
          <w:tab w:val="right" w:leader="dot" w:pos="8306"/>
        </w:tabs>
      </w:pPr>
      <w:hyperlink w:anchor="_Toc23222" w:history="1">
        <w:r>
          <w:rPr>
            <w:rFonts w:ascii="仿宋" w:eastAsia="仿宋" w:hAnsi="仿宋" w:cs="仿宋" w:hint="eastAsia"/>
            <w:lang w:eastAsia="zh-CN"/>
          </w:rPr>
          <w:t>(二)、设备采购与维护管理</w:t>
        </w:r>
        <w:r>
          <w:tab/>
        </w:r>
        <w:r>
          <w:fldChar w:fldCharType="begin"/>
        </w:r>
        <w:r>
          <w:instrText xml:space="preserve"> PAGEREF _Toc23222 \h </w:instrText>
        </w:r>
        <w:r>
          <w:fldChar w:fldCharType="separate"/>
        </w:r>
        <w:r>
          <w:t>64</w:t>
        </w:r>
        <w:r>
          <w:fldChar w:fldCharType="end"/>
        </w:r>
      </w:hyperlink>
    </w:p>
    <w:p>
      <w:pPr>
        <w:pStyle w:val="TOC2"/>
        <w:tabs>
          <w:tab w:val="right" w:leader="dot" w:pos="8306"/>
        </w:tabs>
      </w:pPr>
      <w:hyperlink w:anchor="_Toc31437" w:history="1">
        <w:r>
          <w:rPr>
            <w:rFonts w:ascii="仿宋" w:eastAsia="仿宋" w:hAnsi="仿宋" w:cs="仿宋" w:hint="eastAsia"/>
            <w:lang w:eastAsia="zh-CN"/>
          </w:rPr>
          <w:t>(三)、设施设备升级策略</w:t>
        </w:r>
        <w:r>
          <w:tab/>
        </w:r>
        <w:r>
          <w:fldChar w:fldCharType="begin"/>
        </w:r>
        <w:r>
          <w:instrText xml:space="preserve"> PAGEREF _Toc31437 \h </w:instrText>
        </w:r>
        <w:r>
          <w:fldChar w:fldCharType="separate"/>
        </w:r>
        <w:r>
          <w:t>65</w:t>
        </w:r>
        <w:r>
          <w:fldChar w:fldCharType="end"/>
        </w:r>
      </w:hyperlink>
    </w:p>
    <w:p>
      <w:pPr>
        <w:pStyle w:val="TOC1"/>
        <w:tabs>
          <w:tab w:val="right" w:leader="dot" w:pos="8306"/>
        </w:tabs>
      </w:pPr>
      <w:hyperlink w:anchor="_Toc8435" w:history="1">
        <w:r>
          <w:rPr>
            <w:rFonts w:ascii="仿宋" w:eastAsia="仿宋" w:hAnsi="仿宋" w:cs="仿宋" w:hint="eastAsia"/>
            <w:lang w:eastAsia="zh-CN"/>
          </w:rPr>
          <w:t>十七、企业合规与伦理</w:t>
        </w:r>
        <w:r>
          <w:tab/>
        </w:r>
        <w:r>
          <w:fldChar w:fldCharType="begin"/>
        </w:r>
        <w:r>
          <w:instrText xml:space="preserve"> PAGEREF _Toc8435 \h </w:instrText>
        </w:r>
        <w:r>
          <w:fldChar w:fldCharType="separate"/>
        </w:r>
        <w:r>
          <w:t>66</w:t>
        </w:r>
        <w:r>
          <w:fldChar w:fldCharType="end"/>
        </w:r>
      </w:hyperlink>
    </w:p>
    <w:p>
      <w:pPr>
        <w:pStyle w:val="TOC2"/>
        <w:tabs>
          <w:tab w:val="right" w:leader="dot" w:pos="8306"/>
        </w:tabs>
      </w:pPr>
      <w:hyperlink w:anchor="_Toc14576" w:history="1">
        <w:r>
          <w:rPr>
            <w:rFonts w:ascii="仿宋" w:eastAsia="仿宋" w:hAnsi="仿宋" w:cs="仿宋" w:hint="eastAsia"/>
            <w:lang w:eastAsia="zh-CN"/>
          </w:rPr>
          <w:t>(一)、合规政策与程序</w:t>
        </w:r>
        <w:r>
          <w:tab/>
        </w:r>
        <w:r>
          <w:fldChar w:fldCharType="begin"/>
        </w:r>
        <w:r>
          <w:instrText xml:space="preserve"> PAGEREF _Toc14576 \h </w:instrText>
        </w:r>
        <w:r>
          <w:fldChar w:fldCharType="separate"/>
        </w:r>
        <w:r>
          <w:t>66</w:t>
        </w:r>
        <w:r>
          <w:fldChar w:fldCharType="end"/>
        </w:r>
      </w:hyperlink>
    </w:p>
    <w:p>
      <w:pPr>
        <w:pStyle w:val="TOC2"/>
        <w:tabs>
          <w:tab w:val="right" w:leader="dot" w:pos="8306"/>
        </w:tabs>
      </w:pPr>
      <w:hyperlink w:anchor="_Toc14498" w:history="1">
        <w:r>
          <w:rPr>
            <w:rFonts w:ascii="仿宋" w:eastAsia="仿宋" w:hAnsi="仿宋" w:cs="仿宋" w:hint="eastAsia"/>
            <w:lang w:eastAsia="zh-CN"/>
          </w:rPr>
          <w:t>(二)、伦理规范与培训</w:t>
        </w:r>
        <w:r>
          <w:tab/>
        </w:r>
        <w:r>
          <w:fldChar w:fldCharType="begin"/>
        </w:r>
        <w:r>
          <w:instrText xml:space="preserve"> PAGEREF _Toc14498 \h </w:instrText>
        </w:r>
        <w:r>
          <w:fldChar w:fldCharType="separate"/>
        </w:r>
        <w:r>
          <w:t>67</w:t>
        </w:r>
        <w:r>
          <w:fldChar w:fldCharType="end"/>
        </w:r>
      </w:hyperlink>
    </w:p>
    <w:p>
      <w:pPr>
        <w:pStyle w:val="TOC2"/>
        <w:tabs>
          <w:tab w:val="right" w:leader="dot" w:pos="8306"/>
        </w:tabs>
      </w:pPr>
      <w:hyperlink w:anchor="_Toc28096" w:history="1">
        <w:r>
          <w:rPr>
            <w:rFonts w:ascii="仿宋" w:eastAsia="仿宋" w:hAnsi="仿宋" w:cs="仿宋" w:hint="eastAsia"/>
            <w:lang w:eastAsia="zh-CN"/>
          </w:rPr>
          <w:t>(三)、合规风险评估</w:t>
        </w:r>
        <w:r>
          <w:tab/>
        </w:r>
        <w:r>
          <w:fldChar w:fldCharType="begin"/>
        </w:r>
        <w:r>
          <w:instrText xml:space="preserve"> PAGEREF _Toc28096 \h </w:instrText>
        </w:r>
        <w:r>
          <w:fldChar w:fldCharType="separate"/>
        </w:r>
        <w:r>
          <w:t>68</w:t>
        </w:r>
        <w:r>
          <w:fldChar w:fldCharType="end"/>
        </w:r>
      </w:hyperlink>
    </w:p>
    <w:p>
      <w:pPr>
        <w:pStyle w:val="TOC2"/>
        <w:tabs>
          <w:tab w:val="right" w:leader="dot" w:pos="8306"/>
        </w:tabs>
      </w:pPr>
      <w:hyperlink w:anchor="_Toc20536" w:history="1">
        <w:r>
          <w:rPr>
            <w:rFonts w:ascii="仿宋" w:eastAsia="仿宋" w:hAnsi="仿宋" w:cs="仿宋" w:hint="eastAsia"/>
            <w:lang w:eastAsia="zh-CN"/>
          </w:rPr>
          <w:t>(四)、合规监督与执行</w:t>
        </w:r>
        <w:r>
          <w:tab/>
        </w:r>
        <w:r>
          <w:fldChar w:fldCharType="begin"/>
        </w:r>
        <w:r>
          <w:instrText xml:space="preserve"> PAGEREF _Toc20536 \h </w:instrText>
        </w:r>
        <w:r>
          <w:fldChar w:fldCharType="separate"/>
        </w:r>
        <w:r>
          <w:t>69</w:t>
        </w:r>
        <w:r>
          <w:fldChar w:fldCharType="end"/>
        </w:r>
      </w:hyperlink>
    </w:p>
    <w:p>
      <w:pPr>
        <w:pStyle w:val="TOC1"/>
        <w:tabs>
          <w:tab w:val="right" w:leader="dot" w:pos="8306"/>
        </w:tabs>
      </w:pPr>
      <w:hyperlink w:anchor="_Toc2058" w:history="1">
        <w:r>
          <w:rPr>
            <w:rFonts w:ascii="仿宋" w:eastAsia="仿宋" w:hAnsi="仿宋" w:cs="仿宋" w:hint="eastAsia"/>
            <w:lang w:eastAsia="zh-CN"/>
          </w:rPr>
          <w:t>十八、合作与交流机制建立</w:t>
        </w:r>
        <w:r>
          <w:tab/>
        </w:r>
        <w:r>
          <w:fldChar w:fldCharType="begin"/>
        </w:r>
        <w:r>
          <w:instrText xml:space="preserve"> PAGEREF _Toc2058 \h </w:instrText>
        </w:r>
        <w:r>
          <w:fldChar w:fldCharType="separate"/>
        </w:r>
        <w:r>
          <w:t>70</w:t>
        </w:r>
        <w:r>
          <w:fldChar w:fldCharType="end"/>
        </w:r>
      </w:hyperlink>
    </w:p>
    <w:p>
      <w:pPr>
        <w:pStyle w:val="TOC2"/>
        <w:tabs>
          <w:tab w:val="right" w:leader="dot" w:pos="8306"/>
        </w:tabs>
      </w:pPr>
      <w:hyperlink w:anchor="_Toc21714" w:history="1">
        <w:r>
          <w:rPr>
            <w:rFonts w:ascii="仿宋" w:eastAsia="仿宋" w:hAnsi="仿宋" w:cs="仿宋" w:hint="eastAsia"/>
            <w:lang w:eastAsia="zh-CN"/>
          </w:rPr>
          <w:t>(一)、合作伙伴选择与合作方式</w:t>
        </w:r>
        <w:r>
          <w:tab/>
        </w:r>
        <w:r>
          <w:fldChar w:fldCharType="begin"/>
        </w:r>
        <w:r>
          <w:instrText xml:space="preserve"> PAGEREF _Toc21714 \h </w:instrText>
        </w:r>
        <w:r>
          <w:fldChar w:fldCharType="separate"/>
        </w:r>
        <w:r>
          <w:t>70</w:t>
        </w:r>
        <w:r>
          <w:fldChar w:fldCharType="end"/>
        </w:r>
      </w:hyperlink>
    </w:p>
    <w:p>
      <w:pPr>
        <w:pStyle w:val="TOC2"/>
        <w:tabs>
          <w:tab w:val="right" w:leader="dot" w:pos="8306"/>
        </w:tabs>
      </w:pPr>
      <w:hyperlink w:anchor="_Toc7154" w:history="1">
        <w:r>
          <w:rPr>
            <w:rFonts w:ascii="仿宋" w:eastAsia="仿宋" w:hAnsi="仿宋" w:cs="仿宋" w:hint="eastAsia"/>
            <w:lang w:eastAsia="zh-CN"/>
          </w:rPr>
          <w:t>(二)、交流与合作平台搭建</w:t>
        </w:r>
        <w:r>
          <w:tab/>
        </w:r>
        <w:r>
          <w:fldChar w:fldCharType="begin"/>
        </w:r>
        <w:r>
          <w:instrText xml:space="preserve"> PAGEREF _Toc7154 \h </w:instrText>
        </w:r>
        <w:r>
          <w:fldChar w:fldCharType="separate"/>
        </w:r>
        <w:r>
          <w:t>71</w:t>
        </w:r>
        <w:r>
          <w:fldChar w:fldCharType="end"/>
        </w:r>
      </w:hyperlink>
    </w:p>
    <w:p>
      <w:pPr>
        <w:pStyle w:val="TOC1"/>
        <w:tabs>
          <w:tab w:val="right" w:leader="dot" w:pos="8306"/>
        </w:tabs>
      </w:pPr>
      <w:hyperlink w:anchor="_Toc24469" w:history="1">
        <w:r>
          <w:rPr>
            <w:rFonts w:ascii="仿宋" w:eastAsia="仿宋" w:hAnsi="仿宋" w:cs="仿宋" w:hint="eastAsia"/>
            <w:lang w:eastAsia="zh-CN"/>
          </w:rPr>
          <w:t>十九、成果转化与推广应用</w:t>
        </w:r>
        <w:r>
          <w:tab/>
        </w:r>
        <w:r>
          <w:fldChar w:fldCharType="begin"/>
        </w:r>
        <w:r>
          <w:instrText xml:space="preserve"> PAGEREF _Toc24469 \h </w:instrText>
        </w:r>
        <w:r>
          <w:fldChar w:fldCharType="separate"/>
        </w:r>
        <w:r>
          <w:t>73</w:t>
        </w:r>
        <w:r>
          <w:fldChar w:fldCharType="end"/>
        </w:r>
      </w:hyperlink>
    </w:p>
    <w:p>
      <w:pPr>
        <w:pStyle w:val="TOC2"/>
        <w:tabs>
          <w:tab w:val="right" w:leader="dot" w:pos="8306"/>
        </w:tabs>
      </w:pPr>
      <w:hyperlink w:anchor="_Toc9556" w:history="1">
        <w:r>
          <w:rPr>
            <w:rFonts w:ascii="仿宋" w:eastAsia="仿宋" w:hAnsi="仿宋" w:cs="仿宋" w:hint="eastAsia"/>
            <w:lang w:eastAsia="zh-CN"/>
          </w:rPr>
          <w:t>(一)、成果转化策略制定</w:t>
        </w:r>
        <w:r>
          <w:tab/>
        </w:r>
        <w:r>
          <w:fldChar w:fldCharType="begin"/>
        </w:r>
        <w:r>
          <w:instrText xml:space="preserve"> PAGEREF _Toc9556 \h </w:instrText>
        </w:r>
        <w:r>
          <w:fldChar w:fldCharType="separate"/>
        </w:r>
        <w:r>
          <w:t>73</w:t>
        </w:r>
        <w:r>
          <w:fldChar w:fldCharType="end"/>
        </w:r>
      </w:hyperlink>
    </w:p>
    <w:p>
      <w:pPr>
        <w:pStyle w:val="TOC2"/>
        <w:tabs>
          <w:tab w:val="right" w:leader="dot" w:pos="8306"/>
        </w:tabs>
      </w:pPr>
      <w:hyperlink w:anchor="_Toc20244" w:history="1">
        <w:r>
          <w:rPr>
            <w:rFonts w:ascii="仿宋" w:eastAsia="仿宋" w:hAnsi="仿宋" w:cs="仿宋" w:hint="eastAsia"/>
            <w:lang w:eastAsia="zh-CN"/>
          </w:rPr>
          <w:t>(二)、成果推广应用方案</w:t>
        </w:r>
        <w:r>
          <w:tab/>
        </w:r>
        <w:r>
          <w:fldChar w:fldCharType="begin"/>
        </w:r>
        <w:r>
          <w:instrText xml:space="preserve"> PAGEREF _Toc20244 \h </w:instrText>
        </w:r>
        <w:r>
          <w:fldChar w:fldCharType="separate"/>
        </w:r>
        <w:r>
          <w:t>74</w:t>
        </w:r>
        <w:r>
          <w:fldChar w:fldCharType="end"/>
        </w:r>
      </w:hyperlink>
    </w:p>
    <w:p>
      <w:pPr>
        <w:pStyle w:val="TOC1"/>
        <w:tabs>
          <w:tab w:val="right" w:leader="dot" w:pos="8306"/>
        </w:tabs>
      </w:pPr>
      <w:hyperlink w:anchor="_Toc6669" w:history="1">
        <w:r>
          <w:rPr>
            <w:rFonts w:ascii="仿宋" w:eastAsia="仿宋" w:hAnsi="仿宋" w:cs="仿宋" w:hint="eastAsia"/>
            <w:lang w:eastAsia="zh-CN"/>
          </w:rPr>
          <w:t>二十、人力资源管理与开发</w:t>
        </w:r>
        <w:r>
          <w:tab/>
        </w:r>
        <w:r>
          <w:fldChar w:fldCharType="begin"/>
        </w:r>
        <w:r>
          <w:instrText xml:space="preserve"> PAGEREF _Toc6669 \h </w:instrText>
        </w:r>
        <w:r>
          <w:fldChar w:fldCharType="separate"/>
        </w:r>
        <w:r>
          <w:t>76</w:t>
        </w:r>
        <w:r>
          <w:fldChar w:fldCharType="end"/>
        </w:r>
      </w:hyperlink>
    </w:p>
    <w:p>
      <w:pPr>
        <w:pStyle w:val="TOC2"/>
        <w:tabs>
          <w:tab w:val="right" w:leader="dot" w:pos="8306"/>
        </w:tabs>
      </w:pPr>
      <w:hyperlink w:anchor="_Toc29925" w:history="1">
        <w:r>
          <w:rPr>
            <w:rFonts w:ascii="仿宋" w:eastAsia="仿宋" w:hAnsi="仿宋" w:cs="仿宋" w:hint="eastAsia"/>
            <w:lang w:eastAsia="zh-CN"/>
          </w:rPr>
          <w:t>(一)、人力资源规划</w:t>
        </w:r>
        <w:r>
          <w:tab/>
        </w:r>
        <w:r>
          <w:fldChar w:fldCharType="begin"/>
        </w:r>
        <w:r>
          <w:instrText xml:space="preserve"> PAGEREF _Toc29925 \h </w:instrText>
        </w:r>
        <w:r>
          <w:fldChar w:fldCharType="separate"/>
        </w:r>
        <w:r>
          <w:t>76</w:t>
        </w:r>
        <w:r>
          <w:fldChar w:fldCharType="end"/>
        </w:r>
      </w:hyperlink>
    </w:p>
    <w:p>
      <w:pPr>
        <w:pStyle w:val="TOC2"/>
        <w:tabs>
          <w:tab w:val="right" w:leader="dot" w:pos="8306"/>
        </w:tabs>
      </w:pPr>
      <w:hyperlink w:anchor="_Toc13258" w:history="1">
        <w:r>
          <w:rPr>
            <w:rFonts w:ascii="仿宋" w:eastAsia="仿宋" w:hAnsi="仿宋" w:cs="仿宋" w:hint="eastAsia"/>
            <w:lang w:eastAsia="zh-CN"/>
          </w:rPr>
          <w:t>(二)、人力资源开发与培训</w:t>
        </w:r>
        <w:r>
          <w:tab/>
        </w:r>
        <w:r>
          <w:fldChar w:fldCharType="begin"/>
        </w:r>
        <w:r>
          <w:instrText xml:space="preserve"> PAGEREF _Toc13258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39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67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搪瓷制品，相关日用品生产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49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4950"/>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5449"/>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6895"/>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3194"/>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354"/>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2741"/>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搪瓷制品，相关日用品生产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搪瓷制品，相关日用品生产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28731"/>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搪瓷制品，相关日用品生产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搪瓷制品，相关日用品生产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搪瓷制品，相关日用品生产设备项目还致力于提升当地居民的技能和就业能力，通过与当地教育机构合作提供培训和教育机会，从而提高社区整体的生活水平和社会福祉。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搪瓷制品，相关日用品生产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3879"/>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搪瓷制品，相关日用品生产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搪瓷制品，相关日用品生产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3" w:name="_Toc2024"/>
      <w:r>
        <w:rPr>
          <w:rFonts w:ascii="仿宋" w:eastAsia="仿宋" w:hAnsi="仿宋" w:cs="仿宋" w:hint="eastAsia"/>
          <w:sz w:val="28"/>
          <w:lang w:eastAsia="zh-CN"/>
        </w:rPr>
        <w:t>四、发展规划、产业政策和行业准入分析</w:t>
      </w:r>
      <w:bookmarkEnd w:id="13"/>
    </w:p>
    <w:p>
      <w:pPr>
        <w:pStyle w:val="Heading2"/>
        <w:rPr>
          <w:rFonts w:ascii="仿宋" w:eastAsia="仿宋" w:hAnsi="仿宋" w:cs="仿宋" w:hint="eastAsia"/>
          <w:lang w:eastAsia="zh-CN"/>
        </w:rPr>
      </w:pPr>
      <w:bookmarkStart w:id="14" w:name="_Toc12230"/>
      <w:r>
        <w:rPr>
          <w:rFonts w:ascii="仿宋" w:eastAsia="仿宋" w:hAnsi="仿宋" w:cs="仿宋" w:hint="eastAsia"/>
          <w:lang w:eastAsia="zh-CN"/>
        </w:rPr>
        <w:t>(一)、发展规划分析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https://d.book118.com/428043036110006025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555CF5"/>
    <w:rsid w:val="12555C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804303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2023-12-27T02:53:00Z</dcterms:created>
  <dcterms:modified xsi:type="dcterms:W3CDTF">2023-12-27T02:53:53Z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580D8B6C948E45F7B01F5FB2801BAC39_11</vt:lpwstr>
  </property>
  <property fmtid="{D5CDD505-2E9C-101B-9397-08002B2CF9AE}" pid="3" name="KSOProductBuildVer">
    <vt:lpwstr>2052-12.1.0.16120</vt:lpwstr>
  </property>
</Properties>
</file>