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仿形铣床资金筹措计划书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66" w:history="1">
        <w:r>
          <w:rPr>
            <w:rFonts w:ascii="仿宋" w:eastAsia="仿宋" w:hAnsi="仿宋" w:cs="仿宋" w:hint="eastAsia"/>
            <w:lang w:eastAsia="zh-CN"/>
          </w:rPr>
          <w:t>前言</w:t>
        </w:r>
        <w:r>
          <w:tab/>
        </w:r>
        <w:r>
          <w:fldChar w:fldCharType="begin"/>
        </w:r>
        <w:r>
          <w:instrText xml:space="preserve"> PAGEREF _Toc2366 \h </w:instrText>
        </w:r>
        <w:r>
          <w:fldChar w:fldCharType="separate"/>
        </w:r>
        <w:r>
          <w:t>3</w:t>
        </w:r>
        <w:r>
          <w:fldChar w:fldCharType="end"/>
        </w:r>
      </w:hyperlink>
    </w:p>
    <w:p>
      <w:pPr>
        <w:pStyle w:val="TOC1"/>
        <w:tabs>
          <w:tab w:val="right" w:leader="dot" w:pos="8306"/>
        </w:tabs>
      </w:pPr>
      <w:hyperlink w:anchor="_Toc8969" w:history="1">
        <w:r>
          <w:rPr>
            <w:rFonts w:ascii="仿宋" w:eastAsia="仿宋" w:hAnsi="仿宋" w:cs="仿宋" w:hint="eastAsia"/>
            <w:lang w:eastAsia="zh-CN"/>
          </w:rPr>
          <w:t>一、法人治理</w:t>
        </w:r>
        <w:r>
          <w:tab/>
        </w:r>
        <w:r>
          <w:fldChar w:fldCharType="begin"/>
        </w:r>
        <w:r>
          <w:instrText xml:space="preserve"> PAGEREF _Toc8969 \h </w:instrText>
        </w:r>
        <w:r>
          <w:fldChar w:fldCharType="separate"/>
        </w:r>
        <w:r>
          <w:t>3</w:t>
        </w:r>
        <w:r>
          <w:fldChar w:fldCharType="end"/>
        </w:r>
      </w:hyperlink>
    </w:p>
    <w:p>
      <w:pPr>
        <w:pStyle w:val="TOC2"/>
        <w:tabs>
          <w:tab w:val="right" w:leader="dot" w:pos="8306"/>
        </w:tabs>
      </w:pPr>
      <w:hyperlink w:anchor="_Toc15045" w:history="1">
        <w:r>
          <w:rPr>
            <w:rFonts w:ascii="仿宋" w:eastAsia="仿宋" w:hAnsi="仿宋" w:cs="仿宋" w:hint="eastAsia"/>
            <w:lang w:eastAsia="zh-CN"/>
          </w:rPr>
          <w:t>(一)、股东权利及义务</w:t>
        </w:r>
        <w:r>
          <w:tab/>
        </w:r>
        <w:r>
          <w:fldChar w:fldCharType="begin"/>
        </w:r>
        <w:r>
          <w:instrText xml:space="preserve"> PAGEREF _Toc15045 \h </w:instrText>
        </w:r>
        <w:r>
          <w:fldChar w:fldCharType="separate"/>
        </w:r>
        <w:r>
          <w:t>3</w:t>
        </w:r>
        <w:r>
          <w:fldChar w:fldCharType="end"/>
        </w:r>
      </w:hyperlink>
    </w:p>
    <w:p>
      <w:pPr>
        <w:pStyle w:val="TOC2"/>
        <w:tabs>
          <w:tab w:val="right" w:leader="dot" w:pos="8306"/>
        </w:tabs>
      </w:pPr>
      <w:hyperlink w:anchor="_Toc10730" w:history="1">
        <w:r>
          <w:rPr>
            <w:rFonts w:ascii="仿宋" w:eastAsia="仿宋" w:hAnsi="仿宋" w:cs="仿宋" w:hint="eastAsia"/>
            <w:lang w:eastAsia="zh-CN"/>
          </w:rPr>
          <w:t>(二)、董事</w:t>
        </w:r>
        <w:r>
          <w:tab/>
        </w:r>
        <w:r>
          <w:fldChar w:fldCharType="begin"/>
        </w:r>
        <w:r>
          <w:instrText xml:space="preserve"> PAGEREF _Toc10730 \h </w:instrText>
        </w:r>
        <w:r>
          <w:fldChar w:fldCharType="separate"/>
        </w:r>
        <w:r>
          <w:t>6</w:t>
        </w:r>
        <w:r>
          <w:fldChar w:fldCharType="end"/>
        </w:r>
      </w:hyperlink>
    </w:p>
    <w:p>
      <w:pPr>
        <w:pStyle w:val="TOC2"/>
        <w:tabs>
          <w:tab w:val="right" w:leader="dot" w:pos="8306"/>
        </w:tabs>
      </w:pPr>
      <w:hyperlink w:anchor="_Toc18533" w:history="1">
        <w:r>
          <w:rPr>
            <w:rFonts w:ascii="仿宋" w:eastAsia="仿宋" w:hAnsi="仿宋" w:cs="仿宋" w:hint="eastAsia"/>
            <w:lang w:eastAsia="zh-CN"/>
          </w:rPr>
          <w:t>(三)、高级管理人员</w:t>
        </w:r>
        <w:r>
          <w:tab/>
        </w:r>
        <w:r>
          <w:fldChar w:fldCharType="begin"/>
        </w:r>
        <w:r>
          <w:instrText xml:space="preserve"> PAGEREF _Toc18533 \h </w:instrText>
        </w:r>
        <w:r>
          <w:fldChar w:fldCharType="separate"/>
        </w:r>
        <w:r>
          <w:t>9</w:t>
        </w:r>
        <w:r>
          <w:fldChar w:fldCharType="end"/>
        </w:r>
      </w:hyperlink>
    </w:p>
    <w:p>
      <w:pPr>
        <w:pStyle w:val="TOC2"/>
        <w:tabs>
          <w:tab w:val="right" w:leader="dot" w:pos="8306"/>
        </w:tabs>
      </w:pPr>
      <w:hyperlink w:anchor="_Toc15456" w:history="1">
        <w:r>
          <w:rPr>
            <w:rFonts w:ascii="仿宋" w:eastAsia="仿宋" w:hAnsi="仿宋" w:cs="仿宋" w:hint="eastAsia"/>
            <w:lang w:eastAsia="zh-CN"/>
          </w:rPr>
          <w:t>(四)、监事</w:t>
        </w:r>
        <w:r>
          <w:tab/>
        </w:r>
        <w:r>
          <w:fldChar w:fldCharType="begin"/>
        </w:r>
        <w:r>
          <w:instrText xml:space="preserve"> PAGEREF _Toc15456 \h </w:instrText>
        </w:r>
        <w:r>
          <w:fldChar w:fldCharType="separate"/>
        </w:r>
        <w:r>
          <w:t>11</w:t>
        </w:r>
        <w:r>
          <w:fldChar w:fldCharType="end"/>
        </w:r>
      </w:hyperlink>
    </w:p>
    <w:p>
      <w:pPr>
        <w:pStyle w:val="TOC1"/>
        <w:tabs>
          <w:tab w:val="right" w:leader="dot" w:pos="8306"/>
        </w:tabs>
      </w:pPr>
      <w:hyperlink w:anchor="_Toc30867" w:history="1">
        <w:r>
          <w:rPr>
            <w:rFonts w:ascii="仿宋" w:eastAsia="仿宋" w:hAnsi="仿宋" w:cs="仿宋" w:hint="eastAsia"/>
            <w:lang w:eastAsia="zh-CN"/>
          </w:rPr>
          <w:t>二、建筑物技术方案</w:t>
        </w:r>
        <w:r>
          <w:tab/>
        </w:r>
        <w:r>
          <w:fldChar w:fldCharType="begin"/>
        </w:r>
        <w:r>
          <w:instrText xml:space="preserve"> PAGEREF _Toc30867 \h </w:instrText>
        </w:r>
        <w:r>
          <w:fldChar w:fldCharType="separate"/>
        </w:r>
        <w:r>
          <w:t>12</w:t>
        </w:r>
        <w:r>
          <w:fldChar w:fldCharType="end"/>
        </w:r>
      </w:hyperlink>
    </w:p>
    <w:p>
      <w:pPr>
        <w:pStyle w:val="TOC2"/>
        <w:tabs>
          <w:tab w:val="right" w:leader="dot" w:pos="8306"/>
        </w:tabs>
      </w:pPr>
      <w:hyperlink w:anchor="_Toc10305" w:history="1">
        <w:r>
          <w:rPr>
            <w:rFonts w:ascii="仿宋" w:eastAsia="仿宋" w:hAnsi="仿宋" w:cs="仿宋" w:hint="eastAsia"/>
            <w:lang w:eastAsia="zh-CN"/>
          </w:rPr>
          <w:t>(一)、项目工程设计总体要求</w:t>
        </w:r>
        <w:r>
          <w:tab/>
        </w:r>
        <w:r>
          <w:fldChar w:fldCharType="begin"/>
        </w:r>
        <w:r>
          <w:instrText xml:space="preserve"> PAGEREF _Toc10305 \h </w:instrText>
        </w:r>
        <w:r>
          <w:fldChar w:fldCharType="separate"/>
        </w:r>
        <w:r>
          <w:t>12</w:t>
        </w:r>
        <w:r>
          <w:fldChar w:fldCharType="end"/>
        </w:r>
      </w:hyperlink>
    </w:p>
    <w:p>
      <w:pPr>
        <w:pStyle w:val="TOC2"/>
        <w:tabs>
          <w:tab w:val="right" w:leader="dot" w:pos="8306"/>
        </w:tabs>
      </w:pPr>
      <w:hyperlink w:anchor="_Toc9813" w:history="1">
        <w:r>
          <w:rPr>
            <w:rFonts w:ascii="仿宋" w:eastAsia="仿宋" w:hAnsi="仿宋" w:cs="仿宋" w:hint="eastAsia"/>
            <w:lang w:eastAsia="zh-CN"/>
          </w:rPr>
          <w:t>(二)、建设方案</w:t>
        </w:r>
        <w:r>
          <w:tab/>
        </w:r>
        <w:r>
          <w:fldChar w:fldCharType="begin"/>
        </w:r>
        <w:r>
          <w:instrText xml:space="preserve"> PAGEREF _Toc9813 \h </w:instrText>
        </w:r>
        <w:r>
          <w:fldChar w:fldCharType="separate"/>
        </w:r>
        <w:r>
          <w:t>13</w:t>
        </w:r>
        <w:r>
          <w:fldChar w:fldCharType="end"/>
        </w:r>
      </w:hyperlink>
    </w:p>
    <w:p>
      <w:pPr>
        <w:pStyle w:val="TOC2"/>
        <w:tabs>
          <w:tab w:val="right" w:leader="dot" w:pos="8306"/>
        </w:tabs>
      </w:pPr>
      <w:hyperlink w:anchor="_Toc5869" w:history="1">
        <w:r>
          <w:rPr>
            <w:rFonts w:ascii="仿宋" w:eastAsia="仿宋" w:hAnsi="仿宋" w:cs="仿宋" w:hint="eastAsia"/>
            <w:lang w:eastAsia="zh-CN"/>
          </w:rPr>
          <w:t>(三)、建筑工程建设指标</w:t>
        </w:r>
        <w:r>
          <w:tab/>
        </w:r>
        <w:r>
          <w:fldChar w:fldCharType="begin"/>
        </w:r>
        <w:r>
          <w:instrText xml:space="preserve"> PAGEREF _Toc5869 \h </w:instrText>
        </w:r>
        <w:r>
          <w:fldChar w:fldCharType="separate"/>
        </w:r>
        <w:r>
          <w:t>14</w:t>
        </w:r>
        <w:r>
          <w:fldChar w:fldCharType="end"/>
        </w:r>
      </w:hyperlink>
    </w:p>
    <w:p>
      <w:pPr>
        <w:pStyle w:val="TOC1"/>
        <w:tabs>
          <w:tab w:val="right" w:leader="dot" w:pos="8306"/>
        </w:tabs>
      </w:pPr>
      <w:hyperlink w:anchor="_Toc3611" w:history="1">
        <w:r>
          <w:rPr>
            <w:rFonts w:ascii="仿宋" w:eastAsia="仿宋" w:hAnsi="仿宋" w:cs="仿宋" w:hint="eastAsia"/>
            <w:lang w:eastAsia="zh-CN"/>
          </w:rPr>
          <w:t>三、运营管理</w:t>
        </w:r>
        <w:r>
          <w:tab/>
        </w:r>
        <w:r>
          <w:fldChar w:fldCharType="begin"/>
        </w:r>
        <w:r>
          <w:instrText xml:space="preserve"> PAGEREF _Toc3611 \h </w:instrText>
        </w:r>
        <w:r>
          <w:fldChar w:fldCharType="separate"/>
        </w:r>
        <w:r>
          <w:t>14</w:t>
        </w:r>
        <w:r>
          <w:fldChar w:fldCharType="end"/>
        </w:r>
      </w:hyperlink>
    </w:p>
    <w:p>
      <w:pPr>
        <w:pStyle w:val="TOC2"/>
        <w:tabs>
          <w:tab w:val="right" w:leader="dot" w:pos="8306"/>
        </w:tabs>
      </w:pPr>
      <w:hyperlink w:anchor="_Toc29024" w:history="1">
        <w:r>
          <w:rPr>
            <w:rFonts w:ascii="仿宋" w:eastAsia="仿宋" w:hAnsi="仿宋" w:cs="仿宋" w:hint="eastAsia"/>
            <w:lang w:eastAsia="zh-CN"/>
          </w:rPr>
          <w:t>(一)、公司经营宗旨</w:t>
        </w:r>
        <w:r>
          <w:tab/>
        </w:r>
        <w:r>
          <w:fldChar w:fldCharType="begin"/>
        </w:r>
        <w:r>
          <w:instrText xml:space="preserve"> PAGEREF _Toc29024 \h </w:instrText>
        </w:r>
        <w:r>
          <w:fldChar w:fldCharType="separate"/>
        </w:r>
        <w:r>
          <w:t>14</w:t>
        </w:r>
        <w:r>
          <w:fldChar w:fldCharType="end"/>
        </w:r>
      </w:hyperlink>
    </w:p>
    <w:p>
      <w:pPr>
        <w:pStyle w:val="TOC2"/>
        <w:tabs>
          <w:tab w:val="right" w:leader="dot" w:pos="8306"/>
        </w:tabs>
      </w:pPr>
      <w:hyperlink w:anchor="_Toc16913" w:history="1">
        <w:r>
          <w:rPr>
            <w:rFonts w:ascii="仿宋" w:eastAsia="仿宋" w:hAnsi="仿宋" w:cs="仿宋" w:hint="eastAsia"/>
            <w:lang w:eastAsia="zh-CN"/>
          </w:rPr>
          <w:t>(二)、公司目标与主职责</w:t>
        </w:r>
        <w:r>
          <w:tab/>
        </w:r>
        <w:r>
          <w:fldChar w:fldCharType="begin"/>
        </w:r>
        <w:r>
          <w:instrText xml:space="preserve"> PAGEREF _Toc16913 \h </w:instrText>
        </w:r>
        <w:r>
          <w:fldChar w:fldCharType="separate"/>
        </w:r>
        <w:r>
          <w:t>14</w:t>
        </w:r>
        <w:r>
          <w:fldChar w:fldCharType="end"/>
        </w:r>
      </w:hyperlink>
    </w:p>
    <w:p>
      <w:pPr>
        <w:pStyle w:val="TOC2"/>
        <w:tabs>
          <w:tab w:val="right" w:leader="dot" w:pos="8306"/>
        </w:tabs>
      </w:pPr>
      <w:hyperlink w:anchor="_Toc8627" w:history="1">
        <w:r>
          <w:rPr>
            <w:rFonts w:ascii="仿宋" w:eastAsia="仿宋" w:hAnsi="仿宋" w:cs="仿宋" w:hint="eastAsia"/>
            <w:lang w:eastAsia="zh-CN"/>
          </w:rPr>
          <w:t>(三)、各部门职责及权限</w:t>
        </w:r>
        <w:r>
          <w:tab/>
        </w:r>
        <w:r>
          <w:fldChar w:fldCharType="begin"/>
        </w:r>
        <w:r>
          <w:instrText xml:space="preserve"> PAGEREF _Toc8627 \h </w:instrText>
        </w:r>
        <w:r>
          <w:fldChar w:fldCharType="separate"/>
        </w:r>
        <w:r>
          <w:t>15</w:t>
        </w:r>
        <w:r>
          <w:fldChar w:fldCharType="end"/>
        </w:r>
      </w:hyperlink>
    </w:p>
    <w:p>
      <w:pPr>
        <w:pStyle w:val="TOC2"/>
        <w:tabs>
          <w:tab w:val="right" w:leader="dot" w:pos="8306"/>
        </w:tabs>
      </w:pPr>
      <w:hyperlink w:anchor="_Toc2592" w:history="1">
        <w:r>
          <w:rPr>
            <w:rFonts w:ascii="仿宋" w:eastAsia="仿宋" w:hAnsi="仿宋" w:cs="仿宋" w:hint="eastAsia"/>
            <w:lang w:eastAsia="zh-CN"/>
          </w:rPr>
          <w:t>(四)、财务会计制度</w:t>
        </w:r>
        <w:r>
          <w:tab/>
        </w:r>
        <w:r>
          <w:fldChar w:fldCharType="begin"/>
        </w:r>
        <w:r>
          <w:instrText xml:space="preserve"> PAGEREF _Toc2592 \h </w:instrText>
        </w:r>
        <w:r>
          <w:fldChar w:fldCharType="separate"/>
        </w:r>
        <w:r>
          <w:t>19</w:t>
        </w:r>
        <w:r>
          <w:fldChar w:fldCharType="end"/>
        </w:r>
      </w:hyperlink>
    </w:p>
    <w:p>
      <w:pPr>
        <w:pStyle w:val="TOC1"/>
        <w:tabs>
          <w:tab w:val="right" w:leader="dot" w:pos="8306"/>
        </w:tabs>
      </w:pPr>
      <w:hyperlink w:anchor="_Toc1424" w:history="1">
        <w:r>
          <w:rPr>
            <w:rFonts w:ascii="仿宋" w:eastAsia="仿宋" w:hAnsi="仿宋" w:cs="仿宋" w:hint="eastAsia"/>
            <w:lang w:eastAsia="zh-CN"/>
          </w:rPr>
          <w:t>四、项目概要</w:t>
        </w:r>
        <w:r>
          <w:tab/>
        </w:r>
        <w:r>
          <w:fldChar w:fldCharType="begin"/>
        </w:r>
        <w:r>
          <w:instrText xml:space="preserve"> PAGEREF _Toc1424 \h </w:instrText>
        </w:r>
        <w:r>
          <w:fldChar w:fldCharType="separate"/>
        </w:r>
        <w:r>
          <w:t>21</w:t>
        </w:r>
        <w:r>
          <w:fldChar w:fldCharType="end"/>
        </w:r>
      </w:hyperlink>
    </w:p>
    <w:p>
      <w:pPr>
        <w:pStyle w:val="TOC2"/>
        <w:tabs>
          <w:tab w:val="right" w:leader="dot" w:pos="8306"/>
        </w:tabs>
      </w:pPr>
      <w:hyperlink w:anchor="_Toc21769" w:history="1">
        <w:r>
          <w:rPr>
            <w:rFonts w:ascii="仿宋" w:eastAsia="仿宋" w:hAnsi="仿宋" w:cs="仿宋" w:hint="eastAsia"/>
            <w:lang w:eastAsia="zh-CN"/>
          </w:rPr>
          <w:t>(一)、项目名称及建设性质</w:t>
        </w:r>
        <w:r>
          <w:tab/>
        </w:r>
        <w:r>
          <w:fldChar w:fldCharType="begin"/>
        </w:r>
        <w:r>
          <w:instrText xml:space="preserve"> PAGEREF _Toc21769 \h </w:instrText>
        </w:r>
        <w:r>
          <w:fldChar w:fldCharType="separate"/>
        </w:r>
        <w:r>
          <w:t>21</w:t>
        </w:r>
        <w:r>
          <w:fldChar w:fldCharType="end"/>
        </w:r>
      </w:hyperlink>
    </w:p>
    <w:p>
      <w:pPr>
        <w:pStyle w:val="TOC2"/>
        <w:tabs>
          <w:tab w:val="right" w:leader="dot" w:pos="8306"/>
        </w:tabs>
      </w:pPr>
      <w:hyperlink w:anchor="_Toc16751" w:history="1">
        <w:r>
          <w:rPr>
            <w:rFonts w:ascii="仿宋" w:eastAsia="仿宋" w:hAnsi="仿宋" w:cs="仿宋" w:hint="eastAsia"/>
            <w:lang w:eastAsia="zh-CN"/>
          </w:rPr>
          <w:t>(二)、项目主办方</w:t>
        </w:r>
        <w:r>
          <w:tab/>
        </w:r>
        <w:r>
          <w:fldChar w:fldCharType="begin"/>
        </w:r>
        <w:r>
          <w:instrText xml:space="preserve"> PAGEREF _Toc16751 \h </w:instrText>
        </w:r>
        <w:r>
          <w:fldChar w:fldCharType="separate"/>
        </w:r>
        <w:r>
          <w:t>21</w:t>
        </w:r>
        <w:r>
          <w:fldChar w:fldCharType="end"/>
        </w:r>
      </w:hyperlink>
    </w:p>
    <w:p>
      <w:pPr>
        <w:pStyle w:val="TOC2"/>
        <w:tabs>
          <w:tab w:val="right" w:leader="dot" w:pos="8306"/>
        </w:tabs>
      </w:pPr>
      <w:hyperlink w:anchor="_Toc19257" w:history="1">
        <w:r>
          <w:rPr>
            <w:rFonts w:ascii="仿宋" w:eastAsia="仿宋" w:hAnsi="仿宋" w:cs="仿宋" w:hint="eastAsia"/>
            <w:lang w:eastAsia="zh-CN"/>
          </w:rPr>
          <w:t>(三)、仿形铣床项目定位及建设原因</w:t>
        </w:r>
        <w:r>
          <w:tab/>
        </w:r>
        <w:r>
          <w:fldChar w:fldCharType="begin"/>
        </w:r>
        <w:r>
          <w:instrText xml:space="preserve"> PAGEREF _Toc19257 \h </w:instrText>
        </w:r>
        <w:r>
          <w:fldChar w:fldCharType="separate"/>
        </w:r>
        <w:r>
          <w:t>22</w:t>
        </w:r>
        <w:r>
          <w:fldChar w:fldCharType="end"/>
        </w:r>
      </w:hyperlink>
    </w:p>
    <w:p>
      <w:pPr>
        <w:pStyle w:val="TOC2"/>
        <w:tabs>
          <w:tab w:val="right" w:leader="dot" w:pos="8306"/>
        </w:tabs>
      </w:pPr>
      <w:hyperlink w:anchor="_Toc25238" w:history="1">
        <w:r>
          <w:rPr>
            <w:rFonts w:ascii="仿宋" w:eastAsia="仿宋" w:hAnsi="仿宋" w:cs="仿宋" w:hint="eastAsia"/>
            <w:lang w:eastAsia="zh-CN"/>
          </w:rPr>
          <w:t>(四)、仿形铣床项目选址及背景</w:t>
        </w:r>
        <w:r>
          <w:tab/>
        </w:r>
        <w:r>
          <w:fldChar w:fldCharType="begin"/>
        </w:r>
        <w:r>
          <w:instrText xml:space="preserve"> PAGEREF _Toc25238 \h </w:instrText>
        </w:r>
        <w:r>
          <w:fldChar w:fldCharType="separate"/>
        </w:r>
        <w:r>
          <w:t>23</w:t>
        </w:r>
        <w:r>
          <w:fldChar w:fldCharType="end"/>
        </w:r>
      </w:hyperlink>
    </w:p>
    <w:p>
      <w:pPr>
        <w:pStyle w:val="TOC2"/>
        <w:tabs>
          <w:tab w:val="right" w:leader="dot" w:pos="8306"/>
        </w:tabs>
      </w:pPr>
      <w:hyperlink w:anchor="_Toc22848" w:history="1">
        <w:r>
          <w:rPr>
            <w:rFonts w:ascii="仿宋" w:eastAsia="仿宋" w:hAnsi="仿宋" w:cs="仿宋" w:hint="eastAsia"/>
            <w:lang w:eastAsia="zh-CN"/>
          </w:rPr>
          <w:t>(五)、仿形铣床项目生产规模概述</w:t>
        </w:r>
        <w:r>
          <w:tab/>
        </w:r>
        <w:r>
          <w:fldChar w:fldCharType="begin"/>
        </w:r>
        <w:r>
          <w:instrText xml:space="preserve"> PAGEREF _Toc22848 \h </w:instrText>
        </w:r>
        <w:r>
          <w:fldChar w:fldCharType="separate"/>
        </w:r>
        <w:r>
          <w:t>23</w:t>
        </w:r>
        <w:r>
          <w:fldChar w:fldCharType="end"/>
        </w:r>
      </w:hyperlink>
    </w:p>
    <w:p>
      <w:pPr>
        <w:pStyle w:val="TOC2"/>
        <w:tabs>
          <w:tab w:val="right" w:leader="dot" w:pos="8306"/>
        </w:tabs>
      </w:pPr>
      <w:hyperlink w:anchor="_Toc28204" w:history="1">
        <w:r>
          <w:rPr>
            <w:rFonts w:ascii="仿宋" w:eastAsia="仿宋" w:hAnsi="仿宋" w:cs="仿宋" w:hint="eastAsia"/>
            <w:lang w:eastAsia="zh-CN"/>
          </w:rPr>
          <w:t>(六)、建筑规模与设计要点</w:t>
        </w:r>
        <w:r>
          <w:tab/>
        </w:r>
        <w:r>
          <w:fldChar w:fldCharType="begin"/>
        </w:r>
        <w:r>
          <w:instrText xml:space="preserve"> PAGEREF _Toc28204 \h </w:instrText>
        </w:r>
        <w:r>
          <w:fldChar w:fldCharType="separate"/>
        </w:r>
        <w:r>
          <w:t>24</w:t>
        </w:r>
        <w:r>
          <w:fldChar w:fldCharType="end"/>
        </w:r>
      </w:hyperlink>
    </w:p>
    <w:p>
      <w:pPr>
        <w:pStyle w:val="TOC2"/>
        <w:tabs>
          <w:tab w:val="right" w:leader="dot" w:pos="8306"/>
        </w:tabs>
      </w:pPr>
      <w:hyperlink w:anchor="_Toc30492" w:history="1">
        <w:r>
          <w:rPr>
            <w:rFonts w:ascii="仿宋" w:eastAsia="仿宋" w:hAnsi="仿宋" w:cs="仿宋" w:hint="eastAsia"/>
            <w:lang w:eastAsia="zh-CN"/>
          </w:rPr>
          <w:t>(七)、环境影响考察</w:t>
        </w:r>
        <w:r>
          <w:tab/>
        </w:r>
        <w:r>
          <w:fldChar w:fldCharType="begin"/>
        </w:r>
        <w:r>
          <w:instrText xml:space="preserve"> PAGEREF _Toc30492 \h </w:instrText>
        </w:r>
        <w:r>
          <w:fldChar w:fldCharType="separate"/>
        </w:r>
        <w:r>
          <w:t>24</w:t>
        </w:r>
        <w:r>
          <w:fldChar w:fldCharType="end"/>
        </w:r>
      </w:hyperlink>
    </w:p>
    <w:p>
      <w:pPr>
        <w:pStyle w:val="TOC2"/>
        <w:tabs>
          <w:tab w:val="right" w:leader="dot" w:pos="8306"/>
        </w:tabs>
      </w:pPr>
      <w:hyperlink w:anchor="_Toc11749" w:history="1">
        <w:r>
          <w:rPr>
            <w:rFonts w:ascii="仿宋" w:eastAsia="仿宋" w:hAnsi="仿宋" w:cs="仿宋" w:hint="eastAsia"/>
            <w:lang w:eastAsia="zh-CN"/>
          </w:rPr>
          <w:t>(八)、项目总投资与资金结构</w:t>
        </w:r>
        <w:r>
          <w:tab/>
        </w:r>
        <w:r>
          <w:fldChar w:fldCharType="begin"/>
        </w:r>
        <w:r>
          <w:instrText xml:space="preserve"> PAGEREF _Toc11749 \h </w:instrText>
        </w:r>
        <w:r>
          <w:fldChar w:fldCharType="separate"/>
        </w:r>
        <w:r>
          <w:t>25</w:t>
        </w:r>
        <w:r>
          <w:fldChar w:fldCharType="end"/>
        </w:r>
      </w:hyperlink>
    </w:p>
    <w:p>
      <w:pPr>
        <w:pStyle w:val="TOC2"/>
        <w:tabs>
          <w:tab w:val="right" w:leader="dot" w:pos="8306"/>
        </w:tabs>
      </w:pPr>
      <w:hyperlink w:anchor="_Toc23214" w:history="1">
        <w:r>
          <w:rPr>
            <w:rFonts w:ascii="仿宋" w:eastAsia="仿宋" w:hAnsi="仿宋" w:cs="仿宋" w:hint="eastAsia"/>
            <w:lang w:eastAsia="zh-CN"/>
          </w:rPr>
          <w:t>(九)、资金筹措方案概述</w:t>
        </w:r>
        <w:r>
          <w:tab/>
        </w:r>
        <w:r>
          <w:fldChar w:fldCharType="begin"/>
        </w:r>
        <w:r>
          <w:instrText xml:space="preserve"> PAGEREF _Toc23214 \h </w:instrText>
        </w:r>
        <w:r>
          <w:fldChar w:fldCharType="separate"/>
        </w:r>
        <w:r>
          <w:t>25</w:t>
        </w:r>
        <w:r>
          <w:fldChar w:fldCharType="end"/>
        </w:r>
      </w:hyperlink>
    </w:p>
    <w:p>
      <w:pPr>
        <w:pStyle w:val="TOC2"/>
        <w:tabs>
          <w:tab w:val="right" w:leader="dot" w:pos="8306"/>
        </w:tabs>
      </w:pPr>
      <w:hyperlink w:anchor="_Toc20242" w:history="1">
        <w:r>
          <w:rPr>
            <w:rFonts w:ascii="仿宋" w:eastAsia="仿宋" w:hAnsi="仿宋" w:cs="仿宋" w:hint="eastAsia"/>
            <w:lang w:eastAsia="zh-CN"/>
          </w:rPr>
          <w:t>(十)、仿形铣床项目经济效益预期规划</w:t>
        </w:r>
        <w:r>
          <w:tab/>
        </w:r>
        <w:r>
          <w:fldChar w:fldCharType="begin"/>
        </w:r>
        <w:r>
          <w:instrText xml:space="preserve"> PAGEREF _Toc20242 \h </w:instrText>
        </w:r>
        <w:r>
          <w:fldChar w:fldCharType="separate"/>
        </w:r>
        <w:r>
          <w:t>26</w:t>
        </w:r>
        <w:r>
          <w:fldChar w:fldCharType="end"/>
        </w:r>
      </w:hyperlink>
    </w:p>
    <w:p>
      <w:pPr>
        <w:pStyle w:val="TOC2"/>
        <w:tabs>
          <w:tab w:val="right" w:leader="dot" w:pos="8306"/>
        </w:tabs>
      </w:pPr>
      <w:hyperlink w:anchor="_Toc30491" w:history="1">
        <w:r>
          <w:rPr>
            <w:rFonts w:ascii="仿宋" w:eastAsia="仿宋" w:hAnsi="仿宋" w:cs="仿宋" w:hint="eastAsia"/>
            <w:lang w:eastAsia="zh-CN"/>
          </w:rPr>
          <w:t>(十一)、仿形铣床项目建设进度计划</w:t>
        </w:r>
        <w:r>
          <w:tab/>
        </w:r>
        <w:r>
          <w:fldChar w:fldCharType="begin"/>
        </w:r>
        <w:r>
          <w:instrText xml:space="preserve"> PAGEREF _Toc30491 \h </w:instrText>
        </w:r>
        <w:r>
          <w:fldChar w:fldCharType="separate"/>
        </w:r>
        <w:r>
          <w:t>26</w:t>
        </w:r>
        <w:r>
          <w:fldChar w:fldCharType="end"/>
        </w:r>
      </w:hyperlink>
    </w:p>
    <w:p>
      <w:pPr>
        <w:pStyle w:val="TOC1"/>
        <w:tabs>
          <w:tab w:val="right" w:leader="dot" w:pos="8306"/>
        </w:tabs>
      </w:pPr>
      <w:hyperlink w:anchor="_Toc30692" w:history="1">
        <w:r>
          <w:rPr>
            <w:rFonts w:ascii="仿宋" w:eastAsia="仿宋" w:hAnsi="仿宋" w:cs="仿宋" w:hint="eastAsia"/>
            <w:lang w:eastAsia="zh-CN"/>
          </w:rPr>
          <w:t>五、SWOT分析</w:t>
        </w:r>
        <w:r>
          <w:tab/>
        </w:r>
        <w:r>
          <w:fldChar w:fldCharType="begin"/>
        </w:r>
        <w:r>
          <w:instrText xml:space="preserve"> PAGEREF _Toc30692 \h </w:instrText>
        </w:r>
        <w:r>
          <w:fldChar w:fldCharType="separate"/>
        </w:r>
        <w:r>
          <w:t>27</w:t>
        </w:r>
        <w:r>
          <w:fldChar w:fldCharType="end"/>
        </w:r>
      </w:hyperlink>
    </w:p>
    <w:p>
      <w:pPr>
        <w:pStyle w:val="TOC2"/>
        <w:tabs>
          <w:tab w:val="right" w:leader="dot" w:pos="8306"/>
        </w:tabs>
      </w:pPr>
      <w:hyperlink w:anchor="_Toc18559" w:history="1">
        <w:r>
          <w:rPr>
            <w:rFonts w:ascii="仿宋" w:eastAsia="仿宋" w:hAnsi="仿宋" w:cs="仿宋" w:hint="eastAsia"/>
            <w:lang w:eastAsia="zh-CN"/>
          </w:rPr>
          <w:t>(一)、优势分析(S)</w:t>
        </w:r>
        <w:r>
          <w:tab/>
        </w:r>
        <w:r>
          <w:fldChar w:fldCharType="begin"/>
        </w:r>
        <w:r>
          <w:instrText xml:space="preserve"> PAGEREF _Toc18559 \h </w:instrText>
        </w:r>
        <w:r>
          <w:fldChar w:fldCharType="separate"/>
        </w:r>
        <w:r>
          <w:t>27</w:t>
        </w:r>
        <w:r>
          <w:fldChar w:fldCharType="end"/>
        </w:r>
      </w:hyperlink>
    </w:p>
    <w:p>
      <w:pPr>
        <w:pStyle w:val="TOC2"/>
        <w:tabs>
          <w:tab w:val="right" w:leader="dot" w:pos="8306"/>
        </w:tabs>
      </w:pPr>
      <w:hyperlink w:anchor="_Toc7663" w:history="1">
        <w:r>
          <w:rPr>
            <w:rFonts w:ascii="仿宋" w:eastAsia="仿宋" w:hAnsi="仿宋" w:cs="仿宋" w:hint="eastAsia"/>
            <w:lang w:eastAsia="zh-CN"/>
          </w:rPr>
          <w:t>(二)、劣势分析(W)</w:t>
        </w:r>
        <w:r>
          <w:tab/>
        </w:r>
        <w:r>
          <w:fldChar w:fldCharType="begin"/>
        </w:r>
        <w:r>
          <w:instrText xml:space="preserve"> PAGEREF _Toc7663 \h </w:instrText>
        </w:r>
        <w:r>
          <w:fldChar w:fldCharType="separate"/>
        </w:r>
        <w:r>
          <w:t>28</w:t>
        </w:r>
        <w:r>
          <w:fldChar w:fldCharType="end"/>
        </w:r>
      </w:hyperlink>
    </w:p>
    <w:p>
      <w:pPr>
        <w:pStyle w:val="TOC2"/>
        <w:tabs>
          <w:tab w:val="right" w:leader="dot" w:pos="8306"/>
        </w:tabs>
      </w:pPr>
      <w:hyperlink w:anchor="_Toc3720" w:history="1">
        <w:r>
          <w:rPr>
            <w:rFonts w:ascii="仿宋" w:eastAsia="仿宋" w:hAnsi="仿宋" w:cs="仿宋" w:hint="eastAsia"/>
            <w:lang w:eastAsia="zh-CN"/>
          </w:rPr>
          <w:t>(三)、机会分析(O)</w:t>
        </w:r>
        <w:r>
          <w:tab/>
        </w:r>
        <w:r>
          <w:fldChar w:fldCharType="begin"/>
        </w:r>
        <w:r>
          <w:instrText xml:space="preserve"> PAGEREF _Toc3720 \h </w:instrText>
        </w:r>
        <w:r>
          <w:fldChar w:fldCharType="separate"/>
        </w:r>
        <w:r>
          <w:t>29</w:t>
        </w:r>
        <w:r>
          <w:fldChar w:fldCharType="end"/>
        </w:r>
      </w:hyperlink>
    </w:p>
    <w:p>
      <w:pPr>
        <w:pStyle w:val="TOC2"/>
        <w:tabs>
          <w:tab w:val="right" w:leader="dot" w:pos="8306"/>
        </w:tabs>
      </w:pPr>
      <w:hyperlink w:anchor="_Toc21998" w:history="1">
        <w:r>
          <w:rPr>
            <w:rFonts w:ascii="仿宋" w:eastAsia="仿宋" w:hAnsi="仿宋" w:cs="仿宋" w:hint="eastAsia"/>
            <w:lang w:eastAsia="zh-CN"/>
          </w:rPr>
          <w:t>(四)、威胁分析(T)</w:t>
        </w:r>
        <w:r>
          <w:tab/>
        </w:r>
        <w:r>
          <w:fldChar w:fldCharType="begin"/>
        </w:r>
        <w:r>
          <w:instrText xml:space="preserve"> PAGEREF _Toc21998 \h </w:instrText>
        </w:r>
        <w:r>
          <w:fldChar w:fldCharType="separate"/>
        </w:r>
        <w:r>
          <w:t>31</w:t>
        </w:r>
        <w:r>
          <w:fldChar w:fldCharType="end"/>
        </w:r>
      </w:hyperlink>
    </w:p>
    <w:p>
      <w:pPr>
        <w:pStyle w:val="TOC1"/>
        <w:tabs>
          <w:tab w:val="right" w:leader="dot" w:pos="8306"/>
        </w:tabs>
      </w:pPr>
      <w:hyperlink w:anchor="_Toc12377" w:history="1">
        <w:r>
          <w:rPr>
            <w:rFonts w:ascii="仿宋" w:eastAsia="仿宋" w:hAnsi="仿宋" w:cs="仿宋" w:hint="eastAsia"/>
            <w:lang w:eastAsia="zh-CN"/>
          </w:rPr>
          <w:t>六、社会效益评价</w:t>
        </w:r>
        <w:r>
          <w:tab/>
        </w:r>
        <w:r>
          <w:fldChar w:fldCharType="begin"/>
        </w:r>
        <w:r>
          <w:instrText xml:space="preserve"> PAGEREF _Toc12377 \h </w:instrText>
        </w:r>
        <w:r>
          <w:fldChar w:fldCharType="separate"/>
        </w:r>
        <w:r>
          <w:t>35</w:t>
        </w:r>
        <w:r>
          <w:fldChar w:fldCharType="end"/>
        </w:r>
      </w:hyperlink>
    </w:p>
    <w:p>
      <w:pPr>
        <w:pStyle w:val="TOC2"/>
        <w:tabs>
          <w:tab w:val="right" w:leader="dot" w:pos="8306"/>
        </w:tabs>
      </w:pPr>
      <w:hyperlink w:anchor="_Toc23221" w:history="1">
        <w:r>
          <w:rPr>
            <w:rFonts w:ascii="仿宋" w:eastAsia="仿宋" w:hAnsi="仿宋" w:cs="仿宋" w:hint="eastAsia"/>
            <w:lang w:eastAsia="zh-CN"/>
          </w:rPr>
          <w:t>(一)、促进当地经济进展</w:t>
        </w:r>
        <w:r>
          <w:tab/>
        </w:r>
        <w:r>
          <w:fldChar w:fldCharType="begin"/>
        </w:r>
        <w:r>
          <w:instrText xml:space="preserve"> PAGEREF _Toc23221 \h </w:instrText>
        </w:r>
        <w:r>
          <w:fldChar w:fldCharType="separate"/>
        </w:r>
        <w:r>
          <w:t>35</w:t>
        </w:r>
        <w:r>
          <w:fldChar w:fldCharType="end"/>
        </w:r>
      </w:hyperlink>
    </w:p>
    <w:p>
      <w:pPr>
        <w:pStyle w:val="TOC2"/>
        <w:tabs>
          <w:tab w:val="right" w:leader="dot" w:pos="8306"/>
        </w:tabs>
      </w:pPr>
      <w:hyperlink w:anchor="_Toc3197" w:history="1">
        <w:r>
          <w:rPr>
            <w:rFonts w:ascii="仿宋" w:eastAsia="仿宋" w:hAnsi="仿宋" w:cs="仿宋" w:hint="eastAsia"/>
            <w:lang w:eastAsia="zh-CN"/>
          </w:rPr>
          <w:t>(二)、带动有关产业进展</w:t>
        </w:r>
        <w:r>
          <w:tab/>
        </w:r>
        <w:r>
          <w:fldChar w:fldCharType="begin"/>
        </w:r>
        <w:r>
          <w:instrText xml:space="preserve"> PAGEREF _Toc3197 \h </w:instrText>
        </w:r>
        <w:r>
          <w:fldChar w:fldCharType="separate"/>
        </w:r>
        <w:r>
          <w:t>35</w:t>
        </w:r>
        <w:r>
          <w:fldChar w:fldCharType="end"/>
        </w:r>
      </w:hyperlink>
    </w:p>
    <w:p>
      <w:pPr>
        <w:pStyle w:val="TOC2"/>
        <w:tabs>
          <w:tab w:val="right" w:leader="dot" w:pos="8306"/>
        </w:tabs>
      </w:pPr>
      <w:hyperlink w:anchor="_Toc2941" w:history="1">
        <w:r>
          <w:rPr>
            <w:rFonts w:ascii="仿宋" w:eastAsia="仿宋" w:hAnsi="仿宋" w:cs="仿宋" w:hint="eastAsia"/>
            <w:lang w:eastAsia="zh-CN"/>
          </w:rPr>
          <w:t>(三)、增加地方财政收入</w:t>
        </w:r>
        <w:r>
          <w:tab/>
        </w:r>
        <w:r>
          <w:fldChar w:fldCharType="begin"/>
        </w:r>
        <w:r>
          <w:instrText xml:space="preserve"> PAGEREF _Toc2941 \h </w:instrText>
        </w:r>
        <w:r>
          <w:fldChar w:fldCharType="separate"/>
        </w:r>
        <w:r>
          <w:t>36</w:t>
        </w:r>
        <w:r>
          <w:fldChar w:fldCharType="end"/>
        </w:r>
      </w:hyperlink>
    </w:p>
    <w:p>
      <w:pPr>
        <w:pStyle w:val="TOC2"/>
        <w:tabs>
          <w:tab w:val="right" w:leader="dot" w:pos="8306"/>
        </w:tabs>
      </w:pPr>
      <w:hyperlink w:anchor="_Toc7330" w:history="1">
        <w:r>
          <w:rPr>
            <w:rFonts w:ascii="仿宋" w:eastAsia="仿宋" w:hAnsi="仿宋" w:cs="仿宋" w:hint="eastAsia"/>
            <w:lang w:eastAsia="zh-CN"/>
          </w:rPr>
          <w:t>(四)、增加就业机会</w:t>
        </w:r>
        <w:r>
          <w:tab/>
        </w:r>
        <w:r>
          <w:fldChar w:fldCharType="begin"/>
        </w:r>
        <w:r>
          <w:instrText xml:space="preserve"> PAGEREF _Toc7330 \h </w:instrText>
        </w:r>
        <w:r>
          <w:fldChar w:fldCharType="separate"/>
        </w:r>
        <w:r>
          <w:t>37</w:t>
        </w:r>
        <w:r>
          <w:fldChar w:fldCharType="end"/>
        </w:r>
      </w:hyperlink>
    </w:p>
    <w:p>
      <w:pPr>
        <w:pStyle w:val="TOC1"/>
        <w:tabs>
          <w:tab w:val="right" w:leader="dot" w:pos="8306"/>
        </w:tabs>
      </w:pPr>
      <w:hyperlink w:anchor="_Toc7478" w:history="1">
        <w:r>
          <w:rPr>
            <w:rFonts w:ascii="仿宋" w:eastAsia="仿宋" w:hAnsi="仿宋" w:cs="仿宋" w:hint="eastAsia"/>
            <w:lang w:eastAsia="zh-CN"/>
          </w:rPr>
          <w:t>七、投资估算</w:t>
        </w:r>
        <w:r>
          <w:tab/>
        </w:r>
        <w:r>
          <w:fldChar w:fldCharType="begin"/>
        </w:r>
        <w:r>
          <w:instrText xml:space="preserve"> PAGEREF _Toc7478 \h </w:instrText>
        </w:r>
        <w:r>
          <w:fldChar w:fldCharType="separate"/>
        </w:r>
        <w:r>
          <w:t>38</w:t>
        </w:r>
        <w:r>
          <w:fldChar w:fldCharType="end"/>
        </w:r>
      </w:hyperlink>
    </w:p>
    <w:p>
      <w:pPr>
        <w:pStyle w:val="TOC2"/>
        <w:tabs>
          <w:tab w:val="right" w:leader="dot" w:pos="8306"/>
        </w:tabs>
      </w:pPr>
      <w:hyperlink w:anchor="_Toc9253" w:history="1">
        <w:r>
          <w:rPr>
            <w:rFonts w:ascii="仿宋" w:eastAsia="仿宋" w:hAnsi="仿宋" w:cs="仿宋" w:hint="eastAsia"/>
            <w:lang w:eastAsia="zh-CN"/>
          </w:rPr>
          <w:t>(一)、投资估算的依据和说明</w:t>
        </w:r>
        <w:r>
          <w:tab/>
        </w:r>
        <w:r>
          <w:fldChar w:fldCharType="begin"/>
        </w:r>
        <w:r>
          <w:instrText xml:space="preserve"> PAGEREF _Toc9253 \h </w:instrText>
        </w:r>
        <w:r>
          <w:fldChar w:fldCharType="separate"/>
        </w:r>
        <w:r>
          <w:t>38</w:t>
        </w:r>
        <w:r>
          <w:fldChar w:fldCharType="end"/>
        </w:r>
      </w:hyperlink>
    </w:p>
    <w:p>
      <w:pPr>
        <w:pStyle w:val="TOC2"/>
        <w:tabs>
          <w:tab w:val="right" w:leader="dot" w:pos="8306"/>
        </w:tabs>
      </w:pPr>
      <w:hyperlink w:anchor="_Toc18246" w:history="1">
        <w:r>
          <w:rPr>
            <w:rFonts w:ascii="仿宋" w:eastAsia="仿宋" w:hAnsi="仿宋" w:cs="仿宋" w:hint="eastAsia"/>
            <w:lang w:eastAsia="zh-CN"/>
          </w:rPr>
          <w:t>(二)、建设投资估算</w:t>
        </w:r>
        <w:r>
          <w:tab/>
        </w:r>
        <w:r>
          <w:fldChar w:fldCharType="begin"/>
        </w:r>
        <w:r>
          <w:instrText xml:space="preserve"> PAGEREF _Toc18246 \h </w:instrText>
        </w:r>
        <w:r>
          <w:fldChar w:fldCharType="separate"/>
        </w:r>
        <w:r>
          <w:t>39</w:t>
        </w:r>
        <w:r>
          <w:fldChar w:fldCharType="end"/>
        </w:r>
      </w:hyperlink>
    </w:p>
    <w:p>
      <w:pPr>
        <w:pStyle w:val="TOC2"/>
        <w:tabs>
          <w:tab w:val="right" w:leader="dot" w:pos="8306"/>
        </w:tabs>
      </w:pPr>
      <w:hyperlink w:anchor="_Toc76" w:history="1">
        <w:r>
          <w:rPr>
            <w:rFonts w:ascii="仿宋" w:eastAsia="仿宋" w:hAnsi="仿宋" w:cs="仿宋" w:hint="eastAsia"/>
            <w:lang w:eastAsia="zh-CN"/>
          </w:rPr>
          <w:t>(三)、建设期利息</w:t>
        </w:r>
        <w:r>
          <w:tab/>
        </w:r>
        <w:r>
          <w:fldChar w:fldCharType="begin"/>
        </w:r>
        <w:r>
          <w:instrText xml:space="preserve"> PAGEREF _Toc76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31" w:history="1">
        <w:r>
          <w:rPr>
            <w:rFonts w:ascii="仿宋" w:eastAsia="仿宋" w:hAnsi="仿宋" w:cs="仿宋" w:hint="eastAsia"/>
            <w:lang w:eastAsia="zh-CN"/>
          </w:rPr>
          <w:t>(四)、流动资金</w:t>
        </w:r>
        <w:r>
          <w:tab/>
        </w:r>
        <w:r>
          <w:fldChar w:fldCharType="begin"/>
        </w:r>
        <w:r>
          <w:instrText xml:space="preserve"> PAGEREF _Toc20331 \h </w:instrText>
        </w:r>
        <w:r>
          <w:fldChar w:fldCharType="separate"/>
        </w:r>
        <w:r>
          <w:t>42</w:t>
        </w:r>
        <w:r>
          <w:fldChar w:fldCharType="end"/>
        </w:r>
      </w:hyperlink>
    </w:p>
    <w:p>
      <w:pPr>
        <w:pStyle w:val="TOC2"/>
        <w:tabs>
          <w:tab w:val="right" w:leader="dot" w:pos="8306"/>
        </w:tabs>
      </w:pPr>
      <w:hyperlink w:anchor="_Toc3877" w:history="1">
        <w:r>
          <w:rPr>
            <w:rFonts w:ascii="仿宋" w:eastAsia="仿宋" w:hAnsi="仿宋" w:cs="仿宋" w:hint="eastAsia"/>
            <w:lang w:eastAsia="zh-CN"/>
          </w:rPr>
          <w:t>(五)、总投资</w:t>
        </w:r>
        <w:r>
          <w:tab/>
        </w:r>
        <w:r>
          <w:fldChar w:fldCharType="begin"/>
        </w:r>
        <w:r>
          <w:instrText xml:space="preserve"> PAGEREF _Toc3877 \h </w:instrText>
        </w:r>
        <w:r>
          <w:fldChar w:fldCharType="separate"/>
        </w:r>
        <w:r>
          <w:t>43</w:t>
        </w:r>
        <w:r>
          <w:fldChar w:fldCharType="end"/>
        </w:r>
      </w:hyperlink>
    </w:p>
    <w:p>
      <w:pPr>
        <w:pStyle w:val="TOC2"/>
        <w:tabs>
          <w:tab w:val="right" w:leader="dot" w:pos="8306"/>
        </w:tabs>
      </w:pPr>
      <w:hyperlink w:anchor="_Toc13733" w:history="1">
        <w:r>
          <w:rPr>
            <w:rFonts w:ascii="仿宋" w:eastAsia="仿宋" w:hAnsi="仿宋" w:cs="仿宋" w:hint="eastAsia"/>
            <w:lang w:eastAsia="zh-CN"/>
          </w:rPr>
          <w:t>(六)、资金筹措与投资计划</w:t>
        </w:r>
        <w:r>
          <w:tab/>
        </w:r>
        <w:r>
          <w:fldChar w:fldCharType="begin"/>
        </w:r>
        <w:r>
          <w:instrText xml:space="preserve"> PAGEREF _Toc13733 \h </w:instrText>
        </w:r>
        <w:r>
          <w:fldChar w:fldCharType="separate"/>
        </w:r>
        <w:r>
          <w:t>43</w:t>
        </w:r>
        <w:r>
          <w:fldChar w:fldCharType="end"/>
        </w:r>
      </w:hyperlink>
    </w:p>
    <w:p>
      <w:pPr>
        <w:pStyle w:val="TOC1"/>
        <w:tabs>
          <w:tab w:val="right" w:leader="dot" w:pos="8306"/>
        </w:tabs>
      </w:pPr>
      <w:hyperlink w:anchor="_Toc2639" w:history="1">
        <w:r>
          <w:rPr>
            <w:rFonts w:ascii="仿宋" w:eastAsia="仿宋" w:hAnsi="仿宋" w:cs="仿宋" w:hint="eastAsia"/>
            <w:lang w:eastAsia="zh-CN"/>
          </w:rPr>
          <w:t>八、项目招标方案及组织管理</w:t>
        </w:r>
        <w:r>
          <w:tab/>
        </w:r>
        <w:r>
          <w:fldChar w:fldCharType="begin"/>
        </w:r>
        <w:r>
          <w:instrText xml:space="preserve"> PAGEREF _Toc2639 \h </w:instrText>
        </w:r>
        <w:r>
          <w:fldChar w:fldCharType="separate"/>
        </w:r>
        <w:r>
          <w:t>43</w:t>
        </w:r>
        <w:r>
          <w:fldChar w:fldCharType="end"/>
        </w:r>
      </w:hyperlink>
    </w:p>
    <w:p>
      <w:pPr>
        <w:pStyle w:val="TOC2"/>
        <w:tabs>
          <w:tab w:val="right" w:leader="dot" w:pos="8306"/>
        </w:tabs>
      </w:pPr>
      <w:hyperlink w:anchor="_Toc2113" w:history="1">
        <w:r>
          <w:rPr>
            <w:rFonts w:ascii="仿宋" w:eastAsia="仿宋" w:hAnsi="仿宋" w:cs="仿宋" w:hint="eastAsia"/>
            <w:lang w:eastAsia="zh-CN"/>
          </w:rPr>
          <w:t>(一)、项目建设管理</w:t>
        </w:r>
        <w:r>
          <w:tab/>
        </w:r>
        <w:r>
          <w:fldChar w:fldCharType="begin"/>
        </w:r>
        <w:r>
          <w:instrText xml:space="preserve"> PAGEREF _Toc2113 \h </w:instrText>
        </w:r>
        <w:r>
          <w:fldChar w:fldCharType="separate"/>
        </w:r>
        <w:r>
          <w:t>43</w:t>
        </w:r>
        <w:r>
          <w:fldChar w:fldCharType="end"/>
        </w:r>
      </w:hyperlink>
    </w:p>
    <w:p>
      <w:pPr>
        <w:pStyle w:val="TOC2"/>
        <w:tabs>
          <w:tab w:val="right" w:leader="dot" w:pos="8306"/>
        </w:tabs>
      </w:pPr>
      <w:hyperlink w:anchor="_Toc23882" w:history="1">
        <w:r>
          <w:rPr>
            <w:rFonts w:ascii="仿宋" w:eastAsia="仿宋" w:hAnsi="仿宋" w:cs="仿宋" w:hint="eastAsia"/>
            <w:lang w:eastAsia="zh-CN"/>
          </w:rPr>
          <w:t>(二)、招投标初步方案</w:t>
        </w:r>
        <w:r>
          <w:tab/>
        </w:r>
        <w:r>
          <w:fldChar w:fldCharType="begin"/>
        </w:r>
        <w:r>
          <w:instrText xml:space="preserve"> PAGEREF _Toc23882 \h </w:instrText>
        </w:r>
        <w:r>
          <w:fldChar w:fldCharType="separate"/>
        </w:r>
        <w:r>
          <w:t>45</w:t>
        </w:r>
        <w:r>
          <w:fldChar w:fldCharType="end"/>
        </w:r>
      </w:hyperlink>
    </w:p>
    <w:p>
      <w:pPr>
        <w:pStyle w:val="TOC2"/>
        <w:tabs>
          <w:tab w:val="right" w:leader="dot" w:pos="8306"/>
        </w:tabs>
      </w:pPr>
      <w:hyperlink w:anchor="_Toc27014" w:history="1">
        <w:r>
          <w:rPr>
            <w:rFonts w:ascii="仿宋" w:eastAsia="仿宋" w:hAnsi="仿宋" w:cs="仿宋" w:hint="eastAsia"/>
            <w:lang w:eastAsia="zh-CN"/>
          </w:rPr>
          <w:t>(三)、工程评标</w:t>
        </w:r>
        <w:r>
          <w:tab/>
        </w:r>
        <w:r>
          <w:fldChar w:fldCharType="begin"/>
        </w:r>
        <w:r>
          <w:instrText xml:space="preserve"> PAGEREF _Toc27014 \h </w:instrText>
        </w:r>
        <w:r>
          <w:fldChar w:fldCharType="separate"/>
        </w:r>
        <w:r>
          <w:t>46</w:t>
        </w:r>
        <w:r>
          <w:fldChar w:fldCharType="end"/>
        </w:r>
      </w:hyperlink>
    </w:p>
    <w:p>
      <w:pPr>
        <w:pStyle w:val="TOC2"/>
        <w:tabs>
          <w:tab w:val="right" w:leader="dot" w:pos="8306"/>
        </w:tabs>
      </w:pPr>
      <w:hyperlink w:anchor="_Toc31482" w:history="1">
        <w:r>
          <w:rPr>
            <w:rFonts w:ascii="仿宋" w:eastAsia="仿宋" w:hAnsi="仿宋" w:cs="仿宋" w:hint="eastAsia"/>
            <w:lang w:eastAsia="zh-CN"/>
          </w:rPr>
          <w:t>(四)、项目组织机构与人力资源配置</w:t>
        </w:r>
        <w:r>
          <w:tab/>
        </w:r>
        <w:r>
          <w:fldChar w:fldCharType="begin"/>
        </w:r>
        <w:r>
          <w:instrText xml:space="preserve"> PAGEREF _Toc31482 \h </w:instrText>
        </w:r>
        <w:r>
          <w:fldChar w:fldCharType="separate"/>
        </w:r>
        <w:r>
          <w:t>47</w:t>
        </w:r>
        <w:r>
          <w:fldChar w:fldCharType="end"/>
        </w:r>
      </w:hyperlink>
    </w:p>
    <w:p>
      <w:pPr>
        <w:pStyle w:val="TOC1"/>
        <w:tabs>
          <w:tab w:val="right" w:leader="dot" w:pos="8306"/>
        </w:tabs>
      </w:pPr>
      <w:hyperlink w:anchor="_Toc23449" w:history="1">
        <w:r>
          <w:rPr>
            <w:rFonts w:ascii="仿宋" w:eastAsia="仿宋" w:hAnsi="仿宋" w:cs="仿宋" w:hint="eastAsia"/>
            <w:lang w:eastAsia="zh-CN"/>
          </w:rPr>
          <w:t>九、法规合规与审计</w:t>
        </w:r>
        <w:r>
          <w:tab/>
        </w:r>
        <w:r>
          <w:fldChar w:fldCharType="begin"/>
        </w:r>
        <w:r>
          <w:instrText xml:space="preserve"> PAGEREF _Toc23449 \h </w:instrText>
        </w:r>
        <w:r>
          <w:fldChar w:fldCharType="separate"/>
        </w:r>
        <w:r>
          <w:t>49</w:t>
        </w:r>
        <w:r>
          <w:fldChar w:fldCharType="end"/>
        </w:r>
      </w:hyperlink>
    </w:p>
    <w:p>
      <w:pPr>
        <w:pStyle w:val="TOC2"/>
        <w:tabs>
          <w:tab w:val="right" w:leader="dot" w:pos="8306"/>
        </w:tabs>
      </w:pPr>
      <w:hyperlink w:anchor="_Toc5243" w:history="1">
        <w:r>
          <w:rPr>
            <w:rFonts w:ascii="仿宋" w:eastAsia="仿宋" w:hAnsi="仿宋" w:cs="仿宋" w:hint="eastAsia"/>
            <w:lang w:eastAsia="zh-CN"/>
          </w:rPr>
          <w:t>(一)、法规遵从与合规性</w:t>
        </w:r>
        <w:r>
          <w:tab/>
        </w:r>
        <w:r>
          <w:fldChar w:fldCharType="begin"/>
        </w:r>
        <w:r>
          <w:instrText xml:space="preserve"> PAGEREF _Toc5243 \h </w:instrText>
        </w:r>
        <w:r>
          <w:fldChar w:fldCharType="separate"/>
        </w:r>
        <w:r>
          <w:t>49</w:t>
        </w:r>
        <w:r>
          <w:fldChar w:fldCharType="end"/>
        </w:r>
      </w:hyperlink>
    </w:p>
    <w:p>
      <w:pPr>
        <w:pStyle w:val="TOC2"/>
        <w:tabs>
          <w:tab w:val="right" w:leader="dot" w:pos="8306"/>
        </w:tabs>
      </w:pPr>
      <w:hyperlink w:anchor="_Toc19589" w:history="1">
        <w:r>
          <w:rPr>
            <w:rFonts w:ascii="仿宋" w:eastAsia="仿宋" w:hAnsi="仿宋" w:cs="仿宋" w:hint="eastAsia"/>
            <w:lang w:eastAsia="zh-CN"/>
          </w:rPr>
          <w:t>(二)、内部审计计划</w:t>
        </w:r>
        <w:r>
          <w:tab/>
        </w:r>
        <w:r>
          <w:fldChar w:fldCharType="begin"/>
        </w:r>
        <w:r>
          <w:instrText xml:space="preserve"> PAGEREF _Toc19589 \h </w:instrText>
        </w:r>
        <w:r>
          <w:fldChar w:fldCharType="separate"/>
        </w:r>
        <w:r>
          <w:t>49</w:t>
        </w:r>
        <w:r>
          <w:fldChar w:fldCharType="end"/>
        </w:r>
      </w:hyperlink>
    </w:p>
    <w:p>
      <w:pPr>
        <w:pStyle w:val="TOC2"/>
        <w:tabs>
          <w:tab w:val="right" w:leader="dot" w:pos="8306"/>
        </w:tabs>
      </w:pPr>
      <w:hyperlink w:anchor="_Toc25478" w:history="1">
        <w:r>
          <w:rPr>
            <w:rFonts w:ascii="仿宋" w:eastAsia="仿宋" w:hAnsi="仿宋" w:cs="仿宋" w:hint="eastAsia"/>
            <w:lang w:eastAsia="zh-CN"/>
          </w:rPr>
          <w:t>(三)、外部审计准备</w:t>
        </w:r>
        <w:r>
          <w:tab/>
        </w:r>
        <w:r>
          <w:fldChar w:fldCharType="begin"/>
        </w:r>
        <w:r>
          <w:instrText xml:space="preserve"> PAGEREF _Toc25478 \h </w:instrText>
        </w:r>
        <w:r>
          <w:fldChar w:fldCharType="separate"/>
        </w:r>
        <w:r>
          <w:t>50</w:t>
        </w:r>
        <w:r>
          <w:fldChar w:fldCharType="end"/>
        </w:r>
      </w:hyperlink>
    </w:p>
    <w:p>
      <w:pPr>
        <w:pStyle w:val="TOC2"/>
        <w:tabs>
          <w:tab w:val="right" w:leader="dot" w:pos="8306"/>
        </w:tabs>
      </w:pPr>
      <w:hyperlink w:anchor="_Toc27539" w:history="1">
        <w:r>
          <w:rPr>
            <w:rFonts w:ascii="仿宋" w:eastAsia="仿宋" w:hAnsi="仿宋" w:cs="仿宋" w:hint="eastAsia"/>
            <w:lang w:eastAsia="zh-CN"/>
          </w:rPr>
          <w:t>(四)、审计结果整改</w:t>
        </w:r>
        <w:r>
          <w:tab/>
        </w:r>
        <w:r>
          <w:fldChar w:fldCharType="begin"/>
        </w:r>
        <w:r>
          <w:instrText xml:space="preserve"> PAGEREF _Toc27539 \h </w:instrText>
        </w:r>
        <w:r>
          <w:fldChar w:fldCharType="separate"/>
        </w:r>
        <w:r>
          <w:t>50</w:t>
        </w:r>
        <w:r>
          <w:fldChar w:fldCharType="end"/>
        </w:r>
      </w:hyperlink>
    </w:p>
    <w:p>
      <w:pPr>
        <w:pStyle w:val="TOC1"/>
        <w:tabs>
          <w:tab w:val="right" w:leader="dot" w:pos="8306"/>
        </w:tabs>
      </w:pPr>
      <w:hyperlink w:anchor="_Toc3308" w:history="1">
        <w:r>
          <w:rPr>
            <w:rFonts w:ascii="仿宋" w:eastAsia="仿宋" w:hAnsi="仿宋" w:cs="仿宋" w:hint="eastAsia"/>
            <w:lang w:eastAsia="zh-CN"/>
          </w:rPr>
          <w:t>十、组织机构及人力资源</w:t>
        </w:r>
        <w:r>
          <w:tab/>
        </w:r>
        <w:r>
          <w:fldChar w:fldCharType="begin"/>
        </w:r>
        <w:r>
          <w:instrText xml:space="preserve"> PAGEREF _Toc3308 \h </w:instrText>
        </w:r>
        <w:r>
          <w:fldChar w:fldCharType="separate"/>
        </w:r>
        <w:r>
          <w:t>51</w:t>
        </w:r>
        <w:r>
          <w:fldChar w:fldCharType="end"/>
        </w:r>
      </w:hyperlink>
    </w:p>
    <w:p>
      <w:pPr>
        <w:pStyle w:val="TOC2"/>
        <w:tabs>
          <w:tab w:val="right" w:leader="dot" w:pos="8306"/>
        </w:tabs>
      </w:pPr>
      <w:hyperlink w:anchor="_Toc23124" w:history="1">
        <w:r>
          <w:rPr>
            <w:rFonts w:ascii="仿宋" w:eastAsia="仿宋" w:hAnsi="仿宋" w:cs="仿宋" w:hint="eastAsia"/>
            <w:lang w:eastAsia="zh-CN"/>
          </w:rPr>
          <w:t>(一)、人力资源配置</w:t>
        </w:r>
        <w:r>
          <w:tab/>
        </w:r>
        <w:r>
          <w:fldChar w:fldCharType="begin"/>
        </w:r>
        <w:r>
          <w:instrText xml:space="preserve"> PAGEREF _Toc23124 \h </w:instrText>
        </w:r>
        <w:r>
          <w:fldChar w:fldCharType="separate"/>
        </w:r>
        <w:r>
          <w:t>51</w:t>
        </w:r>
        <w:r>
          <w:fldChar w:fldCharType="end"/>
        </w:r>
      </w:hyperlink>
    </w:p>
    <w:p>
      <w:pPr>
        <w:pStyle w:val="TOC2"/>
        <w:tabs>
          <w:tab w:val="right" w:leader="dot" w:pos="8306"/>
        </w:tabs>
      </w:pPr>
      <w:hyperlink w:anchor="_Toc1009" w:history="1">
        <w:r>
          <w:rPr>
            <w:rFonts w:ascii="仿宋" w:eastAsia="仿宋" w:hAnsi="仿宋" w:cs="仿宋" w:hint="eastAsia"/>
            <w:lang w:eastAsia="zh-CN"/>
          </w:rPr>
          <w:t>(二)、员工技能培训</w:t>
        </w:r>
        <w:r>
          <w:tab/>
        </w:r>
        <w:r>
          <w:fldChar w:fldCharType="begin"/>
        </w:r>
        <w:r>
          <w:instrText xml:space="preserve"> PAGEREF _Toc1009 \h </w:instrText>
        </w:r>
        <w:r>
          <w:fldChar w:fldCharType="separate"/>
        </w:r>
        <w:r>
          <w:t>52</w:t>
        </w:r>
        <w:r>
          <w:fldChar w:fldCharType="end"/>
        </w:r>
      </w:hyperlink>
    </w:p>
    <w:p>
      <w:pPr>
        <w:pStyle w:val="TOC1"/>
        <w:tabs>
          <w:tab w:val="right" w:leader="dot" w:pos="8306"/>
        </w:tabs>
      </w:pPr>
      <w:hyperlink w:anchor="_Toc7948" w:history="1">
        <w:r>
          <w:rPr>
            <w:rFonts w:ascii="仿宋" w:eastAsia="仿宋" w:hAnsi="仿宋" w:cs="仿宋" w:hint="eastAsia"/>
            <w:lang w:eastAsia="zh-CN"/>
          </w:rPr>
          <w:t>十一、信息化建设</w:t>
        </w:r>
        <w:r>
          <w:tab/>
        </w:r>
        <w:r>
          <w:fldChar w:fldCharType="begin"/>
        </w:r>
        <w:r>
          <w:instrText xml:space="preserve"> PAGEREF _Toc7948 \h </w:instrText>
        </w:r>
        <w:r>
          <w:fldChar w:fldCharType="separate"/>
        </w:r>
        <w:r>
          <w:t>53</w:t>
        </w:r>
        <w:r>
          <w:fldChar w:fldCharType="end"/>
        </w:r>
      </w:hyperlink>
    </w:p>
    <w:p>
      <w:pPr>
        <w:pStyle w:val="TOC2"/>
        <w:tabs>
          <w:tab w:val="right" w:leader="dot" w:pos="8306"/>
        </w:tabs>
      </w:pPr>
      <w:hyperlink w:anchor="_Toc23957" w:history="1">
        <w:r>
          <w:rPr>
            <w:rFonts w:ascii="仿宋" w:eastAsia="仿宋" w:hAnsi="仿宋" w:cs="仿宋" w:hint="eastAsia"/>
            <w:lang w:eastAsia="zh-CN"/>
          </w:rPr>
          <w:t>(一)、信息化规划</w:t>
        </w:r>
        <w:r>
          <w:tab/>
        </w:r>
        <w:r>
          <w:fldChar w:fldCharType="begin"/>
        </w:r>
        <w:r>
          <w:instrText xml:space="preserve"> PAGEREF _Toc23957 \h </w:instrText>
        </w:r>
        <w:r>
          <w:fldChar w:fldCharType="separate"/>
        </w:r>
        <w:r>
          <w:t>53</w:t>
        </w:r>
        <w:r>
          <w:fldChar w:fldCharType="end"/>
        </w:r>
      </w:hyperlink>
    </w:p>
    <w:p>
      <w:pPr>
        <w:pStyle w:val="TOC2"/>
        <w:tabs>
          <w:tab w:val="right" w:leader="dot" w:pos="8306"/>
        </w:tabs>
      </w:pPr>
      <w:hyperlink w:anchor="_Toc11101" w:history="1">
        <w:r>
          <w:rPr>
            <w:rFonts w:ascii="仿宋" w:eastAsia="仿宋" w:hAnsi="仿宋" w:cs="仿宋" w:hint="eastAsia"/>
            <w:lang w:eastAsia="zh-CN"/>
          </w:rPr>
          <w:t>(二)、信息系统建设</w:t>
        </w:r>
        <w:r>
          <w:tab/>
        </w:r>
        <w:r>
          <w:fldChar w:fldCharType="begin"/>
        </w:r>
        <w:r>
          <w:instrText xml:space="preserve"> PAGEREF _Toc11101 \h </w:instrText>
        </w:r>
        <w:r>
          <w:fldChar w:fldCharType="separate"/>
        </w:r>
        <w:r>
          <w:t>54</w:t>
        </w:r>
        <w:r>
          <w:fldChar w:fldCharType="end"/>
        </w:r>
      </w:hyperlink>
    </w:p>
    <w:p>
      <w:pPr>
        <w:pStyle w:val="TOC2"/>
        <w:tabs>
          <w:tab w:val="right" w:leader="dot" w:pos="8306"/>
        </w:tabs>
      </w:pPr>
      <w:hyperlink w:anchor="_Toc15114" w:history="1">
        <w:r>
          <w:rPr>
            <w:rFonts w:ascii="仿宋" w:eastAsia="仿宋" w:hAnsi="仿宋" w:cs="仿宋" w:hint="eastAsia"/>
            <w:lang w:eastAsia="zh-CN"/>
          </w:rPr>
          <w:t>(三)、数据保护与隐私保护</w:t>
        </w:r>
        <w:r>
          <w:tab/>
        </w:r>
        <w:r>
          <w:fldChar w:fldCharType="begin"/>
        </w:r>
        <w:r>
          <w:instrText xml:space="preserve"> PAGEREF _Toc15114 \h </w:instrText>
        </w:r>
        <w:r>
          <w:fldChar w:fldCharType="separate"/>
        </w:r>
        <w:r>
          <w:t>55</w:t>
        </w:r>
        <w:r>
          <w:fldChar w:fldCharType="end"/>
        </w:r>
      </w:hyperlink>
    </w:p>
    <w:p>
      <w:pPr>
        <w:pStyle w:val="TOC1"/>
        <w:tabs>
          <w:tab w:val="right" w:leader="dot" w:pos="8306"/>
        </w:tabs>
      </w:pPr>
      <w:hyperlink w:anchor="_Toc8549" w:history="1">
        <w:r>
          <w:rPr>
            <w:rFonts w:ascii="仿宋" w:eastAsia="仿宋" w:hAnsi="仿宋" w:cs="仿宋" w:hint="eastAsia"/>
            <w:lang w:eastAsia="zh-CN"/>
          </w:rPr>
          <w:t>十二、项目运营管理</w:t>
        </w:r>
        <w:r>
          <w:tab/>
        </w:r>
        <w:r>
          <w:fldChar w:fldCharType="begin"/>
        </w:r>
        <w:r>
          <w:instrText xml:space="preserve"> PAGEREF _Toc8549 \h </w:instrText>
        </w:r>
        <w:r>
          <w:fldChar w:fldCharType="separate"/>
        </w:r>
        <w:r>
          <w:t>56</w:t>
        </w:r>
        <w:r>
          <w:fldChar w:fldCharType="end"/>
        </w:r>
      </w:hyperlink>
    </w:p>
    <w:p>
      <w:pPr>
        <w:pStyle w:val="TOC2"/>
        <w:tabs>
          <w:tab w:val="right" w:leader="dot" w:pos="8306"/>
        </w:tabs>
      </w:pPr>
      <w:hyperlink w:anchor="_Toc27875" w:history="1">
        <w:r>
          <w:rPr>
            <w:rFonts w:ascii="仿宋" w:eastAsia="仿宋" w:hAnsi="仿宋" w:cs="仿宋" w:hint="eastAsia"/>
            <w:lang w:eastAsia="zh-CN"/>
          </w:rPr>
          <w:t>(一)、项目管理体系建设</w:t>
        </w:r>
        <w:r>
          <w:tab/>
        </w:r>
        <w:r>
          <w:fldChar w:fldCharType="begin"/>
        </w:r>
        <w:r>
          <w:instrText xml:space="preserve"> PAGEREF _Toc27875 \h </w:instrText>
        </w:r>
        <w:r>
          <w:fldChar w:fldCharType="separate"/>
        </w:r>
        <w:r>
          <w:t>56</w:t>
        </w:r>
        <w:r>
          <w:fldChar w:fldCharType="end"/>
        </w:r>
      </w:hyperlink>
    </w:p>
    <w:p>
      <w:pPr>
        <w:pStyle w:val="TOC2"/>
        <w:tabs>
          <w:tab w:val="right" w:leader="dot" w:pos="8306"/>
        </w:tabs>
      </w:pPr>
      <w:hyperlink w:anchor="_Toc4777" w:history="1">
        <w:r>
          <w:rPr>
            <w:rFonts w:ascii="仿宋" w:eastAsia="仿宋" w:hAnsi="仿宋" w:cs="仿宋" w:hint="eastAsia"/>
            <w:lang w:eastAsia="zh-CN"/>
          </w:rPr>
          <w:t>(二)、运营计划</w:t>
        </w:r>
        <w:r>
          <w:tab/>
        </w:r>
        <w:r>
          <w:fldChar w:fldCharType="begin"/>
        </w:r>
        <w:r>
          <w:instrText xml:space="preserve"> PAGEREF _Toc4777 \h </w:instrText>
        </w:r>
        <w:r>
          <w:fldChar w:fldCharType="separate"/>
        </w:r>
        <w:r>
          <w:t>57</w:t>
        </w:r>
        <w:r>
          <w:fldChar w:fldCharType="end"/>
        </w:r>
      </w:hyperlink>
    </w:p>
    <w:p>
      <w:pPr>
        <w:pStyle w:val="TOC2"/>
        <w:tabs>
          <w:tab w:val="right" w:leader="dot" w:pos="8306"/>
        </w:tabs>
      </w:pPr>
      <w:hyperlink w:anchor="_Toc15560" w:history="1">
        <w:r>
          <w:rPr>
            <w:rFonts w:ascii="仿宋" w:eastAsia="仿宋" w:hAnsi="仿宋" w:cs="仿宋" w:hint="eastAsia"/>
            <w:lang w:eastAsia="zh-CN"/>
          </w:rPr>
          <w:t>(三)、运营管理措施</w:t>
        </w:r>
        <w:r>
          <w:tab/>
        </w:r>
        <w:r>
          <w:fldChar w:fldCharType="begin"/>
        </w:r>
        <w:r>
          <w:instrText xml:space="preserve"> PAGEREF _Toc15560 \h </w:instrText>
        </w:r>
        <w:r>
          <w:fldChar w:fldCharType="separate"/>
        </w:r>
        <w:r>
          <w:t>58</w:t>
        </w:r>
        <w:r>
          <w:fldChar w:fldCharType="end"/>
        </w:r>
      </w:hyperlink>
    </w:p>
    <w:p>
      <w:pPr>
        <w:pStyle w:val="TOC2"/>
        <w:tabs>
          <w:tab w:val="right" w:leader="dot" w:pos="8306"/>
        </w:tabs>
      </w:pPr>
      <w:hyperlink w:anchor="_Toc3974" w:history="1">
        <w:r>
          <w:rPr>
            <w:rFonts w:ascii="仿宋" w:eastAsia="仿宋" w:hAnsi="仿宋" w:cs="仿宋" w:hint="eastAsia"/>
            <w:lang w:eastAsia="zh-CN"/>
          </w:rPr>
          <w:t>(四)、项目监测与改进</w:t>
        </w:r>
        <w:r>
          <w:tab/>
        </w:r>
        <w:r>
          <w:fldChar w:fldCharType="begin"/>
        </w:r>
        <w:r>
          <w:instrText xml:space="preserve"> PAGEREF _Toc3974 \h </w:instrText>
        </w:r>
        <w:r>
          <w:fldChar w:fldCharType="separate"/>
        </w:r>
        <w:r>
          <w:t>59</w:t>
        </w:r>
        <w:r>
          <w:fldChar w:fldCharType="end"/>
        </w:r>
      </w:hyperlink>
    </w:p>
    <w:p>
      <w:pPr>
        <w:pStyle w:val="TOC1"/>
        <w:tabs>
          <w:tab w:val="right" w:leader="dot" w:pos="8306"/>
        </w:tabs>
      </w:pPr>
      <w:hyperlink w:anchor="_Toc31149" w:history="1">
        <w:r>
          <w:rPr>
            <w:rFonts w:ascii="仿宋" w:eastAsia="仿宋" w:hAnsi="仿宋" w:cs="仿宋" w:hint="eastAsia"/>
            <w:lang w:eastAsia="zh-CN"/>
          </w:rPr>
          <w:t>十三、市场营销策略</w:t>
        </w:r>
        <w:r>
          <w:tab/>
        </w:r>
        <w:r>
          <w:fldChar w:fldCharType="begin"/>
        </w:r>
        <w:r>
          <w:instrText xml:space="preserve"> PAGEREF _Toc31149 \h </w:instrText>
        </w:r>
        <w:r>
          <w:fldChar w:fldCharType="separate"/>
        </w:r>
        <w:r>
          <w:t>60</w:t>
        </w:r>
        <w:r>
          <w:fldChar w:fldCharType="end"/>
        </w:r>
      </w:hyperlink>
    </w:p>
    <w:p>
      <w:pPr>
        <w:pStyle w:val="TOC2"/>
        <w:tabs>
          <w:tab w:val="right" w:leader="dot" w:pos="8306"/>
        </w:tabs>
      </w:pPr>
      <w:hyperlink w:anchor="_Toc21249" w:history="1">
        <w:r>
          <w:rPr>
            <w:rFonts w:ascii="仿宋" w:eastAsia="仿宋" w:hAnsi="仿宋" w:cs="仿宋" w:hint="eastAsia"/>
            <w:lang w:eastAsia="zh-CN"/>
          </w:rPr>
          <w:t>(一)、市场定位与目标客户</w:t>
        </w:r>
        <w:r>
          <w:tab/>
        </w:r>
        <w:r>
          <w:fldChar w:fldCharType="begin"/>
        </w:r>
        <w:r>
          <w:instrText xml:space="preserve"> PAGEREF _Toc21249 \h </w:instrText>
        </w:r>
        <w:r>
          <w:fldChar w:fldCharType="separate"/>
        </w:r>
        <w:r>
          <w:t>60</w:t>
        </w:r>
        <w:r>
          <w:fldChar w:fldCharType="end"/>
        </w:r>
      </w:hyperlink>
    </w:p>
    <w:p>
      <w:pPr>
        <w:pStyle w:val="TOC2"/>
        <w:tabs>
          <w:tab w:val="right" w:leader="dot" w:pos="8306"/>
        </w:tabs>
      </w:pPr>
      <w:hyperlink w:anchor="_Toc735" w:history="1">
        <w:r>
          <w:rPr>
            <w:rFonts w:ascii="仿宋" w:eastAsia="仿宋" w:hAnsi="仿宋" w:cs="仿宋" w:hint="eastAsia"/>
            <w:lang w:eastAsia="zh-CN"/>
          </w:rPr>
          <w:t>(二)、产品定位及差异化策略</w:t>
        </w:r>
        <w:r>
          <w:tab/>
        </w:r>
        <w:r>
          <w:fldChar w:fldCharType="begin"/>
        </w:r>
        <w:r>
          <w:instrText xml:space="preserve"> PAGEREF _Toc735 \h </w:instrText>
        </w:r>
        <w:r>
          <w:fldChar w:fldCharType="separate"/>
        </w:r>
        <w:r>
          <w:t>61</w:t>
        </w:r>
        <w:r>
          <w:fldChar w:fldCharType="end"/>
        </w:r>
      </w:hyperlink>
    </w:p>
    <w:p>
      <w:pPr>
        <w:pStyle w:val="TOC2"/>
        <w:tabs>
          <w:tab w:val="right" w:leader="dot" w:pos="8306"/>
        </w:tabs>
      </w:pPr>
      <w:hyperlink w:anchor="_Toc30243" w:history="1">
        <w:r>
          <w:rPr>
            <w:rFonts w:ascii="仿宋" w:eastAsia="仿宋" w:hAnsi="仿宋" w:cs="仿宋" w:hint="eastAsia"/>
            <w:lang w:eastAsia="zh-CN"/>
          </w:rPr>
          <w:t>(三)、价格策略</w:t>
        </w:r>
        <w:r>
          <w:tab/>
        </w:r>
        <w:r>
          <w:fldChar w:fldCharType="begin"/>
        </w:r>
        <w:r>
          <w:instrText xml:space="preserve"> PAGEREF _Toc30243 \h </w:instrText>
        </w:r>
        <w:r>
          <w:fldChar w:fldCharType="separate"/>
        </w:r>
        <w:r>
          <w:t>62</w:t>
        </w:r>
        <w:r>
          <w:fldChar w:fldCharType="end"/>
        </w:r>
      </w:hyperlink>
    </w:p>
    <w:p>
      <w:pPr>
        <w:pStyle w:val="TOC2"/>
        <w:tabs>
          <w:tab w:val="right" w:leader="dot" w:pos="8306"/>
        </w:tabs>
      </w:pPr>
      <w:hyperlink w:anchor="_Toc12393" w:history="1">
        <w:r>
          <w:rPr>
            <w:rFonts w:ascii="仿宋" w:eastAsia="仿宋" w:hAnsi="仿宋" w:cs="仿宋" w:hint="eastAsia"/>
            <w:lang w:eastAsia="zh-CN"/>
          </w:rPr>
          <w:t>(四)、销售渠道与推广</w:t>
        </w:r>
        <w:r>
          <w:tab/>
        </w:r>
        <w:r>
          <w:fldChar w:fldCharType="begin"/>
        </w:r>
        <w:r>
          <w:instrText xml:space="preserve"> PAGEREF _Toc12393 \h </w:instrText>
        </w:r>
        <w:r>
          <w:fldChar w:fldCharType="separate"/>
        </w:r>
        <w:r>
          <w:t>63</w:t>
        </w:r>
        <w:r>
          <w:fldChar w:fldCharType="end"/>
        </w:r>
      </w:hyperlink>
    </w:p>
    <w:p>
      <w:pPr>
        <w:pStyle w:val="TOC2"/>
        <w:tabs>
          <w:tab w:val="right" w:leader="dot" w:pos="8306"/>
        </w:tabs>
      </w:pPr>
      <w:hyperlink w:anchor="_Toc12115" w:history="1">
        <w:r>
          <w:rPr>
            <w:rFonts w:ascii="仿宋" w:eastAsia="仿宋" w:hAnsi="仿宋" w:cs="仿宋" w:hint="eastAsia"/>
            <w:lang w:eastAsia="zh-CN"/>
          </w:rPr>
          <w:t>(五)、市场营销风险与对策</w:t>
        </w:r>
        <w:r>
          <w:tab/>
        </w:r>
        <w:r>
          <w:fldChar w:fldCharType="begin"/>
        </w:r>
        <w:r>
          <w:instrText xml:space="preserve"> PAGEREF _Toc12115 \h </w:instrText>
        </w:r>
        <w:r>
          <w:fldChar w:fldCharType="separate"/>
        </w:r>
        <w:r>
          <w:t>64</w:t>
        </w:r>
        <w:r>
          <w:fldChar w:fldCharType="end"/>
        </w:r>
      </w:hyperlink>
    </w:p>
    <w:p>
      <w:pPr>
        <w:pStyle w:val="TOC1"/>
        <w:tabs>
          <w:tab w:val="right" w:leader="dot" w:pos="8306"/>
        </w:tabs>
      </w:pPr>
      <w:hyperlink w:anchor="_Toc11157" w:history="1">
        <w:r>
          <w:rPr>
            <w:rFonts w:ascii="仿宋" w:eastAsia="仿宋" w:hAnsi="仿宋" w:cs="仿宋" w:hint="eastAsia"/>
            <w:lang w:eastAsia="zh-CN"/>
          </w:rPr>
          <w:t>十四、法律法规及环境影响评价</w:t>
        </w:r>
        <w:r>
          <w:tab/>
        </w:r>
        <w:r>
          <w:fldChar w:fldCharType="begin"/>
        </w:r>
        <w:r>
          <w:instrText xml:space="preserve"> PAGEREF _Toc11157 \h </w:instrText>
        </w:r>
        <w:r>
          <w:fldChar w:fldCharType="separate"/>
        </w:r>
        <w:r>
          <w:t>65</w:t>
        </w:r>
        <w:r>
          <w:fldChar w:fldCharType="end"/>
        </w:r>
      </w:hyperlink>
    </w:p>
    <w:p>
      <w:pPr>
        <w:pStyle w:val="TOC2"/>
        <w:tabs>
          <w:tab w:val="right" w:leader="dot" w:pos="8306"/>
        </w:tabs>
      </w:pPr>
      <w:hyperlink w:anchor="_Toc1342" w:history="1">
        <w:r>
          <w:rPr>
            <w:rFonts w:ascii="仿宋" w:eastAsia="仿宋" w:hAnsi="仿宋" w:cs="仿宋" w:hint="eastAsia"/>
            <w:lang w:eastAsia="zh-CN"/>
          </w:rPr>
          <w:t>(一)、法律法规的遵守</w:t>
        </w:r>
        <w:r>
          <w:tab/>
        </w:r>
        <w:r>
          <w:fldChar w:fldCharType="begin"/>
        </w:r>
        <w:r>
          <w:instrText xml:space="preserve"> PAGEREF _Toc1342 \h </w:instrText>
        </w:r>
        <w:r>
          <w:fldChar w:fldCharType="separate"/>
        </w:r>
        <w:r>
          <w:t>65</w:t>
        </w:r>
        <w:r>
          <w:fldChar w:fldCharType="end"/>
        </w:r>
      </w:hyperlink>
    </w:p>
    <w:p>
      <w:pPr>
        <w:pStyle w:val="TOC2"/>
        <w:tabs>
          <w:tab w:val="right" w:leader="dot" w:pos="8306"/>
        </w:tabs>
      </w:pPr>
      <w:hyperlink w:anchor="_Toc8352" w:history="1">
        <w:r>
          <w:rPr>
            <w:rFonts w:ascii="仿宋" w:eastAsia="仿宋" w:hAnsi="仿宋" w:cs="仿宋" w:hint="eastAsia"/>
            <w:lang w:eastAsia="zh-CN"/>
          </w:rPr>
          <w:t>(二)、环境影响评价</w:t>
        </w:r>
        <w:r>
          <w:tab/>
        </w:r>
        <w:r>
          <w:fldChar w:fldCharType="begin"/>
        </w:r>
        <w:r>
          <w:instrText xml:space="preserve"> PAGEREF _Toc8352 \h </w:instrText>
        </w:r>
        <w:r>
          <w:fldChar w:fldCharType="separate"/>
        </w:r>
        <w:r>
          <w:t>66</w:t>
        </w:r>
        <w:r>
          <w:fldChar w:fldCharType="end"/>
        </w:r>
      </w:hyperlink>
    </w:p>
    <w:p>
      <w:pPr>
        <w:pStyle w:val="TOC2"/>
        <w:tabs>
          <w:tab w:val="right" w:leader="dot" w:pos="8306"/>
        </w:tabs>
      </w:pPr>
      <w:hyperlink w:anchor="_Toc23127" w:history="1">
        <w:r>
          <w:rPr>
            <w:rFonts w:ascii="仿宋" w:eastAsia="仿宋" w:hAnsi="仿宋" w:cs="仿宋" w:hint="eastAsia"/>
            <w:lang w:eastAsia="zh-CN"/>
          </w:rPr>
          <w:t>(三)、环保手续办理</w:t>
        </w:r>
        <w:r>
          <w:tab/>
        </w:r>
        <w:r>
          <w:fldChar w:fldCharType="begin"/>
        </w:r>
        <w:r>
          <w:instrText xml:space="preserve"> PAGEREF _Toc23127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6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仿形铣床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8969"/>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15045"/>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10730"/>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18533"/>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15456"/>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30867"/>
      <w:r>
        <w:rPr>
          <w:rFonts w:ascii="仿宋" w:eastAsia="仿宋" w:hAnsi="仿宋" w:cs="仿宋" w:hint="eastAsia"/>
          <w:sz w:val="28"/>
          <w:lang w:eastAsia="zh-CN"/>
        </w:rPr>
        <w:t>二、建筑物技术方案</w:t>
      </w:r>
      <w:bookmarkEnd w:id="7"/>
    </w:p>
    <w:p>
      <w:pPr>
        <w:pStyle w:val="Heading2"/>
        <w:rPr>
          <w:rFonts w:ascii="仿宋" w:eastAsia="仿宋" w:hAnsi="仿宋" w:cs="仿宋" w:hint="eastAsia"/>
          <w:lang w:eastAsia="zh-CN"/>
        </w:rPr>
      </w:pPr>
      <w:bookmarkStart w:id="8" w:name="_Toc10305"/>
      <w:r>
        <w:rPr>
          <w:rFonts w:ascii="仿宋" w:eastAsia="仿宋" w:hAnsi="仿宋" w:cs="仿宋" w:hint="eastAsia"/>
          <w:lang w:eastAsia="zh-CN"/>
        </w:rPr>
        <w:t>(一)、项目工程设计总体要求</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9" w:name="_Toc9813"/>
      <w:r>
        <w:rPr>
          <w:rFonts w:ascii="仿宋" w:eastAsia="仿宋" w:hAnsi="仿宋" w:cs="仿宋" w:hint="eastAsia"/>
          <w:sz w:val="28"/>
          <w:lang w:eastAsia="zh-CN"/>
        </w:rPr>
        <w:t>(二)、建设方案</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仿形铣床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按照《建筑内部装修设计防火规范》，仿形铣床项目耐火等级为二级，屋顶防水等级为三级，严格按照《屋面工程技术规范》的要求进行施工。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0" w:name="_Toc5869"/>
      <w:r>
        <w:rPr>
          <w:rFonts w:ascii="仿宋" w:eastAsia="仿宋" w:hAnsi="仿宋" w:cs="仿宋" w:hint="eastAsia"/>
          <w:sz w:val="28"/>
          <w:lang w:eastAsia="zh-CN"/>
        </w:rPr>
        <w:t>(三)、建筑工程建设指标</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仿形铣床项目建筑面积XXm²，其中：生产工程XXm²，仓储工程XXm²，行政办公及生活服务设施XXm²，公共工程XXm²。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1" w:name="_Toc3611"/>
      <w:r>
        <w:rPr>
          <w:rFonts w:ascii="仿宋" w:eastAsia="仿宋" w:hAnsi="仿宋" w:cs="仿宋" w:hint="eastAsia"/>
          <w:sz w:val="28"/>
          <w:lang w:eastAsia="zh-CN"/>
        </w:rPr>
        <w:t>三、运营管理</w:t>
      </w:r>
      <w:bookmarkEnd w:id="11"/>
    </w:p>
    <w:p>
      <w:pPr>
        <w:pStyle w:val="Heading2"/>
        <w:rPr>
          <w:rFonts w:ascii="仿宋" w:eastAsia="仿宋" w:hAnsi="仿宋" w:cs="仿宋" w:hint="eastAsia"/>
          <w:lang w:eastAsia="zh-CN"/>
        </w:rPr>
      </w:pPr>
      <w:bookmarkStart w:id="12" w:name="_Toc29024"/>
      <w:r>
        <w:rPr>
          <w:rFonts w:ascii="仿宋" w:eastAsia="仿宋" w:hAnsi="仿宋" w:cs="仿宋" w:hint="eastAsia"/>
          <w:lang w:eastAsia="zh-CN"/>
        </w:rPr>
        <w:t>(一)、公司经营宗旨</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3" w:name="_Toc16913"/>
      <w:r>
        <w:rPr>
          <w:rFonts w:ascii="仿宋" w:eastAsia="仿宋" w:hAnsi="仿宋" w:cs="仿宋" w:hint="eastAsia"/>
          <w:sz w:val="28"/>
          <w:lang w:eastAsia="zh-CN"/>
        </w:rPr>
        <w:t>(二)、公司目标与主职责</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公司的核心目标是在仿形铣床行业内取得领先地位，实现可持续增长。为实现这一目标，公司将不断提升产品质量、拓展市场份额、加强研发创新，并致力于提高客户满意度。主要职责包括：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https://d.book118.com/428045127117006024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仿形铣床资金筹措计划书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8F5FEF"/>
    <w:rsid w:val="282E6701"/>
    <w:rsid w:val="3E675B86"/>
    <w:rsid w:val="44335160"/>
    <w:rsid w:val="497C50C6"/>
    <w:rsid w:val="59204A0B"/>
    <w:rsid w:val="5A8F5FEF"/>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28045127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2024-01-03T12:58:00Z</dcterms:created>
  <dcterms:modified xsi:type="dcterms:W3CDTF">2024-01-03T12:59:19Z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760912B35CD749CD8043574DD78B9873_11</vt:lpwstr>
  </property>
  <property fmtid="{D5CDD505-2E9C-101B-9397-08002B2CF9AE}" pid="3" name="KSOProductBuildVer">
    <vt:lpwstr>2052-12.1.0.16120</vt:lpwstr>
  </property>
</Properties>
</file>