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雄烯二酮项目建设总纲及方案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07" w:history="1">
        <w:r>
          <w:rPr>
            <w:rFonts w:ascii="仿宋" w:eastAsia="仿宋" w:hAnsi="仿宋" w:cs="仿宋" w:hint="eastAsia"/>
            <w:lang w:eastAsia="zh-CN"/>
          </w:rPr>
          <w:t>序言</w:t>
        </w:r>
        <w:r>
          <w:tab/>
        </w:r>
        <w:r>
          <w:fldChar w:fldCharType="begin"/>
        </w:r>
        <w:r>
          <w:instrText xml:space="preserve"> PAGEREF _Toc28707 \h </w:instrText>
        </w:r>
        <w:r>
          <w:fldChar w:fldCharType="separate"/>
        </w:r>
        <w:r>
          <w:t>3</w:t>
        </w:r>
        <w:r>
          <w:fldChar w:fldCharType="end"/>
        </w:r>
      </w:hyperlink>
    </w:p>
    <w:p>
      <w:pPr>
        <w:pStyle w:val="TOC1"/>
        <w:tabs>
          <w:tab w:val="right" w:leader="dot" w:pos="8306"/>
        </w:tabs>
      </w:pPr>
      <w:hyperlink w:anchor="_Toc20368" w:history="1">
        <w:r>
          <w:rPr>
            <w:rFonts w:ascii="仿宋" w:eastAsia="仿宋" w:hAnsi="仿宋" w:cs="仿宋" w:hint="eastAsia"/>
            <w:lang w:eastAsia="zh-CN"/>
          </w:rPr>
          <w:t>一、经济影响分析</w:t>
        </w:r>
        <w:r>
          <w:tab/>
        </w:r>
        <w:r>
          <w:fldChar w:fldCharType="begin"/>
        </w:r>
        <w:r>
          <w:instrText xml:space="preserve"> PAGEREF _Toc20368 \h </w:instrText>
        </w:r>
        <w:r>
          <w:fldChar w:fldCharType="separate"/>
        </w:r>
        <w:r>
          <w:t>3</w:t>
        </w:r>
        <w:r>
          <w:fldChar w:fldCharType="end"/>
        </w:r>
      </w:hyperlink>
    </w:p>
    <w:p>
      <w:pPr>
        <w:pStyle w:val="TOC2"/>
        <w:tabs>
          <w:tab w:val="right" w:leader="dot" w:pos="8306"/>
        </w:tabs>
      </w:pPr>
      <w:hyperlink w:anchor="_Toc4314" w:history="1">
        <w:r>
          <w:rPr>
            <w:rFonts w:ascii="仿宋" w:eastAsia="仿宋" w:hAnsi="仿宋" w:cs="仿宋" w:hint="eastAsia"/>
            <w:lang w:eastAsia="zh-CN"/>
          </w:rPr>
          <w:t>(一)、经济费用效益或费用效果分析</w:t>
        </w:r>
        <w:r>
          <w:tab/>
        </w:r>
        <w:r>
          <w:fldChar w:fldCharType="begin"/>
        </w:r>
        <w:r>
          <w:instrText xml:space="preserve"> PAGEREF _Toc4314 \h </w:instrText>
        </w:r>
        <w:r>
          <w:fldChar w:fldCharType="separate"/>
        </w:r>
        <w:r>
          <w:t>3</w:t>
        </w:r>
        <w:r>
          <w:fldChar w:fldCharType="end"/>
        </w:r>
      </w:hyperlink>
    </w:p>
    <w:p>
      <w:pPr>
        <w:pStyle w:val="TOC2"/>
        <w:tabs>
          <w:tab w:val="right" w:leader="dot" w:pos="8306"/>
        </w:tabs>
      </w:pPr>
      <w:hyperlink w:anchor="_Toc22206" w:history="1">
        <w:r>
          <w:rPr>
            <w:rFonts w:ascii="仿宋" w:eastAsia="仿宋" w:hAnsi="仿宋" w:cs="仿宋" w:hint="eastAsia"/>
            <w:lang w:eastAsia="zh-CN"/>
          </w:rPr>
          <w:t>(二)、行业影响分析</w:t>
        </w:r>
        <w:r>
          <w:tab/>
        </w:r>
        <w:r>
          <w:fldChar w:fldCharType="begin"/>
        </w:r>
        <w:r>
          <w:instrText xml:space="preserve"> PAGEREF _Toc22206 \h </w:instrText>
        </w:r>
        <w:r>
          <w:fldChar w:fldCharType="separate"/>
        </w:r>
        <w:r>
          <w:t>5</w:t>
        </w:r>
        <w:r>
          <w:fldChar w:fldCharType="end"/>
        </w:r>
      </w:hyperlink>
    </w:p>
    <w:p>
      <w:pPr>
        <w:pStyle w:val="TOC2"/>
        <w:tabs>
          <w:tab w:val="right" w:leader="dot" w:pos="8306"/>
        </w:tabs>
      </w:pPr>
      <w:hyperlink w:anchor="_Toc11899" w:history="1">
        <w:r>
          <w:rPr>
            <w:rFonts w:ascii="仿宋" w:eastAsia="仿宋" w:hAnsi="仿宋" w:cs="仿宋" w:hint="eastAsia"/>
            <w:lang w:eastAsia="zh-CN"/>
          </w:rPr>
          <w:t>(三)、区域经济影响分析</w:t>
        </w:r>
        <w:r>
          <w:tab/>
        </w:r>
        <w:r>
          <w:fldChar w:fldCharType="begin"/>
        </w:r>
        <w:r>
          <w:instrText xml:space="preserve"> PAGEREF _Toc11899 \h </w:instrText>
        </w:r>
        <w:r>
          <w:fldChar w:fldCharType="separate"/>
        </w:r>
        <w:r>
          <w:t>7</w:t>
        </w:r>
        <w:r>
          <w:fldChar w:fldCharType="end"/>
        </w:r>
      </w:hyperlink>
    </w:p>
    <w:p>
      <w:pPr>
        <w:pStyle w:val="TOC2"/>
        <w:tabs>
          <w:tab w:val="right" w:leader="dot" w:pos="8306"/>
        </w:tabs>
      </w:pPr>
      <w:hyperlink w:anchor="_Toc5878" w:history="1">
        <w:r>
          <w:rPr>
            <w:rFonts w:ascii="仿宋" w:eastAsia="仿宋" w:hAnsi="仿宋" w:cs="仿宋" w:hint="eastAsia"/>
            <w:lang w:eastAsia="zh-CN"/>
          </w:rPr>
          <w:t>(四)、宏观经济影响分析</w:t>
        </w:r>
        <w:r>
          <w:tab/>
        </w:r>
        <w:r>
          <w:fldChar w:fldCharType="begin"/>
        </w:r>
        <w:r>
          <w:instrText xml:space="preserve"> PAGEREF _Toc5878 \h </w:instrText>
        </w:r>
        <w:r>
          <w:fldChar w:fldCharType="separate"/>
        </w:r>
        <w:r>
          <w:t>8</w:t>
        </w:r>
        <w:r>
          <w:fldChar w:fldCharType="end"/>
        </w:r>
      </w:hyperlink>
    </w:p>
    <w:p>
      <w:pPr>
        <w:pStyle w:val="TOC1"/>
        <w:tabs>
          <w:tab w:val="right" w:leader="dot" w:pos="8306"/>
        </w:tabs>
      </w:pPr>
      <w:hyperlink w:anchor="_Toc2721" w:history="1">
        <w:r>
          <w:rPr>
            <w:rFonts w:ascii="仿宋" w:eastAsia="仿宋" w:hAnsi="仿宋" w:cs="仿宋" w:hint="eastAsia"/>
            <w:lang w:eastAsia="zh-CN"/>
          </w:rPr>
          <w:t>二、项目选址研究</w:t>
        </w:r>
        <w:r>
          <w:tab/>
        </w:r>
        <w:r>
          <w:fldChar w:fldCharType="begin"/>
        </w:r>
        <w:r>
          <w:instrText xml:space="preserve"> PAGEREF _Toc2721 \h </w:instrText>
        </w:r>
        <w:r>
          <w:fldChar w:fldCharType="separate"/>
        </w:r>
        <w:r>
          <w:t>9</w:t>
        </w:r>
        <w:r>
          <w:fldChar w:fldCharType="end"/>
        </w:r>
      </w:hyperlink>
    </w:p>
    <w:p>
      <w:pPr>
        <w:pStyle w:val="TOC2"/>
        <w:tabs>
          <w:tab w:val="right" w:leader="dot" w:pos="8306"/>
        </w:tabs>
      </w:pPr>
      <w:hyperlink w:anchor="_Toc29627" w:history="1">
        <w:r>
          <w:rPr>
            <w:rFonts w:ascii="仿宋" w:eastAsia="仿宋" w:hAnsi="仿宋" w:cs="仿宋" w:hint="eastAsia"/>
            <w:lang w:eastAsia="zh-CN"/>
          </w:rPr>
          <w:t>(一)、项目选址原则</w:t>
        </w:r>
        <w:r>
          <w:tab/>
        </w:r>
        <w:r>
          <w:fldChar w:fldCharType="begin"/>
        </w:r>
        <w:r>
          <w:instrText xml:space="preserve"> PAGEREF _Toc29627 \h </w:instrText>
        </w:r>
        <w:r>
          <w:fldChar w:fldCharType="separate"/>
        </w:r>
        <w:r>
          <w:t>9</w:t>
        </w:r>
        <w:r>
          <w:fldChar w:fldCharType="end"/>
        </w:r>
      </w:hyperlink>
    </w:p>
    <w:p>
      <w:pPr>
        <w:pStyle w:val="TOC2"/>
        <w:tabs>
          <w:tab w:val="right" w:leader="dot" w:pos="8306"/>
        </w:tabs>
      </w:pPr>
      <w:hyperlink w:anchor="_Toc18889" w:history="1">
        <w:r>
          <w:rPr>
            <w:rFonts w:ascii="仿宋" w:eastAsia="仿宋" w:hAnsi="仿宋" w:cs="仿宋" w:hint="eastAsia"/>
            <w:lang w:eastAsia="zh-CN"/>
          </w:rPr>
          <w:t>(二)、项目选址</w:t>
        </w:r>
        <w:r>
          <w:tab/>
        </w:r>
        <w:r>
          <w:fldChar w:fldCharType="begin"/>
        </w:r>
        <w:r>
          <w:instrText xml:space="preserve"> PAGEREF _Toc18889 \h </w:instrText>
        </w:r>
        <w:r>
          <w:fldChar w:fldCharType="separate"/>
        </w:r>
        <w:r>
          <w:t>13</w:t>
        </w:r>
        <w:r>
          <w:fldChar w:fldCharType="end"/>
        </w:r>
      </w:hyperlink>
    </w:p>
    <w:p>
      <w:pPr>
        <w:pStyle w:val="TOC2"/>
        <w:tabs>
          <w:tab w:val="right" w:leader="dot" w:pos="8306"/>
        </w:tabs>
      </w:pPr>
      <w:hyperlink w:anchor="_Toc14969" w:history="1">
        <w:r>
          <w:rPr>
            <w:rFonts w:ascii="仿宋" w:eastAsia="仿宋" w:hAnsi="仿宋" w:cs="仿宋" w:hint="eastAsia"/>
            <w:lang w:eastAsia="zh-CN"/>
          </w:rPr>
          <w:t>(三)、建设条件分析</w:t>
        </w:r>
        <w:r>
          <w:tab/>
        </w:r>
        <w:r>
          <w:fldChar w:fldCharType="begin"/>
        </w:r>
        <w:r>
          <w:instrText xml:space="preserve"> PAGEREF _Toc14969 \h </w:instrText>
        </w:r>
        <w:r>
          <w:fldChar w:fldCharType="separate"/>
        </w:r>
        <w:r>
          <w:t>15</w:t>
        </w:r>
        <w:r>
          <w:fldChar w:fldCharType="end"/>
        </w:r>
      </w:hyperlink>
    </w:p>
    <w:p>
      <w:pPr>
        <w:pStyle w:val="TOC2"/>
        <w:tabs>
          <w:tab w:val="right" w:leader="dot" w:pos="8306"/>
        </w:tabs>
      </w:pPr>
      <w:hyperlink w:anchor="_Toc23312" w:history="1">
        <w:r>
          <w:rPr>
            <w:rFonts w:ascii="仿宋" w:eastAsia="仿宋" w:hAnsi="仿宋" w:cs="仿宋" w:hint="eastAsia"/>
            <w:lang w:eastAsia="zh-CN"/>
          </w:rPr>
          <w:t>(四)、用地控制指标</w:t>
        </w:r>
        <w:r>
          <w:tab/>
        </w:r>
        <w:r>
          <w:fldChar w:fldCharType="begin"/>
        </w:r>
        <w:r>
          <w:instrText xml:space="preserve"> PAGEREF _Toc23312 \h </w:instrText>
        </w:r>
        <w:r>
          <w:fldChar w:fldCharType="separate"/>
        </w:r>
        <w:r>
          <w:t>16</w:t>
        </w:r>
        <w:r>
          <w:fldChar w:fldCharType="end"/>
        </w:r>
      </w:hyperlink>
    </w:p>
    <w:p>
      <w:pPr>
        <w:pStyle w:val="TOC2"/>
        <w:tabs>
          <w:tab w:val="right" w:leader="dot" w:pos="8306"/>
        </w:tabs>
      </w:pPr>
      <w:hyperlink w:anchor="_Toc32716" w:history="1">
        <w:r>
          <w:rPr>
            <w:rFonts w:ascii="仿宋" w:eastAsia="仿宋" w:hAnsi="仿宋" w:cs="仿宋" w:hint="eastAsia"/>
            <w:lang w:eastAsia="zh-CN"/>
          </w:rPr>
          <w:t>(五)、地总体要求</w:t>
        </w:r>
        <w:r>
          <w:tab/>
        </w:r>
        <w:r>
          <w:fldChar w:fldCharType="begin"/>
        </w:r>
        <w:r>
          <w:instrText xml:space="preserve"> PAGEREF _Toc32716 \h </w:instrText>
        </w:r>
        <w:r>
          <w:fldChar w:fldCharType="separate"/>
        </w:r>
        <w:r>
          <w:t>17</w:t>
        </w:r>
        <w:r>
          <w:fldChar w:fldCharType="end"/>
        </w:r>
      </w:hyperlink>
    </w:p>
    <w:p>
      <w:pPr>
        <w:pStyle w:val="TOC2"/>
        <w:tabs>
          <w:tab w:val="right" w:leader="dot" w:pos="8306"/>
        </w:tabs>
      </w:pPr>
      <w:hyperlink w:anchor="_Toc8898" w:history="1">
        <w:r>
          <w:rPr>
            <w:rFonts w:ascii="仿宋" w:eastAsia="仿宋" w:hAnsi="仿宋" w:cs="仿宋" w:hint="eastAsia"/>
            <w:lang w:eastAsia="zh-CN"/>
          </w:rPr>
          <w:t>(六)、节约用地措施</w:t>
        </w:r>
        <w:r>
          <w:tab/>
        </w:r>
        <w:r>
          <w:fldChar w:fldCharType="begin"/>
        </w:r>
        <w:r>
          <w:instrText xml:space="preserve"> PAGEREF _Toc8898 \h </w:instrText>
        </w:r>
        <w:r>
          <w:fldChar w:fldCharType="separate"/>
        </w:r>
        <w:r>
          <w:t>19</w:t>
        </w:r>
        <w:r>
          <w:fldChar w:fldCharType="end"/>
        </w:r>
      </w:hyperlink>
    </w:p>
    <w:p>
      <w:pPr>
        <w:pStyle w:val="TOC2"/>
        <w:tabs>
          <w:tab w:val="right" w:leader="dot" w:pos="8306"/>
        </w:tabs>
      </w:pPr>
      <w:hyperlink w:anchor="_Toc22604" w:history="1">
        <w:r>
          <w:rPr>
            <w:rFonts w:ascii="仿宋" w:eastAsia="仿宋" w:hAnsi="仿宋" w:cs="仿宋" w:hint="eastAsia"/>
            <w:lang w:eastAsia="zh-CN"/>
          </w:rPr>
          <w:t>(七)、选址综合评价</w:t>
        </w:r>
        <w:r>
          <w:tab/>
        </w:r>
        <w:r>
          <w:fldChar w:fldCharType="begin"/>
        </w:r>
        <w:r>
          <w:instrText xml:space="preserve"> PAGEREF _Toc22604 \h </w:instrText>
        </w:r>
        <w:r>
          <w:fldChar w:fldCharType="separate"/>
        </w:r>
        <w:r>
          <w:t>20</w:t>
        </w:r>
        <w:r>
          <w:fldChar w:fldCharType="end"/>
        </w:r>
      </w:hyperlink>
    </w:p>
    <w:p>
      <w:pPr>
        <w:pStyle w:val="TOC1"/>
        <w:tabs>
          <w:tab w:val="right" w:leader="dot" w:pos="8306"/>
        </w:tabs>
      </w:pPr>
      <w:hyperlink w:anchor="_Toc9880" w:history="1">
        <w:r>
          <w:rPr>
            <w:rFonts w:ascii="仿宋" w:eastAsia="仿宋" w:hAnsi="仿宋" w:cs="仿宋" w:hint="eastAsia"/>
            <w:lang w:eastAsia="zh-CN"/>
          </w:rPr>
          <w:t>三、项目监理与质量保证</w:t>
        </w:r>
        <w:r>
          <w:tab/>
        </w:r>
        <w:r>
          <w:fldChar w:fldCharType="begin"/>
        </w:r>
        <w:r>
          <w:instrText xml:space="preserve"> PAGEREF _Toc9880 \h </w:instrText>
        </w:r>
        <w:r>
          <w:fldChar w:fldCharType="separate"/>
        </w:r>
        <w:r>
          <w:t>21</w:t>
        </w:r>
        <w:r>
          <w:fldChar w:fldCharType="end"/>
        </w:r>
      </w:hyperlink>
    </w:p>
    <w:p>
      <w:pPr>
        <w:pStyle w:val="TOC2"/>
        <w:tabs>
          <w:tab w:val="right" w:leader="dot" w:pos="8306"/>
        </w:tabs>
      </w:pPr>
      <w:hyperlink w:anchor="_Toc20585" w:history="1">
        <w:r>
          <w:rPr>
            <w:rFonts w:ascii="仿宋" w:eastAsia="仿宋" w:hAnsi="仿宋" w:cs="仿宋" w:hint="eastAsia"/>
            <w:lang w:eastAsia="zh-CN"/>
          </w:rPr>
          <w:t>(一)、监理体系构建</w:t>
        </w:r>
        <w:r>
          <w:tab/>
        </w:r>
        <w:r>
          <w:fldChar w:fldCharType="begin"/>
        </w:r>
        <w:r>
          <w:instrText xml:space="preserve"> PAGEREF _Toc20585 \h </w:instrText>
        </w:r>
        <w:r>
          <w:fldChar w:fldCharType="separate"/>
        </w:r>
        <w:r>
          <w:t>21</w:t>
        </w:r>
        <w:r>
          <w:fldChar w:fldCharType="end"/>
        </w:r>
      </w:hyperlink>
    </w:p>
    <w:p>
      <w:pPr>
        <w:pStyle w:val="TOC2"/>
        <w:tabs>
          <w:tab w:val="right" w:leader="dot" w:pos="8306"/>
        </w:tabs>
      </w:pPr>
      <w:hyperlink w:anchor="_Toc12428" w:history="1">
        <w:r>
          <w:rPr>
            <w:rFonts w:ascii="仿宋" w:eastAsia="仿宋" w:hAnsi="仿宋" w:cs="仿宋" w:hint="eastAsia"/>
            <w:lang w:eastAsia="zh-CN"/>
          </w:rPr>
          <w:t>(二)、质量保证体系实施</w:t>
        </w:r>
        <w:r>
          <w:tab/>
        </w:r>
        <w:r>
          <w:fldChar w:fldCharType="begin"/>
        </w:r>
        <w:r>
          <w:instrText xml:space="preserve"> PAGEREF _Toc12428 \h </w:instrText>
        </w:r>
        <w:r>
          <w:fldChar w:fldCharType="separate"/>
        </w:r>
        <w:r>
          <w:t>22</w:t>
        </w:r>
        <w:r>
          <w:fldChar w:fldCharType="end"/>
        </w:r>
      </w:hyperlink>
    </w:p>
    <w:p>
      <w:pPr>
        <w:pStyle w:val="TOC2"/>
        <w:tabs>
          <w:tab w:val="right" w:leader="dot" w:pos="8306"/>
        </w:tabs>
      </w:pPr>
      <w:hyperlink w:anchor="_Toc25679" w:history="1">
        <w:r>
          <w:rPr>
            <w:rFonts w:ascii="仿宋" w:eastAsia="仿宋" w:hAnsi="仿宋" w:cs="仿宋" w:hint="eastAsia"/>
            <w:lang w:eastAsia="zh-CN"/>
          </w:rPr>
          <w:t>(三)、监理与质量控制流程</w:t>
        </w:r>
        <w:r>
          <w:tab/>
        </w:r>
        <w:r>
          <w:fldChar w:fldCharType="begin"/>
        </w:r>
        <w:r>
          <w:instrText xml:space="preserve"> PAGEREF _Toc25679 \h </w:instrText>
        </w:r>
        <w:r>
          <w:fldChar w:fldCharType="separate"/>
        </w:r>
        <w:r>
          <w:t>22</w:t>
        </w:r>
        <w:r>
          <w:fldChar w:fldCharType="end"/>
        </w:r>
      </w:hyperlink>
    </w:p>
    <w:p>
      <w:pPr>
        <w:pStyle w:val="TOC1"/>
        <w:tabs>
          <w:tab w:val="right" w:leader="dot" w:pos="8306"/>
        </w:tabs>
      </w:pPr>
      <w:hyperlink w:anchor="_Toc17840" w:history="1">
        <w:r>
          <w:rPr>
            <w:rFonts w:ascii="仿宋" w:eastAsia="仿宋" w:hAnsi="仿宋" w:cs="仿宋" w:hint="eastAsia"/>
            <w:lang w:eastAsia="zh-CN"/>
          </w:rPr>
          <w:t>四、发展规划、产业政策和行业准入分析</w:t>
        </w:r>
        <w:r>
          <w:tab/>
        </w:r>
        <w:r>
          <w:fldChar w:fldCharType="begin"/>
        </w:r>
        <w:r>
          <w:instrText xml:space="preserve"> PAGEREF _Toc17840 \h </w:instrText>
        </w:r>
        <w:r>
          <w:fldChar w:fldCharType="separate"/>
        </w:r>
        <w:r>
          <w:t>23</w:t>
        </w:r>
        <w:r>
          <w:fldChar w:fldCharType="end"/>
        </w:r>
      </w:hyperlink>
    </w:p>
    <w:p>
      <w:pPr>
        <w:pStyle w:val="TOC2"/>
        <w:tabs>
          <w:tab w:val="right" w:leader="dot" w:pos="8306"/>
        </w:tabs>
      </w:pPr>
      <w:hyperlink w:anchor="_Toc32766" w:history="1">
        <w:r>
          <w:rPr>
            <w:rFonts w:ascii="仿宋" w:eastAsia="仿宋" w:hAnsi="仿宋" w:cs="仿宋" w:hint="eastAsia"/>
            <w:lang w:eastAsia="zh-CN"/>
          </w:rPr>
          <w:t>(一)、发展规划分析</w:t>
        </w:r>
        <w:r>
          <w:tab/>
        </w:r>
        <w:r>
          <w:fldChar w:fldCharType="begin"/>
        </w:r>
        <w:r>
          <w:instrText xml:space="preserve"> PAGEREF _Toc32766 \h </w:instrText>
        </w:r>
        <w:r>
          <w:fldChar w:fldCharType="separate"/>
        </w:r>
        <w:r>
          <w:t>23</w:t>
        </w:r>
        <w:r>
          <w:fldChar w:fldCharType="end"/>
        </w:r>
      </w:hyperlink>
    </w:p>
    <w:p>
      <w:pPr>
        <w:pStyle w:val="TOC2"/>
        <w:tabs>
          <w:tab w:val="right" w:leader="dot" w:pos="8306"/>
        </w:tabs>
      </w:pPr>
      <w:hyperlink w:anchor="_Toc30835" w:history="1">
        <w:r>
          <w:rPr>
            <w:rFonts w:ascii="仿宋" w:eastAsia="仿宋" w:hAnsi="仿宋" w:cs="仿宋" w:hint="eastAsia"/>
            <w:lang w:eastAsia="zh-CN"/>
          </w:rPr>
          <w:t>(二)、产业政策分析</w:t>
        </w:r>
        <w:r>
          <w:tab/>
        </w:r>
        <w:r>
          <w:fldChar w:fldCharType="begin"/>
        </w:r>
        <w:r>
          <w:instrText xml:space="preserve"> PAGEREF _Toc30835 \h </w:instrText>
        </w:r>
        <w:r>
          <w:fldChar w:fldCharType="separate"/>
        </w:r>
        <w:r>
          <w:t>25</w:t>
        </w:r>
        <w:r>
          <w:fldChar w:fldCharType="end"/>
        </w:r>
      </w:hyperlink>
    </w:p>
    <w:p>
      <w:pPr>
        <w:pStyle w:val="TOC2"/>
        <w:tabs>
          <w:tab w:val="right" w:leader="dot" w:pos="8306"/>
        </w:tabs>
      </w:pPr>
      <w:hyperlink w:anchor="_Toc4332" w:history="1">
        <w:r>
          <w:rPr>
            <w:rFonts w:ascii="仿宋" w:eastAsia="仿宋" w:hAnsi="仿宋" w:cs="仿宋" w:hint="eastAsia"/>
            <w:lang w:eastAsia="zh-CN"/>
          </w:rPr>
          <w:t>(三)、行业准入分析</w:t>
        </w:r>
        <w:r>
          <w:tab/>
        </w:r>
        <w:r>
          <w:fldChar w:fldCharType="begin"/>
        </w:r>
        <w:r>
          <w:instrText xml:space="preserve"> PAGEREF _Toc4332 \h </w:instrText>
        </w:r>
        <w:r>
          <w:fldChar w:fldCharType="separate"/>
        </w:r>
        <w:r>
          <w:t>26</w:t>
        </w:r>
        <w:r>
          <w:fldChar w:fldCharType="end"/>
        </w:r>
      </w:hyperlink>
    </w:p>
    <w:p>
      <w:pPr>
        <w:pStyle w:val="TOC1"/>
        <w:tabs>
          <w:tab w:val="right" w:leader="dot" w:pos="8306"/>
        </w:tabs>
      </w:pPr>
      <w:hyperlink w:anchor="_Toc6696" w:history="1">
        <w:r>
          <w:rPr>
            <w:rFonts w:ascii="仿宋" w:eastAsia="仿宋" w:hAnsi="仿宋" w:cs="仿宋" w:hint="eastAsia"/>
            <w:lang w:eastAsia="zh-CN"/>
          </w:rPr>
          <w:t>五、环境和生态影响分析</w:t>
        </w:r>
        <w:r>
          <w:tab/>
        </w:r>
        <w:r>
          <w:fldChar w:fldCharType="begin"/>
        </w:r>
        <w:r>
          <w:instrText xml:space="preserve"> PAGEREF _Toc6696 \h </w:instrText>
        </w:r>
        <w:r>
          <w:fldChar w:fldCharType="separate"/>
        </w:r>
        <w:r>
          <w:t>27</w:t>
        </w:r>
        <w:r>
          <w:fldChar w:fldCharType="end"/>
        </w:r>
      </w:hyperlink>
    </w:p>
    <w:p>
      <w:pPr>
        <w:pStyle w:val="TOC2"/>
        <w:tabs>
          <w:tab w:val="right" w:leader="dot" w:pos="8306"/>
        </w:tabs>
      </w:pPr>
      <w:hyperlink w:anchor="_Toc15854" w:history="1">
        <w:r>
          <w:rPr>
            <w:rFonts w:ascii="仿宋" w:eastAsia="仿宋" w:hAnsi="仿宋" w:cs="仿宋" w:hint="eastAsia"/>
            <w:lang w:eastAsia="zh-CN"/>
          </w:rPr>
          <w:t>(一)、环境和生态现状</w:t>
        </w:r>
        <w:r>
          <w:tab/>
        </w:r>
        <w:r>
          <w:fldChar w:fldCharType="begin"/>
        </w:r>
        <w:r>
          <w:instrText xml:space="preserve"> PAGEREF _Toc15854 \h </w:instrText>
        </w:r>
        <w:r>
          <w:fldChar w:fldCharType="separate"/>
        </w:r>
        <w:r>
          <w:t>27</w:t>
        </w:r>
        <w:r>
          <w:fldChar w:fldCharType="end"/>
        </w:r>
      </w:hyperlink>
    </w:p>
    <w:p>
      <w:pPr>
        <w:pStyle w:val="TOC2"/>
        <w:tabs>
          <w:tab w:val="right" w:leader="dot" w:pos="8306"/>
        </w:tabs>
      </w:pPr>
      <w:hyperlink w:anchor="_Toc11741" w:history="1">
        <w:r>
          <w:rPr>
            <w:rFonts w:ascii="仿宋" w:eastAsia="仿宋" w:hAnsi="仿宋" w:cs="仿宋" w:hint="eastAsia"/>
            <w:lang w:eastAsia="zh-CN"/>
          </w:rPr>
          <w:t>(二)、生态环境影响分析</w:t>
        </w:r>
        <w:r>
          <w:tab/>
        </w:r>
        <w:r>
          <w:fldChar w:fldCharType="begin"/>
        </w:r>
        <w:r>
          <w:instrText xml:space="preserve"> PAGEREF _Toc11741 \h </w:instrText>
        </w:r>
        <w:r>
          <w:fldChar w:fldCharType="separate"/>
        </w:r>
        <w:r>
          <w:t>29</w:t>
        </w:r>
        <w:r>
          <w:fldChar w:fldCharType="end"/>
        </w:r>
      </w:hyperlink>
    </w:p>
    <w:p>
      <w:pPr>
        <w:pStyle w:val="TOC2"/>
        <w:tabs>
          <w:tab w:val="right" w:leader="dot" w:pos="8306"/>
        </w:tabs>
      </w:pPr>
      <w:hyperlink w:anchor="_Toc16190" w:history="1">
        <w:r>
          <w:rPr>
            <w:rFonts w:ascii="仿宋" w:eastAsia="仿宋" w:hAnsi="仿宋" w:cs="仿宋" w:hint="eastAsia"/>
            <w:lang w:eastAsia="zh-CN"/>
          </w:rPr>
          <w:t>(三)、生态环境保护措施</w:t>
        </w:r>
        <w:r>
          <w:tab/>
        </w:r>
        <w:r>
          <w:fldChar w:fldCharType="begin"/>
        </w:r>
        <w:r>
          <w:instrText xml:space="preserve"> PAGEREF _Toc16190 \h </w:instrText>
        </w:r>
        <w:r>
          <w:fldChar w:fldCharType="separate"/>
        </w:r>
        <w:r>
          <w:t>30</w:t>
        </w:r>
        <w:r>
          <w:fldChar w:fldCharType="end"/>
        </w:r>
      </w:hyperlink>
    </w:p>
    <w:p>
      <w:pPr>
        <w:pStyle w:val="TOC2"/>
        <w:tabs>
          <w:tab w:val="right" w:leader="dot" w:pos="8306"/>
        </w:tabs>
      </w:pPr>
      <w:hyperlink w:anchor="_Toc20154" w:history="1">
        <w:r>
          <w:rPr>
            <w:rFonts w:ascii="仿宋" w:eastAsia="仿宋" w:hAnsi="仿宋" w:cs="仿宋" w:hint="eastAsia"/>
            <w:lang w:eastAsia="zh-CN"/>
          </w:rPr>
          <w:t>(四)、地质灾害影响分析</w:t>
        </w:r>
        <w:r>
          <w:tab/>
        </w:r>
        <w:r>
          <w:fldChar w:fldCharType="begin"/>
        </w:r>
        <w:r>
          <w:instrText xml:space="preserve"> PAGEREF _Toc20154 \h </w:instrText>
        </w:r>
        <w:r>
          <w:fldChar w:fldCharType="separate"/>
        </w:r>
        <w:r>
          <w:t>32</w:t>
        </w:r>
        <w:r>
          <w:fldChar w:fldCharType="end"/>
        </w:r>
      </w:hyperlink>
    </w:p>
    <w:p>
      <w:pPr>
        <w:pStyle w:val="TOC2"/>
        <w:tabs>
          <w:tab w:val="right" w:leader="dot" w:pos="8306"/>
        </w:tabs>
      </w:pPr>
      <w:hyperlink w:anchor="_Toc24535" w:history="1">
        <w:r>
          <w:rPr>
            <w:rFonts w:ascii="仿宋" w:eastAsia="仿宋" w:hAnsi="仿宋" w:cs="仿宋" w:hint="eastAsia"/>
            <w:lang w:eastAsia="zh-CN"/>
          </w:rPr>
          <w:t>(五)、特殊环境影响</w:t>
        </w:r>
        <w:r>
          <w:tab/>
        </w:r>
        <w:r>
          <w:fldChar w:fldCharType="begin"/>
        </w:r>
        <w:r>
          <w:instrText xml:space="preserve"> PAGEREF _Toc24535 \h </w:instrText>
        </w:r>
        <w:r>
          <w:fldChar w:fldCharType="separate"/>
        </w:r>
        <w:r>
          <w:t>33</w:t>
        </w:r>
        <w:r>
          <w:fldChar w:fldCharType="end"/>
        </w:r>
      </w:hyperlink>
    </w:p>
    <w:p>
      <w:pPr>
        <w:pStyle w:val="TOC1"/>
        <w:tabs>
          <w:tab w:val="right" w:leader="dot" w:pos="8306"/>
        </w:tabs>
      </w:pPr>
      <w:hyperlink w:anchor="_Toc3712" w:history="1">
        <w:r>
          <w:rPr>
            <w:rFonts w:ascii="仿宋" w:eastAsia="仿宋" w:hAnsi="仿宋" w:cs="仿宋" w:hint="eastAsia"/>
            <w:lang w:eastAsia="zh-CN"/>
          </w:rPr>
          <w:t>六、背景、必要性分析</w:t>
        </w:r>
        <w:r>
          <w:tab/>
        </w:r>
        <w:r>
          <w:fldChar w:fldCharType="begin"/>
        </w:r>
        <w:r>
          <w:instrText xml:space="preserve"> PAGEREF _Toc3712 \h </w:instrText>
        </w:r>
        <w:r>
          <w:fldChar w:fldCharType="separate"/>
        </w:r>
        <w:r>
          <w:t>35</w:t>
        </w:r>
        <w:r>
          <w:fldChar w:fldCharType="end"/>
        </w:r>
      </w:hyperlink>
    </w:p>
    <w:p>
      <w:pPr>
        <w:pStyle w:val="TOC2"/>
        <w:tabs>
          <w:tab w:val="right" w:leader="dot" w:pos="8306"/>
        </w:tabs>
      </w:pPr>
      <w:hyperlink w:anchor="_Toc13539" w:history="1">
        <w:r>
          <w:rPr>
            <w:rFonts w:ascii="仿宋" w:eastAsia="仿宋" w:hAnsi="仿宋" w:cs="仿宋" w:hint="eastAsia"/>
            <w:lang w:eastAsia="zh-CN"/>
          </w:rPr>
          <w:t>(一)、项目建设背景</w:t>
        </w:r>
        <w:r>
          <w:tab/>
        </w:r>
        <w:r>
          <w:fldChar w:fldCharType="begin"/>
        </w:r>
        <w:r>
          <w:instrText xml:space="preserve"> PAGEREF _Toc13539 \h </w:instrText>
        </w:r>
        <w:r>
          <w:fldChar w:fldCharType="separate"/>
        </w:r>
        <w:r>
          <w:t>35</w:t>
        </w:r>
        <w:r>
          <w:fldChar w:fldCharType="end"/>
        </w:r>
      </w:hyperlink>
    </w:p>
    <w:p>
      <w:pPr>
        <w:pStyle w:val="TOC2"/>
        <w:tabs>
          <w:tab w:val="right" w:leader="dot" w:pos="8306"/>
        </w:tabs>
      </w:pPr>
      <w:hyperlink w:anchor="_Toc6168" w:history="1">
        <w:r>
          <w:rPr>
            <w:rFonts w:ascii="仿宋" w:eastAsia="仿宋" w:hAnsi="仿宋" w:cs="仿宋" w:hint="eastAsia"/>
            <w:lang w:eastAsia="zh-CN"/>
          </w:rPr>
          <w:t>(二)、必要性分析</w:t>
        </w:r>
        <w:r>
          <w:tab/>
        </w:r>
        <w:r>
          <w:fldChar w:fldCharType="begin"/>
        </w:r>
        <w:r>
          <w:instrText xml:space="preserve"> PAGEREF _Toc6168 \h </w:instrText>
        </w:r>
        <w:r>
          <w:fldChar w:fldCharType="separate"/>
        </w:r>
        <w:r>
          <w:t>36</w:t>
        </w:r>
        <w:r>
          <w:fldChar w:fldCharType="end"/>
        </w:r>
      </w:hyperlink>
    </w:p>
    <w:p>
      <w:pPr>
        <w:pStyle w:val="TOC2"/>
        <w:tabs>
          <w:tab w:val="right" w:leader="dot" w:pos="8306"/>
        </w:tabs>
      </w:pPr>
      <w:hyperlink w:anchor="_Toc20178" w:history="1">
        <w:r>
          <w:rPr>
            <w:rFonts w:ascii="仿宋" w:eastAsia="仿宋" w:hAnsi="仿宋" w:cs="仿宋" w:hint="eastAsia"/>
            <w:lang w:eastAsia="zh-CN"/>
          </w:rPr>
          <w:t>(三)、项目建设有利条件</w:t>
        </w:r>
        <w:r>
          <w:tab/>
        </w:r>
        <w:r>
          <w:fldChar w:fldCharType="begin"/>
        </w:r>
        <w:r>
          <w:instrText xml:space="preserve"> PAGEREF _Toc20178 \h </w:instrText>
        </w:r>
        <w:r>
          <w:fldChar w:fldCharType="separate"/>
        </w:r>
        <w:r>
          <w:t>37</w:t>
        </w:r>
        <w:r>
          <w:fldChar w:fldCharType="end"/>
        </w:r>
      </w:hyperlink>
    </w:p>
    <w:p>
      <w:pPr>
        <w:pStyle w:val="TOC1"/>
        <w:tabs>
          <w:tab w:val="right" w:leader="dot" w:pos="8306"/>
        </w:tabs>
      </w:pPr>
      <w:hyperlink w:anchor="_Toc17030" w:history="1">
        <w:r>
          <w:rPr>
            <w:rFonts w:ascii="仿宋" w:eastAsia="仿宋" w:hAnsi="仿宋" w:cs="仿宋" w:hint="eastAsia"/>
            <w:lang w:eastAsia="zh-CN"/>
          </w:rPr>
          <w:t>七、环境保护与治理方案</w:t>
        </w:r>
        <w:r>
          <w:tab/>
        </w:r>
        <w:r>
          <w:fldChar w:fldCharType="begin"/>
        </w:r>
        <w:r>
          <w:instrText xml:space="preserve"> PAGEREF _Toc17030 \h </w:instrText>
        </w:r>
        <w:r>
          <w:fldChar w:fldCharType="separate"/>
        </w:r>
        <w:r>
          <w:t>39</w:t>
        </w:r>
        <w:r>
          <w:fldChar w:fldCharType="end"/>
        </w:r>
      </w:hyperlink>
    </w:p>
    <w:p>
      <w:pPr>
        <w:pStyle w:val="TOC2"/>
        <w:tabs>
          <w:tab w:val="right" w:leader="dot" w:pos="8306"/>
        </w:tabs>
      </w:pPr>
      <w:hyperlink w:anchor="_Toc13553" w:history="1">
        <w:r>
          <w:rPr>
            <w:rFonts w:ascii="仿宋" w:eastAsia="仿宋" w:hAnsi="仿宋" w:cs="仿宋" w:hint="eastAsia"/>
            <w:lang w:eastAsia="zh-CN"/>
          </w:rPr>
          <w:t>(一)、项目环境影响评估</w:t>
        </w:r>
        <w:r>
          <w:tab/>
        </w:r>
        <w:r>
          <w:fldChar w:fldCharType="begin"/>
        </w:r>
        <w:r>
          <w:instrText xml:space="preserve"> PAGEREF _Toc13553 \h </w:instrText>
        </w:r>
        <w:r>
          <w:fldChar w:fldCharType="separate"/>
        </w:r>
        <w:r>
          <w:t>39</w:t>
        </w:r>
        <w:r>
          <w:fldChar w:fldCharType="end"/>
        </w:r>
      </w:hyperlink>
    </w:p>
    <w:p>
      <w:pPr>
        <w:pStyle w:val="TOC2"/>
        <w:tabs>
          <w:tab w:val="right" w:leader="dot" w:pos="8306"/>
        </w:tabs>
      </w:pPr>
      <w:hyperlink w:anchor="_Toc30096" w:history="1">
        <w:r>
          <w:rPr>
            <w:rFonts w:ascii="仿宋" w:eastAsia="仿宋" w:hAnsi="仿宋" w:cs="仿宋" w:hint="eastAsia"/>
            <w:lang w:eastAsia="zh-CN"/>
          </w:rPr>
          <w:t>(二)、环境保护措施与治理方案</w:t>
        </w:r>
        <w:r>
          <w:tab/>
        </w:r>
        <w:r>
          <w:fldChar w:fldCharType="begin"/>
        </w:r>
        <w:r>
          <w:instrText xml:space="preserve"> PAGEREF _Toc30096 \h </w:instrText>
        </w:r>
        <w:r>
          <w:fldChar w:fldCharType="separate"/>
        </w:r>
        <w:r>
          <w:t>39</w:t>
        </w:r>
        <w:r>
          <w:fldChar w:fldCharType="end"/>
        </w:r>
      </w:hyperlink>
    </w:p>
    <w:p>
      <w:pPr>
        <w:pStyle w:val="TOC1"/>
        <w:tabs>
          <w:tab w:val="right" w:leader="dot" w:pos="8306"/>
        </w:tabs>
      </w:pPr>
      <w:hyperlink w:anchor="_Toc10945" w:history="1">
        <w:r>
          <w:rPr>
            <w:rFonts w:ascii="仿宋" w:eastAsia="仿宋" w:hAnsi="仿宋" w:cs="仿宋" w:hint="eastAsia"/>
            <w:lang w:eastAsia="zh-CN"/>
          </w:rPr>
          <w:t>八、安全与应急管理</w:t>
        </w:r>
        <w:r>
          <w:tab/>
        </w:r>
        <w:r>
          <w:fldChar w:fldCharType="begin"/>
        </w:r>
        <w:r>
          <w:instrText xml:space="preserve"> PAGEREF _Toc10945 \h </w:instrText>
        </w:r>
        <w:r>
          <w:fldChar w:fldCharType="separate"/>
        </w:r>
        <w:r>
          <w:t>40</w:t>
        </w:r>
        <w:r>
          <w:fldChar w:fldCharType="end"/>
        </w:r>
      </w:hyperlink>
    </w:p>
    <w:p>
      <w:pPr>
        <w:pStyle w:val="TOC2"/>
        <w:tabs>
          <w:tab w:val="right" w:leader="dot" w:pos="8306"/>
        </w:tabs>
      </w:pPr>
      <w:hyperlink w:anchor="_Toc10733" w:history="1">
        <w:r>
          <w:rPr>
            <w:rFonts w:ascii="仿宋" w:eastAsia="仿宋" w:hAnsi="仿宋" w:cs="仿宋" w:hint="eastAsia"/>
            <w:lang w:eastAsia="zh-CN"/>
          </w:rPr>
          <w:t>(一)、安全生产管理</w:t>
        </w:r>
        <w:r>
          <w:tab/>
        </w:r>
        <w:r>
          <w:fldChar w:fldCharType="begin"/>
        </w:r>
        <w:r>
          <w:instrText xml:space="preserve"> PAGEREF _Toc10733 \h </w:instrText>
        </w:r>
        <w:r>
          <w:fldChar w:fldCharType="separate"/>
        </w:r>
        <w:r>
          <w:t>40</w:t>
        </w:r>
        <w:r>
          <w:fldChar w:fldCharType="end"/>
        </w:r>
      </w:hyperlink>
    </w:p>
    <w:p>
      <w:pPr>
        <w:pStyle w:val="TOC2"/>
        <w:tabs>
          <w:tab w:val="right" w:leader="dot" w:pos="8306"/>
        </w:tabs>
      </w:pPr>
      <w:hyperlink w:anchor="_Toc1116" w:history="1">
        <w:r>
          <w:rPr>
            <w:rFonts w:ascii="仿宋" w:eastAsia="仿宋" w:hAnsi="仿宋" w:cs="仿宋" w:hint="eastAsia"/>
            <w:lang w:eastAsia="zh-CN"/>
          </w:rPr>
          <w:t>(二)、应急预案与响应</w:t>
        </w:r>
        <w:r>
          <w:tab/>
        </w:r>
        <w:r>
          <w:fldChar w:fldCharType="begin"/>
        </w:r>
        <w:r>
          <w:instrText xml:space="preserve"> PAGEREF _Toc1116 \h </w:instrText>
        </w:r>
        <w:r>
          <w:fldChar w:fldCharType="separate"/>
        </w:r>
        <w:r>
          <w:t>41</w:t>
        </w:r>
        <w:r>
          <w:fldChar w:fldCharType="end"/>
        </w:r>
      </w:hyperlink>
    </w:p>
    <w:p>
      <w:pPr>
        <w:pStyle w:val="TOC1"/>
        <w:tabs>
          <w:tab w:val="right" w:leader="dot" w:pos="8306"/>
        </w:tabs>
      </w:pPr>
      <w:hyperlink w:anchor="_Toc4265" w:history="1">
        <w:r>
          <w:rPr>
            <w:rFonts w:ascii="仿宋" w:eastAsia="仿宋" w:hAnsi="仿宋" w:cs="仿宋" w:hint="eastAsia"/>
            <w:lang w:eastAsia="zh-CN"/>
          </w:rPr>
          <w:t>九、项目变更管理</w:t>
        </w:r>
        <w:r>
          <w:tab/>
        </w:r>
        <w:r>
          <w:fldChar w:fldCharType="begin"/>
        </w:r>
        <w:r>
          <w:instrText xml:space="preserve"> PAGEREF _Toc4265 \h </w:instrText>
        </w:r>
        <w:r>
          <w:fldChar w:fldCharType="separate"/>
        </w:r>
        <w:r>
          <w:t>43</w:t>
        </w:r>
        <w:r>
          <w:fldChar w:fldCharType="end"/>
        </w:r>
      </w:hyperlink>
    </w:p>
    <w:p>
      <w:pPr>
        <w:pStyle w:val="TOC2"/>
        <w:tabs>
          <w:tab w:val="right" w:leader="dot" w:pos="8306"/>
        </w:tabs>
      </w:pPr>
      <w:hyperlink w:anchor="_Toc28325" w:history="1">
        <w:r>
          <w:rPr>
            <w:rFonts w:ascii="仿宋" w:eastAsia="仿宋" w:hAnsi="仿宋" w:cs="仿宋" w:hint="eastAsia"/>
            <w:lang w:eastAsia="zh-CN"/>
          </w:rPr>
          <w:t>(一)、变更控制流程</w:t>
        </w:r>
        <w:r>
          <w:tab/>
        </w:r>
        <w:r>
          <w:fldChar w:fldCharType="begin"/>
        </w:r>
        <w:r>
          <w:instrText xml:space="preserve"> PAGEREF _Toc28325 \h </w:instrText>
        </w:r>
        <w:r>
          <w:fldChar w:fldCharType="separate"/>
        </w:r>
        <w:r>
          <w:t>43</w:t>
        </w:r>
        <w:r>
          <w:fldChar w:fldCharType="end"/>
        </w:r>
      </w:hyperlink>
    </w:p>
    <w:p>
      <w:pPr>
        <w:pStyle w:val="TOC2"/>
        <w:tabs>
          <w:tab w:val="right" w:leader="dot" w:pos="8306"/>
        </w:tabs>
      </w:pPr>
      <w:hyperlink w:anchor="_Toc2808" w:history="1">
        <w:r>
          <w:rPr>
            <w:rFonts w:ascii="仿宋" w:eastAsia="仿宋" w:hAnsi="仿宋" w:cs="仿宋" w:hint="eastAsia"/>
            <w:lang w:eastAsia="zh-CN"/>
          </w:rPr>
          <w:t>(二)、影响评估与处理</w:t>
        </w:r>
        <w:r>
          <w:tab/>
        </w:r>
        <w:r>
          <w:fldChar w:fldCharType="begin"/>
        </w:r>
        <w:r>
          <w:instrText xml:space="preserve"> PAGEREF _Toc2808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1" w:history="1">
        <w:r>
          <w:rPr>
            <w:rFonts w:ascii="仿宋" w:eastAsia="仿宋" w:hAnsi="仿宋" w:cs="仿宋" w:hint="eastAsia"/>
            <w:lang w:eastAsia="zh-CN"/>
          </w:rPr>
          <w:t>(三)、变更记录与追踪</w:t>
        </w:r>
        <w:r>
          <w:tab/>
        </w:r>
        <w:r>
          <w:fldChar w:fldCharType="begin"/>
        </w:r>
        <w:r>
          <w:instrText xml:space="preserve"> PAGEREF _Toc5721 \h </w:instrText>
        </w:r>
        <w:r>
          <w:fldChar w:fldCharType="separate"/>
        </w:r>
        <w:r>
          <w:t>45</w:t>
        </w:r>
        <w:r>
          <w:fldChar w:fldCharType="end"/>
        </w:r>
      </w:hyperlink>
    </w:p>
    <w:p>
      <w:pPr>
        <w:pStyle w:val="TOC2"/>
        <w:tabs>
          <w:tab w:val="right" w:leader="dot" w:pos="8306"/>
        </w:tabs>
      </w:pPr>
      <w:hyperlink w:anchor="_Toc2453" w:history="1">
        <w:r>
          <w:rPr>
            <w:rFonts w:ascii="仿宋" w:eastAsia="仿宋" w:hAnsi="仿宋" w:cs="仿宋" w:hint="eastAsia"/>
            <w:lang w:eastAsia="zh-CN"/>
          </w:rPr>
          <w:t>(四)、变更管理策略</w:t>
        </w:r>
        <w:r>
          <w:tab/>
        </w:r>
        <w:r>
          <w:fldChar w:fldCharType="begin"/>
        </w:r>
        <w:r>
          <w:instrText xml:space="preserve"> PAGEREF _Toc2453 \h </w:instrText>
        </w:r>
        <w:r>
          <w:fldChar w:fldCharType="separate"/>
        </w:r>
        <w:r>
          <w:t>47</w:t>
        </w:r>
        <w:r>
          <w:fldChar w:fldCharType="end"/>
        </w:r>
      </w:hyperlink>
    </w:p>
    <w:p>
      <w:pPr>
        <w:pStyle w:val="TOC1"/>
        <w:tabs>
          <w:tab w:val="right" w:leader="dot" w:pos="8306"/>
        </w:tabs>
      </w:pPr>
      <w:hyperlink w:anchor="_Toc3187" w:history="1">
        <w:r>
          <w:rPr>
            <w:rFonts w:ascii="仿宋" w:eastAsia="仿宋" w:hAnsi="仿宋" w:cs="仿宋" w:hint="eastAsia"/>
            <w:lang w:eastAsia="zh-CN"/>
          </w:rPr>
          <w:t>十、技术创新与产业升级</w:t>
        </w:r>
        <w:r>
          <w:tab/>
        </w:r>
        <w:r>
          <w:fldChar w:fldCharType="begin"/>
        </w:r>
        <w:r>
          <w:instrText xml:space="preserve"> PAGEREF _Toc3187 \h </w:instrText>
        </w:r>
        <w:r>
          <w:fldChar w:fldCharType="separate"/>
        </w:r>
        <w:r>
          <w:t>49</w:t>
        </w:r>
        <w:r>
          <w:fldChar w:fldCharType="end"/>
        </w:r>
      </w:hyperlink>
    </w:p>
    <w:p>
      <w:pPr>
        <w:pStyle w:val="TOC2"/>
        <w:tabs>
          <w:tab w:val="right" w:leader="dot" w:pos="8306"/>
        </w:tabs>
      </w:pPr>
      <w:hyperlink w:anchor="_Toc22550" w:history="1">
        <w:r>
          <w:rPr>
            <w:rFonts w:ascii="仿宋" w:eastAsia="仿宋" w:hAnsi="仿宋" w:cs="仿宋" w:hint="eastAsia"/>
            <w:lang w:eastAsia="zh-CN"/>
          </w:rPr>
          <w:t>(一)、技术创新方向与目标</w:t>
        </w:r>
        <w:r>
          <w:tab/>
        </w:r>
        <w:r>
          <w:fldChar w:fldCharType="begin"/>
        </w:r>
        <w:r>
          <w:instrText xml:space="preserve"> PAGEREF _Toc22550 \h </w:instrText>
        </w:r>
        <w:r>
          <w:fldChar w:fldCharType="separate"/>
        </w:r>
        <w:r>
          <w:t>49</w:t>
        </w:r>
        <w:r>
          <w:fldChar w:fldCharType="end"/>
        </w:r>
      </w:hyperlink>
    </w:p>
    <w:p>
      <w:pPr>
        <w:pStyle w:val="TOC2"/>
        <w:tabs>
          <w:tab w:val="right" w:leader="dot" w:pos="8306"/>
        </w:tabs>
      </w:pPr>
      <w:hyperlink w:anchor="_Toc31405" w:history="1">
        <w:r>
          <w:rPr>
            <w:rFonts w:ascii="仿宋" w:eastAsia="仿宋" w:hAnsi="仿宋" w:cs="仿宋" w:hint="eastAsia"/>
            <w:lang w:eastAsia="zh-CN"/>
          </w:rPr>
          <w:t>(二)、产业升级路径与措施</w:t>
        </w:r>
        <w:r>
          <w:tab/>
        </w:r>
        <w:r>
          <w:fldChar w:fldCharType="begin"/>
        </w:r>
        <w:r>
          <w:instrText xml:space="preserve"> PAGEREF _Toc31405 \h </w:instrText>
        </w:r>
        <w:r>
          <w:fldChar w:fldCharType="separate"/>
        </w:r>
        <w:r>
          <w:t>50</w:t>
        </w:r>
        <w:r>
          <w:fldChar w:fldCharType="end"/>
        </w:r>
      </w:hyperlink>
    </w:p>
    <w:p>
      <w:pPr>
        <w:pStyle w:val="TOC1"/>
        <w:tabs>
          <w:tab w:val="right" w:leader="dot" w:pos="8306"/>
        </w:tabs>
      </w:pPr>
      <w:hyperlink w:anchor="_Toc15320" w:history="1">
        <w:r>
          <w:rPr>
            <w:rFonts w:ascii="仿宋" w:eastAsia="仿宋" w:hAnsi="仿宋" w:cs="仿宋" w:hint="eastAsia"/>
            <w:lang w:eastAsia="zh-CN"/>
          </w:rPr>
          <w:t>十一、项目实施与管理方案</w:t>
        </w:r>
        <w:r>
          <w:tab/>
        </w:r>
        <w:r>
          <w:fldChar w:fldCharType="begin"/>
        </w:r>
        <w:r>
          <w:instrText xml:space="preserve"> PAGEREF _Toc15320 \h </w:instrText>
        </w:r>
        <w:r>
          <w:fldChar w:fldCharType="separate"/>
        </w:r>
        <w:r>
          <w:t>51</w:t>
        </w:r>
        <w:r>
          <w:fldChar w:fldCharType="end"/>
        </w:r>
      </w:hyperlink>
    </w:p>
    <w:p>
      <w:pPr>
        <w:pStyle w:val="TOC2"/>
        <w:tabs>
          <w:tab w:val="right" w:leader="dot" w:pos="8306"/>
        </w:tabs>
      </w:pPr>
      <w:hyperlink w:anchor="_Toc4403" w:history="1">
        <w:r>
          <w:rPr>
            <w:rFonts w:ascii="仿宋" w:eastAsia="仿宋" w:hAnsi="仿宋" w:cs="仿宋" w:hint="eastAsia"/>
            <w:lang w:eastAsia="zh-CN"/>
          </w:rPr>
          <w:t>(一)、项目实施计划</w:t>
        </w:r>
        <w:r>
          <w:tab/>
        </w:r>
        <w:r>
          <w:fldChar w:fldCharType="begin"/>
        </w:r>
        <w:r>
          <w:instrText xml:space="preserve"> PAGEREF _Toc4403 \h </w:instrText>
        </w:r>
        <w:r>
          <w:fldChar w:fldCharType="separate"/>
        </w:r>
        <w:r>
          <w:t>51</w:t>
        </w:r>
        <w:r>
          <w:fldChar w:fldCharType="end"/>
        </w:r>
      </w:hyperlink>
    </w:p>
    <w:p>
      <w:pPr>
        <w:pStyle w:val="TOC2"/>
        <w:tabs>
          <w:tab w:val="right" w:leader="dot" w:pos="8306"/>
        </w:tabs>
      </w:pPr>
      <w:hyperlink w:anchor="_Toc19325" w:history="1">
        <w:r>
          <w:rPr>
            <w:rFonts w:ascii="仿宋" w:eastAsia="仿宋" w:hAnsi="仿宋" w:cs="仿宋" w:hint="eastAsia"/>
            <w:lang w:eastAsia="zh-CN"/>
          </w:rPr>
          <w:t>(二)、项目组织机构与职责</w:t>
        </w:r>
        <w:r>
          <w:tab/>
        </w:r>
        <w:r>
          <w:fldChar w:fldCharType="begin"/>
        </w:r>
        <w:r>
          <w:instrText xml:space="preserve"> PAGEREF _Toc19325 \h </w:instrText>
        </w:r>
        <w:r>
          <w:fldChar w:fldCharType="separate"/>
        </w:r>
        <w:r>
          <w:t>53</w:t>
        </w:r>
        <w:r>
          <w:fldChar w:fldCharType="end"/>
        </w:r>
      </w:hyperlink>
    </w:p>
    <w:p>
      <w:pPr>
        <w:pStyle w:val="TOC2"/>
        <w:tabs>
          <w:tab w:val="right" w:leader="dot" w:pos="8306"/>
        </w:tabs>
      </w:pPr>
      <w:hyperlink w:anchor="_Toc7871" w:history="1">
        <w:r>
          <w:rPr>
            <w:rFonts w:ascii="仿宋" w:eastAsia="仿宋" w:hAnsi="仿宋" w:cs="仿宋" w:hint="eastAsia"/>
            <w:lang w:eastAsia="zh-CN"/>
          </w:rPr>
          <w:t>(三)、项目管理与监控体系</w:t>
        </w:r>
        <w:r>
          <w:tab/>
        </w:r>
        <w:r>
          <w:fldChar w:fldCharType="begin"/>
        </w:r>
        <w:r>
          <w:instrText xml:space="preserve"> PAGEREF _Toc7871 \h </w:instrText>
        </w:r>
        <w:r>
          <w:fldChar w:fldCharType="separate"/>
        </w:r>
        <w:r>
          <w:t>55</w:t>
        </w:r>
        <w:r>
          <w:fldChar w:fldCharType="end"/>
        </w:r>
      </w:hyperlink>
    </w:p>
    <w:p>
      <w:pPr>
        <w:pStyle w:val="TOC1"/>
        <w:tabs>
          <w:tab w:val="right" w:leader="dot" w:pos="8306"/>
        </w:tabs>
      </w:pPr>
      <w:hyperlink w:anchor="_Toc19207" w:history="1">
        <w:r>
          <w:rPr>
            <w:rFonts w:ascii="仿宋" w:eastAsia="仿宋" w:hAnsi="仿宋" w:cs="仿宋" w:hint="eastAsia"/>
            <w:lang w:eastAsia="zh-CN"/>
          </w:rPr>
          <w:t>十二、项目进度计划</w:t>
        </w:r>
        <w:r>
          <w:tab/>
        </w:r>
        <w:r>
          <w:fldChar w:fldCharType="begin"/>
        </w:r>
        <w:r>
          <w:instrText xml:space="preserve"> PAGEREF _Toc19207 \h </w:instrText>
        </w:r>
        <w:r>
          <w:fldChar w:fldCharType="separate"/>
        </w:r>
        <w:r>
          <w:t>57</w:t>
        </w:r>
        <w:r>
          <w:fldChar w:fldCharType="end"/>
        </w:r>
      </w:hyperlink>
    </w:p>
    <w:p>
      <w:pPr>
        <w:pStyle w:val="TOC2"/>
        <w:tabs>
          <w:tab w:val="right" w:leader="dot" w:pos="8306"/>
        </w:tabs>
      </w:pPr>
      <w:hyperlink w:anchor="_Toc3764" w:history="1">
        <w:r>
          <w:rPr>
            <w:rFonts w:ascii="仿宋" w:eastAsia="仿宋" w:hAnsi="仿宋" w:cs="仿宋" w:hint="eastAsia"/>
            <w:lang w:eastAsia="zh-CN"/>
          </w:rPr>
          <w:t>(一)、建设周期</w:t>
        </w:r>
        <w:r>
          <w:tab/>
        </w:r>
        <w:r>
          <w:fldChar w:fldCharType="begin"/>
        </w:r>
        <w:r>
          <w:instrText xml:space="preserve"> PAGEREF _Toc3764 \h </w:instrText>
        </w:r>
        <w:r>
          <w:fldChar w:fldCharType="separate"/>
        </w:r>
        <w:r>
          <w:t>57</w:t>
        </w:r>
        <w:r>
          <w:fldChar w:fldCharType="end"/>
        </w:r>
      </w:hyperlink>
    </w:p>
    <w:p>
      <w:pPr>
        <w:pStyle w:val="TOC2"/>
        <w:tabs>
          <w:tab w:val="right" w:leader="dot" w:pos="8306"/>
        </w:tabs>
      </w:pPr>
      <w:hyperlink w:anchor="_Toc31251" w:history="1">
        <w:r>
          <w:rPr>
            <w:rFonts w:ascii="仿宋" w:eastAsia="仿宋" w:hAnsi="仿宋" w:cs="仿宋" w:hint="eastAsia"/>
            <w:lang w:eastAsia="zh-CN"/>
          </w:rPr>
          <w:t>(二)、建设进度</w:t>
        </w:r>
        <w:r>
          <w:tab/>
        </w:r>
        <w:r>
          <w:fldChar w:fldCharType="begin"/>
        </w:r>
        <w:r>
          <w:instrText xml:space="preserve"> PAGEREF _Toc31251 \h </w:instrText>
        </w:r>
        <w:r>
          <w:fldChar w:fldCharType="separate"/>
        </w:r>
        <w:r>
          <w:t>57</w:t>
        </w:r>
        <w:r>
          <w:fldChar w:fldCharType="end"/>
        </w:r>
      </w:hyperlink>
    </w:p>
    <w:p>
      <w:pPr>
        <w:pStyle w:val="TOC2"/>
        <w:tabs>
          <w:tab w:val="right" w:leader="dot" w:pos="8306"/>
        </w:tabs>
      </w:pPr>
      <w:hyperlink w:anchor="_Toc9458" w:history="1">
        <w:r>
          <w:rPr>
            <w:rFonts w:ascii="仿宋" w:eastAsia="仿宋" w:hAnsi="仿宋" w:cs="仿宋" w:hint="eastAsia"/>
            <w:lang w:eastAsia="zh-CN"/>
          </w:rPr>
          <w:t>(三)、进度安排注意事项</w:t>
        </w:r>
        <w:r>
          <w:tab/>
        </w:r>
        <w:r>
          <w:fldChar w:fldCharType="begin"/>
        </w:r>
        <w:r>
          <w:instrText xml:space="preserve"> PAGEREF _Toc9458 \h </w:instrText>
        </w:r>
        <w:r>
          <w:fldChar w:fldCharType="separate"/>
        </w:r>
        <w:r>
          <w:t>58</w:t>
        </w:r>
        <w:r>
          <w:fldChar w:fldCharType="end"/>
        </w:r>
      </w:hyperlink>
    </w:p>
    <w:p>
      <w:pPr>
        <w:pStyle w:val="TOC2"/>
        <w:tabs>
          <w:tab w:val="right" w:leader="dot" w:pos="8306"/>
        </w:tabs>
      </w:pPr>
      <w:hyperlink w:anchor="_Toc27855" w:history="1">
        <w:r>
          <w:rPr>
            <w:rFonts w:ascii="仿宋" w:eastAsia="仿宋" w:hAnsi="仿宋" w:cs="仿宋" w:hint="eastAsia"/>
            <w:lang w:eastAsia="zh-CN"/>
          </w:rPr>
          <w:t>(四)、人力资源配置</w:t>
        </w:r>
        <w:r>
          <w:tab/>
        </w:r>
        <w:r>
          <w:fldChar w:fldCharType="begin"/>
        </w:r>
        <w:r>
          <w:instrText xml:space="preserve"> PAGEREF _Toc27855 \h </w:instrText>
        </w:r>
        <w:r>
          <w:fldChar w:fldCharType="separate"/>
        </w:r>
        <w:r>
          <w:t>59</w:t>
        </w:r>
        <w:r>
          <w:fldChar w:fldCharType="end"/>
        </w:r>
      </w:hyperlink>
    </w:p>
    <w:p>
      <w:pPr>
        <w:pStyle w:val="TOC2"/>
        <w:tabs>
          <w:tab w:val="right" w:leader="dot" w:pos="8306"/>
        </w:tabs>
      </w:pPr>
      <w:hyperlink w:anchor="_Toc19838" w:history="1">
        <w:r>
          <w:rPr>
            <w:rFonts w:ascii="仿宋" w:eastAsia="仿宋" w:hAnsi="仿宋" w:cs="仿宋" w:hint="eastAsia"/>
            <w:lang w:eastAsia="zh-CN"/>
          </w:rPr>
          <w:t>(五)、员工培训</w:t>
        </w:r>
        <w:r>
          <w:tab/>
        </w:r>
        <w:r>
          <w:fldChar w:fldCharType="begin"/>
        </w:r>
        <w:r>
          <w:instrText xml:space="preserve"> PAGEREF _Toc19838 \h </w:instrText>
        </w:r>
        <w:r>
          <w:fldChar w:fldCharType="separate"/>
        </w:r>
        <w:r>
          <w:t>61</w:t>
        </w:r>
        <w:r>
          <w:fldChar w:fldCharType="end"/>
        </w:r>
      </w:hyperlink>
    </w:p>
    <w:p>
      <w:pPr>
        <w:pStyle w:val="TOC2"/>
        <w:tabs>
          <w:tab w:val="right" w:leader="dot" w:pos="8306"/>
        </w:tabs>
      </w:pPr>
      <w:hyperlink w:anchor="_Toc3471" w:history="1">
        <w:r>
          <w:rPr>
            <w:rFonts w:ascii="仿宋" w:eastAsia="仿宋" w:hAnsi="仿宋" w:cs="仿宋" w:hint="eastAsia"/>
            <w:lang w:eastAsia="zh-CN"/>
          </w:rPr>
          <w:t>(六)、项目实施保障</w:t>
        </w:r>
        <w:r>
          <w:tab/>
        </w:r>
        <w:r>
          <w:fldChar w:fldCharType="begin"/>
        </w:r>
        <w:r>
          <w:instrText xml:space="preserve"> PAGEREF _Toc3471 \h </w:instrText>
        </w:r>
        <w:r>
          <w:fldChar w:fldCharType="separate"/>
        </w:r>
        <w:r>
          <w:t>62</w:t>
        </w:r>
        <w:r>
          <w:fldChar w:fldCharType="end"/>
        </w:r>
      </w:hyperlink>
    </w:p>
    <w:p>
      <w:pPr>
        <w:pStyle w:val="TOC2"/>
        <w:tabs>
          <w:tab w:val="right" w:leader="dot" w:pos="8306"/>
        </w:tabs>
      </w:pPr>
      <w:hyperlink w:anchor="_Toc17969" w:history="1">
        <w:r>
          <w:rPr>
            <w:rFonts w:ascii="仿宋" w:eastAsia="仿宋" w:hAnsi="仿宋" w:cs="仿宋" w:hint="eastAsia"/>
            <w:lang w:eastAsia="zh-CN"/>
          </w:rPr>
          <w:t>(七)、安全规范管理</w:t>
        </w:r>
        <w:r>
          <w:tab/>
        </w:r>
        <w:r>
          <w:fldChar w:fldCharType="begin"/>
        </w:r>
        <w:r>
          <w:instrText xml:space="preserve"> PAGEREF _Toc17969 \h </w:instrText>
        </w:r>
        <w:r>
          <w:fldChar w:fldCharType="separate"/>
        </w:r>
        <w:r>
          <w:t>63</w:t>
        </w:r>
        <w:r>
          <w:fldChar w:fldCharType="end"/>
        </w:r>
      </w:hyperlink>
    </w:p>
    <w:p>
      <w:pPr>
        <w:pStyle w:val="TOC1"/>
        <w:tabs>
          <w:tab w:val="right" w:leader="dot" w:pos="8306"/>
        </w:tabs>
      </w:pPr>
      <w:hyperlink w:anchor="_Toc5176" w:history="1">
        <w:r>
          <w:rPr>
            <w:rFonts w:ascii="仿宋" w:eastAsia="仿宋" w:hAnsi="仿宋" w:cs="仿宋" w:hint="eastAsia"/>
            <w:lang w:eastAsia="zh-CN"/>
          </w:rPr>
          <w:t>十三、法律法规与政策遵循</w:t>
        </w:r>
        <w:r>
          <w:tab/>
        </w:r>
        <w:r>
          <w:fldChar w:fldCharType="begin"/>
        </w:r>
        <w:r>
          <w:instrText xml:space="preserve"> PAGEREF _Toc5176 \h </w:instrText>
        </w:r>
        <w:r>
          <w:fldChar w:fldCharType="separate"/>
        </w:r>
        <w:r>
          <w:t>64</w:t>
        </w:r>
        <w:r>
          <w:fldChar w:fldCharType="end"/>
        </w:r>
      </w:hyperlink>
    </w:p>
    <w:p>
      <w:pPr>
        <w:pStyle w:val="TOC2"/>
        <w:tabs>
          <w:tab w:val="right" w:leader="dot" w:pos="8306"/>
        </w:tabs>
      </w:pPr>
      <w:hyperlink w:anchor="_Toc23304" w:history="1">
        <w:r>
          <w:rPr>
            <w:rFonts w:ascii="仿宋" w:eastAsia="仿宋" w:hAnsi="仿宋" w:cs="仿宋" w:hint="eastAsia"/>
            <w:lang w:eastAsia="zh-CN"/>
          </w:rPr>
          <w:t>(一)、法律法规遵守</w:t>
        </w:r>
        <w:r>
          <w:tab/>
        </w:r>
        <w:r>
          <w:fldChar w:fldCharType="begin"/>
        </w:r>
        <w:r>
          <w:instrText xml:space="preserve"> PAGEREF _Toc23304 \h </w:instrText>
        </w:r>
        <w:r>
          <w:fldChar w:fldCharType="separate"/>
        </w:r>
        <w:r>
          <w:t>64</w:t>
        </w:r>
        <w:r>
          <w:fldChar w:fldCharType="end"/>
        </w:r>
      </w:hyperlink>
    </w:p>
    <w:p>
      <w:pPr>
        <w:pStyle w:val="TOC2"/>
        <w:tabs>
          <w:tab w:val="right" w:leader="dot" w:pos="8306"/>
        </w:tabs>
      </w:pPr>
      <w:hyperlink w:anchor="_Toc27099" w:history="1">
        <w:r>
          <w:rPr>
            <w:rFonts w:ascii="仿宋" w:eastAsia="仿宋" w:hAnsi="仿宋" w:cs="仿宋" w:hint="eastAsia"/>
            <w:lang w:eastAsia="zh-CN"/>
          </w:rPr>
          <w:t>(二)、政策导向与利用</w:t>
        </w:r>
        <w:r>
          <w:tab/>
        </w:r>
        <w:r>
          <w:fldChar w:fldCharType="begin"/>
        </w:r>
        <w:r>
          <w:instrText xml:space="preserve"> PAGEREF _Toc27099 \h </w:instrText>
        </w:r>
        <w:r>
          <w:fldChar w:fldCharType="separate"/>
        </w:r>
        <w:r>
          <w:t>65</w:t>
        </w:r>
        <w:r>
          <w:fldChar w:fldCharType="end"/>
        </w:r>
      </w:hyperlink>
    </w:p>
    <w:p>
      <w:pPr>
        <w:pStyle w:val="TOC1"/>
        <w:tabs>
          <w:tab w:val="right" w:leader="dot" w:pos="8306"/>
        </w:tabs>
      </w:pPr>
      <w:hyperlink w:anchor="_Toc29132" w:history="1">
        <w:r>
          <w:rPr>
            <w:rFonts w:ascii="仿宋" w:eastAsia="仿宋" w:hAnsi="仿宋" w:cs="仿宋" w:hint="eastAsia"/>
            <w:lang w:eastAsia="zh-CN"/>
          </w:rPr>
          <w:t>十四、合作与交流机制建立</w:t>
        </w:r>
        <w:r>
          <w:tab/>
        </w:r>
        <w:r>
          <w:fldChar w:fldCharType="begin"/>
        </w:r>
        <w:r>
          <w:instrText xml:space="preserve"> PAGEREF _Toc29132 \h </w:instrText>
        </w:r>
        <w:r>
          <w:fldChar w:fldCharType="separate"/>
        </w:r>
        <w:r>
          <w:t>66</w:t>
        </w:r>
        <w:r>
          <w:fldChar w:fldCharType="end"/>
        </w:r>
      </w:hyperlink>
    </w:p>
    <w:p>
      <w:pPr>
        <w:pStyle w:val="TOC2"/>
        <w:tabs>
          <w:tab w:val="right" w:leader="dot" w:pos="8306"/>
        </w:tabs>
      </w:pPr>
      <w:hyperlink w:anchor="_Toc25131" w:history="1">
        <w:r>
          <w:rPr>
            <w:rFonts w:ascii="仿宋" w:eastAsia="仿宋" w:hAnsi="仿宋" w:cs="仿宋" w:hint="eastAsia"/>
            <w:lang w:eastAsia="zh-CN"/>
          </w:rPr>
          <w:t>(一)、合作伙伴选择与合作方式</w:t>
        </w:r>
        <w:r>
          <w:tab/>
        </w:r>
        <w:r>
          <w:fldChar w:fldCharType="begin"/>
        </w:r>
        <w:r>
          <w:instrText xml:space="preserve"> PAGEREF _Toc25131 \h </w:instrText>
        </w:r>
        <w:r>
          <w:fldChar w:fldCharType="separate"/>
        </w:r>
        <w:r>
          <w:t>66</w:t>
        </w:r>
        <w:r>
          <w:fldChar w:fldCharType="end"/>
        </w:r>
      </w:hyperlink>
    </w:p>
    <w:p>
      <w:pPr>
        <w:pStyle w:val="TOC2"/>
        <w:tabs>
          <w:tab w:val="right" w:leader="dot" w:pos="8306"/>
        </w:tabs>
      </w:pPr>
      <w:hyperlink w:anchor="_Toc18475" w:history="1">
        <w:r>
          <w:rPr>
            <w:rFonts w:ascii="仿宋" w:eastAsia="仿宋" w:hAnsi="仿宋" w:cs="仿宋" w:hint="eastAsia"/>
            <w:lang w:eastAsia="zh-CN"/>
          </w:rPr>
          <w:t>(二)、交流与合作平台搭建</w:t>
        </w:r>
        <w:r>
          <w:tab/>
        </w:r>
        <w:r>
          <w:fldChar w:fldCharType="begin"/>
        </w:r>
        <w:r>
          <w:instrText xml:space="preserve"> PAGEREF _Toc18475 \h </w:instrText>
        </w:r>
        <w:r>
          <w:fldChar w:fldCharType="separate"/>
        </w:r>
        <w:r>
          <w:t>68</w:t>
        </w:r>
        <w:r>
          <w:fldChar w:fldCharType="end"/>
        </w:r>
      </w:hyperlink>
    </w:p>
    <w:p>
      <w:pPr>
        <w:pStyle w:val="TOC1"/>
        <w:tabs>
          <w:tab w:val="right" w:leader="dot" w:pos="8306"/>
        </w:tabs>
      </w:pPr>
      <w:hyperlink w:anchor="_Toc16829" w:history="1">
        <w:r>
          <w:rPr>
            <w:rFonts w:ascii="仿宋" w:eastAsia="仿宋" w:hAnsi="仿宋" w:cs="仿宋" w:hint="eastAsia"/>
            <w:lang w:eastAsia="zh-CN"/>
          </w:rPr>
          <w:t>十五、企业合规与伦理</w:t>
        </w:r>
        <w:r>
          <w:tab/>
        </w:r>
        <w:r>
          <w:fldChar w:fldCharType="begin"/>
        </w:r>
        <w:r>
          <w:instrText xml:space="preserve"> PAGEREF _Toc16829 \h </w:instrText>
        </w:r>
        <w:r>
          <w:fldChar w:fldCharType="separate"/>
        </w:r>
        <w:r>
          <w:t>69</w:t>
        </w:r>
        <w:r>
          <w:fldChar w:fldCharType="end"/>
        </w:r>
      </w:hyperlink>
    </w:p>
    <w:p>
      <w:pPr>
        <w:pStyle w:val="TOC2"/>
        <w:tabs>
          <w:tab w:val="right" w:leader="dot" w:pos="8306"/>
        </w:tabs>
      </w:pPr>
      <w:hyperlink w:anchor="_Toc8066" w:history="1">
        <w:r>
          <w:rPr>
            <w:rFonts w:ascii="仿宋" w:eastAsia="仿宋" w:hAnsi="仿宋" w:cs="仿宋" w:hint="eastAsia"/>
            <w:lang w:eastAsia="zh-CN"/>
          </w:rPr>
          <w:t>(一)、合规政策与程序</w:t>
        </w:r>
        <w:r>
          <w:tab/>
        </w:r>
        <w:r>
          <w:fldChar w:fldCharType="begin"/>
        </w:r>
        <w:r>
          <w:instrText xml:space="preserve"> PAGEREF _Toc8066 \h </w:instrText>
        </w:r>
        <w:r>
          <w:fldChar w:fldCharType="separate"/>
        </w:r>
        <w:r>
          <w:t>69</w:t>
        </w:r>
        <w:r>
          <w:fldChar w:fldCharType="end"/>
        </w:r>
      </w:hyperlink>
    </w:p>
    <w:p>
      <w:pPr>
        <w:pStyle w:val="TOC2"/>
        <w:tabs>
          <w:tab w:val="right" w:leader="dot" w:pos="8306"/>
        </w:tabs>
      </w:pPr>
      <w:hyperlink w:anchor="_Toc32563" w:history="1">
        <w:r>
          <w:rPr>
            <w:rFonts w:ascii="仿宋" w:eastAsia="仿宋" w:hAnsi="仿宋" w:cs="仿宋" w:hint="eastAsia"/>
            <w:lang w:eastAsia="zh-CN"/>
          </w:rPr>
          <w:t>(二)、伦理规范与培训</w:t>
        </w:r>
        <w:r>
          <w:tab/>
        </w:r>
        <w:r>
          <w:fldChar w:fldCharType="begin"/>
        </w:r>
        <w:r>
          <w:instrText xml:space="preserve"> PAGEREF _Toc32563 \h </w:instrText>
        </w:r>
        <w:r>
          <w:fldChar w:fldCharType="separate"/>
        </w:r>
        <w:r>
          <w:t>71</w:t>
        </w:r>
        <w:r>
          <w:fldChar w:fldCharType="end"/>
        </w:r>
      </w:hyperlink>
    </w:p>
    <w:p>
      <w:pPr>
        <w:pStyle w:val="TOC2"/>
        <w:tabs>
          <w:tab w:val="right" w:leader="dot" w:pos="8306"/>
        </w:tabs>
      </w:pPr>
      <w:hyperlink w:anchor="_Toc11223" w:history="1">
        <w:r>
          <w:rPr>
            <w:rFonts w:ascii="仿宋" w:eastAsia="仿宋" w:hAnsi="仿宋" w:cs="仿宋" w:hint="eastAsia"/>
            <w:lang w:eastAsia="zh-CN"/>
          </w:rPr>
          <w:t>(三)、合规风险评估</w:t>
        </w:r>
        <w:r>
          <w:tab/>
        </w:r>
        <w:r>
          <w:fldChar w:fldCharType="begin"/>
        </w:r>
        <w:r>
          <w:instrText xml:space="preserve"> PAGEREF _Toc11223 \h </w:instrText>
        </w:r>
        <w:r>
          <w:fldChar w:fldCharType="separate"/>
        </w:r>
        <w:r>
          <w:t>71</w:t>
        </w:r>
        <w:r>
          <w:fldChar w:fldCharType="end"/>
        </w:r>
      </w:hyperlink>
    </w:p>
    <w:p>
      <w:pPr>
        <w:pStyle w:val="TOC2"/>
        <w:tabs>
          <w:tab w:val="right" w:leader="dot" w:pos="8306"/>
        </w:tabs>
      </w:pPr>
      <w:hyperlink w:anchor="_Toc24247" w:history="1">
        <w:r>
          <w:rPr>
            <w:rFonts w:ascii="仿宋" w:eastAsia="仿宋" w:hAnsi="仿宋" w:cs="仿宋" w:hint="eastAsia"/>
            <w:lang w:eastAsia="zh-CN"/>
          </w:rPr>
          <w:t>(四)、合规监督与执行</w:t>
        </w:r>
        <w:r>
          <w:tab/>
        </w:r>
        <w:r>
          <w:fldChar w:fldCharType="begin"/>
        </w:r>
        <w:r>
          <w:instrText xml:space="preserve"> PAGEREF _Toc24247 \h </w:instrText>
        </w:r>
        <w:r>
          <w:fldChar w:fldCharType="separate"/>
        </w:r>
        <w:r>
          <w:t>73</w:t>
        </w:r>
        <w:r>
          <w:fldChar w:fldCharType="end"/>
        </w:r>
      </w:hyperlink>
    </w:p>
    <w:p>
      <w:pPr>
        <w:pStyle w:val="TOC1"/>
        <w:tabs>
          <w:tab w:val="right" w:leader="dot" w:pos="8306"/>
        </w:tabs>
      </w:pPr>
      <w:hyperlink w:anchor="_Toc2015" w:history="1">
        <w:r>
          <w:rPr>
            <w:rFonts w:ascii="仿宋" w:eastAsia="仿宋" w:hAnsi="仿宋" w:cs="仿宋" w:hint="eastAsia"/>
            <w:lang w:eastAsia="zh-CN"/>
          </w:rPr>
          <w:t>十六、质量管理与控制</w:t>
        </w:r>
        <w:r>
          <w:tab/>
        </w:r>
        <w:r>
          <w:fldChar w:fldCharType="begin"/>
        </w:r>
        <w:r>
          <w:instrText xml:space="preserve"> PAGEREF _Toc2015 \h </w:instrText>
        </w:r>
        <w:r>
          <w:fldChar w:fldCharType="separate"/>
        </w:r>
        <w:r>
          <w:t>73</w:t>
        </w:r>
        <w:r>
          <w:fldChar w:fldCharType="end"/>
        </w:r>
      </w:hyperlink>
    </w:p>
    <w:p>
      <w:pPr>
        <w:pStyle w:val="TOC2"/>
        <w:tabs>
          <w:tab w:val="right" w:leader="dot" w:pos="8306"/>
        </w:tabs>
      </w:pPr>
      <w:hyperlink w:anchor="_Toc17024" w:history="1">
        <w:r>
          <w:rPr>
            <w:rFonts w:ascii="仿宋" w:eastAsia="仿宋" w:hAnsi="仿宋" w:cs="仿宋" w:hint="eastAsia"/>
            <w:lang w:eastAsia="zh-CN"/>
          </w:rPr>
          <w:t>(一)、质量管理体系建设</w:t>
        </w:r>
        <w:r>
          <w:tab/>
        </w:r>
        <w:r>
          <w:fldChar w:fldCharType="begin"/>
        </w:r>
        <w:r>
          <w:instrText xml:space="preserve"> PAGEREF _Toc17024 \h </w:instrText>
        </w:r>
        <w:r>
          <w:fldChar w:fldCharType="separate"/>
        </w:r>
        <w:r>
          <w:t>73</w:t>
        </w:r>
        <w:r>
          <w:fldChar w:fldCharType="end"/>
        </w:r>
      </w:hyperlink>
    </w:p>
    <w:p>
      <w:pPr>
        <w:pStyle w:val="TOC2"/>
        <w:tabs>
          <w:tab w:val="right" w:leader="dot" w:pos="8306"/>
        </w:tabs>
      </w:pPr>
      <w:hyperlink w:anchor="_Toc15877" w:history="1">
        <w:r>
          <w:rPr>
            <w:rFonts w:ascii="仿宋" w:eastAsia="仿宋" w:hAnsi="仿宋" w:cs="仿宋" w:hint="eastAsia"/>
            <w:lang w:eastAsia="zh-CN"/>
          </w:rPr>
          <w:t>(二)、质量控制措施</w:t>
        </w:r>
        <w:r>
          <w:tab/>
        </w:r>
        <w:r>
          <w:fldChar w:fldCharType="begin"/>
        </w:r>
        <w:r>
          <w:instrText xml:space="preserve"> PAGEREF _Toc15877 \h </w:instrText>
        </w:r>
        <w:r>
          <w:fldChar w:fldCharType="separate"/>
        </w:r>
        <w:r>
          <w:t>75</w:t>
        </w:r>
        <w:r>
          <w:fldChar w:fldCharType="end"/>
        </w:r>
      </w:hyperlink>
    </w:p>
    <w:p>
      <w:pPr>
        <w:pStyle w:val="TOC1"/>
        <w:tabs>
          <w:tab w:val="right" w:leader="dot" w:pos="8306"/>
        </w:tabs>
      </w:pPr>
      <w:hyperlink w:anchor="_Toc8236" w:history="1">
        <w:r>
          <w:rPr>
            <w:rFonts w:ascii="仿宋" w:eastAsia="仿宋" w:hAnsi="仿宋" w:cs="仿宋" w:hint="eastAsia"/>
            <w:lang w:eastAsia="zh-CN"/>
          </w:rPr>
          <w:t>十七、设施与设备管理</w:t>
        </w:r>
        <w:r>
          <w:tab/>
        </w:r>
        <w:r>
          <w:fldChar w:fldCharType="begin"/>
        </w:r>
        <w:r>
          <w:instrText xml:space="preserve"> PAGEREF _Toc8236 \h </w:instrText>
        </w:r>
        <w:r>
          <w:fldChar w:fldCharType="separate"/>
        </w:r>
        <w:r>
          <w:t>76</w:t>
        </w:r>
        <w:r>
          <w:fldChar w:fldCharType="end"/>
        </w:r>
      </w:hyperlink>
    </w:p>
    <w:p>
      <w:pPr>
        <w:pStyle w:val="TOC2"/>
        <w:tabs>
          <w:tab w:val="right" w:leader="dot" w:pos="8306"/>
        </w:tabs>
      </w:pPr>
      <w:hyperlink w:anchor="_Toc14024" w:history="1">
        <w:r>
          <w:rPr>
            <w:rFonts w:ascii="仿宋" w:eastAsia="仿宋" w:hAnsi="仿宋" w:cs="仿宋" w:hint="eastAsia"/>
            <w:lang w:eastAsia="zh-CN"/>
          </w:rPr>
          <w:t>(一)、设施规划与配置</w:t>
        </w:r>
        <w:r>
          <w:tab/>
        </w:r>
        <w:r>
          <w:fldChar w:fldCharType="begin"/>
        </w:r>
        <w:r>
          <w:instrText xml:space="preserve"> PAGEREF _Toc14024 \h </w:instrText>
        </w:r>
        <w:r>
          <w:fldChar w:fldCharType="separate"/>
        </w:r>
        <w:r>
          <w:t>76</w:t>
        </w:r>
        <w:r>
          <w:fldChar w:fldCharType="end"/>
        </w:r>
      </w:hyperlink>
    </w:p>
    <w:p>
      <w:pPr>
        <w:pStyle w:val="TOC2"/>
        <w:tabs>
          <w:tab w:val="right" w:leader="dot" w:pos="8306"/>
        </w:tabs>
      </w:pPr>
      <w:hyperlink w:anchor="_Toc18993" w:history="1">
        <w:r>
          <w:rPr>
            <w:rFonts w:ascii="仿宋" w:eastAsia="仿宋" w:hAnsi="仿宋" w:cs="仿宋" w:hint="eastAsia"/>
            <w:lang w:eastAsia="zh-CN"/>
          </w:rPr>
          <w:t>(二)、设备采购与维护管理</w:t>
        </w:r>
        <w:r>
          <w:tab/>
        </w:r>
        <w:r>
          <w:fldChar w:fldCharType="begin"/>
        </w:r>
        <w:r>
          <w:instrText xml:space="preserve"> PAGEREF _Toc18993 \h </w:instrText>
        </w:r>
        <w:r>
          <w:fldChar w:fldCharType="separate"/>
        </w:r>
        <w:r>
          <w:t>77</w:t>
        </w:r>
        <w:r>
          <w:fldChar w:fldCharType="end"/>
        </w:r>
      </w:hyperlink>
    </w:p>
    <w:p>
      <w:pPr>
        <w:pStyle w:val="TOC2"/>
        <w:tabs>
          <w:tab w:val="right" w:leader="dot" w:pos="8306"/>
        </w:tabs>
      </w:pPr>
      <w:hyperlink w:anchor="_Toc7916" w:history="1">
        <w:r>
          <w:rPr>
            <w:rFonts w:ascii="仿宋" w:eastAsia="仿宋" w:hAnsi="仿宋" w:cs="仿宋" w:hint="eastAsia"/>
            <w:lang w:eastAsia="zh-CN"/>
          </w:rPr>
          <w:t>(三)、设施设备升级策略</w:t>
        </w:r>
        <w:r>
          <w:tab/>
        </w:r>
        <w:r>
          <w:fldChar w:fldCharType="begin"/>
        </w:r>
        <w:r>
          <w:instrText xml:space="preserve"> PAGEREF _Toc7916 \h </w:instrText>
        </w:r>
        <w:r>
          <w:fldChar w:fldCharType="separate"/>
        </w:r>
        <w:r>
          <w:t>77</w:t>
        </w:r>
        <w:r>
          <w:fldChar w:fldCharType="end"/>
        </w:r>
      </w:hyperlink>
    </w:p>
    <w:p>
      <w:pPr>
        <w:pStyle w:val="TOC1"/>
        <w:tabs>
          <w:tab w:val="right" w:leader="dot" w:pos="8306"/>
        </w:tabs>
      </w:pPr>
      <w:hyperlink w:anchor="_Toc30147" w:history="1">
        <w:r>
          <w:rPr>
            <w:rFonts w:ascii="仿宋" w:eastAsia="仿宋" w:hAnsi="仿宋" w:cs="仿宋" w:hint="eastAsia"/>
            <w:lang w:eastAsia="zh-CN"/>
          </w:rPr>
          <w:t>十八、知识产权管理与保护</w:t>
        </w:r>
        <w:r>
          <w:tab/>
        </w:r>
        <w:r>
          <w:fldChar w:fldCharType="begin"/>
        </w:r>
        <w:r>
          <w:instrText xml:space="preserve"> PAGEREF _Toc30147 \h </w:instrText>
        </w:r>
        <w:r>
          <w:fldChar w:fldCharType="separate"/>
        </w:r>
        <w:r>
          <w:t>78</w:t>
        </w:r>
        <w:r>
          <w:fldChar w:fldCharType="end"/>
        </w:r>
      </w:hyperlink>
    </w:p>
    <w:p>
      <w:pPr>
        <w:pStyle w:val="TOC2"/>
        <w:tabs>
          <w:tab w:val="right" w:leader="dot" w:pos="8306"/>
        </w:tabs>
      </w:pPr>
      <w:hyperlink w:anchor="_Toc11348" w:history="1">
        <w:r>
          <w:rPr>
            <w:rFonts w:ascii="仿宋" w:eastAsia="仿宋" w:hAnsi="仿宋" w:cs="仿宋" w:hint="eastAsia"/>
            <w:lang w:eastAsia="zh-CN"/>
          </w:rPr>
          <w:t>(一)、知识产权管理体系建设</w:t>
        </w:r>
        <w:r>
          <w:tab/>
        </w:r>
        <w:r>
          <w:fldChar w:fldCharType="begin"/>
        </w:r>
        <w:r>
          <w:instrText xml:space="preserve"> PAGEREF _Toc11348 \h </w:instrText>
        </w:r>
        <w:r>
          <w:fldChar w:fldCharType="separate"/>
        </w:r>
        <w:r>
          <w:t>78</w:t>
        </w:r>
        <w:r>
          <w:fldChar w:fldCharType="end"/>
        </w:r>
      </w:hyperlink>
    </w:p>
    <w:p>
      <w:pPr>
        <w:pStyle w:val="TOC2"/>
        <w:tabs>
          <w:tab w:val="right" w:leader="dot" w:pos="8306"/>
        </w:tabs>
      </w:pPr>
      <w:hyperlink w:anchor="_Toc26835" w:history="1">
        <w:r>
          <w:rPr>
            <w:rFonts w:ascii="仿宋" w:eastAsia="仿宋" w:hAnsi="仿宋" w:cs="仿宋" w:hint="eastAsia"/>
            <w:lang w:eastAsia="zh-CN"/>
          </w:rPr>
          <w:t>(二)、知识产权保护措施</w:t>
        </w:r>
        <w:r>
          <w:tab/>
        </w:r>
        <w:r>
          <w:fldChar w:fldCharType="begin"/>
        </w:r>
        <w:r>
          <w:instrText xml:space="preserve"> PAGEREF _Toc26835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3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直接收益：假设雄烯二酮项目的产品或服务年销售收入为XX万元。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2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若雄烯二酮项目成功推广新型环保产品，比如采用可回收材料的包装，可能会激发消费者对可持续产品的需求。这种需求的增长可能迫使整个行业转向更环保的产品设计和生产方法。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8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8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雄烯二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雄烯二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雄烯二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2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962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https://d.book118.com/428047023074006026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A562C"/>
    <w:rsid w:val="09CA56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47023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2023-12-27T02:02:00Z</dcterms:created>
  <dcterms:modified xsi:type="dcterms:W3CDTF">2023-12-27T02:02:44Z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568B9781BF6F42A7B1324106BABC60EB_11</vt:lpwstr>
  </property>
  <property fmtid="{D5CDD505-2E9C-101B-9397-08002B2CF9AE}" pid="3" name="KSOProductBuildVer">
    <vt:lpwstr>2052-12.1.0.16120</vt:lpwstr>
  </property>
</Properties>
</file>