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46296" w:rsidP="00B46296" w14:paraId="5106B6B9" w14:textId="77777777">
      <w:pPr>
        <w:spacing w:before="48" w:beforeLines="20" w:after="360" w:afterLines="150" w:line="360" w:lineRule="auto"/>
        <w:jc w:val="center"/>
        <w:rPr>
          <w:rFonts w:ascii="华文中宋" w:eastAsia="华文中宋" w:hAnsi="华文中宋"/>
          <w:b/>
          <w:sz w:val="30"/>
        </w:rPr>
      </w:pPr>
      <w:r w:rsidRPr="00B46296">
        <w:rPr>
          <w:rFonts w:ascii="华文中宋" w:eastAsia="华文中宋" w:hAnsi="华文中宋"/>
          <w:b/>
          <w:sz w:val="30"/>
        </w:rPr>
        <w:t>2024</w:t>
      </w:r>
      <w:r w:rsidRPr="00B46296">
        <w:rPr>
          <w:rFonts w:ascii="华文中宋" w:eastAsia="华文中宋" w:hAnsi="华文中宋"/>
          <w:b/>
          <w:sz w:val="30"/>
        </w:rPr>
        <w:t>年西双版纳绿洲国有资本投资运营集团有限公司人员招聘考试题库及答案解析</w:t>
      </w:r>
    </w:p>
    <w:p w:rsidR="00A77B3E" w14:paraId="099CB013"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B1B8CB6" w14:textId="77777777">
      <w:pPr>
        <w:spacing w:after="260" w:line="360" w:lineRule="auto"/>
      </w:pPr>
      <w:r>
        <w:rPr>
          <w:rFonts w:eastAsia="微软雅黑" w:cs="宋体"/>
          <w:b/>
        </w:rPr>
        <w:t>一、言语理解与表达</w:t>
      </w:r>
    </w:p>
    <w:p w:rsidR="003F588C" w14:paraId="4AF20AB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听莫扎特的音乐能够提高智商，这被称为“莫扎特效应”。无论“莫扎特效应”有无这样的神奇效果，音乐在陶冶情操、抚慰心灵上的作用正在逐步显现出来。人类离不开音乐也是显而易见的事实。</w:t>
      </w:r>
    </w:p>
    <w:p w:rsidR="003F588C" w14:paraId="4291FE3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通过这段话，可以知道的是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75D1BDB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、作者认同“莫扎特效应”</w:t>
      </w:r>
    </w:p>
    <w:p w:rsidR="003F588C" w14:paraId="0A67475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、作者认为音乐能提高智商</w:t>
      </w:r>
    </w:p>
    <w:p w:rsidR="003F588C" w14:paraId="3728507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、看不出作者是否认同“莫扎特效应”</w:t>
      </w:r>
    </w:p>
    <w:p w:rsidR="003F588C" w14:paraId="20A47F4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、音乐在大脑的开发方面起关键作用</w:t>
      </w:r>
    </w:p>
    <w:p w:rsidR="003F588C" w14:paraId="61B2FB7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2A66D58F"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文段首先引出“莫扎特效应”，接着用“无论……”表明，不管“莫扎特效应”有无神奇效果，音乐都有陶冶情操、抚慰心灵的作用，人类是离不开音乐的。作者的观点是：音乐有陶冶情操、抚慰心灵的作用，人类离不开音乐。而对于“莫扎特效应”，作者并未发表观点。第二步，对比选项。</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项符合上述信息。故选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461B9F0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春分，昼夜平分，春色与茶色平分。看，春染茶山，峰峦叠翠，采茶姑娘那灵巧的双手在茶树上翩翩起舞</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听，山泉潺潺，鸟鸣蜂吟，婉转悠扬的茶歌在天地间久久回荡。春分时节，静坐在绿色盎然的美景里，沏上一杯春分茶，沐浴着柔和暖阳，看茶烟袅袅，见嫩绿碧汤，怡然自得。茶中绿意，幽若山林，茗香清醇，去浊扬清，滋润身心。春之色、春之味、春之韵，尽在这春分茶中。</w:t>
      </w:r>
    </w:p>
    <w:p w:rsidR="003F588C" w14:paraId="2CB16FD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最适合做这段文字标题的是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2E1D6FB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、春分茶韵</w:t>
      </w:r>
    </w:p>
    <w:p w:rsidR="003F588C" w14:paraId="3A529D3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、茶以春为贵</w:t>
      </w:r>
    </w:p>
    <w:p w:rsidR="003F588C" w14:paraId="0E6503A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、春贵在其时</w:t>
      </w:r>
    </w:p>
    <w:p w:rsidR="003F588C" w14:paraId="5449962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、春分采香茶</w:t>
      </w:r>
    </w:p>
    <w:p w:rsidR="003F588C" w14:paraId="26130FE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44558BF9"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整个材料都是围绕主题词“春分茶”展开的，材料第一句先引出春分茶，其后提到采春分茶，最后讲品春分茶。因此，结合选项应该选择</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项体现了“春分茶”这一主体词，语言简练优美，适合做标题。</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项没有体现主题词，均不选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项只提到了“采春分茶”，而忽略了“品春分茶”环节，没有涵盖文字的全部内容，不能做标题。故选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3F588C" w14:paraId="20E7A9B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小海龟出生后，为了不被海鸟吃掉，拼命奔向大海。然而在疾如闪电的空中飞鸟看来，它们的奔跑无异于</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。海鸟的每一次俯冲均能满载而归，这与其说是捕猎，不如说是</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w:t>
      </w:r>
    </w:p>
    <w:p w:rsidR="003F588C" w14:paraId="7267D981"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依次填入划横线部分最恰当的一项是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51010E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、踽踽</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围抢</w:t>
      </w:r>
    </w:p>
    <w:p w:rsidR="003F588C" w14:paraId="2464CB6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、蹒跚</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捡拾</w:t>
      </w:r>
    </w:p>
    <w:p w:rsidR="003F588C" w14:paraId="49DB05D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、踉跄</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屠戮</w:t>
      </w:r>
    </w:p>
    <w:p w:rsidR="003F588C" w14:paraId="727B7BB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、蹉跎</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戏谑</w:t>
      </w:r>
    </w:p>
    <w:p w:rsidR="003F588C" w14:paraId="064521C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252E698D"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项错误，第一空，“踽踽”形容独自走路孤零零的样子，文段并没有体现出小海龟的孤独。</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项错误，“蹉跎”形容浪费时间，多有悔恨惋惜之意，文段在强调小海龟跑得慢而不是悔恨。</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项错误，第二空，文段主要为了强调海鸟捕捉小海龟非常容易，与意为屠杀的“屠戮”相比，“捡拾”更能体现海鸟捕猎的轻而易举。故选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009402E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非洲是世界上交通基础设施最落后的地区之一。多数国家交通设施薄弱，具有分布不平衡的特征，</w:t>
      </w:r>
      <w:r w:rsidRPr="003F588C">
        <w:rPr>
          <w:rFonts w:ascii="Times New Roman" w:eastAsia="微软雅黑" w:hAnsi="微软雅黑" w:cs="宋体" w:hint="eastAsia"/>
          <w:szCs w:val="18"/>
        </w:rPr>
        <w:t>_________</w:t>
      </w:r>
      <w:r w:rsidRPr="003F588C">
        <w:rPr>
          <w:rFonts w:ascii="Times New Roman" w:eastAsia="微软雅黑" w:hAnsi="微软雅黑" w:cs="宋体" w:hint="eastAsia"/>
          <w:szCs w:val="18"/>
        </w:rPr>
        <w:t>表现在地域分布不平衡，</w:t>
      </w:r>
      <w:r w:rsidRPr="003F588C">
        <w:rPr>
          <w:rFonts w:ascii="Times New Roman" w:eastAsia="微软雅黑" w:hAnsi="微软雅黑" w:cs="宋体" w:hint="eastAsia"/>
          <w:szCs w:val="18"/>
        </w:rPr>
        <w:t>_________</w:t>
      </w:r>
      <w:r w:rsidRPr="003F588C">
        <w:rPr>
          <w:rFonts w:ascii="Times New Roman" w:eastAsia="微软雅黑" w:hAnsi="微软雅黑" w:cs="宋体" w:hint="eastAsia"/>
          <w:szCs w:val="18"/>
        </w:rPr>
        <w:t>一国内部城乡间、沿海与内陆间的分布也不平衡，严重制约人员、货物在非洲大陆内的自由、有效流动，严重影响非洲经济社会的可持续发展。</w:t>
      </w:r>
    </w:p>
    <w:p w:rsidR="003F588C" w14:paraId="4940A9C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填入划横线部分最恰当的一项是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50BEA1F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、尽管</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但是</w:t>
      </w:r>
    </w:p>
    <w:p w:rsidR="003F588C" w14:paraId="3C58888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、不仅</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而且</w:t>
      </w:r>
    </w:p>
    <w:p w:rsidR="003F588C" w14:paraId="2B79757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、不论</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还是</w:t>
      </w:r>
    </w:p>
    <w:p w:rsidR="003F588C" w14:paraId="6D9B027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、一方面</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一方面</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https://d.book118.com/428063111060006026</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rsidP="00A66124" w14:paraId="73B6023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6296" w14:paraId="474BD4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rsidP="00A66124" w14:paraId="287EEDF7" w14:textId="3B5460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46296" w14:paraId="51CD69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paraId="41AC445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629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rsidP="00A66124" w14:textId="3B5460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4629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629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rsidP="00A66124" w14:textId="3B5460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4629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paraId="393788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paraId="2170E7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paraId="53BE3FB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29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7675BD"/>
    <w:rsid w:val="009C641C"/>
    <w:rsid w:val="00A66124"/>
    <w:rsid w:val="00A77B3E"/>
    <w:rsid w:val="00A95C3D"/>
    <w:rsid w:val="00B46296"/>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0B55D25"/>
  <w15:docId w15:val="{41584DBE-8B03-4224-BBBD-38CD9BEC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rsid w:val="00B4629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46296"/>
    <w:rPr>
      <w:sz w:val="18"/>
      <w:szCs w:val="18"/>
    </w:rPr>
  </w:style>
  <w:style w:type="paragraph" w:styleId="Footer">
    <w:name w:val="footer"/>
    <w:basedOn w:val="Normal"/>
    <w:link w:val="a0"/>
    <w:rsid w:val="00B46296"/>
    <w:pPr>
      <w:tabs>
        <w:tab w:val="center" w:pos="4153"/>
        <w:tab w:val="right" w:pos="8306"/>
      </w:tabs>
      <w:snapToGrid w:val="0"/>
    </w:pPr>
    <w:rPr>
      <w:sz w:val="18"/>
      <w:szCs w:val="18"/>
    </w:rPr>
  </w:style>
  <w:style w:type="character" w:customStyle="1" w:styleId="a0">
    <w:name w:val="页脚 字符"/>
    <w:basedOn w:val="DefaultParagraphFont"/>
    <w:link w:val="Footer"/>
    <w:rsid w:val="00B46296"/>
    <w:rPr>
      <w:sz w:val="18"/>
      <w:szCs w:val="18"/>
    </w:rPr>
  </w:style>
  <w:style w:type="character" w:styleId="PageNumber">
    <w:name w:val="page number"/>
    <w:basedOn w:val="DefaultParagraphFont"/>
    <w:rsid w:val="00B46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2806311106000602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3929</Words>
  <Characters>22400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2024-01-14T10:32:00Z</dcterms:created>
  <dcterms:modified xsi:type="dcterms:W3CDTF">2024-01-14T10:32:00Z</dcterms:modified>
</cp:coreProperties>
</file>