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光导纤维导光环项目可行性建设方案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0" w:history="1">
        <w:r>
          <w:rPr>
            <w:rFonts w:ascii="仿宋" w:eastAsia="仿宋" w:hAnsi="仿宋" w:cs="仿宋" w:hint="eastAsia"/>
            <w:lang w:eastAsia="zh-CN"/>
          </w:rPr>
          <w:t>前言</w:t>
        </w:r>
        <w:r>
          <w:tab/>
        </w:r>
        <w:r>
          <w:fldChar w:fldCharType="begin"/>
        </w:r>
        <w:r>
          <w:instrText xml:space="preserve"> PAGEREF _Toc26660 \h </w:instrText>
        </w:r>
        <w:r>
          <w:fldChar w:fldCharType="separate"/>
        </w:r>
        <w:r>
          <w:t>3</w:t>
        </w:r>
        <w:r>
          <w:fldChar w:fldCharType="end"/>
        </w:r>
      </w:hyperlink>
    </w:p>
    <w:p>
      <w:pPr>
        <w:pStyle w:val="TOC1"/>
        <w:tabs>
          <w:tab w:val="right" w:leader="dot" w:pos="8306"/>
        </w:tabs>
      </w:pPr>
      <w:hyperlink w:anchor="_Toc5930" w:history="1">
        <w:r>
          <w:rPr>
            <w:rFonts w:ascii="仿宋" w:eastAsia="仿宋" w:hAnsi="仿宋" w:cs="仿宋" w:hint="eastAsia"/>
            <w:lang w:eastAsia="zh-CN"/>
          </w:rPr>
          <w:t>一、背景、必要性分析</w:t>
        </w:r>
        <w:r>
          <w:tab/>
        </w:r>
        <w:r>
          <w:fldChar w:fldCharType="begin"/>
        </w:r>
        <w:r>
          <w:instrText xml:space="preserve"> PAGEREF _Toc5930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(一)、项目建设背景</w:t>
        </w:r>
        <w:r>
          <w:tab/>
        </w:r>
        <w:r>
          <w:fldChar w:fldCharType="begin"/>
        </w:r>
        <w:r>
          <w:instrText xml:space="preserve"> PAGEREF _Toc8969 \h </w:instrText>
        </w:r>
        <w:r>
          <w:fldChar w:fldCharType="separate"/>
        </w:r>
        <w:r>
          <w:t>3</w:t>
        </w:r>
        <w:r>
          <w:fldChar w:fldCharType="end"/>
        </w:r>
      </w:hyperlink>
    </w:p>
    <w:p>
      <w:pPr>
        <w:pStyle w:val="TOC2"/>
        <w:tabs>
          <w:tab w:val="right" w:leader="dot" w:pos="8306"/>
        </w:tabs>
      </w:pPr>
      <w:hyperlink w:anchor="_Toc15816" w:history="1">
        <w:r>
          <w:rPr>
            <w:rFonts w:ascii="仿宋" w:eastAsia="仿宋" w:hAnsi="仿宋" w:cs="仿宋" w:hint="eastAsia"/>
            <w:lang w:eastAsia="zh-CN"/>
          </w:rPr>
          <w:t>(二)、必要性分析</w:t>
        </w:r>
        <w:r>
          <w:tab/>
        </w:r>
        <w:r>
          <w:fldChar w:fldCharType="begin"/>
        </w:r>
        <w:r>
          <w:instrText xml:space="preserve"> PAGEREF _Toc15816 \h </w:instrText>
        </w:r>
        <w:r>
          <w:fldChar w:fldCharType="separate"/>
        </w:r>
        <w:r>
          <w:t>4</w:t>
        </w:r>
        <w:r>
          <w:fldChar w:fldCharType="end"/>
        </w:r>
      </w:hyperlink>
    </w:p>
    <w:p>
      <w:pPr>
        <w:pStyle w:val="TOC2"/>
        <w:tabs>
          <w:tab w:val="right" w:leader="dot" w:pos="8306"/>
        </w:tabs>
      </w:pPr>
      <w:hyperlink w:anchor="_Toc22241" w:history="1">
        <w:r>
          <w:rPr>
            <w:rFonts w:ascii="仿宋" w:eastAsia="仿宋" w:hAnsi="仿宋" w:cs="仿宋" w:hint="eastAsia"/>
            <w:lang w:eastAsia="zh-CN"/>
          </w:rPr>
          <w:t>(三)、项目建设有利条件</w:t>
        </w:r>
        <w:r>
          <w:tab/>
        </w:r>
        <w:r>
          <w:fldChar w:fldCharType="begin"/>
        </w:r>
        <w:r>
          <w:instrText xml:space="preserve"> PAGEREF _Toc22241 \h </w:instrText>
        </w:r>
        <w:r>
          <w:fldChar w:fldCharType="separate"/>
        </w:r>
        <w:r>
          <w:t>5</w:t>
        </w:r>
        <w:r>
          <w:fldChar w:fldCharType="end"/>
        </w:r>
      </w:hyperlink>
    </w:p>
    <w:p>
      <w:pPr>
        <w:pStyle w:val="TOC1"/>
        <w:tabs>
          <w:tab w:val="right" w:leader="dot" w:pos="8306"/>
        </w:tabs>
      </w:pPr>
      <w:hyperlink w:anchor="_Toc8775" w:history="1">
        <w:r>
          <w:rPr>
            <w:rFonts w:ascii="仿宋" w:eastAsia="仿宋" w:hAnsi="仿宋" w:cs="仿宋" w:hint="eastAsia"/>
            <w:lang w:eastAsia="zh-CN"/>
          </w:rPr>
          <w:t>二、经济影响分析</w:t>
        </w:r>
        <w:r>
          <w:tab/>
        </w:r>
        <w:r>
          <w:fldChar w:fldCharType="begin"/>
        </w:r>
        <w:r>
          <w:instrText xml:space="preserve"> PAGEREF _Toc8775 \h </w:instrText>
        </w:r>
        <w:r>
          <w:fldChar w:fldCharType="separate"/>
        </w:r>
        <w:r>
          <w:t>7</w:t>
        </w:r>
        <w:r>
          <w:fldChar w:fldCharType="end"/>
        </w:r>
      </w:hyperlink>
    </w:p>
    <w:p>
      <w:pPr>
        <w:pStyle w:val="TOC2"/>
        <w:tabs>
          <w:tab w:val="right" w:leader="dot" w:pos="8306"/>
        </w:tabs>
      </w:pPr>
      <w:hyperlink w:anchor="_Toc17394" w:history="1">
        <w:r>
          <w:rPr>
            <w:rFonts w:ascii="仿宋" w:eastAsia="仿宋" w:hAnsi="仿宋" w:cs="仿宋" w:hint="eastAsia"/>
            <w:lang w:eastAsia="zh-CN"/>
          </w:rPr>
          <w:t>(一)、经济费用效益或费用效果分析</w:t>
        </w:r>
        <w:r>
          <w:tab/>
        </w:r>
        <w:r>
          <w:fldChar w:fldCharType="begin"/>
        </w:r>
        <w:r>
          <w:instrText xml:space="preserve"> PAGEREF _Toc17394 \h </w:instrText>
        </w:r>
        <w:r>
          <w:fldChar w:fldCharType="separate"/>
        </w:r>
        <w:r>
          <w:t>7</w:t>
        </w:r>
        <w:r>
          <w:fldChar w:fldCharType="end"/>
        </w:r>
      </w:hyperlink>
    </w:p>
    <w:p>
      <w:pPr>
        <w:pStyle w:val="TOC2"/>
        <w:tabs>
          <w:tab w:val="right" w:leader="dot" w:pos="8306"/>
        </w:tabs>
      </w:pPr>
      <w:hyperlink w:anchor="_Toc15245" w:history="1">
        <w:r>
          <w:rPr>
            <w:rFonts w:ascii="仿宋" w:eastAsia="仿宋" w:hAnsi="仿宋" w:cs="仿宋" w:hint="eastAsia"/>
            <w:lang w:eastAsia="zh-CN"/>
          </w:rPr>
          <w:t>(二)、行业影响分析</w:t>
        </w:r>
        <w:r>
          <w:tab/>
        </w:r>
        <w:r>
          <w:fldChar w:fldCharType="begin"/>
        </w:r>
        <w:r>
          <w:instrText xml:space="preserve"> PAGEREF _Toc15245 \h </w:instrText>
        </w:r>
        <w:r>
          <w:fldChar w:fldCharType="separate"/>
        </w:r>
        <w:r>
          <w:t>9</w:t>
        </w:r>
        <w:r>
          <w:fldChar w:fldCharType="end"/>
        </w:r>
      </w:hyperlink>
    </w:p>
    <w:p>
      <w:pPr>
        <w:pStyle w:val="TOC2"/>
        <w:tabs>
          <w:tab w:val="right" w:leader="dot" w:pos="8306"/>
        </w:tabs>
      </w:pPr>
      <w:hyperlink w:anchor="_Toc18011" w:history="1">
        <w:r>
          <w:rPr>
            <w:rFonts w:ascii="仿宋" w:eastAsia="仿宋" w:hAnsi="仿宋" w:cs="仿宋" w:hint="eastAsia"/>
            <w:lang w:eastAsia="zh-CN"/>
          </w:rPr>
          <w:t>(三)、区域经济影响分析</w:t>
        </w:r>
        <w:r>
          <w:tab/>
        </w:r>
        <w:r>
          <w:fldChar w:fldCharType="begin"/>
        </w:r>
        <w:r>
          <w:instrText xml:space="preserve"> PAGEREF _Toc18011 \h </w:instrText>
        </w:r>
        <w:r>
          <w:fldChar w:fldCharType="separate"/>
        </w:r>
        <w:r>
          <w:t>11</w:t>
        </w:r>
        <w:r>
          <w:fldChar w:fldCharType="end"/>
        </w:r>
      </w:hyperlink>
    </w:p>
    <w:p>
      <w:pPr>
        <w:pStyle w:val="TOC2"/>
        <w:tabs>
          <w:tab w:val="right" w:leader="dot" w:pos="8306"/>
        </w:tabs>
      </w:pPr>
      <w:hyperlink w:anchor="_Toc31427" w:history="1">
        <w:r>
          <w:rPr>
            <w:rFonts w:ascii="仿宋" w:eastAsia="仿宋" w:hAnsi="仿宋" w:cs="仿宋" w:hint="eastAsia"/>
            <w:lang w:eastAsia="zh-CN"/>
          </w:rPr>
          <w:t>(四)、宏观经济影响分析</w:t>
        </w:r>
        <w:r>
          <w:tab/>
        </w:r>
        <w:r>
          <w:fldChar w:fldCharType="begin"/>
        </w:r>
        <w:r>
          <w:instrText xml:space="preserve"> PAGEREF _Toc31427 \h </w:instrText>
        </w:r>
        <w:r>
          <w:fldChar w:fldCharType="separate"/>
        </w:r>
        <w:r>
          <w:t>12</w:t>
        </w:r>
        <w:r>
          <w:fldChar w:fldCharType="end"/>
        </w:r>
      </w:hyperlink>
    </w:p>
    <w:p>
      <w:pPr>
        <w:pStyle w:val="TOC1"/>
        <w:tabs>
          <w:tab w:val="right" w:leader="dot" w:pos="8306"/>
        </w:tabs>
      </w:pPr>
      <w:hyperlink w:anchor="_Toc8704" w:history="1">
        <w:r>
          <w:rPr>
            <w:rFonts w:ascii="仿宋" w:eastAsia="仿宋" w:hAnsi="仿宋" w:cs="仿宋" w:hint="eastAsia"/>
            <w:lang w:eastAsia="zh-CN"/>
          </w:rPr>
          <w:t>三、资源开发及综合利用分析</w:t>
        </w:r>
        <w:r>
          <w:tab/>
        </w:r>
        <w:r>
          <w:fldChar w:fldCharType="begin"/>
        </w:r>
        <w:r>
          <w:instrText xml:space="preserve"> PAGEREF _Toc8704 \h </w:instrText>
        </w:r>
        <w:r>
          <w:fldChar w:fldCharType="separate"/>
        </w:r>
        <w:r>
          <w:t>13</w:t>
        </w:r>
        <w:r>
          <w:fldChar w:fldCharType="end"/>
        </w:r>
      </w:hyperlink>
    </w:p>
    <w:p>
      <w:pPr>
        <w:pStyle w:val="TOC2"/>
        <w:tabs>
          <w:tab w:val="right" w:leader="dot" w:pos="8306"/>
        </w:tabs>
      </w:pPr>
      <w:hyperlink w:anchor="_Toc22044" w:history="1">
        <w:r>
          <w:rPr>
            <w:rFonts w:ascii="仿宋" w:eastAsia="仿宋" w:hAnsi="仿宋" w:cs="仿宋" w:hint="eastAsia"/>
            <w:lang w:eastAsia="zh-CN"/>
          </w:rPr>
          <w:t>(一)、资源开发方案</w:t>
        </w:r>
        <w:r>
          <w:tab/>
        </w:r>
        <w:r>
          <w:fldChar w:fldCharType="begin"/>
        </w:r>
        <w:r>
          <w:instrText xml:space="preserve"> PAGEREF _Toc22044 \h </w:instrText>
        </w:r>
        <w:r>
          <w:fldChar w:fldCharType="separate"/>
        </w:r>
        <w:r>
          <w:t>13</w:t>
        </w:r>
        <w:r>
          <w:fldChar w:fldCharType="end"/>
        </w:r>
      </w:hyperlink>
    </w:p>
    <w:p>
      <w:pPr>
        <w:pStyle w:val="TOC2"/>
        <w:tabs>
          <w:tab w:val="right" w:leader="dot" w:pos="8306"/>
        </w:tabs>
      </w:pPr>
      <w:hyperlink w:anchor="_Toc5821" w:history="1">
        <w:r>
          <w:rPr>
            <w:rFonts w:ascii="仿宋" w:eastAsia="仿宋" w:hAnsi="仿宋" w:cs="仿宋" w:hint="eastAsia"/>
            <w:lang w:eastAsia="zh-CN"/>
          </w:rPr>
          <w:t>(二)、资源利用方案</w:t>
        </w:r>
        <w:r>
          <w:tab/>
        </w:r>
        <w:r>
          <w:fldChar w:fldCharType="begin"/>
        </w:r>
        <w:r>
          <w:instrText xml:space="preserve"> PAGEREF _Toc5821 \h </w:instrText>
        </w:r>
        <w:r>
          <w:fldChar w:fldCharType="separate"/>
        </w:r>
        <w:r>
          <w:t>15</w:t>
        </w:r>
        <w:r>
          <w:fldChar w:fldCharType="end"/>
        </w:r>
      </w:hyperlink>
    </w:p>
    <w:p>
      <w:pPr>
        <w:pStyle w:val="TOC2"/>
        <w:tabs>
          <w:tab w:val="right" w:leader="dot" w:pos="8306"/>
        </w:tabs>
      </w:pPr>
      <w:hyperlink w:anchor="_Toc28334" w:history="1">
        <w:r>
          <w:rPr>
            <w:rFonts w:ascii="仿宋" w:eastAsia="仿宋" w:hAnsi="仿宋" w:cs="仿宋" w:hint="eastAsia"/>
            <w:lang w:eastAsia="zh-CN"/>
          </w:rPr>
          <w:t>(三)、资源节约措施</w:t>
        </w:r>
        <w:r>
          <w:tab/>
        </w:r>
        <w:r>
          <w:fldChar w:fldCharType="begin"/>
        </w:r>
        <w:r>
          <w:instrText xml:space="preserve"> PAGEREF _Toc28334 \h </w:instrText>
        </w:r>
        <w:r>
          <w:fldChar w:fldCharType="separate"/>
        </w:r>
        <w:r>
          <w:t>16</w:t>
        </w:r>
        <w:r>
          <w:fldChar w:fldCharType="end"/>
        </w:r>
      </w:hyperlink>
    </w:p>
    <w:p>
      <w:pPr>
        <w:pStyle w:val="TOC1"/>
        <w:tabs>
          <w:tab w:val="right" w:leader="dot" w:pos="8306"/>
        </w:tabs>
      </w:pPr>
      <w:hyperlink w:anchor="_Toc18258" w:history="1">
        <w:r>
          <w:rPr>
            <w:rFonts w:ascii="仿宋" w:eastAsia="仿宋" w:hAnsi="仿宋" w:cs="仿宋" w:hint="eastAsia"/>
            <w:lang w:eastAsia="zh-CN"/>
          </w:rPr>
          <w:t>四、环境和生态影响分析</w:t>
        </w:r>
        <w:r>
          <w:tab/>
        </w:r>
        <w:r>
          <w:fldChar w:fldCharType="begin"/>
        </w:r>
        <w:r>
          <w:instrText xml:space="preserve"> PAGEREF _Toc18258 \h </w:instrText>
        </w:r>
        <w:r>
          <w:fldChar w:fldCharType="separate"/>
        </w:r>
        <w:r>
          <w:t>17</w:t>
        </w:r>
        <w:r>
          <w:fldChar w:fldCharType="end"/>
        </w:r>
      </w:hyperlink>
    </w:p>
    <w:p>
      <w:pPr>
        <w:pStyle w:val="TOC2"/>
        <w:tabs>
          <w:tab w:val="right" w:leader="dot" w:pos="8306"/>
        </w:tabs>
      </w:pPr>
      <w:hyperlink w:anchor="_Toc21039" w:history="1">
        <w:r>
          <w:rPr>
            <w:rFonts w:ascii="仿宋" w:eastAsia="仿宋" w:hAnsi="仿宋" w:cs="仿宋" w:hint="eastAsia"/>
            <w:lang w:eastAsia="zh-CN"/>
          </w:rPr>
          <w:t>(一)、环境和生态现状</w:t>
        </w:r>
        <w:r>
          <w:tab/>
        </w:r>
        <w:r>
          <w:fldChar w:fldCharType="begin"/>
        </w:r>
        <w:r>
          <w:instrText xml:space="preserve"> PAGEREF _Toc21039 \h </w:instrText>
        </w:r>
        <w:r>
          <w:fldChar w:fldCharType="separate"/>
        </w:r>
        <w:r>
          <w:t>17</w:t>
        </w:r>
        <w:r>
          <w:fldChar w:fldCharType="end"/>
        </w:r>
      </w:hyperlink>
    </w:p>
    <w:p>
      <w:pPr>
        <w:pStyle w:val="TOC2"/>
        <w:tabs>
          <w:tab w:val="right" w:leader="dot" w:pos="8306"/>
        </w:tabs>
      </w:pPr>
      <w:hyperlink w:anchor="_Toc4271" w:history="1">
        <w:r>
          <w:rPr>
            <w:rFonts w:ascii="仿宋" w:eastAsia="仿宋" w:hAnsi="仿宋" w:cs="仿宋" w:hint="eastAsia"/>
            <w:lang w:eastAsia="zh-CN"/>
          </w:rPr>
          <w:t>(二)、生态环境影响分析</w:t>
        </w:r>
        <w:r>
          <w:tab/>
        </w:r>
        <w:r>
          <w:fldChar w:fldCharType="begin"/>
        </w:r>
        <w:r>
          <w:instrText xml:space="preserve"> PAGEREF _Toc4271 \h </w:instrText>
        </w:r>
        <w:r>
          <w:fldChar w:fldCharType="separate"/>
        </w:r>
        <w:r>
          <w:t>18</w:t>
        </w:r>
        <w:r>
          <w:fldChar w:fldCharType="end"/>
        </w:r>
      </w:hyperlink>
    </w:p>
    <w:p>
      <w:pPr>
        <w:pStyle w:val="TOC2"/>
        <w:tabs>
          <w:tab w:val="right" w:leader="dot" w:pos="8306"/>
        </w:tabs>
      </w:pPr>
      <w:hyperlink w:anchor="_Toc8091" w:history="1">
        <w:r>
          <w:rPr>
            <w:rFonts w:ascii="仿宋" w:eastAsia="仿宋" w:hAnsi="仿宋" w:cs="仿宋" w:hint="eastAsia"/>
            <w:lang w:eastAsia="zh-CN"/>
          </w:rPr>
          <w:t>(三)、生态环境保护措施</w:t>
        </w:r>
        <w:r>
          <w:tab/>
        </w:r>
        <w:r>
          <w:fldChar w:fldCharType="begin"/>
        </w:r>
        <w:r>
          <w:instrText xml:space="preserve"> PAGEREF _Toc8091 \h </w:instrText>
        </w:r>
        <w:r>
          <w:fldChar w:fldCharType="separate"/>
        </w:r>
        <w:r>
          <w:t>20</w:t>
        </w:r>
        <w:r>
          <w:fldChar w:fldCharType="end"/>
        </w:r>
      </w:hyperlink>
    </w:p>
    <w:p>
      <w:pPr>
        <w:pStyle w:val="TOC2"/>
        <w:tabs>
          <w:tab w:val="right" w:leader="dot" w:pos="8306"/>
        </w:tabs>
      </w:pPr>
      <w:hyperlink w:anchor="_Toc7294" w:history="1">
        <w:r>
          <w:rPr>
            <w:rFonts w:ascii="仿宋" w:eastAsia="仿宋" w:hAnsi="仿宋" w:cs="仿宋" w:hint="eastAsia"/>
            <w:lang w:eastAsia="zh-CN"/>
          </w:rPr>
          <w:t>(四)、地质灾害影响分析</w:t>
        </w:r>
        <w:r>
          <w:tab/>
        </w:r>
        <w:r>
          <w:fldChar w:fldCharType="begin"/>
        </w:r>
        <w:r>
          <w:instrText xml:space="preserve"> PAGEREF _Toc7294 \h </w:instrText>
        </w:r>
        <w:r>
          <w:fldChar w:fldCharType="separate"/>
        </w:r>
        <w:r>
          <w:t>21</w:t>
        </w:r>
        <w:r>
          <w:fldChar w:fldCharType="end"/>
        </w:r>
      </w:hyperlink>
    </w:p>
    <w:p>
      <w:pPr>
        <w:pStyle w:val="TOC2"/>
        <w:tabs>
          <w:tab w:val="right" w:leader="dot" w:pos="8306"/>
        </w:tabs>
      </w:pPr>
      <w:hyperlink w:anchor="_Toc19983" w:history="1">
        <w:r>
          <w:rPr>
            <w:rFonts w:ascii="仿宋" w:eastAsia="仿宋" w:hAnsi="仿宋" w:cs="仿宋" w:hint="eastAsia"/>
            <w:lang w:eastAsia="zh-CN"/>
          </w:rPr>
          <w:t>(五)、特殊环境影响</w:t>
        </w:r>
        <w:r>
          <w:tab/>
        </w:r>
        <w:r>
          <w:fldChar w:fldCharType="begin"/>
        </w:r>
        <w:r>
          <w:instrText xml:space="preserve"> PAGEREF _Toc19983 \h </w:instrText>
        </w:r>
        <w:r>
          <w:fldChar w:fldCharType="separate"/>
        </w:r>
        <w:r>
          <w:t>23</w:t>
        </w:r>
        <w:r>
          <w:fldChar w:fldCharType="end"/>
        </w:r>
      </w:hyperlink>
    </w:p>
    <w:p>
      <w:pPr>
        <w:pStyle w:val="TOC1"/>
        <w:tabs>
          <w:tab w:val="right" w:leader="dot" w:pos="8306"/>
        </w:tabs>
      </w:pPr>
      <w:hyperlink w:anchor="_Toc4383" w:history="1">
        <w:r>
          <w:rPr>
            <w:rFonts w:ascii="仿宋" w:eastAsia="仿宋" w:hAnsi="仿宋" w:cs="仿宋" w:hint="eastAsia"/>
            <w:lang w:eastAsia="zh-CN"/>
          </w:rPr>
          <w:t>五、社会影响分析</w:t>
        </w:r>
        <w:r>
          <w:tab/>
        </w:r>
        <w:r>
          <w:fldChar w:fldCharType="begin"/>
        </w:r>
        <w:r>
          <w:instrText xml:space="preserve"> PAGEREF _Toc4383 \h </w:instrText>
        </w:r>
        <w:r>
          <w:fldChar w:fldCharType="separate"/>
        </w:r>
        <w:r>
          <w:t>24</w:t>
        </w:r>
        <w:r>
          <w:fldChar w:fldCharType="end"/>
        </w:r>
      </w:hyperlink>
    </w:p>
    <w:p>
      <w:pPr>
        <w:pStyle w:val="TOC2"/>
        <w:tabs>
          <w:tab w:val="right" w:leader="dot" w:pos="8306"/>
        </w:tabs>
      </w:pPr>
      <w:hyperlink w:anchor="_Toc3924" w:history="1">
        <w:r>
          <w:rPr>
            <w:rFonts w:ascii="仿宋" w:eastAsia="仿宋" w:hAnsi="仿宋" w:cs="仿宋" w:hint="eastAsia"/>
            <w:lang w:eastAsia="zh-CN"/>
          </w:rPr>
          <w:t>(一)、社会影响效果分析</w:t>
        </w:r>
        <w:r>
          <w:tab/>
        </w:r>
        <w:r>
          <w:fldChar w:fldCharType="begin"/>
        </w:r>
        <w:r>
          <w:instrText xml:space="preserve"> PAGEREF _Toc3924 \h </w:instrText>
        </w:r>
        <w:r>
          <w:fldChar w:fldCharType="separate"/>
        </w:r>
        <w:r>
          <w:t>24</w:t>
        </w:r>
        <w:r>
          <w:fldChar w:fldCharType="end"/>
        </w:r>
      </w:hyperlink>
    </w:p>
    <w:p>
      <w:pPr>
        <w:pStyle w:val="TOC2"/>
        <w:tabs>
          <w:tab w:val="right" w:leader="dot" w:pos="8306"/>
        </w:tabs>
      </w:pPr>
      <w:hyperlink w:anchor="_Toc4728" w:history="1">
        <w:r>
          <w:rPr>
            <w:rFonts w:ascii="仿宋" w:eastAsia="仿宋" w:hAnsi="仿宋" w:cs="仿宋" w:hint="eastAsia"/>
            <w:lang w:eastAsia="zh-CN"/>
          </w:rPr>
          <w:t>(二)、社会适应性分析</w:t>
        </w:r>
        <w:r>
          <w:tab/>
        </w:r>
        <w:r>
          <w:fldChar w:fldCharType="begin"/>
        </w:r>
        <w:r>
          <w:instrText xml:space="preserve"> PAGEREF _Toc4728 \h </w:instrText>
        </w:r>
        <w:r>
          <w:fldChar w:fldCharType="separate"/>
        </w:r>
        <w:r>
          <w:t>27</w:t>
        </w:r>
        <w:r>
          <w:fldChar w:fldCharType="end"/>
        </w:r>
      </w:hyperlink>
    </w:p>
    <w:p>
      <w:pPr>
        <w:pStyle w:val="TOC2"/>
        <w:tabs>
          <w:tab w:val="right" w:leader="dot" w:pos="8306"/>
        </w:tabs>
      </w:pPr>
      <w:hyperlink w:anchor="_Toc21490" w:history="1">
        <w:r>
          <w:rPr>
            <w:rFonts w:ascii="仿宋" w:eastAsia="仿宋" w:hAnsi="仿宋" w:cs="仿宋" w:hint="eastAsia"/>
            <w:lang w:eastAsia="zh-CN"/>
          </w:rPr>
          <w:t>(三)、社会风险及对策分析</w:t>
        </w:r>
        <w:r>
          <w:tab/>
        </w:r>
        <w:r>
          <w:fldChar w:fldCharType="begin"/>
        </w:r>
        <w:r>
          <w:instrText xml:space="preserve"> PAGEREF _Toc21490 \h </w:instrText>
        </w:r>
        <w:r>
          <w:fldChar w:fldCharType="separate"/>
        </w:r>
        <w:r>
          <w:t>28</w:t>
        </w:r>
        <w:r>
          <w:fldChar w:fldCharType="end"/>
        </w:r>
      </w:hyperlink>
    </w:p>
    <w:p>
      <w:pPr>
        <w:pStyle w:val="TOC1"/>
        <w:tabs>
          <w:tab w:val="right" w:leader="dot" w:pos="8306"/>
        </w:tabs>
      </w:pPr>
      <w:hyperlink w:anchor="_Toc8769" w:history="1">
        <w:r>
          <w:rPr>
            <w:rFonts w:ascii="仿宋" w:eastAsia="仿宋" w:hAnsi="仿宋" w:cs="仿宋" w:hint="eastAsia"/>
            <w:lang w:eastAsia="zh-CN"/>
          </w:rPr>
          <w:t>六、建设风险评估分析</w:t>
        </w:r>
        <w:r>
          <w:tab/>
        </w:r>
        <w:r>
          <w:fldChar w:fldCharType="begin"/>
        </w:r>
        <w:r>
          <w:instrText xml:space="preserve"> PAGEREF _Toc8769 \h </w:instrText>
        </w:r>
        <w:r>
          <w:fldChar w:fldCharType="separate"/>
        </w:r>
        <w:r>
          <w:t>31</w:t>
        </w:r>
        <w:r>
          <w:fldChar w:fldCharType="end"/>
        </w:r>
      </w:hyperlink>
    </w:p>
    <w:p>
      <w:pPr>
        <w:pStyle w:val="TOC2"/>
        <w:tabs>
          <w:tab w:val="right" w:leader="dot" w:pos="8306"/>
        </w:tabs>
      </w:pPr>
      <w:hyperlink w:anchor="_Toc25804" w:history="1">
        <w:r>
          <w:rPr>
            <w:rFonts w:ascii="仿宋" w:eastAsia="仿宋" w:hAnsi="仿宋" w:cs="仿宋" w:hint="eastAsia"/>
            <w:lang w:eastAsia="zh-CN"/>
          </w:rPr>
          <w:t>(一)、政策风险分析</w:t>
        </w:r>
        <w:r>
          <w:tab/>
        </w:r>
        <w:r>
          <w:fldChar w:fldCharType="begin"/>
        </w:r>
        <w:r>
          <w:instrText xml:space="preserve"> PAGEREF _Toc25804 \h </w:instrText>
        </w:r>
        <w:r>
          <w:fldChar w:fldCharType="separate"/>
        </w:r>
        <w:r>
          <w:t>31</w:t>
        </w:r>
        <w:r>
          <w:fldChar w:fldCharType="end"/>
        </w:r>
      </w:hyperlink>
    </w:p>
    <w:p>
      <w:pPr>
        <w:pStyle w:val="TOC2"/>
        <w:tabs>
          <w:tab w:val="right" w:leader="dot" w:pos="8306"/>
        </w:tabs>
      </w:pPr>
      <w:hyperlink w:anchor="_Toc9142" w:history="1">
        <w:r>
          <w:rPr>
            <w:rFonts w:ascii="仿宋" w:eastAsia="仿宋" w:hAnsi="仿宋" w:cs="仿宋" w:hint="eastAsia"/>
            <w:lang w:eastAsia="zh-CN"/>
          </w:rPr>
          <w:t>(二)、社会风险分析</w:t>
        </w:r>
        <w:r>
          <w:tab/>
        </w:r>
        <w:r>
          <w:fldChar w:fldCharType="begin"/>
        </w:r>
        <w:r>
          <w:instrText xml:space="preserve"> PAGEREF _Toc9142 \h </w:instrText>
        </w:r>
        <w:r>
          <w:fldChar w:fldCharType="separate"/>
        </w:r>
        <w:r>
          <w:t>33</w:t>
        </w:r>
        <w:r>
          <w:fldChar w:fldCharType="end"/>
        </w:r>
      </w:hyperlink>
    </w:p>
    <w:p>
      <w:pPr>
        <w:pStyle w:val="TOC2"/>
        <w:tabs>
          <w:tab w:val="right" w:leader="dot" w:pos="8306"/>
        </w:tabs>
      </w:pPr>
      <w:hyperlink w:anchor="_Toc26248" w:history="1">
        <w:r>
          <w:rPr>
            <w:rFonts w:ascii="仿宋" w:eastAsia="仿宋" w:hAnsi="仿宋" w:cs="仿宋" w:hint="eastAsia"/>
            <w:lang w:eastAsia="zh-CN"/>
          </w:rPr>
          <w:t>(三)、市场风险分析</w:t>
        </w:r>
        <w:r>
          <w:tab/>
        </w:r>
        <w:r>
          <w:fldChar w:fldCharType="begin"/>
        </w:r>
        <w:r>
          <w:instrText xml:space="preserve"> PAGEREF _Toc26248 \h </w:instrText>
        </w:r>
        <w:r>
          <w:fldChar w:fldCharType="separate"/>
        </w:r>
        <w:r>
          <w:t>34</w:t>
        </w:r>
        <w:r>
          <w:fldChar w:fldCharType="end"/>
        </w:r>
      </w:hyperlink>
    </w:p>
    <w:p>
      <w:pPr>
        <w:pStyle w:val="TOC2"/>
        <w:tabs>
          <w:tab w:val="right" w:leader="dot" w:pos="8306"/>
        </w:tabs>
      </w:pPr>
      <w:hyperlink w:anchor="_Toc9684" w:history="1">
        <w:r>
          <w:rPr>
            <w:rFonts w:ascii="仿宋" w:eastAsia="仿宋" w:hAnsi="仿宋" w:cs="仿宋" w:hint="eastAsia"/>
            <w:lang w:eastAsia="zh-CN"/>
          </w:rPr>
          <w:t>(四)、资金风险分析</w:t>
        </w:r>
        <w:r>
          <w:tab/>
        </w:r>
        <w:r>
          <w:fldChar w:fldCharType="begin"/>
        </w:r>
        <w:r>
          <w:instrText xml:space="preserve"> PAGEREF _Toc9684 \h </w:instrText>
        </w:r>
        <w:r>
          <w:fldChar w:fldCharType="separate"/>
        </w:r>
        <w:r>
          <w:t>35</w:t>
        </w:r>
        <w:r>
          <w:fldChar w:fldCharType="end"/>
        </w:r>
      </w:hyperlink>
    </w:p>
    <w:p>
      <w:pPr>
        <w:pStyle w:val="TOC2"/>
        <w:tabs>
          <w:tab w:val="right" w:leader="dot" w:pos="8306"/>
        </w:tabs>
      </w:pPr>
      <w:hyperlink w:anchor="_Toc32085" w:history="1">
        <w:r>
          <w:rPr>
            <w:rFonts w:ascii="仿宋" w:eastAsia="仿宋" w:hAnsi="仿宋" w:cs="仿宋" w:hint="eastAsia"/>
            <w:lang w:eastAsia="zh-CN"/>
          </w:rPr>
          <w:t>(五)、技术风险分析</w:t>
        </w:r>
        <w:r>
          <w:tab/>
        </w:r>
        <w:r>
          <w:fldChar w:fldCharType="begin"/>
        </w:r>
        <w:r>
          <w:instrText xml:space="preserve"> PAGEREF _Toc32085 \h </w:instrText>
        </w:r>
        <w:r>
          <w:fldChar w:fldCharType="separate"/>
        </w:r>
        <w:r>
          <w:t>36</w:t>
        </w:r>
        <w:r>
          <w:fldChar w:fldCharType="end"/>
        </w:r>
      </w:hyperlink>
    </w:p>
    <w:p>
      <w:pPr>
        <w:pStyle w:val="TOC2"/>
        <w:tabs>
          <w:tab w:val="right" w:leader="dot" w:pos="8306"/>
        </w:tabs>
      </w:pPr>
      <w:hyperlink w:anchor="_Toc28817" w:history="1">
        <w:r>
          <w:rPr>
            <w:rFonts w:ascii="仿宋" w:eastAsia="仿宋" w:hAnsi="仿宋" w:cs="仿宋" w:hint="eastAsia"/>
            <w:lang w:eastAsia="zh-CN"/>
          </w:rPr>
          <w:t>(六)、财务风险分析</w:t>
        </w:r>
        <w:r>
          <w:tab/>
        </w:r>
        <w:r>
          <w:fldChar w:fldCharType="begin"/>
        </w:r>
        <w:r>
          <w:instrText xml:space="preserve"> PAGEREF _Toc28817 \h </w:instrText>
        </w:r>
        <w:r>
          <w:fldChar w:fldCharType="separate"/>
        </w:r>
        <w:r>
          <w:t>38</w:t>
        </w:r>
        <w:r>
          <w:fldChar w:fldCharType="end"/>
        </w:r>
      </w:hyperlink>
    </w:p>
    <w:p>
      <w:pPr>
        <w:pStyle w:val="TOC2"/>
        <w:tabs>
          <w:tab w:val="right" w:leader="dot" w:pos="8306"/>
        </w:tabs>
      </w:pPr>
      <w:hyperlink w:anchor="_Toc15313" w:history="1">
        <w:r>
          <w:rPr>
            <w:rFonts w:ascii="仿宋" w:eastAsia="仿宋" w:hAnsi="仿宋" w:cs="仿宋" w:hint="eastAsia"/>
            <w:lang w:eastAsia="zh-CN"/>
          </w:rPr>
          <w:t>(七)、管理风险分析</w:t>
        </w:r>
        <w:r>
          <w:tab/>
        </w:r>
        <w:r>
          <w:fldChar w:fldCharType="begin"/>
        </w:r>
        <w:r>
          <w:instrText xml:space="preserve"> PAGEREF _Toc15313 \h </w:instrText>
        </w:r>
        <w:r>
          <w:fldChar w:fldCharType="separate"/>
        </w:r>
        <w:r>
          <w:t>39</w:t>
        </w:r>
        <w:r>
          <w:fldChar w:fldCharType="end"/>
        </w:r>
      </w:hyperlink>
    </w:p>
    <w:p>
      <w:pPr>
        <w:pStyle w:val="TOC2"/>
        <w:tabs>
          <w:tab w:val="right" w:leader="dot" w:pos="8306"/>
        </w:tabs>
      </w:pPr>
      <w:hyperlink w:anchor="_Toc29864" w:history="1">
        <w:r>
          <w:rPr>
            <w:rFonts w:ascii="仿宋" w:eastAsia="仿宋" w:hAnsi="仿宋" w:cs="仿宋" w:hint="eastAsia"/>
            <w:lang w:eastAsia="zh-CN"/>
          </w:rPr>
          <w:t>(八)、其它风险分析</w:t>
        </w:r>
        <w:r>
          <w:tab/>
        </w:r>
        <w:r>
          <w:fldChar w:fldCharType="begin"/>
        </w:r>
        <w:r>
          <w:instrText xml:space="preserve"> PAGEREF _Toc29864 \h </w:instrText>
        </w:r>
        <w:r>
          <w:fldChar w:fldCharType="separate"/>
        </w:r>
        <w:r>
          <w:t>41</w:t>
        </w:r>
        <w:r>
          <w:fldChar w:fldCharType="end"/>
        </w:r>
      </w:hyperlink>
    </w:p>
    <w:p>
      <w:pPr>
        <w:pStyle w:val="TOC2"/>
        <w:tabs>
          <w:tab w:val="right" w:leader="dot" w:pos="8306"/>
        </w:tabs>
      </w:pPr>
      <w:hyperlink w:anchor="_Toc7699" w:history="1">
        <w:r>
          <w:rPr>
            <w:rFonts w:ascii="仿宋" w:eastAsia="仿宋" w:hAnsi="仿宋" w:cs="仿宋" w:hint="eastAsia"/>
            <w:lang w:eastAsia="zh-CN"/>
          </w:rPr>
          <w:t>(九)、社会影响评估</w:t>
        </w:r>
        <w:r>
          <w:tab/>
        </w:r>
        <w:r>
          <w:fldChar w:fldCharType="begin"/>
        </w:r>
        <w:r>
          <w:instrText xml:space="preserve"> PAGEREF _Toc7699 \h </w:instrText>
        </w:r>
        <w:r>
          <w:fldChar w:fldCharType="separate"/>
        </w:r>
        <w:r>
          <w:t>42</w:t>
        </w:r>
        <w:r>
          <w:fldChar w:fldCharType="end"/>
        </w:r>
      </w:hyperlink>
    </w:p>
    <w:p>
      <w:pPr>
        <w:pStyle w:val="TOC1"/>
        <w:tabs>
          <w:tab w:val="right" w:leader="dot" w:pos="8306"/>
        </w:tabs>
      </w:pPr>
      <w:hyperlink w:anchor="_Toc31471" w:history="1">
        <w:r>
          <w:rPr>
            <w:rFonts w:ascii="仿宋" w:eastAsia="仿宋" w:hAnsi="仿宋" w:cs="仿宋" w:hint="eastAsia"/>
            <w:lang w:eastAsia="zh-CN"/>
          </w:rPr>
          <w:t>七、项目质量与标准</w:t>
        </w:r>
        <w:r>
          <w:tab/>
        </w:r>
        <w:r>
          <w:fldChar w:fldCharType="begin"/>
        </w:r>
        <w:r>
          <w:instrText xml:space="preserve"> PAGEREF _Toc31471 \h </w:instrText>
        </w:r>
        <w:r>
          <w:fldChar w:fldCharType="separate"/>
        </w:r>
        <w:r>
          <w:t>44</w:t>
        </w:r>
        <w:r>
          <w:fldChar w:fldCharType="end"/>
        </w:r>
      </w:hyperlink>
    </w:p>
    <w:p>
      <w:pPr>
        <w:pStyle w:val="TOC2"/>
        <w:tabs>
          <w:tab w:val="right" w:leader="dot" w:pos="8306"/>
        </w:tabs>
      </w:pPr>
      <w:hyperlink w:anchor="_Toc6705" w:history="1">
        <w:r>
          <w:rPr>
            <w:rFonts w:ascii="仿宋" w:eastAsia="仿宋" w:hAnsi="仿宋" w:cs="仿宋" w:hint="eastAsia"/>
            <w:lang w:eastAsia="zh-CN"/>
          </w:rPr>
          <w:t>(一)、质量保障体系</w:t>
        </w:r>
        <w:r>
          <w:tab/>
        </w:r>
        <w:r>
          <w:fldChar w:fldCharType="begin"/>
        </w:r>
        <w:r>
          <w:instrText xml:space="preserve"> PAGEREF _Toc6705 \h </w:instrText>
        </w:r>
        <w:r>
          <w:fldChar w:fldCharType="separate"/>
        </w:r>
        <w:r>
          <w:t>44</w:t>
        </w:r>
        <w:r>
          <w:fldChar w:fldCharType="end"/>
        </w:r>
      </w:hyperlink>
    </w:p>
    <w:p>
      <w:pPr>
        <w:pStyle w:val="TOC2"/>
        <w:tabs>
          <w:tab w:val="right" w:leader="dot" w:pos="8306"/>
        </w:tabs>
      </w:pPr>
      <w:hyperlink w:anchor="_Toc5981" w:history="1">
        <w:r>
          <w:rPr>
            <w:rFonts w:ascii="仿宋" w:eastAsia="仿宋" w:hAnsi="仿宋" w:cs="仿宋" w:hint="eastAsia"/>
            <w:lang w:eastAsia="zh-CN"/>
          </w:rPr>
          <w:t>(二)、标准化作业流程</w:t>
        </w:r>
        <w:r>
          <w:tab/>
        </w:r>
        <w:r>
          <w:fldChar w:fldCharType="begin"/>
        </w:r>
        <w:r>
          <w:instrText xml:space="preserve"> PAGEREF _Toc5981 \h </w:instrText>
        </w:r>
        <w:r>
          <w:fldChar w:fldCharType="separate"/>
        </w:r>
        <w:r>
          <w:t>45</w:t>
        </w:r>
        <w:r>
          <w:fldChar w:fldCharType="end"/>
        </w:r>
      </w:hyperlink>
    </w:p>
    <w:p>
      <w:pPr>
        <w:pStyle w:val="TOC2"/>
        <w:tabs>
          <w:tab w:val="right" w:leader="dot" w:pos="8306"/>
        </w:tabs>
      </w:pPr>
      <w:hyperlink w:anchor="_Toc22961" w:history="1">
        <w:r>
          <w:rPr>
            <w:rFonts w:ascii="仿宋" w:eastAsia="仿宋" w:hAnsi="仿宋" w:cs="仿宋" w:hint="eastAsia"/>
            <w:lang w:eastAsia="zh-CN"/>
          </w:rPr>
          <w:t>(三)、质量监控与评估</w:t>
        </w:r>
        <w:r>
          <w:tab/>
        </w:r>
        <w:r>
          <w:fldChar w:fldCharType="begin"/>
        </w:r>
        <w:r>
          <w:instrText xml:space="preserve"> PAGEREF _Toc22961 \h </w:instrText>
        </w:r>
        <w:r>
          <w:fldChar w:fldCharType="separate"/>
        </w:r>
        <w:r>
          <w:t>47</w:t>
        </w:r>
        <w:r>
          <w:fldChar w:fldCharType="end"/>
        </w:r>
      </w:hyperlink>
    </w:p>
    <w:p>
      <w:pPr>
        <w:pStyle w:val="TOC2"/>
        <w:tabs>
          <w:tab w:val="right" w:leader="dot" w:pos="8306"/>
        </w:tabs>
      </w:pPr>
      <w:hyperlink w:anchor="_Toc17695" w:history="1">
        <w:r>
          <w:rPr>
            <w:rFonts w:ascii="仿宋" w:eastAsia="仿宋" w:hAnsi="仿宋" w:cs="仿宋" w:hint="eastAsia"/>
            <w:lang w:eastAsia="zh-CN"/>
          </w:rPr>
          <w:t>(四)、质量改进计划</w:t>
        </w:r>
        <w:r>
          <w:tab/>
        </w:r>
        <w:r>
          <w:fldChar w:fldCharType="begin"/>
        </w:r>
        <w:r>
          <w:instrText xml:space="preserve"> PAGEREF _Toc17695 \h </w:instrText>
        </w:r>
        <w:r>
          <w:fldChar w:fldCharType="separate"/>
        </w:r>
        <w:r>
          <w:t>48</w:t>
        </w:r>
        <w:r>
          <w:fldChar w:fldCharType="end"/>
        </w:r>
      </w:hyperlink>
    </w:p>
    <w:p>
      <w:pPr>
        <w:pStyle w:val="TOC1"/>
        <w:tabs>
          <w:tab w:val="right" w:leader="dot" w:pos="8306"/>
        </w:tabs>
      </w:pPr>
      <w:hyperlink w:anchor="_Toc3014" w:history="1">
        <w:r>
          <w:rPr>
            <w:rFonts w:ascii="仿宋" w:eastAsia="仿宋" w:hAnsi="仿宋" w:cs="仿宋" w:hint="eastAsia"/>
            <w:lang w:eastAsia="zh-CN"/>
          </w:rPr>
          <w:t>八、项目进度计划</w:t>
        </w:r>
        <w:r>
          <w:tab/>
        </w:r>
        <w:r>
          <w:fldChar w:fldCharType="begin"/>
        </w:r>
        <w:r>
          <w:instrText xml:space="preserve"> PAGEREF _Toc3014 \h </w:instrText>
        </w:r>
        <w:r>
          <w:fldChar w:fldCharType="separate"/>
        </w:r>
        <w:r>
          <w:t>49</w:t>
        </w:r>
        <w:r>
          <w:fldChar w:fldCharType="end"/>
        </w:r>
      </w:hyperlink>
    </w:p>
    <w:p>
      <w:pPr>
        <w:pStyle w:val="TOC2"/>
        <w:tabs>
          <w:tab w:val="right" w:leader="dot" w:pos="8306"/>
        </w:tabs>
      </w:pPr>
      <w:hyperlink w:anchor="_Toc31853" w:history="1">
        <w:r>
          <w:rPr>
            <w:rFonts w:ascii="仿宋" w:eastAsia="仿宋" w:hAnsi="仿宋" w:cs="仿宋" w:hint="eastAsia"/>
            <w:lang w:eastAsia="zh-CN"/>
          </w:rPr>
          <w:t>(一)、建设周期</w:t>
        </w:r>
        <w:r>
          <w:tab/>
        </w:r>
        <w:r>
          <w:fldChar w:fldCharType="begin"/>
        </w:r>
        <w:r>
          <w:instrText xml:space="preserve"> PAGEREF _Toc31853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8" w:history="1">
        <w:r>
          <w:rPr>
            <w:rFonts w:ascii="仿宋" w:eastAsia="仿宋" w:hAnsi="仿宋" w:cs="仿宋" w:hint="eastAsia"/>
            <w:lang w:eastAsia="zh-CN"/>
          </w:rPr>
          <w:t>(二)、建设进度</w:t>
        </w:r>
        <w:r>
          <w:tab/>
        </w:r>
        <w:r>
          <w:fldChar w:fldCharType="begin"/>
        </w:r>
        <w:r>
          <w:instrText xml:space="preserve"> PAGEREF _Toc32338 \h </w:instrText>
        </w:r>
        <w:r>
          <w:fldChar w:fldCharType="separate"/>
        </w:r>
        <w:r>
          <w:t>49</w:t>
        </w:r>
        <w:r>
          <w:fldChar w:fldCharType="end"/>
        </w:r>
      </w:hyperlink>
    </w:p>
    <w:p>
      <w:pPr>
        <w:pStyle w:val="TOC2"/>
        <w:tabs>
          <w:tab w:val="right" w:leader="dot" w:pos="8306"/>
        </w:tabs>
      </w:pPr>
      <w:hyperlink w:anchor="_Toc22532" w:history="1">
        <w:r>
          <w:rPr>
            <w:rFonts w:ascii="仿宋" w:eastAsia="仿宋" w:hAnsi="仿宋" w:cs="仿宋" w:hint="eastAsia"/>
            <w:lang w:eastAsia="zh-CN"/>
          </w:rPr>
          <w:t>(三)、进度安排注意事项</w:t>
        </w:r>
        <w:r>
          <w:tab/>
        </w:r>
        <w:r>
          <w:fldChar w:fldCharType="begin"/>
        </w:r>
        <w:r>
          <w:instrText xml:space="preserve"> PAGEREF _Toc22532 \h </w:instrText>
        </w:r>
        <w:r>
          <w:fldChar w:fldCharType="separate"/>
        </w:r>
        <w:r>
          <w:t>51</w:t>
        </w:r>
        <w:r>
          <w:fldChar w:fldCharType="end"/>
        </w:r>
      </w:hyperlink>
    </w:p>
    <w:p>
      <w:pPr>
        <w:pStyle w:val="TOC2"/>
        <w:tabs>
          <w:tab w:val="right" w:leader="dot" w:pos="8306"/>
        </w:tabs>
      </w:pPr>
      <w:hyperlink w:anchor="_Toc23545" w:history="1">
        <w:r>
          <w:rPr>
            <w:rFonts w:ascii="仿宋" w:eastAsia="仿宋" w:hAnsi="仿宋" w:cs="仿宋" w:hint="eastAsia"/>
            <w:lang w:eastAsia="zh-CN"/>
          </w:rPr>
          <w:t>(四)、人力资源配置</w:t>
        </w:r>
        <w:r>
          <w:tab/>
        </w:r>
        <w:r>
          <w:fldChar w:fldCharType="begin"/>
        </w:r>
        <w:r>
          <w:instrText xml:space="preserve"> PAGEREF _Toc23545 \h </w:instrText>
        </w:r>
        <w:r>
          <w:fldChar w:fldCharType="separate"/>
        </w:r>
        <w:r>
          <w:t>52</w:t>
        </w:r>
        <w:r>
          <w:fldChar w:fldCharType="end"/>
        </w:r>
      </w:hyperlink>
    </w:p>
    <w:p>
      <w:pPr>
        <w:pStyle w:val="TOC2"/>
        <w:tabs>
          <w:tab w:val="right" w:leader="dot" w:pos="8306"/>
        </w:tabs>
      </w:pPr>
      <w:hyperlink w:anchor="_Toc20333" w:history="1">
        <w:r>
          <w:rPr>
            <w:rFonts w:ascii="仿宋" w:eastAsia="仿宋" w:hAnsi="仿宋" w:cs="仿宋" w:hint="eastAsia"/>
            <w:lang w:eastAsia="zh-CN"/>
          </w:rPr>
          <w:t>(五)、员工培训</w:t>
        </w:r>
        <w:r>
          <w:tab/>
        </w:r>
        <w:r>
          <w:fldChar w:fldCharType="begin"/>
        </w:r>
        <w:r>
          <w:instrText xml:space="preserve"> PAGEREF _Toc20333 \h </w:instrText>
        </w:r>
        <w:r>
          <w:fldChar w:fldCharType="separate"/>
        </w:r>
        <w:r>
          <w:t>54</w:t>
        </w:r>
        <w:r>
          <w:fldChar w:fldCharType="end"/>
        </w:r>
      </w:hyperlink>
    </w:p>
    <w:p>
      <w:pPr>
        <w:pStyle w:val="TOC2"/>
        <w:tabs>
          <w:tab w:val="right" w:leader="dot" w:pos="8306"/>
        </w:tabs>
      </w:pPr>
      <w:hyperlink w:anchor="_Toc8139" w:history="1">
        <w:r>
          <w:rPr>
            <w:rFonts w:ascii="仿宋" w:eastAsia="仿宋" w:hAnsi="仿宋" w:cs="仿宋" w:hint="eastAsia"/>
            <w:lang w:eastAsia="zh-CN"/>
          </w:rPr>
          <w:t>(六)、项目实施保障</w:t>
        </w:r>
        <w:r>
          <w:tab/>
        </w:r>
        <w:r>
          <w:fldChar w:fldCharType="begin"/>
        </w:r>
        <w:r>
          <w:instrText xml:space="preserve"> PAGEREF _Toc8139 \h </w:instrText>
        </w:r>
        <w:r>
          <w:fldChar w:fldCharType="separate"/>
        </w:r>
        <w:r>
          <w:t>55</w:t>
        </w:r>
        <w:r>
          <w:fldChar w:fldCharType="end"/>
        </w:r>
      </w:hyperlink>
    </w:p>
    <w:p>
      <w:pPr>
        <w:pStyle w:val="TOC2"/>
        <w:tabs>
          <w:tab w:val="right" w:leader="dot" w:pos="8306"/>
        </w:tabs>
      </w:pPr>
      <w:hyperlink w:anchor="_Toc29814" w:history="1">
        <w:r>
          <w:rPr>
            <w:rFonts w:ascii="仿宋" w:eastAsia="仿宋" w:hAnsi="仿宋" w:cs="仿宋" w:hint="eastAsia"/>
            <w:lang w:eastAsia="zh-CN"/>
          </w:rPr>
          <w:t>(七)、安全规范管理</w:t>
        </w:r>
        <w:r>
          <w:tab/>
        </w:r>
        <w:r>
          <w:fldChar w:fldCharType="begin"/>
        </w:r>
        <w:r>
          <w:instrText xml:space="preserve"> PAGEREF _Toc29814 \h </w:instrText>
        </w:r>
        <w:r>
          <w:fldChar w:fldCharType="separate"/>
        </w:r>
        <w:r>
          <w:t>56</w:t>
        </w:r>
        <w:r>
          <w:fldChar w:fldCharType="end"/>
        </w:r>
      </w:hyperlink>
    </w:p>
    <w:p>
      <w:pPr>
        <w:pStyle w:val="TOC1"/>
        <w:tabs>
          <w:tab w:val="right" w:leader="dot" w:pos="8306"/>
        </w:tabs>
      </w:pPr>
      <w:hyperlink w:anchor="_Toc4947" w:history="1">
        <w:r>
          <w:rPr>
            <w:rFonts w:ascii="仿宋" w:eastAsia="仿宋" w:hAnsi="仿宋" w:cs="仿宋" w:hint="eastAsia"/>
            <w:lang w:eastAsia="zh-CN"/>
          </w:rPr>
          <w:t>九、安全与应急管理</w:t>
        </w:r>
        <w:r>
          <w:tab/>
        </w:r>
        <w:r>
          <w:fldChar w:fldCharType="begin"/>
        </w:r>
        <w:r>
          <w:instrText xml:space="preserve"> PAGEREF _Toc4947 \h </w:instrText>
        </w:r>
        <w:r>
          <w:fldChar w:fldCharType="separate"/>
        </w:r>
        <w:r>
          <w:t>57</w:t>
        </w:r>
        <w:r>
          <w:fldChar w:fldCharType="end"/>
        </w:r>
      </w:hyperlink>
    </w:p>
    <w:p>
      <w:pPr>
        <w:pStyle w:val="TOC2"/>
        <w:tabs>
          <w:tab w:val="right" w:leader="dot" w:pos="8306"/>
        </w:tabs>
      </w:pPr>
      <w:hyperlink w:anchor="_Toc21903" w:history="1">
        <w:r>
          <w:rPr>
            <w:rFonts w:ascii="仿宋" w:eastAsia="仿宋" w:hAnsi="仿宋" w:cs="仿宋" w:hint="eastAsia"/>
            <w:lang w:eastAsia="zh-CN"/>
          </w:rPr>
          <w:t>(一)、安全生产管理</w:t>
        </w:r>
        <w:r>
          <w:tab/>
        </w:r>
        <w:r>
          <w:fldChar w:fldCharType="begin"/>
        </w:r>
        <w:r>
          <w:instrText xml:space="preserve"> PAGEREF _Toc21903 \h </w:instrText>
        </w:r>
        <w:r>
          <w:fldChar w:fldCharType="separate"/>
        </w:r>
        <w:r>
          <w:t>57</w:t>
        </w:r>
        <w:r>
          <w:fldChar w:fldCharType="end"/>
        </w:r>
      </w:hyperlink>
    </w:p>
    <w:p>
      <w:pPr>
        <w:pStyle w:val="TOC2"/>
        <w:tabs>
          <w:tab w:val="right" w:leader="dot" w:pos="8306"/>
        </w:tabs>
      </w:pPr>
      <w:hyperlink w:anchor="_Toc4623" w:history="1">
        <w:r>
          <w:rPr>
            <w:rFonts w:ascii="仿宋" w:eastAsia="仿宋" w:hAnsi="仿宋" w:cs="仿宋" w:hint="eastAsia"/>
            <w:lang w:eastAsia="zh-CN"/>
          </w:rPr>
          <w:t>(二)、应急预案与响应</w:t>
        </w:r>
        <w:r>
          <w:tab/>
        </w:r>
        <w:r>
          <w:fldChar w:fldCharType="begin"/>
        </w:r>
        <w:r>
          <w:instrText xml:space="preserve"> PAGEREF _Toc4623 \h </w:instrText>
        </w:r>
        <w:r>
          <w:fldChar w:fldCharType="separate"/>
        </w:r>
        <w:r>
          <w:t>58</w:t>
        </w:r>
        <w:r>
          <w:fldChar w:fldCharType="end"/>
        </w:r>
      </w:hyperlink>
    </w:p>
    <w:p>
      <w:pPr>
        <w:pStyle w:val="TOC1"/>
        <w:tabs>
          <w:tab w:val="right" w:leader="dot" w:pos="8306"/>
        </w:tabs>
      </w:pPr>
      <w:hyperlink w:anchor="_Toc29669" w:history="1">
        <w:r>
          <w:rPr>
            <w:rFonts w:ascii="仿宋" w:eastAsia="仿宋" w:hAnsi="仿宋" w:cs="仿宋" w:hint="eastAsia"/>
            <w:lang w:eastAsia="zh-CN"/>
          </w:rPr>
          <w:t>十、客户关系管理与市场拓展</w:t>
        </w:r>
        <w:r>
          <w:tab/>
        </w:r>
        <w:r>
          <w:fldChar w:fldCharType="begin"/>
        </w:r>
        <w:r>
          <w:instrText xml:space="preserve"> PAGEREF _Toc29669 \h </w:instrText>
        </w:r>
        <w:r>
          <w:fldChar w:fldCharType="separate"/>
        </w:r>
        <w:r>
          <w:t>60</w:t>
        </w:r>
        <w:r>
          <w:fldChar w:fldCharType="end"/>
        </w:r>
      </w:hyperlink>
    </w:p>
    <w:p>
      <w:pPr>
        <w:pStyle w:val="TOC2"/>
        <w:tabs>
          <w:tab w:val="right" w:leader="dot" w:pos="8306"/>
        </w:tabs>
      </w:pPr>
      <w:hyperlink w:anchor="_Toc26003" w:history="1">
        <w:r>
          <w:rPr>
            <w:rFonts w:ascii="仿宋" w:eastAsia="仿宋" w:hAnsi="仿宋" w:cs="仿宋" w:hint="eastAsia"/>
            <w:lang w:eastAsia="zh-CN"/>
          </w:rPr>
          <w:t>(一)、客户关系管理策略</w:t>
        </w:r>
        <w:r>
          <w:tab/>
        </w:r>
        <w:r>
          <w:fldChar w:fldCharType="begin"/>
        </w:r>
        <w:r>
          <w:instrText xml:space="preserve"> PAGEREF _Toc26003 \h </w:instrText>
        </w:r>
        <w:r>
          <w:fldChar w:fldCharType="separate"/>
        </w:r>
        <w:r>
          <w:t>60</w:t>
        </w:r>
        <w:r>
          <w:fldChar w:fldCharType="end"/>
        </w:r>
      </w:hyperlink>
    </w:p>
    <w:p>
      <w:pPr>
        <w:pStyle w:val="TOC2"/>
        <w:tabs>
          <w:tab w:val="right" w:leader="dot" w:pos="8306"/>
        </w:tabs>
      </w:pPr>
      <w:hyperlink w:anchor="_Toc29548" w:history="1">
        <w:r>
          <w:rPr>
            <w:rFonts w:ascii="仿宋" w:eastAsia="仿宋" w:hAnsi="仿宋" w:cs="仿宋" w:hint="eastAsia"/>
            <w:lang w:eastAsia="zh-CN"/>
          </w:rPr>
          <w:t>(二)、市场拓展方案</w:t>
        </w:r>
        <w:r>
          <w:tab/>
        </w:r>
        <w:r>
          <w:fldChar w:fldCharType="begin"/>
        </w:r>
        <w:r>
          <w:instrText xml:space="preserve"> PAGEREF _Toc29548 \h </w:instrText>
        </w:r>
        <w:r>
          <w:fldChar w:fldCharType="separate"/>
        </w:r>
        <w:r>
          <w:t>61</w:t>
        </w:r>
        <w:r>
          <w:fldChar w:fldCharType="end"/>
        </w:r>
      </w:hyperlink>
    </w:p>
    <w:p>
      <w:pPr>
        <w:pStyle w:val="TOC1"/>
        <w:tabs>
          <w:tab w:val="right" w:leader="dot" w:pos="8306"/>
        </w:tabs>
      </w:pPr>
      <w:hyperlink w:anchor="_Toc26602" w:history="1">
        <w:r>
          <w:rPr>
            <w:rFonts w:ascii="仿宋" w:eastAsia="仿宋" w:hAnsi="仿宋" w:cs="仿宋" w:hint="eastAsia"/>
            <w:lang w:eastAsia="zh-CN"/>
          </w:rPr>
          <w:t>十一、资金管理与财务规划</w:t>
        </w:r>
        <w:r>
          <w:tab/>
        </w:r>
        <w:r>
          <w:fldChar w:fldCharType="begin"/>
        </w:r>
        <w:r>
          <w:instrText xml:space="preserve"> PAGEREF _Toc26602 \h </w:instrText>
        </w:r>
        <w:r>
          <w:fldChar w:fldCharType="separate"/>
        </w:r>
        <w:r>
          <w:t>62</w:t>
        </w:r>
        <w:r>
          <w:fldChar w:fldCharType="end"/>
        </w:r>
      </w:hyperlink>
    </w:p>
    <w:p>
      <w:pPr>
        <w:pStyle w:val="TOC2"/>
        <w:tabs>
          <w:tab w:val="right" w:leader="dot" w:pos="8306"/>
        </w:tabs>
      </w:pPr>
      <w:hyperlink w:anchor="_Toc7231" w:history="1">
        <w:r>
          <w:rPr>
            <w:rFonts w:ascii="仿宋" w:eastAsia="仿宋" w:hAnsi="仿宋" w:cs="仿宋" w:hint="eastAsia"/>
            <w:lang w:eastAsia="zh-CN"/>
          </w:rPr>
          <w:t>(一)、项目资金来源与筹措</w:t>
        </w:r>
        <w:r>
          <w:tab/>
        </w:r>
        <w:r>
          <w:fldChar w:fldCharType="begin"/>
        </w:r>
        <w:r>
          <w:instrText xml:space="preserve"> PAGEREF _Toc7231 \h </w:instrText>
        </w:r>
        <w:r>
          <w:fldChar w:fldCharType="separate"/>
        </w:r>
        <w:r>
          <w:t>62</w:t>
        </w:r>
        <w:r>
          <w:fldChar w:fldCharType="end"/>
        </w:r>
      </w:hyperlink>
    </w:p>
    <w:p>
      <w:pPr>
        <w:pStyle w:val="TOC2"/>
        <w:tabs>
          <w:tab w:val="right" w:leader="dot" w:pos="8306"/>
        </w:tabs>
      </w:pPr>
      <w:hyperlink w:anchor="_Toc17917" w:history="1">
        <w:r>
          <w:rPr>
            <w:rFonts w:ascii="仿宋" w:eastAsia="仿宋" w:hAnsi="仿宋" w:cs="仿宋" w:hint="eastAsia"/>
            <w:lang w:eastAsia="zh-CN"/>
          </w:rPr>
          <w:t>(二)、资金使用与监管</w:t>
        </w:r>
        <w:r>
          <w:tab/>
        </w:r>
        <w:r>
          <w:fldChar w:fldCharType="begin"/>
        </w:r>
        <w:r>
          <w:instrText xml:space="preserve"> PAGEREF _Toc17917 \h </w:instrText>
        </w:r>
        <w:r>
          <w:fldChar w:fldCharType="separate"/>
        </w:r>
        <w:r>
          <w:t>64</w:t>
        </w:r>
        <w:r>
          <w:fldChar w:fldCharType="end"/>
        </w:r>
      </w:hyperlink>
    </w:p>
    <w:p>
      <w:pPr>
        <w:pStyle w:val="TOC2"/>
        <w:tabs>
          <w:tab w:val="right" w:leader="dot" w:pos="8306"/>
        </w:tabs>
      </w:pPr>
      <w:hyperlink w:anchor="_Toc16384" w:history="1">
        <w:r>
          <w:rPr>
            <w:rFonts w:ascii="仿宋" w:eastAsia="仿宋" w:hAnsi="仿宋" w:cs="仿宋" w:hint="eastAsia"/>
            <w:lang w:eastAsia="zh-CN"/>
          </w:rPr>
          <w:t>(三)、财务规划与预测</w:t>
        </w:r>
        <w:r>
          <w:tab/>
        </w:r>
        <w:r>
          <w:fldChar w:fldCharType="begin"/>
        </w:r>
        <w:r>
          <w:instrText xml:space="preserve"> PAGEREF _Toc16384 \h </w:instrText>
        </w:r>
        <w:r>
          <w:fldChar w:fldCharType="separate"/>
        </w:r>
        <w:r>
          <w:t>65</w:t>
        </w:r>
        <w:r>
          <w:fldChar w:fldCharType="end"/>
        </w:r>
      </w:hyperlink>
    </w:p>
    <w:p>
      <w:pPr>
        <w:pStyle w:val="TOC1"/>
        <w:tabs>
          <w:tab w:val="right" w:leader="dot" w:pos="8306"/>
        </w:tabs>
      </w:pPr>
      <w:hyperlink w:anchor="_Toc18931" w:history="1">
        <w:r>
          <w:rPr>
            <w:rFonts w:ascii="仿宋" w:eastAsia="仿宋" w:hAnsi="仿宋" w:cs="仿宋" w:hint="eastAsia"/>
            <w:lang w:eastAsia="zh-CN"/>
          </w:rPr>
          <w:t>十二、经济效益与社会效益优化</w:t>
        </w:r>
        <w:r>
          <w:tab/>
        </w:r>
        <w:r>
          <w:fldChar w:fldCharType="begin"/>
        </w:r>
        <w:r>
          <w:instrText xml:space="preserve"> PAGEREF _Toc18931 \h </w:instrText>
        </w:r>
        <w:r>
          <w:fldChar w:fldCharType="separate"/>
        </w:r>
        <w:r>
          <w:t>66</w:t>
        </w:r>
        <w:r>
          <w:fldChar w:fldCharType="end"/>
        </w:r>
      </w:hyperlink>
    </w:p>
    <w:p>
      <w:pPr>
        <w:pStyle w:val="TOC2"/>
        <w:tabs>
          <w:tab w:val="right" w:leader="dot" w:pos="8306"/>
        </w:tabs>
      </w:pPr>
      <w:hyperlink w:anchor="_Toc27412" w:history="1">
        <w:r>
          <w:rPr>
            <w:rFonts w:ascii="仿宋" w:eastAsia="仿宋" w:hAnsi="仿宋" w:cs="仿宋" w:hint="eastAsia"/>
            <w:lang w:eastAsia="zh-CN"/>
          </w:rPr>
          <w:t>(一)、经济效益提升策略</w:t>
        </w:r>
        <w:r>
          <w:tab/>
        </w:r>
        <w:r>
          <w:fldChar w:fldCharType="begin"/>
        </w:r>
        <w:r>
          <w:instrText xml:space="preserve"> PAGEREF _Toc27412 \h </w:instrText>
        </w:r>
        <w:r>
          <w:fldChar w:fldCharType="separate"/>
        </w:r>
        <w:r>
          <w:t>66</w:t>
        </w:r>
        <w:r>
          <w:fldChar w:fldCharType="end"/>
        </w:r>
      </w:hyperlink>
    </w:p>
    <w:p>
      <w:pPr>
        <w:pStyle w:val="TOC2"/>
        <w:tabs>
          <w:tab w:val="right" w:leader="dot" w:pos="8306"/>
        </w:tabs>
      </w:pPr>
      <w:hyperlink w:anchor="_Toc5620" w:history="1">
        <w:r>
          <w:rPr>
            <w:rFonts w:ascii="仿宋" w:eastAsia="仿宋" w:hAnsi="仿宋" w:cs="仿宋" w:hint="eastAsia"/>
            <w:lang w:eastAsia="zh-CN"/>
          </w:rPr>
          <w:t>(二)、社会效益增强方案</w:t>
        </w:r>
        <w:r>
          <w:tab/>
        </w:r>
        <w:r>
          <w:fldChar w:fldCharType="begin"/>
        </w:r>
        <w:r>
          <w:instrText xml:space="preserve"> PAGEREF _Toc5620 \h </w:instrText>
        </w:r>
        <w:r>
          <w:fldChar w:fldCharType="separate"/>
        </w:r>
        <w:r>
          <w:t>67</w:t>
        </w:r>
        <w:r>
          <w:fldChar w:fldCharType="end"/>
        </w:r>
      </w:hyperlink>
    </w:p>
    <w:p>
      <w:pPr>
        <w:pStyle w:val="TOC1"/>
        <w:tabs>
          <w:tab w:val="right" w:leader="dot" w:pos="8306"/>
        </w:tabs>
      </w:pPr>
      <w:hyperlink w:anchor="_Toc18678" w:history="1">
        <w:r>
          <w:rPr>
            <w:rFonts w:ascii="仿宋" w:eastAsia="仿宋" w:hAnsi="仿宋" w:cs="仿宋" w:hint="eastAsia"/>
            <w:lang w:eastAsia="zh-CN"/>
          </w:rPr>
          <w:t>十三、企业合规与伦理</w:t>
        </w:r>
        <w:r>
          <w:tab/>
        </w:r>
        <w:r>
          <w:fldChar w:fldCharType="begin"/>
        </w:r>
        <w:r>
          <w:instrText xml:space="preserve"> PAGEREF _Toc18678 \h </w:instrText>
        </w:r>
        <w:r>
          <w:fldChar w:fldCharType="separate"/>
        </w:r>
        <w:r>
          <w:t>68</w:t>
        </w:r>
        <w:r>
          <w:fldChar w:fldCharType="end"/>
        </w:r>
      </w:hyperlink>
    </w:p>
    <w:p>
      <w:pPr>
        <w:pStyle w:val="TOC2"/>
        <w:tabs>
          <w:tab w:val="right" w:leader="dot" w:pos="8306"/>
        </w:tabs>
      </w:pPr>
      <w:hyperlink w:anchor="_Toc14780" w:history="1">
        <w:r>
          <w:rPr>
            <w:rFonts w:ascii="仿宋" w:eastAsia="仿宋" w:hAnsi="仿宋" w:cs="仿宋" w:hint="eastAsia"/>
            <w:lang w:eastAsia="zh-CN"/>
          </w:rPr>
          <w:t>(一)、合规政策与程序</w:t>
        </w:r>
        <w:r>
          <w:tab/>
        </w:r>
        <w:r>
          <w:fldChar w:fldCharType="begin"/>
        </w:r>
        <w:r>
          <w:instrText xml:space="preserve"> PAGEREF _Toc14780 \h </w:instrText>
        </w:r>
        <w:r>
          <w:fldChar w:fldCharType="separate"/>
        </w:r>
        <w:r>
          <w:t>68</w:t>
        </w:r>
        <w:r>
          <w:fldChar w:fldCharType="end"/>
        </w:r>
      </w:hyperlink>
    </w:p>
    <w:p>
      <w:pPr>
        <w:pStyle w:val="TOC2"/>
        <w:tabs>
          <w:tab w:val="right" w:leader="dot" w:pos="8306"/>
        </w:tabs>
      </w:pPr>
      <w:hyperlink w:anchor="_Toc7161" w:history="1">
        <w:r>
          <w:rPr>
            <w:rFonts w:ascii="仿宋" w:eastAsia="仿宋" w:hAnsi="仿宋" w:cs="仿宋" w:hint="eastAsia"/>
            <w:lang w:eastAsia="zh-CN"/>
          </w:rPr>
          <w:t>(二)、伦理规范与培训</w:t>
        </w:r>
        <w:r>
          <w:tab/>
        </w:r>
        <w:r>
          <w:fldChar w:fldCharType="begin"/>
        </w:r>
        <w:r>
          <w:instrText xml:space="preserve"> PAGEREF _Toc7161 \h </w:instrText>
        </w:r>
        <w:r>
          <w:fldChar w:fldCharType="separate"/>
        </w:r>
        <w:r>
          <w:t>69</w:t>
        </w:r>
        <w:r>
          <w:fldChar w:fldCharType="end"/>
        </w:r>
      </w:hyperlink>
    </w:p>
    <w:p>
      <w:pPr>
        <w:pStyle w:val="TOC2"/>
        <w:tabs>
          <w:tab w:val="right" w:leader="dot" w:pos="8306"/>
        </w:tabs>
      </w:pPr>
      <w:hyperlink w:anchor="_Toc8651" w:history="1">
        <w:r>
          <w:rPr>
            <w:rFonts w:ascii="仿宋" w:eastAsia="仿宋" w:hAnsi="仿宋" w:cs="仿宋" w:hint="eastAsia"/>
            <w:lang w:eastAsia="zh-CN"/>
          </w:rPr>
          <w:t>(三)、合规风险评估</w:t>
        </w:r>
        <w:r>
          <w:tab/>
        </w:r>
        <w:r>
          <w:fldChar w:fldCharType="begin"/>
        </w:r>
        <w:r>
          <w:instrText xml:space="preserve"> PAGEREF _Toc8651 \h </w:instrText>
        </w:r>
        <w:r>
          <w:fldChar w:fldCharType="separate"/>
        </w:r>
        <w:r>
          <w:t>70</w:t>
        </w:r>
        <w:r>
          <w:fldChar w:fldCharType="end"/>
        </w:r>
      </w:hyperlink>
    </w:p>
    <w:p>
      <w:pPr>
        <w:pStyle w:val="TOC2"/>
        <w:tabs>
          <w:tab w:val="right" w:leader="dot" w:pos="8306"/>
        </w:tabs>
      </w:pPr>
      <w:hyperlink w:anchor="_Toc27686" w:history="1">
        <w:r>
          <w:rPr>
            <w:rFonts w:ascii="仿宋" w:eastAsia="仿宋" w:hAnsi="仿宋" w:cs="仿宋" w:hint="eastAsia"/>
            <w:lang w:eastAsia="zh-CN"/>
          </w:rPr>
          <w:t>(四)、合规监督与执行</w:t>
        </w:r>
        <w:r>
          <w:tab/>
        </w:r>
        <w:r>
          <w:fldChar w:fldCharType="begin"/>
        </w:r>
        <w:r>
          <w:instrText xml:space="preserve"> PAGEREF _Toc27686 \h </w:instrText>
        </w:r>
        <w:r>
          <w:fldChar w:fldCharType="separate"/>
        </w:r>
        <w:r>
          <w:t>72</w:t>
        </w:r>
        <w:r>
          <w:fldChar w:fldCharType="end"/>
        </w:r>
      </w:hyperlink>
    </w:p>
    <w:p>
      <w:pPr>
        <w:pStyle w:val="TOC1"/>
        <w:tabs>
          <w:tab w:val="right" w:leader="dot" w:pos="8306"/>
        </w:tabs>
      </w:pPr>
      <w:hyperlink w:anchor="_Toc5451" w:history="1">
        <w:r>
          <w:rPr>
            <w:rFonts w:ascii="仿宋" w:eastAsia="仿宋" w:hAnsi="仿宋" w:cs="仿宋" w:hint="eastAsia"/>
            <w:lang w:eastAsia="zh-CN"/>
          </w:rPr>
          <w:t>十四、产业协同与集群发展</w:t>
        </w:r>
        <w:r>
          <w:tab/>
        </w:r>
        <w:r>
          <w:fldChar w:fldCharType="begin"/>
        </w:r>
        <w:r>
          <w:instrText xml:space="preserve"> PAGEREF _Toc5451 \h </w:instrText>
        </w:r>
        <w:r>
          <w:fldChar w:fldCharType="separate"/>
        </w:r>
        <w:r>
          <w:t>72</w:t>
        </w:r>
        <w:r>
          <w:fldChar w:fldCharType="end"/>
        </w:r>
      </w:hyperlink>
    </w:p>
    <w:p>
      <w:pPr>
        <w:pStyle w:val="TOC2"/>
        <w:tabs>
          <w:tab w:val="right" w:leader="dot" w:pos="8306"/>
        </w:tabs>
      </w:pPr>
      <w:hyperlink w:anchor="_Toc28202" w:history="1">
        <w:r>
          <w:rPr>
            <w:rFonts w:ascii="仿宋" w:eastAsia="仿宋" w:hAnsi="仿宋" w:cs="仿宋" w:hint="eastAsia"/>
            <w:lang w:eastAsia="zh-CN"/>
          </w:rPr>
          <w:t>(一)、产业协同机制建设</w:t>
        </w:r>
        <w:r>
          <w:tab/>
        </w:r>
        <w:r>
          <w:fldChar w:fldCharType="begin"/>
        </w:r>
        <w:r>
          <w:instrText xml:space="preserve"> PAGEREF _Toc28202 \h </w:instrText>
        </w:r>
        <w:r>
          <w:fldChar w:fldCharType="separate"/>
        </w:r>
        <w:r>
          <w:t>72</w:t>
        </w:r>
        <w:r>
          <w:fldChar w:fldCharType="end"/>
        </w:r>
      </w:hyperlink>
    </w:p>
    <w:p>
      <w:pPr>
        <w:pStyle w:val="TOC2"/>
        <w:tabs>
          <w:tab w:val="right" w:leader="dot" w:pos="8306"/>
        </w:tabs>
      </w:pPr>
      <w:hyperlink w:anchor="_Toc24537" w:history="1">
        <w:r>
          <w:rPr>
            <w:rFonts w:ascii="仿宋" w:eastAsia="仿宋" w:hAnsi="仿宋" w:cs="仿宋" w:hint="eastAsia"/>
            <w:lang w:eastAsia="zh-CN"/>
          </w:rPr>
          <w:t>(二)、产业集群培育与发展</w:t>
        </w:r>
        <w:r>
          <w:tab/>
        </w:r>
        <w:r>
          <w:fldChar w:fldCharType="begin"/>
        </w:r>
        <w:r>
          <w:instrText xml:space="preserve"> PAGEREF _Toc24537 \h </w:instrText>
        </w:r>
        <w:r>
          <w:fldChar w:fldCharType="separate"/>
        </w:r>
        <w:r>
          <w:t>73</w:t>
        </w:r>
        <w:r>
          <w:fldChar w:fldCharType="end"/>
        </w:r>
      </w:hyperlink>
    </w:p>
    <w:p>
      <w:pPr>
        <w:pStyle w:val="TOC1"/>
        <w:tabs>
          <w:tab w:val="right" w:leader="dot" w:pos="8306"/>
        </w:tabs>
      </w:pPr>
      <w:hyperlink w:anchor="_Toc27229" w:history="1">
        <w:r>
          <w:rPr>
            <w:rFonts w:ascii="仿宋" w:eastAsia="仿宋" w:hAnsi="仿宋" w:cs="仿宋" w:hint="eastAsia"/>
            <w:lang w:eastAsia="zh-CN"/>
          </w:rPr>
          <w:t>十五、设施与设备管理</w:t>
        </w:r>
        <w:r>
          <w:tab/>
        </w:r>
        <w:r>
          <w:fldChar w:fldCharType="begin"/>
        </w:r>
        <w:r>
          <w:instrText xml:space="preserve"> PAGEREF _Toc27229 \h </w:instrText>
        </w:r>
        <w:r>
          <w:fldChar w:fldCharType="separate"/>
        </w:r>
        <w:r>
          <w:t>74</w:t>
        </w:r>
        <w:r>
          <w:fldChar w:fldCharType="end"/>
        </w:r>
      </w:hyperlink>
    </w:p>
    <w:p>
      <w:pPr>
        <w:pStyle w:val="TOC2"/>
        <w:tabs>
          <w:tab w:val="right" w:leader="dot" w:pos="8306"/>
        </w:tabs>
      </w:pPr>
      <w:hyperlink w:anchor="_Toc28366" w:history="1">
        <w:r>
          <w:rPr>
            <w:rFonts w:ascii="仿宋" w:eastAsia="仿宋" w:hAnsi="仿宋" w:cs="仿宋" w:hint="eastAsia"/>
            <w:lang w:eastAsia="zh-CN"/>
          </w:rPr>
          <w:t>(一)、设施规划与配置</w:t>
        </w:r>
        <w:r>
          <w:tab/>
        </w:r>
        <w:r>
          <w:fldChar w:fldCharType="begin"/>
        </w:r>
        <w:r>
          <w:instrText xml:space="preserve"> PAGEREF _Toc28366 \h </w:instrText>
        </w:r>
        <w:r>
          <w:fldChar w:fldCharType="separate"/>
        </w:r>
        <w:r>
          <w:t>74</w:t>
        </w:r>
        <w:r>
          <w:fldChar w:fldCharType="end"/>
        </w:r>
      </w:hyperlink>
    </w:p>
    <w:p>
      <w:pPr>
        <w:pStyle w:val="TOC2"/>
        <w:tabs>
          <w:tab w:val="right" w:leader="dot" w:pos="8306"/>
        </w:tabs>
      </w:pPr>
      <w:hyperlink w:anchor="_Toc28019" w:history="1">
        <w:r>
          <w:rPr>
            <w:rFonts w:ascii="仿宋" w:eastAsia="仿宋" w:hAnsi="仿宋" w:cs="仿宋" w:hint="eastAsia"/>
            <w:lang w:eastAsia="zh-CN"/>
          </w:rPr>
          <w:t>(二)、设备采购与维护管理</w:t>
        </w:r>
        <w:r>
          <w:tab/>
        </w:r>
        <w:r>
          <w:fldChar w:fldCharType="begin"/>
        </w:r>
        <w:r>
          <w:instrText xml:space="preserve"> PAGEREF _Toc28019 \h </w:instrText>
        </w:r>
        <w:r>
          <w:fldChar w:fldCharType="separate"/>
        </w:r>
        <w:r>
          <w:t>75</w:t>
        </w:r>
        <w:r>
          <w:fldChar w:fldCharType="end"/>
        </w:r>
      </w:hyperlink>
    </w:p>
    <w:p>
      <w:pPr>
        <w:pStyle w:val="TOC2"/>
        <w:tabs>
          <w:tab w:val="right" w:leader="dot" w:pos="8306"/>
        </w:tabs>
      </w:pPr>
      <w:hyperlink w:anchor="_Toc9675" w:history="1">
        <w:r>
          <w:rPr>
            <w:rFonts w:ascii="仿宋" w:eastAsia="仿宋" w:hAnsi="仿宋" w:cs="仿宋" w:hint="eastAsia"/>
            <w:lang w:eastAsia="zh-CN"/>
          </w:rPr>
          <w:t>(三)、设施设备升级策略</w:t>
        </w:r>
        <w:r>
          <w:tab/>
        </w:r>
        <w:r>
          <w:fldChar w:fldCharType="begin"/>
        </w:r>
        <w:r>
          <w:instrText xml:space="preserve"> PAGEREF _Toc9675 \h </w:instrText>
        </w:r>
        <w:r>
          <w:fldChar w:fldCharType="separate"/>
        </w:r>
        <w:r>
          <w:t>76</w:t>
        </w:r>
        <w:r>
          <w:fldChar w:fldCharType="end"/>
        </w:r>
      </w:hyperlink>
    </w:p>
    <w:p>
      <w:pPr>
        <w:pStyle w:val="TOC1"/>
        <w:tabs>
          <w:tab w:val="right" w:leader="dot" w:pos="8306"/>
        </w:tabs>
      </w:pPr>
      <w:hyperlink w:anchor="_Toc5980" w:history="1">
        <w:r>
          <w:rPr>
            <w:rFonts w:ascii="仿宋" w:eastAsia="仿宋" w:hAnsi="仿宋" w:cs="仿宋" w:hint="eastAsia"/>
            <w:lang w:eastAsia="zh-CN"/>
          </w:rPr>
          <w:t>十六、项目施工方案</w:t>
        </w:r>
        <w:r>
          <w:tab/>
        </w:r>
        <w:r>
          <w:fldChar w:fldCharType="begin"/>
        </w:r>
        <w:r>
          <w:instrText xml:space="preserve"> PAGEREF _Toc5980 \h </w:instrText>
        </w:r>
        <w:r>
          <w:fldChar w:fldCharType="separate"/>
        </w:r>
        <w:r>
          <w:t>76</w:t>
        </w:r>
        <w:r>
          <w:fldChar w:fldCharType="end"/>
        </w:r>
      </w:hyperlink>
    </w:p>
    <w:p>
      <w:pPr>
        <w:pStyle w:val="TOC2"/>
        <w:tabs>
          <w:tab w:val="right" w:leader="dot" w:pos="8306"/>
        </w:tabs>
      </w:pPr>
      <w:hyperlink w:anchor="_Toc3210" w:history="1">
        <w:r>
          <w:rPr>
            <w:rFonts w:ascii="仿宋" w:eastAsia="仿宋" w:hAnsi="仿宋" w:cs="仿宋" w:hint="eastAsia"/>
            <w:lang w:eastAsia="zh-CN"/>
          </w:rPr>
          <w:t>(一)、施工组织设计</w:t>
        </w:r>
        <w:r>
          <w:tab/>
        </w:r>
        <w:r>
          <w:fldChar w:fldCharType="begin"/>
        </w:r>
        <w:r>
          <w:instrText xml:space="preserve"> PAGEREF _Toc3210 \h </w:instrText>
        </w:r>
        <w:r>
          <w:fldChar w:fldCharType="separate"/>
        </w:r>
        <w:r>
          <w:t>76</w:t>
        </w:r>
        <w:r>
          <w:fldChar w:fldCharType="end"/>
        </w:r>
      </w:hyperlink>
    </w:p>
    <w:p>
      <w:pPr>
        <w:pStyle w:val="TOC2"/>
        <w:tabs>
          <w:tab w:val="right" w:leader="dot" w:pos="8306"/>
        </w:tabs>
      </w:pPr>
      <w:hyperlink w:anchor="_Toc16976" w:history="1">
        <w:r>
          <w:rPr>
            <w:rFonts w:ascii="仿宋" w:eastAsia="仿宋" w:hAnsi="仿宋" w:cs="仿宋" w:hint="eastAsia"/>
            <w:lang w:eastAsia="zh-CN"/>
          </w:rPr>
          <w:t>(二)、施工工艺与技术路线</w:t>
        </w:r>
        <w:r>
          <w:tab/>
        </w:r>
        <w:r>
          <w:fldChar w:fldCharType="begin"/>
        </w:r>
        <w:r>
          <w:instrText xml:space="preserve"> PAGEREF _Toc16976 \h </w:instrText>
        </w:r>
        <w:r>
          <w:fldChar w:fldCharType="separate"/>
        </w:r>
        <w:r>
          <w:t>78</w:t>
        </w:r>
        <w:r>
          <w:fldChar w:fldCharType="end"/>
        </w:r>
      </w:hyperlink>
    </w:p>
    <w:p>
      <w:pPr>
        <w:pStyle w:val="TOC2"/>
        <w:tabs>
          <w:tab w:val="right" w:leader="dot" w:pos="8306"/>
        </w:tabs>
      </w:pPr>
      <w:hyperlink w:anchor="_Toc18494" w:history="1">
        <w:r>
          <w:rPr>
            <w:rFonts w:ascii="仿宋" w:eastAsia="仿宋" w:hAnsi="仿宋" w:cs="仿宋" w:hint="eastAsia"/>
            <w:lang w:eastAsia="zh-CN"/>
          </w:rPr>
          <w:t>(三)、关键节点施工计划</w:t>
        </w:r>
        <w:r>
          <w:tab/>
        </w:r>
        <w:r>
          <w:fldChar w:fldCharType="begin"/>
        </w:r>
        <w:r>
          <w:instrText xml:space="preserve"> PAGEREF _Toc18494 \h </w:instrText>
        </w:r>
        <w:r>
          <w:fldChar w:fldCharType="separate"/>
        </w:r>
        <w:r>
          <w:t>79</w:t>
        </w:r>
        <w:r>
          <w:fldChar w:fldCharType="end"/>
        </w:r>
      </w:hyperlink>
    </w:p>
    <w:p>
      <w:pPr>
        <w:pStyle w:val="TOC2"/>
        <w:tabs>
          <w:tab w:val="right" w:leader="dot" w:pos="8306"/>
        </w:tabs>
      </w:pPr>
      <w:hyperlink w:anchor="_Toc19235" w:history="1">
        <w:r>
          <w:rPr>
            <w:rFonts w:ascii="仿宋" w:eastAsia="仿宋" w:hAnsi="仿宋" w:cs="仿宋" w:hint="eastAsia"/>
            <w:lang w:eastAsia="zh-CN"/>
          </w:rPr>
          <w:t>(四)、施工现场管理</w:t>
        </w:r>
        <w:r>
          <w:tab/>
        </w:r>
        <w:r>
          <w:fldChar w:fldCharType="begin"/>
        </w:r>
        <w:r>
          <w:instrText xml:space="preserve"> PAGEREF _Toc19235 \h </w:instrText>
        </w:r>
        <w:r>
          <w:fldChar w:fldCharType="separate"/>
        </w:r>
        <w:r>
          <w:t>81</w:t>
        </w:r>
        <w:r>
          <w:fldChar w:fldCharType="end"/>
        </w:r>
      </w:hyperlink>
    </w:p>
    <w:p>
      <w:pPr>
        <w:pStyle w:val="TOC1"/>
        <w:tabs>
          <w:tab w:val="right" w:leader="dot" w:pos="8306"/>
        </w:tabs>
      </w:pPr>
      <w:hyperlink w:anchor="_Toc9493" w:history="1">
        <w:r>
          <w:rPr>
            <w:rFonts w:ascii="仿宋" w:eastAsia="仿宋" w:hAnsi="仿宋" w:cs="仿宋" w:hint="eastAsia"/>
            <w:lang w:eastAsia="zh-CN"/>
          </w:rPr>
          <w:t>十七、合作与交流机制建立</w:t>
        </w:r>
        <w:r>
          <w:tab/>
        </w:r>
        <w:r>
          <w:fldChar w:fldCharType="begin"/>
        </w:r>
        <w:r>
          <w:instrText xml:space="preserve"> PAGEREF _Toc9493 \h </w:instrText>
        </w:r>
        <w:r>
          <w:fldChar w:fldCharType="separate"/>
        </w:r>
        <w:r>
          <w:t>83</w:t>
        </w:r>
        <w:r>
          <w:fldChar w:fldCharType="end"/>
        </w:r>
      </w:hyperlink>
    </w:p>
    <w:p>
      <w:pPr>
        <w:pStyle w:val="TOC2"/>
        <w:tabs>
          <w:tab w:val="right" w:leader="dot" w:pos="8306"/>
        </w:tabs>
      </w:pPr>
      <w:hyperlink w:anchor="_Toc19795" w:history="1">
        <w:r>
          <w:rPr>
            <w:rFonts w:ascii="仿宋" w:eastAsia="仿宋" w:hAnsi="仿宋" w:cs="仿宋" w:hint="eastAsia"/>
            <w:lang w:eastAsia="zh-CN"/>
          </w:rPr>
          <w:t>(一)、合作伙伴选择与合作方式</w:t>
        </w:r>
        <w:r>
          <w:tab/>
        </w:r>
        <w:r>
          <w:fldChar w:fldCharType="begin"/>
        </w:r>
        <w:r>
          <w:instrText xml:space="preserve"> PAGEREF _Toc19795 \h </w:instrText>
        </w:r>
        <w:r>
          <w:fldChar w:fldCharType="separate"/>
        </w:r>
        <w:r>
          <w:t>83</w:t>
        </w:r>
        <w:r>
          <w:fldChar w:fldCharType="end"/>
        </w:r>
      </w:hyperlink>
    </w:p>
    <w:p>
      <w:pPr>
        <w:pStyle w:val="TOC2"/>
        <w:tabs>
          <w:tab w:val="right" w:leader="dot" w:pos="8306"/>
        </w:tabs>
      </w:pPr>
      <w:hyperlink w:anchor="_Toc22670" w:history="1">
        <w:r>
          <w:rPr>
            <w:rFonts w:ascii="仿宋" w:eastAsia="仿宋" w:hAnsi="仿宋" w:cs="仿宋" w:hint="eastAsia"/>
            <w:lang w:eastAsia="zh-CN"/>
          </w:rPr>
          <w:t>(二)、交流与合作平台搭建</w:t>
        </w:r>
        <w:r>
          <w:tab/>
        </w:r>
        <w:r>
          <w:fldChar w:fldCharType="begin"/>
        </w:r>
        <w:r>
          <w:instrText xml:space="preserve"> PAGEREF _Toc22670 \h </w:instrText>
        </w:r>
        <w:r>
          <w:fldChar w:fldCharType="separate"/>
        </w:r>
        <w:r>
          <w:t>84</w:t>
        </w:r>
        <w:r>
          <w:fldChar w:fldCharType="end"/>
        </w:r>
      </w:hyperlink>
    </w:p>
    <w:p>
      <w:pPr>
        <w:pStyle w:val="TOC1"/>
        <w:tabs>
          <w:tab w:val="right" w:leader="dot" w:pos="8306"/>
        </w:tabs>
      </w:pPr>
      <w:hyperlink w:anchor="_Toc30831" w:history="1">
        <w:r>
          <w:rPr>
            <w:rFonts w:ascii="仿宋" w:eastAsia="仿宋" w:hAnsi="仿宋" w:cs="仿宋" w:hint="eastAsia"/>
            <w:lang w:eastAsia="zh-CN"/>
          </w:rPr>
          <w:t>十八、人力资源管理与开发</w:t>
        </w:r>
        <w:r>
          <w:tab/>
        </w:r>
        <w:r>
          <w:fldChar w:fldCharType="begin"/>
        </w:r>
        <w:r>
          <w:instrText xml:space="preserve"> PAGEREF _Toc30831 \h </w:instrText>
        </w:r>
        <w:r>
          <w:fldChar w:fldCharType="separate"/>
        </w:r>
        <w:r>
          <w:t>86</w:t>
        </w:r>
        <w:r>
          <w:fldChar w:fldCharType="end"/>
        </w:r>
      </w:hyperlink>
    </w:p>
    <w:p>
      <w:pPr>
        <w:pStyle w:val="TOC2"/>
        <w:tabs>
          <w:tab w:val="right" w:leader="dot" w:pos="8306"/>
        </w:tabs>
      </w:pPr>
      <w:hyperlink w:anchor="_Toc11205" w:history="1">
        <w:r>
          <w:rPr>
            <w:rFonts w:ascii="仿宋" w:eastAsia="仿宋" w:hAnsi="仿宋" w:cs="仿宋" w:hint="eastAsia"/>
            <w:lang w:eastAsia="zh-CN"/>
          </w:rPr>
          <w:t>(一)、人力资源规划</w:t>
        </w:r>
        <w:r>
          <w:tab/>
        </w:r>
        <w:r>
          <w:fldChar w:fldCharType="begin"/>
        </w:r>
        <w:r>
          <w:instrText xml:space="preserve"> PAGEREF _Toc11205 \h </w:instrText>
        </w:r>
        <w:r>
          <w:fldChar w:fldCharType="separate"/>
        </w:r>
        <w:r>
          <w:t>86</w:t>
        </w:r>
        <w:r>
          <w:fldChar w:fldCharType="end"/>
        </w:r>
      </w:hyperlink>
    </w:p>
    <w:p>
      <w:pPr>
        <w:pStyle w:val="TOC2"/>
        <w:tabs>
          <w:tab w:val="right" w:leader="dot" w:pos="8306"/>
        </w:tabs>
      </w:pPr>
      <w:hyperlink w:anchor="_Toc4550" w:history="1">
        <w:r>
          <w:rPr>
            <w:rFonts w:ascii="仿宋" w:eastAsia="仿宋" w:hAnsi="仿宋" w:cs="仿宋" w:hint="eastAsia"/>
            <w:lang w:eastAsia="zh-CN"/>
          </w:rPr>
          <w:t>(二)、人力资源开发与培训</w:t>
        </w:r>
        <w:r>
          <w:tab/>
        </w:r>
        <w:r>
          <w:fldChar w:fldCharType="begin"/>
        </w:r>
        <w:r>
          <w:instrText xml:space="preserve"> PAGEREF _Toc4550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9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光导纤维导光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光导纤维导光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8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光导纤维导光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光导纤维导光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2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光导纤维导光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光导纤维导光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77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3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直接收益：假设光导纤维导光环项目的产品或服务年销售收入为XX万元。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24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光导纤维导光环项目通过引入先进的人工智能技术优化生产流程，例如自动化的物流系统和智能数据分析，可能大幅提高产品的质量和生产效率。这可能迫使竞争对手也必须投资于类似技术，以保持市场竞争力。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若光导纤维导光环项目成功推广新型环保产品，比如采用可回收材料的包装，可能会激发消费者对可持续产品的需求。这种需求的增长可能迫使整个行业转向更环保的产品设计和生产方法。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01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https://d.book118.com/428067034027006024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F7591"/>
    <w:rsid w:val="53EF7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67034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2024-01-05T17:12:00Z</dcterms:created>
  <dcterms:modified xsi:type="dcterms:W3CDTF">2024-01-05T17:13:21Z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B2CB4821DD744213A0EA20422B541332_11</vt:lpwstr>
  </property>
  <property fmtid="{D5CDD505-2E9C-101B-9397-08002B2CF9AE}" pid="3" name="KSOProductBuildVer">
    <vt:lpwstr>2052-12.1.0.16120</vt:lpwstr>
  </property>
</Properties>
</file>