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2024年质量员之设备安装质量基础知识题库</w:t>
      </w:r>
    </w:p>
    <w:p/>
    <w:p>
      <w:pPr>
        <w:jc w:val="center"/>
      </w:pPr>
      <w:r>
        <w:rPr>
          <w:rFonts w:ascii="黑体" w:hAnsi="黑体"/>
          <w:b/>
          <w:sz w:val="28"/>
        </w:rPr>
        <w:t>第一部分  单选题(200题)</w:t>
      </w:r>
    </w:p>
    <w:p>
      <w:r>
        <w:t>1、关于电压的说法，错误的是（　　　）。</w:t>
        <w:br/>
        <w:t>A.电压是电路中形成电流的原因</w:t>
        <w:br/>
        <w:t>B.只要电路两端有电压，电路中就一定有电流</w:t>
        <w:br/>
        <w:t>C.电路中有电流</w:t>
        <w:br/>
        <w:t xml:space="preserve">【答案】：B </w:t>
      </w:r>
    </w:p>
    <w:p>
      <w:r>
        <w:t>2、气流稳定的断面选择在产生局部阻力的弯头三通等部件引起的涡流的部位后顺气流方向圆形风管（　　　）倍直径或矩形风管大边长度尺寸处。</w:t>
        <w:br/>
        <w:t>A.3～4</w:t>
        <w:br/>
        <w:t>B.4～6</w:t>
        <w:br/>
        <w:t>C.3～5</w:t>
        <w:br/>
        <w:t>D.4～5</w:t>
        <w:br/>
        <w:br/>
        <w:t xml:space="preserve">【答案】：D </w:t>
      </w:r>
    </w:p>
    <w:p>
      <w:r>
        <w:t>3、已建立劳动关系，未同时订立书面劳动合同的，应当自用工之日起（　　　）订立书面劳动合同。</w:t>
        <w:br/>
        <w:t>A.10天内</w:t>
        <w:br/>
        <w:t>B.一个月</w:t>
        <w:br/>
        <w:t>C.三个月内</w:t>
        <w:br/>
        <w:t>D.六个月内</w:t>
        <w:br/>
        <w:br/>
        <w:t xml:space="preserve">【答案】：B </w:t>
      </w:r>
    </w:p>
    <w:p>
      <w:pPr>
        <w:sectPr w:rsidSect="00034616">
          <w:pgSz w:w="12240" w:h="15840"/>
          <w:pgMar w:top="1440" w:right="1800" w:bottom="1440" w:left="1800" w:header="720" w:footer="720" w:gutter="0"/>
          <w:cols w:space="720"/>
          <w:docGrid w:linePitch="360"/>
        </w:sectPr>
      </w:pPr>
    </w:p>
    <w:p>
      <w:r>
        <w:t>4、某外资厂房设备安装工程由D公司中标承建。由于设备全部为国外进口机器，精密度要求较高，为了确保安装精准，项目部引进了与项目要求匹配的先进测量工具，并加强测量控制。由于前期工作准备充分，设备在安装定位及抄平过程中未出现问题，经检测完全符合设计要求。根据背景材料，回答以下问题。</w:t>
        <w:br/>
        <w:t>A.临时水准点</w:t>
        <w:br/>
        <w:t>B.厂房柱子</w:t>
        <w:br/>
        <w:t>C.设备基础</w:t>
        <w:br/>
        <w:t>D.沉降观测点</w:t>
        <w:br/>
        <w:br/>
        <w:t>【答案】：C</w:t>
      </w:r>
      <w:r>
        <w:t xml:space="preserve"> </w:t>
      </w:r>
    </w:p>
    <w:p>
      <w:r>
        <w:t>5、（　　　）是《中华人民共和国建筑法》颁布实施后制定的第一部配套的行政法规，是我国第一部建设配套的行为法规。</w:t>
        <w:br/>
        <w:t>A.《建设工程质量管理条例》</w:t>
        <w:br/>
        <w:t>B.《监理法》</w:t>
        <w:br/>
        <w:t>C.《建设工程设计条例》</w:t>
        <w:br/>
        <w:t>D.《经济法》</w:t>
        <w:br/>
        <w:br/>
        <w:t xml:space="preserve">【答案】：A </w:t>
      </w:r>
    </w:p>
    <w:p>
      <w:r>
        <w:t>6、照明配电箱应安装牢固，照明配电箱底边距地面高度不宜小于（　　　）。</w:t>
        <w:br/>
        <w:t>A.2.0</w:t>
        <w:br/>
        <w:t>B.1.8</w:t>
        <w:br/>
        <w:t>C.1.5</w:t>
        <w:br/>
        <w:t>D.1.2</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p>
    <w:p>
      <w:r>
        <w:t>7、压杆的稳定性，取决于（　　　）的大小。</w:t>
        <w:br/>
        <w:t>A.材料的刚度</w:t>
        <w:br/>
        <w:t>B.材料的韧性</w:t>
        <w:br/>
        <w:t>C.压杆受力的大小</w:t>
        <w:br/>
        <w:t>D.临界应力的大小</w:t>
        <w:br/>
        <w:br/>
        <w:t>【答案】：D</w:t>
      </w:r>
      <w:r>
        <w:t xml:space="preserve"> </w:t>
      </w:r>
    </w:p>
    <w:p>
      <w:r>
        <w:t>8、消火栓安装，首先要以栓阀位置和标高定出消火栓支管出口位置，经核定消火栓栓口距地面高度为（　　　）m，然后稳固消火栓箱。</w:t>
        <w:br/>
        <w:t>A.1.5</w:t>
        <w:br/>
        <w:t>B.1.2</w:t>
        <w:br/>
        <w:t>C.1.1</w:t>
        <w:br/>
        <w:t>D.1.0</w:t>
        <w:br/>
        <w:br/>
        <w:t xml:space="preserve">【答案】：C </w:t>
      </w:r>
    </w:p>
    <w:p>
      <w:r>
        <w:t>9、南方某大型综合商业中心机电安装工程由A公司中标承建。施工过程中，材料员对进人现场的每一批材料都进行了仔细检查，验收合格后方能人库。由于项目部控制到位，有效确保了工程质量，最终项目顺利竣工。根据背景材料，回答以下问题。</w:t>
        <w:br/>
        <w:t>A.生产工艺简单</w:t>
        <w:br/>
        <w:t>B.强度较无缝钢管低</w:t>
        <w:br/>
        <w:t>C.耐腐蚀性良好</w:t>
        <w:br/>
        <w:t>D.采用冷拔方式制造</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r>
        <w:t>10、自动监控系统的深化设计应具有开放结构，协议和接口都应（　　　）。</w:t>
        <w:br/>
        <w:t>A.个性化</w:t>
        <w:br/>
        <w:t>B.独立化</w:t>
        <w:br/>
        <w:t>C.订制化</w:t>
        <w:br/>
        <w:t>D.标准化</w:t>
        <w:br/>
        <w:br/>
        <w:t xml:space="preserve">【答案】：D </w:t>
      </w:r>
    </w:p>
    <w:p>
      <w:r>
        <w:t>11、主持评定工作和对焊接及试验结果进行综合评定的人员应是（　　　）。</w:t>
        <w:br/>
        <w:t>A.焊接技术人员</w:t>
        <w:br/>
        <w:t>B.焊接质检人员</w:t>
        <w:br/>
        <w:t>C.焊工</w:t>
        <w:br/>
        <w:t>D.焊接工程师</w:t>
        <w:br/>
        <w:br/>
        <w:t xml:space="preserve">【答案】：D </w:t>
      </w:r>
    </w:p>
    <w:p>
      <w:r>
        <w:t>12、水准尺读数时，从尺上可直接读出（　　　）。</w:t>
        <w:br/>
        <w:t>A.米，并估读出分米数</w:t>
        <w:br/>
        <w:t>B.米、分米，并估读出厘米数</w:t>
        <w:br/>
        <w:t>C.米、分米和厘米数，并估读出毫米数</w:t>
        <w:br/>
        <w:t>D.米、分米、厘米和毫米数</w:t>
        <w:br/>
        <w:br/>
        <w:t xml:space="preserve">【答案】：C </w:t>
      </w:r>
    </w:p>
    <w:p>
      <w:r>
        <w:t>13、某公司在甲乙丙丁四个地区分别有150个、120个、180个、150个销售点，公司为了调查产品销售情况，需从这600个销售点抽取一个容量为100的样本，记这项调查为①，在丙地区中有20个特大型销售点中抽取7个调查其销售收人售后服务等情况，记这项调查为②，则完成这两项调查采用的方法依次是（　　　）。</w:t>
        <w:br/>
        <w:t>A.分层抽样，系统抽样</w:t>
        <w:br/>
        <w:t>B.分层抽样，简单随机抽样</w:t>
        <w:br/>
        <w:t>C.系统抽样，分层抽样</w:t>
        <w:br/>
        <w:t>D.简单随机抽样，分层抽样</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p>
    <w:p>
      <w:r>
        <w:t>14、（　　　）是指卸去外力后不能消失而保留下来的变形。</w:t>
        <w:br/>
        <w:t>A.弹性变形</w:t>
        <w:br/>
        <w:t>B.塑性变形</w:t>
        <w:br/>
        <w:t>C.综合变形</w:t>
        <w:br/>
        <w:t>D.刚性变形</w:t>
        <w:br/>
        <w:br/>
        <w:t>【答案】：B</w:t>
      </w:r>
      <w:r>
        <w:t xml:space="preserve"> </w:t>
      </w:r>
    </w:p>
    <w:p>
      <w:r>
        <w:t>15、关于建筑设备监控系统中主要输入设备的安装，以下错误的是（　　　）。</w:t>
        <w:br/>
        <w:t>A.风管型传感器安装应在风管保温层完成前进行</w:t>
        <w:br/>
        <w:t>B.水管型传感器开孔与焊接工作，必须在管道的压力试验、清洗、防腐和保温前进行</w:t>
        <w:br/>
        <w:t>C.电磁流量计应安装在流量调节阀的上游，流量计的上游应有10倍管径长度的直管段</w:t>
        <w:br/>
        <w:t>D.涡轮式流量传感器应水平安装</w:t>
        <w:br/>
        <w:br/>
        <w:t xml:space="preserve">【答案】：A </w:t>
      </w:r>
    </w:p>
    <w:p>
      <w:r>
        <w:t>16、凡电路中的电流，电压大小和方向不随时间的变化而变化的称稳恒电流，简称（　　　）电，符号用（　　　）表示。</w:t>
        <w:br/>
        <w:t>A.交流电DC</w:t>
        <w:br/>
        <w:t>B.直流电A</w:t>
        <w:br/>
        <w:t>C.交流电AC</w:t>
        <w:br/>
        <w:t>D.直流电DC</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p>
    <w:p>
      <w:r>
        <w:t>17、若将作用于物体上一个力，平移到物体上的任意一点而不改变原力对物体的作用效果，则必须要附加一个（　　　）。</w:t>
        <w:br/>
        <w:t>A.力</w:t>
        <w:br/>
        <w:t>B.力偶矩</w:t>
        <w:br/>
        <w:t>C.力偶</w:t>
        <w:br/>
        <w:t>D.力矩</w:t>
        <w:br/>
        <w:br/>
        <w:t>【答案】：C</w:t>
      </w:r>
      <w:r>
        <w:t xml:space="preserve"> </w:t>
      </w:r>
    </w:p>
    <w:p>
      <w:r>
        <w:t>18、冷热水管道上下平行安装时热水管道应在冷水管道（　　　）。</w:t>
        <w:br/>
        <w:t>A.上方</w:t>
        <w:br/>
        <w:t>B.下方</w:t>
        <w:br/>
        <w:t>C.左侧</w:t>
        <w:br/>
        <w:t>D.右侧</w:t>
        <w:br/>
        <w:br/>
        <w:t xml:space="preserve">【答案】：A </w:t>
      </w:r>
    </w:p>
    <w:p>
      <w:r>
        <w:t>19、安装过程中，常用来测量标高的测量仪器是（　　　）。</w:t>
        <w:br/>
        <w:t>A.经纬仪</w:t>
        <w:br/>
        <w:t>B.全站仪</w:t>
        <w:br/>
        <w:t>C.水准仪</w:t>
        <w:br/>
        <w:t>D.激光平面仪</w:t>
        <w:br/>
        <w:br/>
        <w:t xml:space="preserve">【答案】：C </w:t>
      </w:r>
    </w:p>
    <w:p>
      <w:r>
        <w:t>20、毕托管是用来测量（　　　）。</w:t>
        <w:br/>
        <w:t>A.流量</w:t>
        <w:br/>
        <w:t>B.流速</w:t>
        <w:br/>
        <w:t>C.压力</w:t>
        <w:br/>
        <w:t>D.密度</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21、如原边绕组N1的线圈数多于副边绕组N2的线圈数，则为（　　　）变压器，反之则为（　　　）变压器。</w:t>
        <w:br/>
        <w:t>A.降压升压</w:t>
        <w:br/>
        <w:t>B.降压降压</w:t>
        <w:br/>
        <w:t>C.升压升压</w:t>
        <w:br/>
        <w:t>D.升压降压</w:t>
        <w:br/>
        <w:br/>
        <w:t>【答案】：A</w:t>
      </w:r>
      <w:r>
        <w:t xml:space="preserve"> </w:t>
      </w:r>
    </w:p>
    <w:p>
      <w:r>
        <w:t>22、（　　　）是流体运动中，各过流断面上相应点的流速（大小和方向）沿程不变的。</w:t>
        <w:br/>
        <w:t>A.均匀流</w:t>
        <w:br/>
        <w:t>B.非均匀流</w:t>
        <w:br/>
        <w:t>C.稳定流</w:t>
        <w:br/>
        <w:t>D.非稳定流</w:t>
        <w:br/>
        <w:br/>
        <w:t xml:space="preserve">【答案】：A </w:t>
      </w:r>
    </w:p>
    <w:p>
      <w:r>
        <w:t>23、当架空配电线路中间需设置分支线时,一般用（）。</w:t>
        <w:br/>
        <w:t>A.直线杆塔</w:t>
        <w:br/>
        <w:t>B.分支杆塔</w:t>
        <w:br/>
        <w:t>C.耐张杆塔</w:t>
        <w:br/>
        <w:t xml:space="preserve">【答案】：B </w:t>
      </w:r>
    </w:p>
    <w:p>
      <w:r>
        <w:t>24、防护栏杆的可靠性设置要求横杆长度大于（　　　）时，必须加设栏杆柱。</w:t>
        <w:br/>
        <w:t>A.1.5m</w:t>
        <w:br/>
        <w:t>B.2m</w:t>
        <w:br/>
        <w:t>C.3m</w:t>
        <w:br/>
        <w:t>D.4m</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p>
    <w:p>
      <w:r>
        <w:t>25、将三相电源一相绕组的（　　　）与另一相绕组的（　　　）依次相接的连接方法，称为三角形连接。</w:t>
        <w:br/>
        <w:t>A.末端末端</w:t>
        <w:br/>
        <w:t>B.末端始端</w:t>
        <w:br/>
        <w:t>C.始端始端</w:t>
        <w:br/>
        <w:t>D.始端末端或末端</w:t>
        <w:br/>
        <w:br/>
        <w:t>【答案】：B</w:t>
      </w:r>
      <w:r>
        <w:t xml:space="preserve"> </w:t>
      </w:r>
    </w:p>
    <w:p>
      <w:r>
        <w:t>26、将2个电阻均为3?的元件并联于电路上，电压为9V，则其总电流是（　　　）。</w:t>
        <w:br/>
        <w:t>A.1.5A</w:t>
        <w:br/>
        <w:t>B.3A</w:t>
        <w:br/>
        <w:t>C.6A</w:t>
        <w:br/>
        <w:t>D.9A</w:t>
        <w:br/>
        <w:br/>
        <w:t xml:space="preserve">【答案】：C </w:t>
      </w:r>
    </w:p>
    <w:p>
      <w:r>
        <w:t>27、对于大柔度压杆，临界应力决定于（　　　）。</w:t>
        <w:br/>
        <w:t>A.比例极限σp</w:t>
        <w:br/>
        <w:t>B.屈服极限σs</w:t>
        <w:br/>
        <w:t>C.弹性模量E</w:t>
        <w:br/>
        <w:t>D.压杆材料组成</w:t>
        <w:br/>
        <w:br/>
        <w:t xml:space="preserve">【答案】：C </w:t>
      </w:r>
    </w:p>
    <w:p>
      <w:r>
        <w:t>28、如果人所能承受的最大压强为1.274MPa（表压强），那么潜水员的极限潜水深度为（　　　）。</w:t>
        <w:br/>
        <w:t>A.100</w:t>
        <w:br/>
        <w:t>B.110</w:t>
        <w:br/>
        <w:t>C.120</w:t>
        <w:br/>
        <w:t>D.130</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p>
    <w:p>
      <w:r>
        <w:t>29、设备安装定位时，关于埋设标高基准点的要求，以下说法错误的是（　　　）。</w:t>
        <w:br/>
        <w:t>A.标高基准点可采用Ф20的铆钉牢固埋设在设备基础表面，不得露出铆钉的半圆</w:t>
        <w:br/>
        <w:t>B.如铆钉焊在基础钢筋上，应采用高强度水泥砂浆以保证灌浆牢固</w:t>
        <w:br/>
        <w:t>C.在灌浆养护期后需进行复测</w:t>
        <w:br/>
        <w:t>D.标高基准点应设在方便测量作业且便于保护的位置</w:t>
        <w:br/>
        <w:br/>
        <w:t>【答案】：A</w:t>
      </w:r>
      <w:r>
        <w:t xml:space="preserve"> </w:t>
      </w:r>
    </w:p>
    <w:p>
      <w:r>
        <w:t>30、水力警铃主要用于（　　　），宜装在报警阀附近（其连接管不宜超过（m）。当报警阀开启，具有一定压力的水流冲动叶轮打铃报警。</w:t>
        <w:br/>
        <w:t>A.干式系统</w:t>
        <w:br/>
        <w:t>B.消火栓系统</w:t>
        <w:br/>
        <w:t>C.湿式系统</w:t>
        <w:br/>
        <w:t>D.非水系统</w:t>
        <w:br/>
        <w:br/>
        <w:t xml:space="preserve">【答案】：C </w:t>
      </w:r>
    </w:p>
    <w:p>
      <w:r>
        <w:t>31、（　　　）反映了该施工单位从事某项施工工作的资格和能力，是国家对建筑市场准入管理的重要手段。</w:t>
        <w:br/>
        <w:t>A.经济实力</w:t>
        <w:br/>
        <w:t>B.技术实力</w:t>
        <w:br/>
        <w:t>C.资质等级</w:t>
        <w:br/>
        <w:t>D.信用等级</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p>
    <w:p>
      <w:r>
        <w:t>32、流体占有的体积将随作用在流体上的压力和温度而变化，压力增大时，流体的体积将减小，这种特性称为流体的（　　　）。</w:t>
        <w:br/>
        <w:t>A.压缩性</w:t>
        <w:br/>
        <w:t>B.黏性</w:t>
        <w:br/>
        <w:t>C.膨胀性</w:t>
        <w:br/>
        <w:t>D.导电性</w:t>
        <w:br/>
        <w:br/>
        <w:t>【答案】：A</w:t>
      </w:r>
      <w:r>
        <w:t xml:space="preserve"> </w:t>
      </w:r>
    </w:p>
    <w:p>
      <w:r>
        <w:t>33、两个额定功率都是60w的灯泡，第一个灯泡的额定电压是220V，第二个灯泡的额定电压是110V，它们分别在额定电压下工作时的结果是（　　　）。</w:t>
        <w:br/>
        <w:t>A.第一个灯泡较亮</w:t>
        <w:br/>
        <w:t>B.第二个灯泡较亮</w:t>
        <w:br/>
        <w:t>C.灯泡电流强度较大的亮</w:t>
        <w:br/>
        <w:t>D.两个灯泡一样亮</w:t>
        <w:br/>
        <w:br/>
        <w:t xml:space="preserve">【答案】：D </w:t>
      </w:r>
    </w:p>
    <w:p>
      <w:r>
        <w:t>34、通常情况下，把在总体中随机抽取的部分个体称为（　　　）。</w:t>
        <w:br/>
        <w:t>A.总体</w:t>
        <w:br/>
        <w:t>B.样本</w:t>
        <w:br/>
        <w:t>C.统计量</w:t>
        <w:br/>
        <w:t>D.抽样</w:t>
        <w:br/>
        <w:br/>
        <w:t xml:space="preserve">【答案】：B </w:t>
      </w:r>
    </w:p>
    <w:p>
      <w:r>
        <w:t>35、下列管道中，不宜用于饮用水输送的管道是（　　　）。</w:t>
        <w:br/>
        <w:t>A.聚丁烯（PB）管</w:t>
        <w:br/>
        <w:t>B.聚乙烯（PE）管</w:t>
        <w:br/>
        <w:t>C.硬质聚氯乙烯（UPVC）管</w:t>
        <w:br/>
        <w:t>D.三型聚丙烯（PP-R）管</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36、当梁、通风管道、排管、桥架等障碍物的宽度大于（　　　）m时，其下方应增设喷头。</w:t>
        <w:br/>
        <w:t>A.1.5</w:t>
        <w:br/>
        <w:t>B.1.2</w:t>
        <w:br/>
        <w:t>C.1.1</w:t>
        <w:br/>
        <w:t>D.1.0</w:t>
        <w:br/>
        <w:br/>
        <w:t>【答案】：B</w:t>
      </w:r>
      <w:r>
        <w:t xml:space="preserve"> </w:t>
      </w:r>
    </w:p>
    <w:p>
      <w:r>
        <w:t>37、蹲式大便器按结构，可分为（　　　）。</w:t>
        <w:br/>
        <w:t>A.挂箱式和冲洗阀式</w:t>
        <w:br/>
        <w:t>B.普通型和节水型</w:t>
        <w:br/>
        <w:t>C.成人型和幼儿型</w:t>
        <w:br/>
        <w:t>D.有存水弯式和无存水弯式</w:t>
        <w:br/>
        <w:br/>
        <w:t xml:space="preserve">【答案】：D </w:t>
      </w:r>
    </w:p>
    <w:p>
      <w:r>
        <w:t>38、稳压管的稳压性能是利用（　　　）实现的。</w:t>
        <w:br/>
        <w:t>A.PN结的单向导电性</w:t>
        <w:br/>
        <w:t>B.PN结的反向击穿特性</w:t>
        <w:br/>
        <w:t>C.PN结的正向导通特性</w:t>
        <w:br/>
        <w:t>D.PN工艺特性</w:t>
        <w:br/>
        <w:br/>
        <w:t xml:space="preserve">【答案】：B </w:t>
      </w:r>
    </w:p>
    <w:p>
      <w:r>
        <w:t>39、三相异步电动机的最大转矩与（　　　）。</w:t>
        <w:br/>
        <w:t>A.电压成正比</w:t>
        <w:br/>
        <w:t>B.电压平方成正比</w:t>
        <w:br/>
        <w:t>C.电压成反比</w:t>
        <w:br/>
        <w:t>D.电压平方成反比</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40、下列工程中，属于冶炼工程范围的是（　　　）。</w:t>
        <w:br/>
        <w:t>A.动力站安装工程</w:t>
        <w:br/>
        <w:t>B.化纤工程</w:t>
        <w:br/>
        <w:t>C.工业炉窑安装工程</w:t>
        <w:br/>
        <w:t>D.制氧工程</w:t>
        <w:br/>
        <w:br/>
        <w:t>【答案】：D</w:t>
      </w:r>
      <w:r>
        <w:t xml:space="preserve"> </w:t>
      </w:r>
    </w:p>
    <w:p>
      <w:r>
        <w:t>41、敷设导管，当线路明配时，电线保护管的弯曲半径不宜小于管外径的（　　　）倍。</w:t>
        <w:br/>
        <w:t>A.8</w:t>
        <w:br/>
        <w:t>B.6</w:t>
        <w:br/>
        <w:t>C.4</w:t>
        <w:br/>
        <w:t>D.3</w:t>
        <w:br/>
        <w:br/>
        <w:t xml:space="preserve">【答案】：B </w:t>
      </w:r>
    </w:p>
    <w:p>
      <w:r>
        <w:t>42、火灾探测器至墙壁、梁边的水平距离不应小于（　　　）。</w:t>
        <w:br/>
        <w:t>A.2</w:t>
        <w:br/>
        <w:t>B.1.5</w:t>
        <w:br/>
        <w:t>C.1</w:t>
        <w:br/>
        <w:t>D.0.5</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p>
    <w:p>
      <w:r>
        <w:t>43、某建筑工程公司因效益不好，公司领导决定进行改革，减负增效。经研究将公司安全部撤销，安全管理人员8人中，4人下岗，人转岗，原安全部承担的工作转由工会中的两人负责。由于公司领导撤销安全部门，整个公司的安全工作仅仅由两名负责工会工作的人兼任，致使该公司上下对安全生产工作普遍不重视，安全生产管理混乱，经常发生人员伤亡事故。</w:t>
        <w:br/>
        <w:t>A.限期改正</w:t>
        <w:br/>
        <w:t>B.逾期未改正的，责令停业整顿，依照《中华人民共和国安全生产法》的有关规定处以罚款</w:t>
        <w:br/>
        <w:t>C.造成重大安全事故，构成犯罪的，对直接责任人员，依照刑法有关规定追究刑事</w:t>
        <w:br/>
        <w:t>D.对企业负责人处以行政处罚</w:t>
        <w:br/>
        <w:br/>
        <w:t>【答案】：D</w:t>
      </w:r>
      <w:r>
        <w:t xml:space="preserve"> </w:t>
      </w:r>
    </w:p>
    <w:p>
      <w:r>
        <w:t>44、下列权利不属于从业人员的基本权利的是（　　　）。</w:t>
        <w:br/>
        <w:t>A.知情权</w:t>
        <w:br/>
        <w:t>B.建议权</w:t>
        <w:br/>
        <w:t>C.拒绝权</w:t>
        <w:br/>
        <w:t>D.报告事故隐患的权利</w:t>
        <w:br/>
        <w:br/>
        <w:t xml:space="preserve">【答案】：D </w:t>
      </w:r>
    </w:p>
    <w:p>
      <w:r>
        <w:t>45、研究某分项工程管道焊口的质量，该分项工程的全部焊口在抽样时称为（　　　）。</w:t>
        <w:br/>
        <w:t>A.抽样的总体</w:t>
        <w:br/>
        <w:t>B.抽样的个体</w:t>
        <w:br/>
        <w:t>C.抽样的样本</w:t>
        <w:br/>
        <w:t>D.抽样的统计量</w:t>
        <w:br/>
        <w:br/>
        <w:t xml:space="preserve">【答案】：A </w:t>
      </w:r>
    </w:p>
    <w:p>
      <w:r>
        <w:t>46、劳动合同由用人单位和劳动者协商一致，并经双方在合同文本上（　　　）既生效。</w:t>
        <w:br/>
        <w:t>A.口头约定</w:t>
        <w:br/>
        <w:t>B.签字</w:t>
        <w:br/>
        <w:t>C.盖章</w:t>
        <w:br/>
        <w:t>D.签字或盖章</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p>
    <w:p>
      <w:r>
        <w:t>47、膨胀管（　　　）设置阀门，以免偶然关断使系统内压力增高而发生事故。</w:t>
        <w:br/>
        <w:t>A.允许</w:t>
        <w:br/>
        <w:t>B.不允许</w:t>
        <w:br/>
        <w:t>C.应该</w:t>
        <w:br/>
        <w:t>D.必须</w:t>
        <w:br/>
        <w:br/>
        <w:t>【答案】：B</w:t>
      </w:r>
      <w:r>
        <w:t xml:space="preserve"> </w:t>
      </w:r>
    </w:p>
    <w:p>
      <w:r>
        <w:t>48、流体在全部流程中，收到固体边壁的阻滞作用和流体内部存在的摩擦阻力，称为（　　　）。</w:t>
        <w:br/>
        <w:t>A.沿程阻力</w:t>
        <w:br/>
        <w:t>B.局部阻力</w:t>
        <w:br/>
        <w:t>C.总阻力</w:t>
        <w:br/>
        <w:t>D.摩擦阻力</w:t>
        <w:br/>
        <w:br/>
        <w:t xml:space="preserve">【答案】：A </w:t>
      </w:r>
    </w:p>
    <w:p>
      <w:r>
        <w:t>49、下列属于计数值数据的是（　　　）。</w:t>
        <w:br/>
        <w:t>A.标高</w:t>
        <w:br/>
        <w:t>B.长度</w:t>
        <w:br/>
        <w:t>C.强度</w:t>
        <w:br/>
        <w:t>D.不合格品数</w:t>
        <w:br/>
        <w:br/>
        <w:t xml:space="preserve">【答案】：D </w:t>
      </w:r>
    </w:p>
    <w:p>
      <w:r>
        <w:t>50、RLC电路发生串联谐振时，以下说法中错误的是（　　　）。</w:t>
        <w:br/>
        <w:t>A.电压与电流同相位</w:t>
        <w:br/>
        <w:t>B.阻抗最大，电流最小</w:t>
        <w:br/>
        <w:t>C.电阻电压等于总电压</w:t>
        <w:br/>
        <w:t>D.电感电压与电容电压大大超过总电压</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p>
    <w:p>
      <w:r>
        <w:t>51、电缆的导体,在建筑电气工程中均为（）导体。（）</w:t>
        <w:br/>
        <w:t>A.铁芯</w:t>
        <w:br/>
        <w:t>B.钢芯</w:t>
        <w:br/>
        <w:t>C.铝芯</w:t>
        <w:br/>
        <w:t>D.铜芯</w:t>
        <w:br/>
        <w:br/>
        <w:t>【答案】：D</w:t>
      </w:r>
      <w:r>
        <w:t xml:space="preserve"> </w:t>
      </w:r>
    </w:p>
    <w:p>
      <w:r>
        <w:t>52、在拉伸的的开始阶段试件变形很小，此时若将拉力卸去，试件变形可完全消失并恢复原状，这个阶段称为（　　　）。</w:t>
        <w:br/>
        <w:t>A.弹性阶段</w:t>
        <w:br/>
        <w:t>B.屈服阶段</w:t>
        <w:br/>
        <w:t>C.强化阶段</w:t>
        <w:br/>
        <w:t>D.颈缩阶段</w:t>
        <w:br/>
        <w:br/>
        <w:t xml:space="preserve">【答案】：A </w:t>
      </w:r>
    </w:p>
    <w:p>
      <w:r>
        <w:t>53、常设置在公共建筑的厕所、盥洗室内，供洗涤拖把和倾倒污水之用的是（　　　）。</w:t>
        <w:br/>
        <w:t>A.洗脸盆</w:t>
        <w:br/>
        <w:t>B.洗涤盆</w:t>
        <w:br/>
        <w:t>C.污水盆</w:t>
        <w:br/>
        <w:t>D.化验盆</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r>
        <w:t>54、经纬仪包含的水准器有（　　　）。</w:t>
        <w:br/>
        <w:t>A.管水准器</w:t>
        <w:br/>
        <w:t>B.圆水准器</w:t>
        <w:br/>
        <w:t>C.管水准器和圆水准器</w:t>
        <w:br/>
        <w:t>D.管水准器和圆水准器都没有</w:t>
        <w:br/>
        <w:br/>
        <w:t xml:space="preserve">【答案】：C </w:t>
      </w:r>
    </w:p>
    <w:p>
      <w:r>
        <w:t>55、孔板流量计是按照孔口出流原理制成的，用于测量流体的（　　　）。</w:t>
        <w:br/>
        <w:t>A.流量</w:t>
        <w:br/>
        <w:t>B.流速</w:t>
        <w:br/>
        <w:t>C.压强</w:t>
        <w:br/>
        <w:t>D.动量</w:t>
        <w:br/>
        <w:br/>
        <w:t xml:space="preserve">【答案】：A </w:t>
      </w:r>
    </w:p>
    <w:p>
      <w:r>
        <w:t>56、当温度T变化时，流体的体积V也随之变化，温度升高、体积膨胀，这种特性称为流体的（　　　）。</w:t>
        <w:br/>
        <w:t>A.压缩性</w:t>
        <w:br/>
        <w:t>B.黏性</w:t>
        <w:br/>
        <w:t>C.膨胀性</w:t>
        <w:br/>
        <w:t>D.导电性</w:t>
        <w:br/>
        <w:br/>
        <w:t xml:space="preserve">【答案】：C </w:t>
      </w:r>
    </w:p>
    <w:p>
      <w:r>
        <w:t>57、绝缘电线一般是由导线的导电线芯、（　　　）和保护层组成。</w:t>
        <w:br/>
        <w:t>A.绝缘层</w:t>
        <w:br/>
        <w:t>B.保温层</w:t>
        <w:br/>
        <w:t>C.防潮层</w:t>
        <w:br/>
        <w:t>D.加强层</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p>
    <w:p>
      <w:r>
        <w:t>58、室内给水与排水管道交叉铺设时，垂直净距不得小于（　　　）。</w:t>
        <w:br/>
        <w:t>A.2</w:t>
        <w:br/>
        <w:t>B.1</w:t>
        <w:br/>
        <w:t>C.0.5</w:t>
        <w:br/>
        <w:t>D.0.15</w:t>
        <w:br/>
        <w:br/>
        <w:t>【答案】：D</w:t>
      </w:r>
      <w:r>
        <w:t xml:space="preserve"> </w:t>
      </w:r>
    </w:p>
    <w:p>
      <w:r>
        <w:t>59、三相交流电动机，当转子转动切割磁力线时，会产生频率（　　　），幅值（　　　）的正弦电动势。</w:t>
        <w:br/>
        <w:t>A.不同不同</w:t>
        <w:br/>
        <w:t>B.不同相同</w:t>
        <w:br/>
        <w:t>C.相同相同</w:t>
        <w:br/>
        <w:t>D.相同不同</w:t>
        <w:br/>
        <w:br/>
        <w:t xml:space="preserve">【答案】：C </w:t>
      </w:r>
    </w:p>
    <w:p>
      <w:r>
        <w:t>60、全站仪根据测距标准差，即测距精度，按国家标准可分为三个等级。其中，I级仪器的测距精度应小于（　　　）mm。</w:t>
        <w:br/>
        <w:t>A.20</w:t>
        <w:br/>
        <w:t>B.16</w:t>
        <w:br/>
        <w:t>C.10</w:t>
        <w:br/>
        <w:t>D.5</w:t>
        <w:br/>
        <w:br/>
        <w:t xml:space="preserve">【答案】：D </w:t>
      </w:r>
    </w:p>
    <w:p>
      <w:r>
        <w:t>61、保冷结构的组成，以下由内至外顺序正确的是（　　　）。</w:t>
        <w:br/>
        <w:t>A.防锈层、保冷层、防潮层、保护层、防腐蚀及识别层</w:t>
        <w:br/>
        <w:t>B.防锈层、防潮层、保冷层、保护层、防腐蚀及识别层</w:t>
        <w:br/>
        <w:t>C.保冷层、防潮层、防锈层、保护层、防腐蚀及识别层</w:t>
        <w:br/>
        <w:t>D.防锈层、保冷层、保护层、防潮层、防腐蚀及识别层</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p>
    <w:p>
      <w:r>
        <w:t>62、虹吸式坐便器的特点，正确的是（　　　）。</w:t>
        <w:br/>
        <w:t>A.噪声大</w:t>
        <w:br/>
        <w:t>B.不卫生</w:t>
        <w:br/>
        <w:t>C.用水量较大</w:t>
        <w:br/>
        <w:t>D.适用于建筑标准较高的卫生间</w:t>
        <w:br/>
        <w:br/>
        <w:t>【答案】：C</w:t>
      </w:r>
      <w:r>
        <w:t xml:space="preserve"> </w:t>
      </w:r>
    </w:p>
    <w:p>
      <w:r>
        <w:t>63、公称直径等于600mm的液体管道，宜采用。</w:t>
        <w:br/>
        <w:t>A.水冲洗</w:t>
        <w:br/>
        <w:t>B.人工清理</w:t>
        <w:br/>
        <w:t>C.压缩空气吹扫</w:t>
        <w:br/>
        <w:t>D.蒸汽吹扫</w:t>
        <w:br/>
        <w:br/>
        <w:t xml:space="preserve">【答案】：B </w:t>
      </w:r>
    </w:p>
    <w:p>
      <w:r>
        <w:t>64、水表节点是引人管上装设的水表及其前后设置的（　　　）及泄水装置等的总称。</w:t>
        <w:br/>
        <w:t>A.水管</w:t>
        <w:br/>
        <w:t>B.阀门</w:t>
        <w:br/>
        <w:t>C.水龙头</w:t>
        <w:br/>
        <w:t>D.安全阀</w:t>
        <w:br/>
        <w:br/>
        <w:t xml:space="preserve">【答案】：B </w:t>
      </w:r>
    </w:p>
    <w:p>
      <w:r>
        <w:t>65、流体静压强的方向必然是沿着作用面的（　　　）方向。</w:t>
        <w:br/>
        <w:t>A.法线</w:t>
        <w:br/>
        <w:t>B.内法线</w:t>
        <w:br/>
        <w:t>C.外法线</w:t>
        <w:br/>
        <w:t>D.切线</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66、《安全生产法》的施行时间是（　　　）</w:t>
        <w:br/>
        <w:t>A.2001年11月1日</w:t>
        <w:br/>
        <w:t>B.2000年11月1日</w:t>
        <w:br/>
        <w:t>C.2003年11月1日</w:t>
        <w:br/>
        <w:t>D.2002年11月1日</w:t>
        <w:br/>
        <w:br/>
        <w:t>【答案】：D</w:t>
      </w:r>
      <w:r>
        <w:t xml:space="preserve"> </w:t>
      </w:r>
    </w:p>
    <w:p>
      <w:r>
        <w:t>67、横截面积相等、材料不同的两等截面直杆，承受相同的轴向拉力，则两杆的（　　　）。</w:t>
        <w:br/>
        <w:t>A.轴力相同，横截面上的正应力不同</w:t>
        <w:br/>
        <w:t>B.轴力相同，横截面上的正应力也相同</w:t>
        <w:br/>
        <w:t>C.轴力不同，横截面上的正应力相同</w:t>
        <w:br/>
        <w:t>D.轴力不同，横截面上的正应力也不同</w:t>
        <w:br/>
        <w:br/>
        <w:t xml:space="preserve">【答案】：B </w:t>
      </w:r>
    </w:p>
    <w:p>
      <w:r>
        <w:t>68、有一批灯泡共1000箱，每箱200个，现随机抽取20箱并检查这些箱中的全部灯泡，此种检验属于（　　　）。</w:t>
        <w:br/>
        <w:t>A.纯随机抽样</w:t>
        <w:br/>
        <w:t>B.类型抽样</w:t>
        <w:br/>
        <w:t>C.整群抽样</w:t>
        <w:br/>
        <w:t>D.等距抽样</w:t>
        <w:br/>
        <w:br/>
        <w:t xml:space="preserve">【答案】：C </w:t>
      </w:r>
    </w:p>
    <w:p>
      <w:r>
        <w:t>69、（　　　）是卸去外力后能完全消失的变形。</w:t>
        <w:br/>
        <w:t>A.弹性变形</w:t>
        <w:br/>
        <w:t>B.塑性变形</w:t>
        <w:br/>
        <w:t>C.综合变形</w:t>
        <w:br/>
        <w:t>D.刚性变形</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p>
    <w:p>
      <w:r>
        <w:t>70、开关的绝缘电阻一般应在（　　　）M?以上。</w:t>
        <w:br/>
        <w:t>A.20</w:t>
        <w:br/>
        <w:t>B.50</w:t>
        <w:br/>
        <w:t>C.100</w:t>
        <w:br/>
        <w:t>D.150</w:t>
        <w:br/>
        <w:br/>
        <w:t>【答案】：C</w:t>
      </w:r>
      <w:r>
        <w:t xml:space="preserve"> </w:t>
      </w:r>
    </w:p>
    <w:p>
      <w:r>
        <w:t>71、常用的应力单位是兆帕（MPa），1MPa=（　　　）。</w:t>
        <w:br/>
        <w:t>A.103N/㎡</w:t>
        <w:br/>
        <w:t>B.106N/㎡</w:t>
        <w:br/>
        <w:t>C.109N/㎡</w:t>
        <w:br/>
        <w:t>D.1012N/㎡</w:t>
        <w:br/>
        <w:br/>
        <w:t xml:space="preserve">【答案】：B </w:t>
      </w:r>
    </w:p>
    <w:p>
      <w:r>
        <w:t>72、关于消声器的安装，以下错误的是（　　　）。</w:t>
        <w:br/>
        <w:t>A.应单独设支架，使风管不承受其重量</w:t>
        <w:br/>
        <w:t>B.消声器支架的横担板穿吊杆的螺孔距离，应比消声器宽40、50mm</w:t>
        <w:br/>
        <w:t>C.为便于调节标高，可在吊杆端部套50、80mm的丝扣，以便找平、找正用，并用一个螺母固定</w:t>
        <w:br/>
        <w:t>D.当通风（空调）系统有恒温、恒湿要求时，消声器设备外壳与风管同样应做处理</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r>
        <w:t>73、安防系统中主要设备的检测.应采用随机抽样法进行抽样；.抽样率不应低于20%且不应少于（　　　）台。</w:t>
        <w:br/>
        <w:t>A.5</w:t>
        <w:br/>
        <w:t>B.4</w:t>
        <w:br/>
        <w:t>C.3</w:t>
        <w:br/>
        <w:t>D.2</w:t>
        <w:br/>
        <w:br/>
        <w:t xml:space="preserve">【答案】：C </w:t>
      </w:r>
    </w:p>
    <w:p>
      <w:r>
        <w:t>74、对于质量分布（　　　），形状（　　　）的物体，形心位于它的几何中心处。</w:t>
        <w:br/>
        <w:t>A.均匀无规则</w:t>
        <w:br/>
        <w:t>B.均匀有规则</w:t>
        <w:br/>
        <w:t>C.不均匀有规则</w:t>
        <w:br/>
        <w:t>D.不均匀无规则</w:t>
        <w:br/>
        <w:br/>
        <w:t xml:space="preserve">【答案】：B </w:t>
      </w:r>
    </w:p>
    <w:p>
      <w:r>
        <w:t>75、《建筑工程安全生产管理条例》的基本原则不包括（　　　）</w:t>
        <w:br/>
        <w:t>A.安全第一、预防为主原则</w:t>
        <w:br/>
        <w:t>B.以人为本</w:t>
        <w:br/>
        <w:t>C.实事求是</w:t>
        <w:br/>
        <w:t>D.公平公正</w:t>
        <w:br/>
        <w:br/>
        <w:t xml:space="preserve">【答案】：D </w:t>
      </w:r>
    </w:p>
    <w:p>
      <w:r>
        <w:t>76、在受压面为水平面的情况下，压力分布（　　　），总压力方向垂直指向水平面，作用点是受压面的（　　　）。</w:t>
        <w:br/>
        <w:t>A.均匀形心</w:t>
        <w:br/>
        <w:t>B.均匀重心</w:t>
        <w:br/>
        <w:t>C.不均匀形心</w:t>
        <w:br/>
        <w:t>D.不均匀重心</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p>
    <w:p>
      <w:r>
        <w:t>77、流体的热胀性是指当空气的压强保持不变时，空气的体积随着温度的升高而（　　　）。</w:t>
        <w:br/>
        <w:t>A.减小</w:t>
        <w:br/>
        <w:t>B.增大</w:t>
        <w:br/>
        <w:t>C.先减小后增大</w:t>
        <w:br/>
        <w:t>D.先增大后减小</w:t>
        <w:br/>
        <w:br/>
        <w:t>【答案】：B</w:t>
      </w:r>
      <w:r>
        <w:t xml:space="preserve"> </w:t>
      </w:r>
    </w:p>
    <w:p>
      <w:r>
        <w:t>78、全数检验适用于有限总体，（　　　）的检验方法。</w:t>
        <w:br/>
        <w:t>A.破坏性</w:t>
        <w:br/>
        <w:t>B.不破坏性</w:t>
        <w:br/>
        <w:t>C.广泛性</w:t>
        <w:br/>
        <w:t>D.生产过程性</w:t>
        <w:br/>
        <w:br/>
        <w:t xml:space="preserve">【答案】：B </w:t>
      </w:r>
    </w:p>
    <w:p>
      <w:r>
        <w:t>79、对各种材料在某种工作条件下，规定了保证不同材料安全工作的最大应力值，称为（　　　）。</w:t>
        <w:br/>
        <w:t>A.许用正应力</w:t>
        <w:br/>
        <w:t>B.许用切应力</w:t>
        <w:br/>
        <w:t>C.许用应力</w:t>
        <w:br/>
        <w:t>D.许用压力</w:t>
        <w:br/>
        <w:br/>
        <w:t xml:space="preserve">【答案】：C </w:t>
      </w:r>
    </w:p>
    <w:p>
      <w:r>
        <w:t>80、关于电压的说法，错误的是（　　　）。</w:t>
        <w:br/>
        <w:t>A.电压是电路中形成电流的原因</w:t>
        <w:br/>
        <w:t>B.只要电路两端有电压，电路中就一定有电流</w:t>
        <w:br/>
        <w:t>C.电路中有电流时，电路两端就一定有电压</w:t>
        <w:br/>
        <w:t>D.电源是提供电压的装置</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81、常用于固定敷设交流50Hz、额定电压1000V及以下输配电线路，制造工艺简单、重量轻，但柔软性差、易老化的电力电缆是（　　　）。</w:t>
        <w:br/>
        <w:t>A.耐火电力电缆</w:t>
        <w:br/>
        <w:t>B.阻燃电力电缆</w:t>
        <w:br/>
        <w:t>C.塑料绝缘电力电缆</w:t>
        <w:br/>
        <w:t>D.橡胶绝缘电力电缆</w:t>
        <w:br/>
        <w:br/>
        <w:t>【答案】：C</w:t>
      </w:r>
      <w:r>
        <w:t xml:space="preserve"> </w:t>
      </w:r>
    </w:p>
    <w:p>
      <w:r>
        <w:t>82、碳素结构钢中（含碳量Wc为0.25%—0.60%）属于（　　　）。</w:t>
        <w:br/>
        <w:t>A.低碳钢</w:t>
        <w:br/>
        <w:t>B.高碳钢</w:t>
        <w:br/>
        <w:t>C.中碳钢</w:t>
        <w:br/>
        <w:t>D.合金钢</w:t>
        <w:br/>
        <w:br/>
        <w:t xml:space="preserve">【答案】：C </w:t>
      </w:r>
    </w:p>
    <w:p>
      <w:r>
        <w:t>83、根据《建设工程质量管理条例》关于质量保修制度的规定，电气管线、给水排水管道、设备安装和装修最低保修期为（　　　）年。</w:t>
        <w:br/>
        <w:t>A.1</w:t>
        <w:br/>
        <w:t>B.2</w:t>
        <w:br/>
        <w:t>C.3</w:t>
        <w:br/>
        <w:t>D.4</w:t>
        <w:br/>
        <w:br/>
        <w:t xml:space="preserve">【答案】：B </w:t>
      </w:r>
    </w:p>
    <w:p>
      <w:r>
        <w:t>84、经纬仪整平目的是使仪器（　　　）。</w:t>
        <w:br/>
        <w:t>A.竖轴竖直，水平度盘处于水平位置</w:t>
        <w:br/>
        <w:t>B.竖轴水平，水平度盘处于水平位置</w:t>
        <w:br/>
        <w:t>C.竖轴竖直，水平度盘处于竖直位置</w:t>
        <w:br/>
        <w:t>D.竖轴水平，水平度盘处于竖直位置</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85、流体在断面缩小的地方流速（　　　），此处的动能（　　　）。</w:t>
        <w:br/>
        <w:t>A.小大</w:t>
        <w:br/>
        <w:t>B.大小</w:t>
        <w:br/>
        <w:t>C.小小</w:t>
        <w:br/>
        <w:t>D.大大</w:t>
        <w:br/>
        <w:br/>
        <w:t>【答案】：D</w:t>
      </w:r>
      <w:r>
        <w:t xml:space="preserve"> </w:t>
      </w:r>
    </w:p>
    <w:p>
      <w:r>
        <w:t>86、某建筑工程公司因效益不好，公司领导决定进行改革，减负增效。经研究将公司安全部撤销，安全管理人员8人中，4人下岗，人转岗，原安全部承担的工作转由工会中的两人负责。由于公司领导撤销安全部门，整个公司的安全工作仅仅由两名负责工会工作的人兼任，致使该公司上下对安全生产工作普遍不重视，安全生产管理混乱，经常发生人员伤亡事故。</w:t>
        <w:br/>
        <w:t>A.国务院</w:t>
        <w:br/>
        <w:t>B.事故发生地人民政府</w:t>
        <w:br/>
        <w:t>C.事故发生单位所在地省级人民政府</w:t>
        <w:br/>
        <w:t>D.事故发生单位所在地市级人民政府</w:t>
        <w:br/>
        <w:br/>
        <w:t xml:space="preserve">【答案】：B </w:t>
      </w:r>
    </w:p>
    <w:p>
      <w:r>
        <w:t>87、当XL＜XC时，总电压（　　　）电流，称为（　　　）电路。</w:t>
        <w:br/>
        <w:t>A.超前容性</w:t>
        <w:br/>
        <w:t>B.超前感性</w:t>
        <w:br/>
        <w:t>C.滞后容性</w:t>
        <w:br/>
        <w:t>D.滞后感性</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p>
    <w:p>
      <w:r>
        <w:t>88、我国水准仪系列标准的等级中，广泛用于一般水准测量的是（　　　）。</w:t>
        <w:br/>
        <w:t>A.DS05</w:t>
        <w:br/>
        <w:t>B.DSI</w:t>
        <w:br/>
        <w:t>C.DS3</w:t>
        <w:br/>
        <w:t>D.DS1O</w:t>
        <w:br/>
        <w:br/>
        <w:t>【答案】：C</w:t>
      </w:r>
      <w:r>
        <w:t xml:space="preserve"> </w:t>
      </w:r>
    </w:p>
    <w:p>
      <w:r>
        <w:t>89、工业建筑空调系统主风管风速低于（　　　）。</w:t>
        <w:br/>
        <w:t>A.10m/s</w:t>
        <w:br/>
        <w:t>B.12m/s</w:t>
        <w:br/>
        <w:t>C.15m/s</w:t>
        <w:br/>
        <w:t>D.20m/s</w:t>
        <w:br/>
        <w:br/>
        <w:t xml:space="preserve">【答案】：C </w:t>
      </w:r>
    </w:p>
    <w:p>
      <w:r>
        <w:t>90、当阿门与管道连接时，要求阀门在关闭状态下安装的是（　　　）方式连接。</w:t>
        <w:br/>
        <w:t>A.电焊焊接</w:t>
        <w:br/>
        <w:t>B.气焊焊接</w:t>
        <w:br/>
        <w:t>C.法兰</w:t>
        <w:br/>
        <w:t>D.热熔</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r>
        <w:t>91、关于平面控制测量，以下说法错误的是（　　　）。</w:t>
        <w:br/>
        <w:t>A.三角测量的网（锁），各等级的首级控制网，宜布设为等边三角形的网（锁），其三角角形的内角不应小于30°</w:t>
        <w:br/>
        <w:t>B.导线测量法的网，当导线平均边长较短时，应控制导线边数。导线宜布设成直伸形状，相邻边长不宜相差过大</w:t>
        <w:br/>
        <w:t>C.当导线网用作首级控制时，应布设成环形状，网内不同环节上的点不宜相距过近</w:t>
        <w:br/>
        <w:t>D.使用三边测量法时，各等级三边网的起始边至最远边之间的三角形个数不宜多于</w:t>
        <w:br/>
        <w:br/>
        <w:t xml:space="preserve">【答案】：A </w:t>
      </w:r>
    </w:p>
    <w:p>
      <w:r>
        <w:t>92、设备的抄平主要通过平尺和水平仪按照施工规范和设备技术文件要求偏差进行，以下说法正确的是（　　　）。</w:t>
        <w:br/>
        <w:t>A.在较大的测定面上测量水平度时，应放上平尺，再用水平仪检测，两者接触应</w:t>
        <w:br/>
        <w:t>B.在高度不同的加工面上测量水平度时，可在高的平面垫放垫铁</w:t>
        <w:br/>
        <w:t>C.对于一些精度要求不高的设备，可以采用光学仪器进行测量</w:t>
        <w:br/>
        <w:t>D.对于一些精度要求高和测点距离远的可采用液体连通器和钢板尺进行测量</w:t>
        <w:br/>
        <w:br/>
        <w:t xml:space="preserve">【答案】：A </w:t>
      </w:r>
    </w:p>
    <w:p>
      <w:r>
        <w:t>93、火灾自动报警系统中，从接线盒等处引到探测器底座、控制设备、扬声器的线路，当采用金属软管保护时，其长度不应大于（　　　）。</w:t>
        <w:br/>
        <w:t>A.2</w:t>
        <w:br/>
        <w:t>B.1.8</w:t>
        <w:br/>
        <w:t>C.1.5</w:t>
        <w:br/>
        <w:t>D.1.2</w:t>
        <w:br/>
        <w:br/>
        <w:t xml:space="preserve">【答案】：A </w:t>
      </w:r>
    </w:p>
    <w:p>
      <w:r>
        <w:t>94、管道安装一般应本着先主管后支管、先上部后下部、（　　　）的原则进行安装。</w:t>
        <w:br/>
        <w:t>A.先外后里</w:t>
        <w:br/>
        <w:t>B.先里后外</w:t>
        <w:br/>
        <w:t>C.先中间后两侧</w:t>
        <w:br/>
        <w:t>D.先两侧后中间</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p>
    <w:p>
      <w:r>
        <w:t>95、抽样统计在建筑施工管理的根本目的是（　　　）。</w:t>
        <w:br/>
        <w:t>A.获取样本资料</w:t>
        <w:br/>
        <w:t>B.计算样本资料</w:t>
        <w:br/>
        <w:t>C.推断总体数量特征</w:t>
        <w:br/>
        <w:t>D.节约费用</w:t>
        <w:br/>
        <w:br/>
        <w:t>【答案】：A</w:t>
      </w:r>
      <w:r>
        <w:t xml:space="preserve"> </w:t>
      </w:r>
    </w:p>
    <w:p>
      <w:r>
        <w:t>96、用线杆、链或管等将灯具悬挂在顶棚上以作整体照明的灯具是（　　　）。</w:t>
        <w:br/>
        <w:t>A.壁灯</w:t>
        <w:br/>
        <w:t>B.吊灯</w:t>
        <w:br/>
        <w:t>C.吸顶灯</w:t>
        <w:br/>
        <w:t>D.射灯</w:t>
        <w:br/>
        <w:br/>
        <w:t xml:space="preserve">【答案】：B </w:t>
      </w:r>
    </w:p>
    <w:p>
      <w:r>
        <w:t>97、在管径不变的直管中，沿程能量损失的大小与管线长度成（　　　）。</w:t>
        <w:br/>
        <w:t>A.反比</w:t>
        <w:br/>
        <w:t>B.正比</w:t>
        <w:br/>
        <w:t>C.二次方比</w:t>
        <w:br/>
        <w:t>D.三次方比</w:t>
        <w:br/>
        <w:br/>
        <w:t xml:space="preserve">【答案】：B </w:t>
      </w:r>
    </w:p>
    <w:p>
      <w:r>
        <w:t>98、在抽样推断中，抽样误差是（　　　）。</w:t>
        <w:br/>
        <w:t>A.可以避免的</w:t>
        <w:br/>
        <w:t>B.可避免且可控制</w:t>
        <w:br/>
        <w:t>C.不可避免且无法控制</w:t>
        <w:br/>
        <w:t>D.不可避免但可控制</w:t>
        <w:br/>
        <w:br/>
        <w:t xml:space="preserve">【答案】：D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https://d.book118.com/428074102000006040</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42807410200000604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