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4FCC" w14:paraId="32B7A739" w14:textId="77777777">
      <w:pPr>
        <w:rPr>
          <w:rFonts w:ascii="仿宋" w:eastAsia="仿宋" w:hAnsi="仿宋" w:cs="仿宋"/>
          <w:b/>
          <w:sz w:val="40"/>
        </w:rPr>
      </w:pPr>
    </w:p>
    <w:p w:rsidR="00D74FCC" w14:paraId="4A96F2C6" w14:textId="77777777">
      <w:pPr>
        <w:rPr>
          <w:rFonts w:ascii="仿宋" w:eastAsia="仿宋" w:hAnsi="仿宋" w:cs="仿宋"/>
          <w:b/>
          <w:sz w:val="40"/>
        </w:rPr>
      </w:pPr>
    </w:p>
    <w:p w:rsidR="00D74FCC" w14:paraId="1BEC7132" w14:textId="77777777">
      <w:pPr>
        <w:rPr>
          <w:rFonts w:ascii="仿宋" w:eastAsia="仿宋" w:hAnsi="仿宋" w:cs="仿宋"/>
          <w:b/>
          <w:sz w:val="40"/>
        </w:rPr>
      </w:pPr>
    </w:p>
    <w:p w:rsidR="00D74FCC" w14:paraId="58BF47C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区块链相关行业投资方案</w:t>
      </w:r>
    </w:p>
    <w:p w:rsidR="00D74FCC" w14:paraId="3D319B79" w14:textId="77777777">
      <w:pPr>
        <w:jc w:val="center"/>
        <w:rPr>
          <w:rFonts w:ascii="仿宋" w:eastAsia="仿宋" w:hAnsi="仿宋" w:cs="仿宋"/>
          <w:b/>
          <w:sz w:val="40"/>
        </w:rPr>
      </w:pPr>
      <w:r>
        <w:rPr>
          <w:rFonts w:ascii="仿宋" w:eastAsia="仿宋" w:hAnsi="仿宋" w:cs="仿宋" w:hint="eastAsia"/>
          <w:b/>
          <w:sz w:val="40"/>
        </w:rPr>
        <w:t>目录</w:t>
      </w:r>
    </w:p>
    <w:p w:rsidR="00D74FCC" w14:paraId="3326464D" w14:textId="77777777">
      <w:pPr>
        <w:pStyle w:val="TOC1"/>
        <w:tabs>
          <w:tab w:val="right" w:leader="dot" w:pos="8306"/>
        </w:tabs>
      </w:pPr>
      <w:r>
        <w:fldChar w:fldCharType="begin"/>
      </w:r>
      <w:r>
        <w:instrText>TOC \h \z</w:instrText>
      </w:r>
      <w:r>
        <w:fldChar w:fldCharType="separate"/>
      </w:r>
      <w:hyperlink w:anchor="_Toc22927" w:history="1">
        <w:r>
          <w:rPr>
            <w:rFonts w:ascii="仿宋" w:eastAsia="仿宋" w:hAnsi="仿宋" w:cs="仿宋" w:hint="eastAsia"/>
          </w:rPr>
          <w:t>前言</w:t>
        </w:r>
        <w:r>
          <w:tab/>
        </w:r>
        <w:r>
          <w:fldChar w:fldCharType="begin"/>
        </w:r>
        <w:r>
          <w:instrText xml:space="preserve"> PAGEREF _Toc22927 \h </w:instrText>
        </w:r>
        <w:r>
          <w:fldChar w:fldCharType="separate"/>
        </w:r>
        <w:r>
          <w:t>3</w:t>
        </w:r>
        <w:r>
          <w:fldChar w:fldCharType="end"/>
        </w:r>
      </w:hyperlink>
    </w:p>
    <w:p w:rsidR="00D74FCC" w14:paraId="5E63CD8A" w14:textId="77777777">
      <w:pPr>
        <w:pStyle w:val="TOC1"/>
        <w:tabs>
          <w:tab w:val="right" w:leader="dot" w:pos="8306"/>
        </w:tabs>
      </w:pPr>
      <w:hyperlink w:anchor="_Toc23332" w:history="1">
        <w:r>
          <w:rPr>
            <w:rFonts w:ascii="仿宋" w:eastAsia="仿宋" w:hAnsi="仿宋" w:cs="仿宋" w:hint="eastAsia"/>
          </w:rPr>
          <w:t>一、技术方案</w:t>
        </w:r>
        <w:r>
          <w:tab/>
        </w:r>
        <w:r>
          <w:fldChar w:fldCharType="begin"/>
        </w:r>
        <w:r>
          <w:instrText xml:space="preserve"> PAGEREF _Toc23332 \h </w:instrText>
        </w:r>
        <w:r>
          <w:fldChar w:fldCharType="separate"/>
        </w:r>
        <w:r>
          <w:t>3</w:t>
        </w:r>
        <w:r>
          <w:fldChar w:fldCharType="end"/>
        </w:r>
      </w:hyperlink>
    </w:p>
    <w:p w:rsidR="00D74FCC" w14:paraId="35D1119B" w14:textId="77777777">
      <w:pPr>
        <w:pStyle w:val="TOC2"/>
        <w:tabs>
          <w:tab w:val="right" w:leader="dot" w:pos="8306"/>
        </w:tabs>
      </w:pPr>
      <w:hyperlink w:anchor="_Toc3580" w:history="1">
        <w:r>
          <w:rPr>
            <w:rFonts w:ascii="仿宋" w:eastAsia="仿宋" w:hAnsi="仿宋" w:cs="仿宋" w:hint="eastAsia"/>
          </w:rPr>
          <w:t>（一）企业技术研发分析</w:t>
        </w:r>
        <w:r>
          <w:tab/>
        </w:r>
        <w:r>
          <w:fldChar w:fldCharType="begin"/>
        </w:r>
        <w:r>
          <w:instrText xml:space="preserve"> PAGEREF _Toc3580 \h </w:instrText>
        </w:r>
        <w:r>
          <w:fldChar w:fldCharType="separate"/>
        </w:r>
        <w:r>
          <w:t>3</w:t>
        </w:r>
        <w:r>
          <w:fldChar w:fldCharType="end"/>
        </w:r>
      </w:hyperlink>
    </w:p>
    <w:p w:rsidR="00D74FCC" w14:paraId="309D456B" w14:textId="77777777">
      <w:pPr>
        <w:pStyle w:val="TOC2"/>
        <w:tabs>
          <w:tab w:val="right" w:leader="dot" w:pos="8306"/>
        </w:tabs>
      </w:pPr>
      <w:hyperlink w:anchor="_Toc6561" w:history="1">
        <w:r>
          <w:rPr>
            <w:rFonts w:ascii="仿宋" w:eastAsia="仿宋" w:hAnsi="仿宋" w:cs="仿宋" w:hint="eastAsia"/>
          </w:rPr>
          <w:t>（二）区块链项目技术工艺分析</w:t>
        </w:r>
        <w:r>
          <w:tab/>
        </w:r>
        <w:r>
          <w:fldChar w:fldCharType="begin"/>
        </w:r>
        <w:r>
          <w:instrText xml:space="preserve"> PAGEREF _Toc6561 \h </w:instrText>
        </w:r>
        <w:r>
          <w:fldChar w:fldCharType="separate"/>
        </w:r>
        <w:r>
          <w:t>4</w:t>
        </w:r>
        <w:r>
          <w:fldChar w:fldCharType="end"/>
        </w:r>
      </w:hyperlink>
    </w:p>
    <w:p w:rsidR="00D74FCC" w14:paraId="1C7CF91C" w14:textId="77777777">
      <w:pPr>
        <w:pStyle w:val="TOC2"/>
        <w:tabs>
          <w:tab w:val="right" w:leader="dot" w:pos="8306"/>
        </w:tabs>
      </w:pPr>
      <w:hyperlink w:anchor="_Toc26967" w:history="1">
        <w:r>
          <w:rPr>
            <w:rFonts w:ascii="仿宋" w:eastAsia="仿宋" w:hAnsi="仿宋" w:cs="仿宋" w:hint="eastAsia"/>
          </w:rPr>
          <w:t>（三）区块链项目技术流程</w:t>
        </w:r>
        <w:r>
          <w:tab/>
        </w:r>
        <w:r>
          <w:fldChar w:fldCharType="begin"/>
        </w:r>
        <w:r>
          <w:instrText xml:space="preserve"> PAGEREF _Toc26967 \h </w:instrText>
        </w:r>
        <w:r>
          <w:fldChar w:fldCharType="separate"/>
        </w:r>
        <w:r>
          <w:t>6</w:t>
        </w:r>
        <w:r>
          <w:fldChar w:fldCharType="end"/>
        </w:r>
      </w:hyperlink>
    </w:p>
    <w:p w:rsidR="00D74FCC" w14:paraId="016D557B" w14:textId="77777777">
      <w:pPr>
        <w:pStyle w:val="TOC2"/>
        <w:tabs>
          <w:tab w:val="right" w:leader="dot" w:pos="8306"/>
        </w:tabs>
      </w:pPr>
      <w:hyperlink w:anchor="_Toc17588" w:history="1">
        <w:r>
          <w:rPr>
            <w:rFonts w:ascii="仿宋" w:eastAsia="仿宋" w:hAnsi="仿宋" w:cs="仿宋" w:hint="eastAsia"/>
          </w:rPr>
          <w:t>（四）设备选型方案</w:t>
        </w:r>
        <w:r>
          <w:tab/>
        </w:r>
        <w:r>
          <w:fldChar w:fldCharType="begin"/>
        </w:r>
        <w:r>
          <w:instrText xml:space="preserve"> PAGEREF _Toc17588 \h </w:instrText>
        </w:r>
        <w:r>
          <w:fldChar w:fldCharType="separate"/>
        </w:r>
        <w:r>
          <w:t>8</w:t>
        </w:r>
        <w:r>
          <w:fldChar w:fldCharType="end"/>
        </w:r>
      </w:hyperlink>
    </w:p>
    <w:p w:rsidR="00D74FCC" w14:paraId="5A750CE6" w14:textId="77777777">
      <w:pPr>
        <w:pStyle w:val="TOC1"/>
        <w:tabs>
          <w:tab w:val="right" w:leader="dot" w:pos="8306"/>
        </w:tabs>
      </w:pPr>
      <w:hyperlink w:anchor="_Toc11218" w:history="1">
        <w:r>
          <w:rPr>
            <w:rFonts w:ascii="仿宋" w:eastAsia="仿宋" w:hAnsi="仿宋" w:cs="仿宋" w:hint="eastAsia"/>
          </w:rPr>
          <w:t>二、行业前景及市场预测</w:t>
        </w:r>
        <w:r>
          <w:tab/>
        </w:r>
        <w:r>
          <w:fldChar w:fldCharType="begin"/>
        </w:r>
        <w:r>
          <w:instrText xml:space="preserve"> PAGEREF _Toc11218 \h </w:instrText>
        </w:r>
        <w:r>
          <w:fldChar w:fldCharType="separate"/>
        </w:r>
        <w:r>
          <w:t>9</w:t>
        </w:r>
        <w:r>
          <w:fldChar w:fldCharType="end"/>
        </w:r>
      </w:hyperlink>
    </w:p>
    <w:p w:rsidR="00D74FCC" w14:paraId="577CBCC1" w14:textId="77777777">
      <w:pPr>
        <w:pStyle w:val="TOC2"/>
        <w:tabs>
          <w:tab w:val="right" w:leader="dot" w:pos="8306"/>
        </w:tabs>
      </w:pPr>
      <w:hyperlink w:anchor="_Toc16586" w:history="1">
        <w:r>
          <w:rPr>
            <w:rFonts w:ascii="仿宋" w:eastAsia="仿宋" w:hAnsi="仿宋" w:cs="仿宋" w:hint="eastAsia"/>
          </w:rPr>
          <w:t>（一）行业基本情况</w:t>
        </w:r>
        <w:r>
          <w:tab/>
        </w:r>
        <w:r>
          <w:fldChar w:fldCharType="begin"/>
        </w:r>
        <w:r>
          <w:instrText xml:space="preserve"> PAGEREF _Toc16586 \h </w:instrText>
        </w:r>
        <w:r>
          <w:fldChar w:fldCharType="separate"/>
        </w:r>
        <w:r>
          <w:t>9</w:t>
        </w:r>
        <w:r>
          <w:fldChar w:fldCharType="end"/>
        </w:r>
      </w:hyperlink>
    </w:p>
    <w:p w:rsidR="00D74FCC" w14:paraId="67621E50" w14:textId="77777777">
      <w:pPr>
        <w:pStyle w:val="TOC2"/>
        <w:tabs>
          <w:tab w:val="right" w:leader="dot" w:pos="8306"/>
        </w:tabs>
      </w:pPr>
      <w:hyperlink w:anchor="_Toc16668" w:history="1">
        <w:r>
          <w:rPr>
            <w:rFonts w:ascii="仿宋" w:eastAsia="仿宋" w:hAnsi="仿宋" w:cs="仿宋" w:hint="eastAsia"/>
          </w:rPr>
          <w:t>（二）市场分析</w:t>
        </w:r>
        <w:r>
          <w:tab/>
        </w:r>
        <w:r>
          <w:fldChar w:fldCharType="begin"/>
        </w:r>
        <w:r>
          <w:instrText xml:space="preserve"> PAGEREF _Toc16668 \h </w:instrText>
        </w:r>
        <w:r>
          <w:fldChar w:fldCharType="separate"/>
        </w:r>
        <w:r>
          <w:t>10</w:t>
        </w:r>
        <w:r>
          <w:fldChar w:fldCharType="end"/>
        </w:r>
      </w:hyperlink>
    </w:p>
    <w:p w:rsidR="00D74FCC" w14:paraId="3A31D9F9" w14:textId="77777777">
      <w:pPr>
        <w:pStyle w:val="TOC1"/>
        <w:tabs>
          <w:tab w:val="right" w:leader="dot" w:pos="8306"/>
        </w:tabs>
      </w:pPr>
      <w:hyperlink w:anchor="_Toc26596" w:history="1">
        <w:r>
          <w:rPr>
            <w:rFonts w:ascii="仿宋" w:eastAsia="仿宋" w:hAnsi="仿宋" w:cs="仿宋" w:hint="eastAsia"/>
          </w:rPr>
          <w:t>三、原材料</w:t>
        </w:r>
        <w:r>
          <w:rPr>
            <w:rFonts w:ascii="仿宋" w:eastAsia="仿宋" w:hAnsi="仿宋" w:cs="仿宋" w:hint="eastAsia"/>
          </w:rPr>
          <w:t>及成品管理</w:t>
        </w:r>
        <w:r>
          <w:tab/>
        </w:r>
        <w:r>
          <w:fldChar w:fldCharType="begin"/>
        </w:r>
        <w:r>
          <w:instrText xml:space="preserve"> PAGEREF _Toc26596 \h </w:instrText>
        </w:r>
        <w:r>
          <w:fldChar w:fldCharType="separate"/>
        </w:r>
        <w:r>
          <w:t>11</w:t>
        </w:r>
        <w:r>
          <w:fldChar w:fldCharType="end"/>
        </w:r>
      </w:hyperlink>
    </w:p>
    <w:p w:rsidR="00D74FCC" w14:paraId="2584096A" w14:textId="77777777">
      <w:pPr>
        <w:pStyle w:val="TOC2"/>
        <w:tabs>
          <w:tab w:val="right" w:leader="dot" w:pos="8306"/>
        </w:tabs>
      </w:pPr>
      <w:hyperlink w:anchor="_Toc3068" w:history="1">
        <w:r>
          <w:rPr>
            <w:rFonts w:ascii="仿宋" w:eastAsia="仿宋" w:hAnsi="仿宋" w:cs="仿宋" w:hint="eastAsia"/>
          </w:rPr>
          <w:t>（一）区块链项目建设期原辅材料供应情况</w:t>
        </w:r>
        <w:r>
          <w:tab/>
        </w:r>
        <w:r>
          <w:fldChar w:fldCharType="begin"/>
        </w:r>
        <w:r>
          <w:instrText xml:space="preserve"> PAGEREF _Toc3068 \h </w:instrText>
        </w:r>
        <w:r>
          <w:fldChar w:fldCharType="separate"/>
        </w:r>
        <w:r>
          <w:t>11</w:t>
        </w:r>
        <w:r>
          <w:fldChar w:fldCharType="end"/>
        </w:r>
      </w:hyperlink>
    </w:p>
    <w:p w:rsidR="00D74FCC" w14:paraId="5569E6D2" w14:textId="77777777">
      <w:pPr>
        <w:pStyle w:val="TOC2"/>
        <w:tabs>
          <w:tab w:val="right" w:leader="dot" w:pos="8306"/>
        </w:tabs>
      </w:pPr>
      <w:hyperlink w:anchor="_Toc26455" w:history="1">
        <w:r>
          <w:rPr>
            <w:rFonts w:ascii="仿宋" w:eastAsia="仿宋" w:hAnsi="仿宋" w:cs="仿宋" w:hint="eastAsia"/>
          </w:rPr>
          <w:t>（二）区块链项目运营期原辅材料供应及质量管理</w:t>
        </w:r>
        <w:r>
          <w:tab/>
        </w:r>
        <w:r>
          <w:fldChar w:fldCharType="begin"/>
        </w:r>
        <w:r>
          <w:instrText xml:space="preserve"> PAGEREF _Toc26455 \h </w:instrText>
        </w:r>
        <w:r>
          <w:fldChar w:fldCharType="separate"/>
        </w:r>
        <w:r>
          <w:t>12</w:t>
        </w:r>
        <w:r>
          <w:fldChar w:fldCharType="end"/>
        </w:r>
      </w:hyperlink>
    </w:p>
    <w:p w:rsidR="00D74FCC" w14:paraId="5AC8F2C9" w14:textId="77777777">
      <w:pPr>
        <w:pStyle w:val="TOC1"/>
        <w:tabs>
          <w:tab w:val="right" w:leader="dot" w:pos="8306"/>
        </w:tabs>
      </w:pPr>
      <w:hyperlink w:anchor="_Toc2961" w:history="1">
        <w:r>
          <w:rPr>
            <w:rFonts w:ascii="仿宋" w:eastAsia="仿宋" w:hAnsi="仿宋" w:cs="仿宋" w:hint="eastAsia"/>
          </w:rPr>
          <w:t>四、区块链项目选址方案</w:t>
        </w:r>
        <w:r>
          <w:tab/>
        </w:r>
        <w:r>
          <w:fldChar w:fldCharType="begin"/>
        </w:r>
        <w:r>
          <w:instrText xml:space="preserve"> PAGEREF _Toc2961 \h </w:instrText>
        </w:r>
        <w:r>
          <w:fldChar w:fldCharType="separate"/>
        </w:r>
        <w:r>
          <w:t>13</w:t>
        </w:r>
        <w:r>
          <w:fldChar w:fldCharType="end"/>
        </w:r>
      </w:hyperlink>
    </w:p>
    <w:p w:rsidR="00D74FCC" w14:paraId="6A16E375" w14:textId="77777777">
      <w:pPr>
        <w:pStyle w:val="TOC2"/>
        <w:tabs>
          <w:tab w:val="right" w:leader="dot" w:pos="8306"/>
        </w:tabs>
      </w:pPr>
      <w:hyperlink w:anchor="_Toc5232" w:history="1">
        <w:r>
          <w:rPr>
            <w:rFonts w:ascii="仿宋" w:eastAsia="仿宋" w:hAnsi="仿宋" w:cs="仿宋" w:hint="eastAsia"/>
          </w:rPr>
          <w:t>（一）区块链项目选址原则</w:t>
        </w:r>
        <w:r>
          <w:tab/>
        </w:r>
        <w:r>
          <w:fldChar w:fldCharType="begin"/>
        </w:r>
        <w:r>
          <w:instrText xml:space="preserve"> PAGEREF _Toc5232 \h </w:instrText>
        </w:r>
        <w:r>
          <w:fldChar w:fldCharType="separate"/>
        </w:r>
        <w:r>
          <w:t>13</w:t>
        </w:r>
        <w:r>
          <w:fldChar w:fldCharType="end"/>
        </w:r>
      </w:hyperlink>
    </w:p>
    <w:p w:rsidR="00D74FCC" w14:paraId="0B20E290" w14:textId="77777777">
      <w:pPr>
        <w:pStyle w:val="TOC2"/>
        <w:tabs>
          <w:tab w:val="right" w:leader="dot" w:pos="8306"/>
        </w:tabs>
      </w:pPr>
      <w:hyperlink w:anchor="_Toc4058" w:history="1">
        <w:r>
          <w:rPr>
            <w:rFonts w:ascii="仿宋" w:eastAsia="仿宋" w:hAnsi="仿宋" w:cs="仿宋" w:hint="eastAsia"/>
          </w:rPr>
          <w:t>（二）建设区基本情况</w:t>
        </w:r>
        <w:r>
          <w:tab/>
        </w:r>
        <w:r>
          <w:fldChar w:fldCharType="begin"/>
        </w:r>
        <w:r>
          <w:instrText xml:space="preserve"> PAGEREF _Toc4058 \h </w:instrText>
        </w:r>
        <w:r>
          <w:fldChar w:fldCharType="separate"/>
        </w:r>
        <w:r>
          <w:t>14</w:t>
        </w:r>
        <w:r>
          <w:fldChar w:fldCharType="end"/>
        </w:r>
      </w:hyperlink>
    </w:p>
    <w:p w:rsidR="00D74FCC" w14:paraId="07A066BD" w14:textId="77777777">
      <w:pPr>
        <w:pStyle w:val="TOC2"/>
        <w:tabs>
          <w:tab w:val="right" w:leader="dot" w:pos="8306"/>
        </w:tabs>
      </w:pPr>
      <w:hyperlink w:anchor="_Toc14203" w:history="1">
        <w:r>
          <w:rPr>
            <w:rFonts w:ascii="仿宋" w:eastAsia="仿宋" w:hAnsi="仿宋" w:cs="仿宋" w:hint="eastAsia"/>
          </w:rPr>
          <w:t>（三）产业发展方向</w:t>
        </w:r>
        <w:r>
          <w:tab/>
        </w:r>
        <w:r>
          <w:fldChar w:fldCharType="begin"/>
        </w:r>
        <w:r>
          <w:instrText xml:space="preserve"> PAGEREF _Toc14203 \h </w:instrText>
        </w:r>
        <w:r>
          <w:fldChar w:fldCharType="separate"/>
        </w:r>
        <w:r>
          <w:t>15</w:t>
        </w:r>
        <w:r>
          <w:fldChar w:fldCharType="end"/>
        </w:r>
      </w:hyperlink>
    </w:p>
    <w:p w:rsidR="00D74FCC" w14:paraId="2F920B85" w14:textId="77777777">
      <w:pPr>
        <w:pStyle w:val="TOC2"/>
        <w:tabs>
          <w:tab w:val="right" w:leader="dot" w:pos="8306"/>
        </w:tabs>
      </w:pPr>
      <w:hyperlink w:anchor="_Toc7983" w:history="1">
        <w:r>
          <w:rPr>
            <w:rFonts w:ascii="仿宋" w:eastAsia="仿宋" w:hAnsi="仿宋" w:cs="仿宋" w:hint="eastAsia"/>
          </w:rPr>
          <w:t>（四）区块链项目选址综合评价</w:t>
        </w:r>
        <w:r>
          <w:tab/>
        </w:r>
        <w:r>
          <w:fldChar w:fldCharType="begin"/>
        </w:r>
        <w:r>
          <w:instrText xml:space="preserve"> PAGEREF _Toc7983 \h </w:instrText>
        </w:r>
        <w:r>
          <w:fldChar w:fldCharType="separate"/>
        </w:r>
        <w:r>
          <w:t>16</w:t>
        </w:r>
        <w:r>
          <w:fldChar w:fldCharType="end"/>
        </w:r>
      </w:hyperlink>
    </w:p>
    <w:p w:rsidR="00D74FCC" w14:paraId="10D0C343" w14:textId="77777777">
      <w:pPr>
        <w:pStyle w:val="TOC1"/>
        <w:tabs>
          <w:tab w:val="right" w:leader="dot" w:pos="8306"/>
        </w:tabs>
      </w:pPr>
      <w:hyperlink w:anchor="_Toc1977" w:history="1">
        <w:r>
          <w:rPr>
            <w:rFonts w:ascii="仿宋" w:eastAsia="仿宋" w:hAnsi="仿宋" w:cs="仿宋" w:hint="eastAsia"/>
          </w:rPr>
          <w:t>五、产品方案与建设规划</w:t>
        </w:r>
        <w:r>
          <w:tab/>
        </w:r>
        <w:r>
          <w:fldChar w:fldCharType="begin"/>
        </w:r>
        <w:r>
          <w:instrText xml:space="preserve"> PAGEREF _Toc1977 \h </w:instrText>
        </w:r>
        <w:r>
          <w:fldChar w:fldCharType="separate"/>
        </w:r>
        <w:r>
          <w:t>17</w:t>
        </w:r>
        <w:r>
          <w:fldChar w:fldCharType="end"/>
        </w:r>
      </w:hyperlink>
    </w:p>
    <w:p w:rsidR="00D74FCC" w14:paraId="33DFA1EE" w14:textId="77777777">
      <w:pPr>
        <w:pStyle w:val="TOC2"/>
        <w:tabs>
          <w:tab w:val="right" w:leader="dot" w:pos="8306"/>
        </w:tabs>
      </w:pPr>
      <w:hyperlink w:anchor="_Toc31956" w:history="1">
        <w:r>
          <w:rPr>
            <w:rFonts w:ascii="仿宋" w:eastAsia="仿宋" w:hAnsi="仿宋" w:cs="仿宋" w:hint="eastAsia"/>
          </w:rPr>
          <w:t>（一）区块链项目场地规模</w:t>
        </w:r>
        <w:r>
          <w:tab/>
        </w:r>
        <w:r>
          <w:fldChar w:fldCharType="begin"/>
        </w:r>
        <w:r>
          <w:instrText xml:space="preserve"> PAGEREF _Toc31956 \h </w:instrText>
        </w:r>
        <w:r>
          <w:fldChar w:fldCharType="separate"/>
        </w:r>
        <w:r>
          <w:t>17</w:t>
        </w:r>
        <w:r>
          <w:fldChar w:fldCharType="end"/>
        </w:r>
      </w:hyperlink>
    </w:p>
    <w:p w:rsidR="00D74FCC" w14:paraId="2553F0F8" w14:textId="77777777">
      <w:pPr>
        <w:pStyle w:val="TOC2"/>
        <w:tabs>
          <w:tab w:val="right" w:leader="dot" w:pos="8306"/>
        </w:tabs>
      </w:pPr>
      <w:hyperlink w:anchor="_Toc10313" w:history="1">
        <w:r>
          <w:rPr>
            <w:rFonts w:ascii="仿宋" w:eastAsia="仿宋" w:hAnsi="仿宋" w:cs="仿宋" w:hint="eastAsia"/>
          </w:rPr>
          <w:t>（二）产能规模</w:t>
        </w:r>
        <w:r>
          <w:tab/>
        </w:r>
        <w:r>
          <w:fldChar w:fldCharType="begin"/>
        </w:r>
        <w:r>
          <w:instrText xml:space="preserve"> PAGEREF _Toc10313 \h </w:instrText>
        </w:r>
        <w:r>
          <w:fldChar w:fldCharType="separate"/>
        </w:r>
        <w:r>
          <w:t>17</w:t>
        </w:r>
        <w:r>
          <w:fldChar w:fldCharType="end"/>
        </w:r>
      </w:hyperlink>
    </w:p>
    <w:p w:rsidR="00D74FCC" w14:paraId="205014D7" w14:textId="77777777">
      <w:pPr>
        <w:pStyle w:val="TOC2"/>
        <w:tabs>
          <w:tab w:val="right" w:leader="dot" w:pos="8306"/>
        </w:tabs>
      </w:pPr>
      <w:hyperlink w:anchor="_Toc205" w:history="1">
        <w:r>
          <w:rPr>
            <w:rFonts w:ascii="仿宋" w:eastAsia="仿宋" w:hAnsi="仿宋" w:cs="仿宋" w:hint="eastAsia"/>
          </w:rPr>
          <w:t>（三）产品规划方案及生产纲领</w:t>
        </w:r>
        <w:r>
          <w:tab/>
        </w:r>
        <w:r>
          <w:fldChar w:fldCharType="begin"/>
        </w:r>
        <w:r>
          <w:instrText xml:space="preserve"> PAGEREF _Toc205 \h </w:instrText>
        </w:r>
        <w:r>
          <w:fldChar w:fldCharType="separate"/>
        </w:r>
        <w:r>
          <w:t>18</w:t>
        </w:r>
        <w:r>
          <w:fldChar w:fldCharType="end"/>
        </w:r>
      </w:hyperlink>
    </w:p>
    <w:p w:rsidR="00D74FCC" w14:paraId="3B3C3F2B" w14:textId="77777777">
      <w:pPr>
        <w:pStyle w:val="TOC1"/>
        <w:tabs>
          <w:tab w:val="right" w:leader="dot" w:pos="8306"/>
        </w:tabs>
      </w:pPr>
      <w:hyperlink w:anchor="_Toc13581" w:history="1">
        <w:r>
          <w:rPr>
            <w:rFonts w:ascii="仿宋" w:eastAsia="仿宋" w:hAnsi="仿宋" w:cs="仿宋" w:hint="eastAsia"/>
          </w:rPr>
          <w:t>六、经</w:t>
        </w:r>
        <w:r>
          <w:rPr>
            <w:rFonts w:ascii="仿宋" w:eastAsia="仿宋" w:hAnsi="仿宋" w:cs="仿宋" w:hint="eastAsia"/>
          </w:rPr>
          <w:t>济效益分析</w:t>
        </w:r>
        <w:r>
          <w:tab/>
        </w:r>
        <w:r>
          <w:fldChar w:fldCharType="begin"/>
        </w:r>
        <w:r>
          <w:instrText xml:space="preserve"> PAGEREF _Toc13581 \h </w:instrText>
        </w:r>
        <w:r>
          <w:fldChar w:fldCharType="separate"/>
        </w:r>
        <w:r>
          <w:t>18</w:t>
        </w:r>
        <w:r>
          <w:fldChar w:fldCharType="end"/>
        </w:r>
      </w:hyperlink>
    </w:p>
    <w:p w:rsidR="00D74FCC" w14:paraId="11501DE7" w14:textId="77777777">
      <w:pPr>
        <w:pStyle w:val="TOC2"/>
        <w:tabs>
          <w:tab w:val="right" w:leader="dot" w:pos="8306"/>
        </w:tabs>
      </w:pPr>
      <w:hyperlink w:anchor="_Toc13204" w:history="1">
        <w:r>
          <w:rPr>
            <w:rFonts w:ascii="仿宋" w:eastAsia="仿宋" w:hAnsi="仿宋" w:cs="仿宋" w:hint="eastAsia"/>
          </w:rPr>
          <w:t>（一）基本假设及基础参数选取</w:t>
        </w:r>
        <w:r>
          <w:tab/>
        </w:r>
        <w:r>
          <w:fldChar w:fldCharType="begin"/>
        </w:r>
        <w:r>
          <w:instrText xml:space="preserve"> PAGEREF _Toc13204 \h </w:instrText>
        </w:r>
        <w:r>
          <w:fldChar w:fldCharType="separate"/>
        </w:r>
        <w:r>
          <w:t>18</w:t>
        </w:r>
        <w:r>
          <w:fldChar w:fldCharType="end"/>
        </w:r>
      </w:hyperlink>
    </w:p>
    <w:p w:rsidR="00D74FCC" w14:paraId="4997F31F" w14:textId="77777777">
      <w:pPr>
        <w:pStyle w:val="TOC2"/>
        <w:tabs>
          <w:tab w:val="right" w:leader="dot" w:pos="8306"/>
        </w:tabs>
      </w:pPr>
      <w:hyperlink w:anchor="_Toc10265" w:history="1">
        <w:r>
          <w:rPr>
            <w:rFonts w:ascii="仿宋" w:eastAsia="仿宋" w:hAnsi="仿宋" w:cs="仿宋" w:hint="eastAsia"/>
          </w:rPr>
          <w:t>（二）经济评价财务测算</w:t>
        </w:r>
        <w:r>
          <w:tab/>
        </w:r>
        <w:r>
          <w:fldChar w:fldCharType="begin"/>
        </w:r>
        <w:r>
          <w:instrText xml:space="preserve"> PAGEREF _Toc10265 \h </w:instrText>
        </w:r>
        <w:r>
          <w:fldChar w:fldCharType="separate"/>
        </w:r>
        <w:r>
          <w:t>19</w:t>
        </w:r>
        <w:r>
          <w:fldChar w:fldCharType="end"/>
        </w:r>
      </w:hyperlink>
    </w:p>
    <w:p w:rsidR="00D74FCC" w14:paraId="6556BBAF" w14:textId="77777777">
      <w:pPr>
        <w:pStyle w:val="TOC2"/>
        <w:tabs>
          <w:tab w:val="right" w:leader="dot" w:pos="8306"/>
        </w:tabs>
      </w:pPr>
      <w:hyperlink w:anchor="_Toc29808" w:history="1">
        <w:r>
          <w:rPr>
            <w:rFonts w:ascii="仿宋" w:eastAsia="仿宋" w:hAnsi="仿宋" w:cs="仿宋" w:hint="eastAsia"/>
          </w:rPr>
          <w:t>（三）区块链项目盈利能力分析</w:t>
        </w:r>
        <w:r>
          <w:tab/>
        </w:r>
        <w:r>
          <w:fldChar w:fldCharType="begin"/>
        </w:r>
        <w:r>
          <w:instrText xml:space="preserve"> PAGEREF _Toc29808 \h </w:instrText>
        </w:r>
        <w:r>
          <w:fldChar w:fldCharType="separate"/>
        </w:r>
        <w:r>
          <w:t>21</w:t>
        </w:r>
        <w:r>
          <w:fldChar w:fldCharType="end"/>
        </w:r>
      </w:hyperlink>
    </w:p>
    <w:p w:rsidR="00D74FCC" w14:paraId="4B6B1718" w14:textId="77777777">
      <w:pPr>
        <w:pStyle w:val="TOC2"/>
        <w:tabs>
          <w:tab w:val="right" w:leader="dot" w:pos="8306"/>
        </w:tabs>
      </w:pPr>
      <w:hyperlink w:anchor="_Toc25384" w:history="1">
        <w:r>
          <w:rPr>
            <w:rFonts w:ascii="仿宋" w:eastAsia="仿宋" w:hAnsi="仿宋" w:cs="仿宋" w:hint="eastAsia"/>
          </w:rPr>
          <w:t>（四）财务生存能力分析</w:t>
        </w:r>
        <w:r>
          <w:tab/>
        </w:r>
        <w:r>
          <w:fldChar w:fldCharType="begin"/>
        </w:r>
        <w:r>
          <w:instrText xml:space="preserve"> PAGEREF _Toc25384 \h </w:instrText>
        </w:r>
        <w:r>
          <w:fldChar w:fldCharType="separate"/>
        </w:r>
        <w:r>
          <w:t>22</w:t>
        </w:r>
        <w:r>
          <w:fldChar w:fldCharType="end"/>
        </w:r>
      </w:hyperlink>
    </w:p>
    <w:p w:rsidR="00D74FCC" w14:paraId="6661CA7C" w14:textId="77777777">
      <w:pPr>
        <w:pStyle w:val="TOC2"/>
        <w:tabs>
          <w:tab w:val="right" w:leader="dot" w:pos="8306"/>
        </w:tabs>
      </w:pPr>
      <w:hyperlink w:anchor="_Toc26482" w:history="1">
        <w:r>
          <w:rPr>
            <w:rFonts w:ascii="仿宋" w:eastAsia="仿宋" w:hAnsi="仿宋" w:cs="仿宋" w:hint="eastAsia"/>
          </w:rPr>
          <w:t>（五）偿债能力分析</w:t>
        </w:r>
        <w:r>
          <w:tab/>
        </w:r>
        <w:r>
          <w:fldChar w:fldCharType="begin"/>
        </w:r>
        <w:r>
          <w:instrText xml:space="preserve"> PAGEREF _Toc26482 \h </w:instrText>
        </w:r>
        <w:r>
          <w:fldChar w:fldCharType="separate"/>
        </w:r>
        <w:r>
          <w:t>23</w:t>
        </w:r>
        <w:r>
          <w:fldChar w:fldCharType="end"/>
        </w:r>
      </w:hyperlink>
    </w:p>
    <w:p w:rsidR="00D74FCC" w14:paraId="50A1DDEC" w14:textId="77777777">
      <w:pPr>
        <w:pStyle w:val="TOC2"/>
        <w:tabs>
          <w:tab w:val="right" w:leader="dot" w:pos="8306"/>
        </w:tabs>
      </w:pPr>
      <w:hyperlink w:anchor="_Toc17965" w:history="1">
        <w:r>
          <w:rPr>
            <w:rFonts w:ascii="仿宋" w:eastAsia="仿宋" w:hAnsi="仿宋" w:cs="仿宋" w:hint="eastAsia"/>
          </w:rPr>
          <w:t>（六）经济评价结论</w:t>
        </w:r>
        <w:r>
          <w:tab/>
        </w:r>
        <w:r>
          <w:fldChar w:fldCharType="begin"/>
        </w:r>
        <w:r>
          <w:instrText xml:space="preserve"> PAGEREF _Toc17965 \h </w:instrText>
        </w:r>
        <w:r>
          <w:fldChar w:fldCharType="separate"/>
        </w:r>
        <w:r>
          <w:t>24</w:t>
        </w:r>
        <w:r>
          <w:fldChar w:fldCharType="end"/>
        </w:r>
      </w:hyperlink>
    </w:p>
    <w:p w:rsidR="00D74FCC" w14:paraId="6CCB8FA2" w14:textId="77777777">
      <w:pPr>
        <w:pStyle w:val="TOC1"/>
        <w:tabs>
          <w:tab w:val="right" w:leader="dot" w:pos="8306"/>
        </w:tabs>
      </w:pPr>
      <w:hyperlink w:anchor="_Toc4196" w:history="1">
        <w:r>
          <w:rPr>
            <w:rFonts w:ascii="仿宋" w:eastAsia="仿宋" w:hAnsi="仿宋" w:cs="仿宋" w:hint="eastAsia"/>
          </w:rPr>
          <w:t>七、组织架构分析</w:t>
        </w:r>
        <w:r>
          <w:tab/>
        </w:r>
        <w:r>
          <w:fldChar w:fldCharType="begin"/>
        </w:r>
        <w:r>
          <w:instrText xml:space="preserve"> PAGEREF _Toc4196 \h </w:instrText>
        </w:r>
        <w:r>
          <w:fldChar w:fldCharType="separate"/>
        </w:r>
        <w:r>
          <w:t>25</w:t>
        </w:r>
        <w:r>
          <w:fldChar w:fldCharType="end"/>
        </w:r>
      </w:hyperlink>
    </w:p>
    <w:p w:rsidR="00D74FCC" w14:paraId="58521F14" w14:textId="77777777">
      <w:pPr>
        <w:pStyle w:val="TOC2"/>
        <w:tabs>
          <w:tab w:val="right" w:leader="dot" w:pos="8306"/>
        </w:tabs>
      </w:pPr>
      <w:hyperlink w:anchor="_Toc17147" w:history="1">
        <w:r>
          <w:rPr>
            <w:rFonts w:ascii="仿宋" w:eastAsia="仿宋" w:hAnsi="仿宋" w:cs="仿宋" w:hint="eastAsia"/>
          </w:rPr>
          <w:t>（一）人力资源配置</w:t>
        </w:r>
        <w:r>
          <w:tab/>
        </w:r>
        <w:r>
          <w:fldChar w:fldCharType="begin"/>
        </w:r>
        <w:r>
          <w:instrText xml:space="preserve"> PAGEREF _Toc17147 \h </w:instrText>
        </w:r>
        <w:r>
          <w:fldChar w:fldCharType="separate"/>
        </w:r>
        <w:r>
          <w:t>25</w:t>
        </w:r>
        <w:r>
          <w:fldChar w:fldCharType="end"/>
        </w:r>
      </w:hyperlink>
    </w:p>
    <w:p w:rsidR="00D74FCC" w14:paraId="617F2B63" w14:textId="77777777">
      <w:pPr>
        <w:pStyle w:val="TOC2"/>
        <w:tabs>
          <w:tab w:val="right" w:leader="dot" w:pos="8306"/>
        </w:tabs>
      </w:pPr>
      <w:hyperlink w:anchor="_Toc27184" w:history="1">
        <w:r>
          <w:rPr>
            <w:rFonts w:ascii="仿宋" w:eastAsia="仿宋" w:hAnsi="仿宋" w:cs="仿宋" w:hint="eastAsia"/>
          </w:rPr>
          <w:t>（二）员工技能培训</w:t>
        </w:r>
        <w:r>
          <w:tab/>
        </w:r>
        <w:r>
          <w:fldChar w:fldCharType="begin"/>
        </w:r>
        <w:r>
          <w:instrText xml:space="preserve"> PAGEREF _Toc27184 \h </w:instrText>
        </w:r>
        <w:r>
          <w:fldChar w:fldCharType="separate"/>
        </w:r>
        <w:r>
          <w:t>26</w:t>
        </w:r>
        <w:r>
          <w:fldChar w:fldCharType="end"/>
        </w:r>
      </w:hyperlink>
    </w:p>
    <w:p w:rsidR="00D74FCC" w14:paraId="66B06F19" w14:textId="77777777">
      <w:pPr>
        <w:pStyle w:val="TOC1"/>
        <w:tabs>
          <w:tab w:val="right" w:leader="dot" w:pos="8306"/>
        </w:tabs>
      </w:pPr>
      <w:hyperlink w:anchor="_Toc8084" w:history="1">
        <w:r>
          <w:rPr>
            <w:rFonts w:ascii="仿宋" w:eastAsia="仿宋" w:hAnsi="仿宋" w:cs="仿宋" w:hint="eastAsia"/>
          </w:rPr>
          <w:t>八、招标方案</w:t>
        </w:r>
        <w:r>
          <w:tab/>
        </w:r>
        <w:r>
          <w:fldChar w:fldCharType="begin"/>
        </w:r>
        <w:r>
          <w:instrText xml:space="preserve"> PAGEREF _Toc8084 \h </w:instrText>
        </w:r>
        <w:r>
          <w:fldChar w:fldCharType="separate"/>
        </w:r>
        <w:r>
          <w:t>27</w:t>
        </w:r>
        <w:r>
          <w:fldChar w:fldCharType="end"/>
        </w:r>
      </w:hyperlink>
    </w:p>
    <w:p w:rsidR="00D74FCC" w14:paraId="19A2EEC5" w14:textId="77777777">
      <w:pPr>
        <w:pStyle w:val="TOC2"/>
        <w:tabs>
          <w:tab w:val="right" w:leader="dot" w:pos="8306"/>
        </w:tabs>
      </w:pPr>
      <w:hyperlink w:anchor="_Toc1676" w:history="1">
        <w:r>
          <w:rPr>
            <w:rFonts w:ascii="仿宋" w:eastAsia="仿宋" w:hAnsi="仿宋" w:cs="仿宋" w:hint="eastAsia"/>
          </w:rPr>
          <w:t>（一）区块链项目招标依据</w:t>
        </w:r>
        <w:r>
          <w:tab/>
        </w:r>
        <w:r>
          <w:fldChar w:fldCharType="begin"/>
        </w:r>
        <w:r>
          <w:instrText xml:space="preserve"> PAGEREF _Toc1676 \h </w:instrText>
        </w:r>
        <w:r>
          <w:fldChar w:fldCharType="separate"/>
        </w:r>
        <w:r>
          <w:t>27</w:t>
        </w:r>
        <w:r>
          <w:fldChar w:fldCharType="end"/>
        </w:r>
      </w:hyperlink>
    </w:p>
    <w:p w:rsidR="00D74FCC" w14:paraId="1AAEC97F" w14:textId="77777777">
      <w:pPr>
        <w:pStyle w:val="TOC2"/>
        <w:tabs>
          <w:tab w:val="right" w:leader="dot" w:pos="8306"/>
        </w:tabs>
      </w:pPr>
      <w:hyperlink w:anchor="_Toc25516" w:history="1">
        <w:r>
          <w:rPr>
            <w:rFonts w:ascii="仿宋" w:eastAsia="仿宋" w:hAnsi="仿宋" w:cs="仿宋" w:hint="eastAsia"/>
          </w:rPr>
          <w:t>（二）区块链项</w:t>
        </w:r>
        <w:r>
          <w:rPr>
            <w:rFonts w:ascii="仿宋" w:eastAsia="仿宋" w:hAnsi="仿宋" w:cs="仿宋" w:hint="eastAsia"/>
          </w:rPr>
          <w:t>目招标范围</w:t>
        </w:r>
        <w:r>
          <w:tab/>
        </w:r>
        <w:r>
          <w:fldChar w:fldCharType="begin"/>
        </w:r>
        <w:r>
          <w:instrText xml:space="preserve"> PAGEREF _Toc25516 \h </w:instrText>
        </w:r>
        <w:r>
          <w:fldChar w:fldCharType="separate"/>
        </w:r>
        <w:r>
          <w:t>28</w:t>
        </w:r>
        <w:r>
          <w:fldChar w:fldCharType="end"/>
        </w:r>
      </w:hyperlink>
    </w:p>
    <w:p w:rsidR="00D74FCC" w14:paraId="3E74BD04" w14:textId="77777777">
      <w:pPr>
        <w:pStyle w:val="TOC2"/>
        <w:tabs>
          <w:tab w:val="right" w:leader="dot" w:pos="8306"/>
        </w:tabs>
      </w:pPr>
      <w:hyperlink w:anchor="_Toc24552" w:history="1">
        <w:r>
          <w:rPr>
            <w:rFonts w:ascii="仿宋" w:eastAsia="仿宋" w:hAnsi="仿宋" w:cs="仿宋" w:hint="eastAsia"/>
          </w:rPr>
          <w:t>（三）招标要求</w:t>
        </w:r>
        <w:r>
          <w:tab/>
        </w:r>
        <w:r>
          <w:fldChar w:fldCharType="begin"/>
        </w:r>
        <w:r>
          <w:instrText xml:space="preserve"> PAGEREF _Toc24552 \h </w:instrText>
        </w:r>
        <w:r>
          <w:fldChar w:fldCharType="separate"/>
        </w:r>
        <w:r>
          <w:t>28</w:t>
        </w:r>
        <w:r>
          <w:fldChar w:fldCharType="end"/>
        </w:r>
      </w:hyperlink>
    </w:p>
    <w:p w:rsidR="00D74FCC" w14:paraId="1F841EEB" w14:textId="77777777">
      <w:pPr>
        <w:pStyle w:val="TOC2"/>
        <w:tabs>
          <w:tab w:val="right" w:leader="dot" w:pos="8306"/>
        </w:tabs>
      </w:pPr>
      <w:hyperlink w:anchor="_Toc4943" w:history="1">
        <w:r>
          <w:rPr>
            <w:rFonts w:ascii="仿宋" w:eastAsia="仿宋" w:hAnsi="仿宋" w:cs="仿宋" w:hint="eastAsia"/>
          </w:rPr>
          <w:t>（四）招标组织方式</w:t>
        </w:r>
        <w:r>
          <w:tab/>
        </w:r>
        <w:r>
          <w:fldChar w:fldCharType="begin"/>
        </w:r>
        <w:r>
          <w:instrText xml:space="preserve"> PAGEREF _Toc4943 \h </w:instrText>
        </w:r>
        <w:r>
          <w:fldChar w:fldCharType="separate"/>
        </w:r>
        <w:r>
          <w:t>29</w:t>
        </w:r>
        <w:r>
          <w:fldChar w:fldCharType="end"/>
        </w:r>
      </w:hyperlink>
    </w:p>
    <w:p w:rsidR="00D74FCC" w14:paraId="2AA2D665" w14:textId="77777777">
      <w:pPr>
        <w:pStyle w:val="TOC2"/>
        <w:tabs>
          <w:tab w:val="right" w:leader="dot" w:pos="8306"/>
        </w:tabs>
      </w:pPr>
      <w:hyperlink w:anchor="_Toc6134" w:history="1">
        <w:r>
          <w:rPr>
            <w:rFonts w:ascii="仿宋" w:eastAsia="仿宋" w:hAnsi="仿宋" w:cs="仿宋" w:hint="eastAsia"/>
          </w:rPr>
          <w:t>（五）招标信息发布</w:t>
        </w:r>
        <w:r>
          <w:tab/>
        </w:r>
        <w:r>
          <w:fldChar w:fldCharType="begin"/>
        </w:r>
        <w:r>
          <w:instrText xml:space="preserve"> PAGEREF _Toc6134 \h </w:instrText>
        </w:r>
        <w:r>
          <w:fldChar w:fldCharType="separate"/>
        </w:r>
        <w:r>
          <w:t>32</w:t>
        </w:r>
        <w:r>
          <w:fldChar w:fldCharType="end"/>
        </w:r>
      </w:hyperlink>
    </w:p>
    <w:p w:rsidR="00D74FCC" w14:paraId="44079CEF" w14:textId="77777777">
      <w:pPr>
        <w:pStyle w:val="TOC1"/>
        <w:tabs>
          <w:tab w:val="right" w:leader="dot" w:pos="8306"/>
        </w:tabs>
      </w:pPr>
      <w:hyperlink w:anchor="_Toc10205" w:history="1">
        <w:r>
          <w:rPr>
            <w:rFonts w:ascii="仿宋" w:eastAsia="仿宋" w:hAnsi="仿宋" w:cs="仿宋" w:hint="eastAsia"/>
          </w:rPr>
          <w:t>九、节能方案</w:t>
        </w:r>
        <w:r>
          <w:tab/>
        </w:r>
        <w:r>
          <w:fldChar w:fldCharType="begin"/>
        </w:r>
        <w:r>
          <w:instrText xml:space="preserve"> PAGEREF _Toc10205 \h </w:instrText>
        </w:r>
        <w:r>
          <w:fldChar w:fldCharType="separate"/>
        </w:r>
        <w:r>
          <w:t>32</w:t>
        </w:r>
        <w:r>
          <w:fldChar w:fldCharType="end"/>
        </w:r>
      </w:hyperlink>
    </w:p>
    <w:p w:rsidR="00D74FCC" w14:paraId="731C5829" w14:textId="77777777">
      <w:pPr>
        <w:pStyle w:val="TOC2"/>
        <w:tabs>
          <w:tab w:val="right" w:leader="dot" w:pos="8306"/>
        </w:tabs>
      </w:pPr>
      <w:hyperlink w:anchor="_Toc28482" w:history="1">
        <w:r>
          <w:rPr>
            <w:rFonts w:ascii="仿宋" w:eastAsia="仿宋" w:hAnsi="仿宋" w:cs="仿宋" w:hint="eastAsia"/>
          </w:rPr>
          <w:t>（一）区块链项目节能概述</w:t>
        </w:r>
        <w:r>
          <w:tab/>
        </w:r>
        <w:r>
          <w:fldChar w:fldCharType="begin"/>
        </w:r>
        <w:r>
          <w:instrText xml:space="preserve"> PAGEREF _Toc28482 \h </w:instrText>
        </w:r>
        <w:r>
          <w:fldChar w:fldCharType="separate"/>
        </w:r>
        <w:r>
          <w:t>32</w:t>
        </w:r>
        <w:r>
          <w:fldChar w:fldCharType="end"/>
        </w:r>
      </w:hyperlink>
    </w:p>
    <w:p w:rsidR="00D74FCC" w14:paraId="216F06D8" w14:textId="77777777">
      <w:pPr>
        <w:pStyle w:val="TOC2"/>
        <w:tabs>
          <w:tab w:val="right" w:leader="dot" w:pos="8306"/>
        </w:tabs>
      </w:pPr>
      <w:hyperlink w:anchor="_Toc435" w:history="1">
        <w:r>
          <w:rPr>
            <w:rFonts w:ascii="仿宋" w:eastAsia="仿宋" w:hAnsi="仿宋" w:cs="仿宋" w:hint="eastAsia"/>
          </w:rPr>
          <w:t>（二）能源消费种类</w:t>
        </w:r>
        <w:r>
          <w:rPr>
            <w:rFonts w:ascii="仿宋" w:eastAsia="仿宋" w:hAnsi="仿宋" w:cs="仿宋" w:hint="eastAsia"/>
          </w:rPr>
          <w:t>和数量分析</w:t>
        </w:r>
        <w:r>
          <w:tab/>
        </w:r>
        <w:r>
          <w:fldChar w:fldCharType="begin"/>
        </w:r>
        <w:r>
          <w:instrText xml:space="preserve"> PAGEREF _Toc435 \h </w:instrText>
        </w:r>
        <w:r>
          <w:fldChar w:fldCharType="separate"/>
        </w:r>
        <w:r>
          <w:t>34</w:t>
        </w:r>
        <w:r>
          <w:fldChar w:fldCharType="end"/>
        </w:r>
      </w:hyperlink>
    </w:p>
    <w:p w:rsidR="00D74FCC" w14:paraId="3B666050" w14:textId="77777777">
      <w:pPr>
        <w:pStyle w:val="TOC2"/>
        <w:tabs>
          <w:tab w:val="right" w:leader="dot" w:pos="8306"/>
        </w:tabs>
      </w:pPr>
      <w:hyperlink w:anchor="_Toc26290" w:history="1">
        <w:r>
          <w:rPr>
            <w:rFonts w:ascii="仿宋" w:eastAsia="仿宋" w:hAnsi="仿宋" w:cs="仿宋" w:hint="eastAsia"/>
          </w:rPr>
          <w:t>（三）区块链项目节能措施</w:t>
        </w:r>
        <w:r>
          <w:tab/>
        </w:r>
        <w:r>
          <w:fldChar w:fldCharType="begin"/>
        </w:r>
        <w:r>
          <w:instrText xml:space="preserve"> PAGEREF _Toc26290 \h </w:instrText>
        </w:r>
        <w:r>
          <w:fldChar w:fldCharType="separate"/>
        </w:r>
        <w:r>
          <w:t>35</w:t>
        </w:r>
        <w:r>
          <w:fldChar w:fldCharType="end"/>
        </w:r>
      </w:hyperlink>
    </w:p>
    <w:p w:rsidR="00D74FCC" w14:paraId="6189C0B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241" w:history="1">
        <w:r>
          <w:rPr>
            <w:rFonts w:ascii="仿宋" w:eastAsia="仿宋" w:hAnsi="仿宋" w:cs="仿宋" w:hint="eastAsia"/>
          </w:rPr>
          <w:t>（四）节能综合评价</w:t>
        </w:r>
        <w:r>
          <w:tab/>
        </w:r>
        <w:r>
          <w:fldChar w:fldCharType="begin"/>
        </w:r>
        <w:r>
          <w:instrText xml:space="preserve"> PAGEREF _Toc8241 \h </w:instrText>
        </w:r>
        <w:r>
          <w:fldChar w:fldCharType="separate"/>
        </w:r>
        <w:r>
          <w:t>37</w:t>
        </w:r>
        <w:r>
          <w:fldChar w:fldCharType="end"/>
        </w:r>
      </w:hyperlink>
    </w:p>
    <w:p w:rsidR="00D74FCC" w14:paraId="7CB31CA5" w14:textId="77777777">
      <w:pPr>
        <w:pStyle w:val="TOC1"/>
        <w:tabs>
          <w:tab w:val="right" w:leader="dot" w:pos="8306"/>
        </w:tabs>
      </w:pPr>
      <w:hyperlink w:anchor="_Toc16874" w:history="1">
        <w:r>
          <w:rPr>
            <w:rFonts w:ascii="仿宋" w:eastAsia="仿宋" w:hAnsi="仿宋" w:cs="仿宋" w:hint="eastAsia"/>
          </w:rPr>
          <w:t>十、劳动安全评价</w:t>
        </w:r>
        <w:r>
          <w:tab/>
        </w:r>
        <w:r>
          <w:fldChar w:fldCharType="begin"/>
        </w:r>
        <w:r>
          <w:instrText xml:space="preserve"> PAGEREF _Toc16874 \h </w:instrText>
        </w:r>
        <w:r>
          <w:fldChar w:fldCharType="separate"/>
        </w:r>
        <w:r>
          <w:t>38</w:t>
        </w:r>
        <w:r>
          <w:fldChar w:fldCharType="end"/>
        </w:r>
      </w:hyperlink>
    </w:p>
    <w:p w:rsidR="00D74FCC" w14:paraId="7E5EE2EB" w14:textId="77777777">
      <w:pPr>
        <w:pStyle w:val="TOC2"/>
        <w:tabs>
          <w:tab w:val="right" w:leader="dot" w:pos="8306"/>
        </w:tabs>
      </w:pPr>
      <w:hyperlink w:anchor="_Toc6926" w:history="1">
        <w:r>
          <w:rPr>
            <w:rFonts w:ascii="仿宋" w:eastAsia="仿宋" w:hAnsi="仿宋" w:cs="仿宋" w:hint="eastAsia"/>
          </w:rPr>
          <w:t>（一）设计依据</w:t>
        </w:r>
        <w:r>
          <w:tab/>
        </w:r>
        <w:r>
          <w:fldChar w:fldCharType="begin"/>
        </w:r>
        <w:r>
          <w:instrText xml:space="preserve"> PAGEREF _Toc6926 \h </w:instrText>
        </w:r>
        <w:r>
          <w:fldChar w:fldCharType="separate"/>
        </w:r>
        <w:r>
          <w:t>38</w:t>
        </w:r>
        <w:r>
          <w:fldChar w:fldCharType="end"/>
        </w:r>
      </w:hyperlink>
    </w:p>
    <w:p w:rsidR="00D74FCC" w14:paraId="193450AD" w14:textId="77777777">
      <w:pPr>
        <w:pStyle w:val="TOC2"/>
        <w:tabs>
          <w:tab w:val="right" w:leader="dot" w:pos="8306"/>
        </w:tabs>
      </w:pPr>
      <w:hyperlink w:anchor="_Toc6629" w:history="1">
        <w:r>
          <w:rPr>
            <w:rFonts w:ascii="仿宋" w:eastAsia="仿宋" w:hAnsi="仿宋" w:cs="仿宋" w:hint="eastAsia"/>
          </w:rPr>
          <w:t>（二）主要防范措施</w:t>
        </w:r>
        <w:r>
          <w:tab/>
        </w:r>
        <w:r>
          <w:fldChar w:fldCharType="begin"/>
        </w:r>
        <w:r>
          <w:instrText xml:space="preserve"> PAGEREF _Toc6629 \h </w:instrText>
        </w:r>
        <w:r>
          <w:fldChar w:fldCharType="separate"/>
        </w:r>
        <w:r>
          <w:t>40</w:t>
        </w:r>
        <w:r>
          <w:fldChar w:fldCharType="end"/>
        </w:r>
      </w:hyperlink>
    </w:p>
    <w:p w:rsidR="00D74FCC" w14:paraId="0707C7B4" w14:textId="77777777">
      <w:pPr>
        <w:pStyle w:val="TOC2"/>
        <w:tabs>
          <w:tab w:val="right" w:leader="dot" w:pos="8306"/>
        </w:tabs>
      </w:pPr>
      <w:hyperlink w:anchor="_Toc28428" w:history="1">
        <w:r>
          <w:rPr>
            <w:rFonts w:ascii="仿宋" w:eastAsia="仿宋" w:hAnsi="仿宋" w:cs="仿宋" w:hint="eastAsia"/>
          </w:rPr>
          <w:t>（三）劳动安全预期效果评价</w:t>
        </w:r>
        <w:r>
          <w:tab/>
        </w:r>
        <w:r>
          <w:fldChar w:fldCharType="begin"/>
        </w:r>
        <w:r>
          <w:instrText xml:space="preserve"> PAGEREF _Toc28428 \h </w:instrText>
        </w:r>
        <w:r>
          <w:fldChar w:fldCharType="separate"/>
        </w:r>
        <w:r>
          <w:t>42</w:t>
        </w:r>
        <w:r>
          <w:fldChar w:fldCharType="end"/>
        </w:r>
      </w:hyperlink>
    </w:p>
    <w:p w:rsidR="00D74FCC" w14:paraId="50850979" w14:textId="77777777">
      <w:pPr>
        <w:pStyle w:val="TOC1"/>
        <w:tabs>
          <w:tab w:val="right" w:leader="dot" w:pos="8306"/>
        </w:tabs>
      </w:pPr>
      <w:hyperlink w:anchor="_Toc26946" w:history="1">
        <w:r>
          <w:rPr>
            <w:rFonts w:ascii="仿宋" w:eastAsia="仿宋" w:hAnsi="仿宋" w:cs="仿宋" w:hint="eastAsia"/>
          </w:rPr>
          <w:t>十一、区块链项目工程方案</w:t>
        </w:r>
        <w:r>
          <w:tab/>
        </w:r>
        <w:r>
          <w:fldChar w:fldCharType="begin"/>
        </w:r>
        <w:r>
          <w:instrText xml:space="preserve"> PAGEREF _Toc26946 \h </w:instrText>
        </w:r>
        <w:r>
          <w:fldChar w:fldCharType="separate"/>
        </w:r>
        <w:r>
          <w:t>42</w:t>
        </w:r>
        <w:r>
          <w:fldChar w:fldCharType="end"/>
        </w:r>
      </w:hyperlink>
    </w:p>
    <w:p w:rsidR="00D74FCC" w14:paraId="1AC952EE" w14:textId="77777777">
      <w:pPr>
        <w:pStyle w:val="TOC2"/>
        <w:tabs>
          <w:tab w:val="right" w:leader="dot" w:pos="8306"/>
        </w:tabs>
      </w:pPr>
      <w:hyperlink w:anchor="_Toc397" w:history="1">
        <w:r>
          <w:rPr>
            <w:rFonts w:ascii="仿宋" w:eastAsia="仿宋" w:hAnsi="仿宋" w:cs="仿宋" w:hint="eastAsia"/>
          </w:rPr>
          <w:t>（一）建筑工程设计原则</w:t>
        </w:r>
        <w:r>
          <w:tab/>
        </w:r>
        <w:r>
          <w:fldChar w:fldCharType="begin"/>
        </w:r>
        <w:r>
          <w:instrText xml:space="preserve"> PAGEREF _Toc397 \h </w:instrText>
        </w:r>
        <w:r>
          <w:fldChar w:fldCharType="separate"/>
        </w:r>
        <w:r>
          <w:t>42</w:t>
        </w:r>
        <w:r>
          <w:fldChar w:fldCharType="end"/>
        </w:r>
      </w:hyperlink>
    </w:p>
    <w:p w:rsidR="00D74FCC" w14:paraId="387F447C" w14:textId="77777777">
      <w:pPr>
        <w:pStyle w:val="TOC2"/>
        <w:tabs>
          <w:tab w:val="right" w:leader="dot" w:pos="8306"/>
        </w:tabs>
      </w:pPr>
      <w:hyperlink w:anchor="_Toc2073" w:history="1">
        <w:r>
          <w:rPr>
            <w:rFonts w:ascii="仿宋" w:eastAsia="仿宋" w:hAnsi="仿宋" w:cs="仿宋" w:hint="eastAsia"/>
          </w:rPr>
          <w:t>（二）土建工程设计年限及安全等级</w:t>
        </w:r>
        <w:r>
          <w:tab/>
        </w:r>
        <w:r>
          <w:fldChar w:fldCharType="begin"/>
        </w:r>
        <w:r>
          <w:instrText xml:space="preserve"> PAGEREF _Toc2073 \h </w:instrText>
        </w:r>
        <w:r>
          <w:fldChar w:fldCharType="separate"/>
        </w:r>
        <w:r>
          <w:t>43</w:t>
        </w:r>
        <w:r>
          <w:fldChar w:fldCharType="end"/>
        </w:r>
      </w:hyperlink>
    </w:p>
    <w:p w:rsidR="00D74FCC" w14:paraId="05732297" w14:textId="77777777">
      <w:pPr>
        <w:pStyle w:val="TOC2"/>
        <w:tabs>
          <w:tab w:val="right" w:leader="dot" w:pos="8306"/>
        </w:tabs>
      </w:pPr>
      <w:hyperlink w:anchor="_Toc6555" w:history="1">
        <w:r>
          <w:rPr>
            <w:rFonts w:ascii="仿宋" w:eastAsia="仿宋" w:hAnsi="仿宋" w:cs="仿宋" w:hint="eastAsia"/>
          </w:rPr>
          <w:t>（三）建筑工程设计总体要求</w:t>
        </w:r>
        <w:r>
          <w:tab/>
        </w:r>
        <w:r>
          <w:fldChar w:fldCharType="begin"/>
        </w:r>
        <w:r>
          <w:instrText xml:space="preserve"> PAGEREF _Toc6555 \h </w:instrText>
        </w:r>
        <w:r>
          <w:fldChar w:fldCharType="separate"/>
        </w:r>
        <w:r>
          <w:t>44</w:t>
        </w:r>
        <w:r>
          <w:fldChar w:fldCharType="end"/>
        </w:r>
      </w:hyperlink>
    </w:p>
    <w:p w:rsidR="00D74FCC" w14:paraId="2D02B0A8" w14:textId="77777777">
      <w:pPr>
        <w:pStyle w:val="TOC2"/>
        <w:tabs>
          <w:tab w:val="right" w:leader="dot" w:pos="8306"/>
        </w:tabs>
      </w:pPr>
      <w:hyperlink w:anchor="_Toc31572" w:history="1">
        <w:r>
          <w:rPr>
            <w:rFonts w:ascii="仿宋" w:eastAsia="仿宋" w:hAnsi="仿宋" w:cs="仿宋" w:hint="eastAsia"/>
          </w:rPr>
          <w:t>（四）土建工程建设指标</w:t>
        </w:r>
        <w:r>
          <w:tab/>
        </w:r>
        <w:r>
          <w:fldChar w:fldCharType="begin"/>
        </w:r>
        <w:r>
          <w:instrText xml:space="preserve"> PAGEREF _Toc31572 \h </w:instrText>
        </w:r>
        <w:r>
          <w:fldChar w:fldCharType="separate"/>
        </w:r>
        <w:r>
          <w:t>44</w:t>
        </w:r>
        <w:r>
          <w:fldChar w:fldCharType="end"/>
        </w:r>
      </w:hyperlink>
    </w:p>
    <w:p w:rsidR="00D74FCC" w14:paraId="5B3FE08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74FCC" w14:paraId="61B9C18B" w14:textId="77777777">
      <w:pPr>
        <w:pStyle w:val="Heading1"/>
        <w:jc w:val="center"/>
        <w:rPr>
          <w:rFonts w:ascii="仿宋" w:eastAsia="仿宋" w:hAnsi="仿宋" w:cs="仿宋"/>
        </w:rPr>
      </w:pPr>
      <w:bookmarkStart w:id="0" w:name="_Toc22927"/>
      <w:r>
        <w:rPr>
          <w:rFonts w:ascii="仿宋" w:eastAsia="仿宋" w:hAnsi="仿宋" w:cs="仿宋" w:hint="eastAsia"/>
        </w:rPr>
        <w:t>前言</w:t>
      </w:r>
      <w:bookmarkEnd w:id="0"/>
    </w:p>
    <w:p w:rsidR="00D74FCC" w14:paraId="2E42E98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D74FCC" w14:paraId="5805DFCB" w14:textId="77777777">
      <w:pPr>
        <w:pStyle w:val="Heading1"/>
        <w:ind w:firstLine="560" w:firstLineChars="200"/>
        <w:rPr>
          <w:rFonts w:ascii="仿宋" w:eastAsia="仿宋" w:hAnsi="仿宋" w:cs="仿宋"/>
          <w:sz w:val="28"/>
        </w:rPr>
      </w:pPr>
      <w:bookmarkStart w:id="1" w:name="_Toc23332"/>
      <w:r>
        <w:rPr>
          <w:rFonts w:ascii="仿宋" w:eastAsia="仿宋" w:hAnsi="仿宋" w:cs="仿宋" w:hint="eastAsia"/>
          <w:sz w:val="28"/>
        </w:rPr>
        <w:t>一、技术方案</w:t>
      </w:r>
      <w:bookmarkEnd w:id="1"/>
    </w:p>
    <w:p w:rsidR="00D74FCC" w14:paraId="74676355" w14:textId="77777777">
      <w:pPr>
        <w:pStyle w:val="Heading2"/>
        <w:rPr>
          <w:rFonts w:ascii="仿宋" w:eastAsia="仿宋" w:hAnsi="仿宋" w:cs="仿宋"/>
        </w:rPr>
      </w:pPr>
      <w:bookmarkStart w:id="2" w:name="_Toc3580"/>
      <w:r>
        <w:rPr>
          <w:rFonts w:ascii="仿宋" w:eastAsia="仿宋" w:hAnsi="仿宋" w:cs="仿宋" w:hint="eastAsia"/>
        </w:rPr>
        <w:t>（一）企业技术研发分析</w:t>
      </w:r>
      <w:bookmarkEnd w:id="2"/>
    </w:p>
    <w:p w:rsidR="00D74FCC" w14:paraId="3D5AA5F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74FCC" w14:paraId="599EF3B0"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D74FCC" w14:paraId="41F78ECA" w14:textId="472200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D74FCC" w14:paraId="512DABC8" w14:textId="7E99E50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D74FCC" w14:textId="7E99E50C">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D74FCC" w14:paraId="6023EDAC" w14:textId="0090DB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74FCC" w14:paraId="5D61CD67" w14:textId="5338A4E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D74FCC" w14:paraId="0C11D42B"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D74FCC" w14:paraId="230530BE" w14:textId="77777777">
      <w:pPr>
        <w:ind w:firstLine="560" w:firstLineChars="200"/>
        <w:rPr>
          <w:rFonts w:ascii="仿宋" w:eastAsia="仿宋" w:hAnsi="仿宋" w:cs="仿宋"/>
          <w:sz w:val="28"/>
        </w:rPr>
      </w:pPr>
    </w:p>
    <w:p w:rsidR="00D74FCC" w14:paraId="192BA891" w14:textId="77777777">
      <w:pPr>
        <w:pStyle w:val="Heading2"/>
        <w:ind w:firstLine="560" w:firstLineChars="200"/>
        <w:rPr>
          <w:rFonts w:ascii="仿宋" w:eastAsia="仿宋" w:hAnsi="仿宋" w:cs="仿宋"/>
          <w:sz w:val="28"/>
        </w:rPr>
      </w:pPr>
      <w:bookmarkStart w:id="3" w:name="_Toc6561"/>
      <w:r>
        <w:rPr>
          <w:rFonts w:ascii="仿宋" w:eastAsia="仿宋" w:hAnsi="仿宋" w:cs="仿宋" w:hint="eastAsia"/>
          <w:sz w:val="28"/>
        </w:rPr>
        <w:t>（二）区块链项目技术工艺分析</w:t>
      </w:r>
      <w:bookmarkEnd w:id="3"/>
    </w:p>
    <w:p w:rsidR="00D74FCC" w14:paraId="3AEE775A" w14:textId="3F1AE5E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74FCC" w14:paraId="696585C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74FCC" w14:paraId="76C9BABE" w14:textId="60961F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w:t>
      </w:r>
      <w:r>
        <w:rPr>
          <w:rFonts w:ascii="仿宋" w:eastAsia="仿宋" w:hAnsi="仿宋" w:cs="仿宋" w:hint="eastAsia"/>
          <w:sz w:val="28"/>
        </w:rPr>
        <w:t>进的工艺技术方案，以确保产品在质量、效率和可持续性方面处于领先地位。这将有助于提高竞争力，满足市场需求。</w:t>
      </w:r>
    </w:p>
    <w:p w:rsidR="00D74FCC" w14:paraId="340E059B" w14:textId="7D1B1CB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D74FCC" w14:textId="7D1B1CBC">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D74FCC" w14:paraId="18F9EB72" w14:textId="36E5800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D74FCC" w14:paraId="46CA299D" w14:textId="6A0893D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w:t>
      </w:r>
      <w:r>
        <w:rPr>
          <w:rFonts w:ascii="仿宋" w:eastAsia="仿宋" w:hAnsi="仿宋" w:cs="仿宋" w:hint="eastAsia"/>
          <w:sz w:val="28"/>
        </w:rPr>
        <w:t>需求的不断演变。这将有助于及时调整生产策略和产品组合。</w:t>
      </w:r>
    </w:p>
    <w:p w:rsidR="00D74FCC" w14:paraId="54AB4486" w14:textId="661BE54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74FCC" w14:paraId="4970B66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74FCC" w14:paraId="041157B9" w14:textId="75E6E66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D74FCC" w14:paraId="285EF554" w14:textId="31223E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74FCC" w14:paraId="5DF655EE" w14:textId="421C71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D74FCC" w14:paraId="4E4B7110"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D74FCC" w14:paraId="3F3D5857" w14:textId="5834B80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D74FCC" w14:paraId="2F72E02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74FCC" w14:paraId="650E8DF0" w14:textId="6EDA08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D74FCC" w14:paraId="7A68127D" w14:textId="6870FCF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D74FCC" w14:paraId="059A519B" w14:textId="75D258F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D74FCC" w14:paraId="0C395518" w14:textId="553915B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D74FCC" w14:paraId="0E822C8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D74FCC" w14:paraId="32F2CA00" w14:textId="77777777">
      <w:pPr>
        <w:pStyle w:val="Heading2"/>
        <w:ind w:firstLine="560" w:firstLineChars="200"/>
        <w:rPr>
          <w:rFonts w:ascii="仿宋" w:eastAsia="仿宋" w:hAnsi="仿宋" w:cs="仿宋"/>
          <w:sz w:val="28"/>
        </w:rPr>
      </w:pPr>
      <w:bookmarkStart w:id="4" w:name="_Toc26967"/>
      <w:r>
        <w:rPr>
          <w:rFonts w:ascii="仿宋" w:eastAsia="仿宋" w:hAnsi="仿宋" w:cs="仿宋" w:hint="eastAsia"/>
          <w:sz w:val="28"/>
        </w:rPr>
        <w:t>（三）区块链项目技术流程</w:t>
      </w:r>
      <w:bookmarkEnd w:id="4"/>
    </w:p>
    <w:p w:rsidR="00D74FCC" w14:paraId="273C3A1E" w14:textId="77777777">
      <w:pPr>
        <w:ind w:firstLine="560" w:firstLineChars="200"/>
        <w:rPr>
          <w:rFonts w:ascii="仿宋" w:eastAsia="仿宋" w:hAnsi="仿宋" w:cs="仿宋"/>
          <w:sz w:val="28"/>
        </w:rPr>
      </w:pPr>
      <w:r>
        <w:rPr>
          <w:rFonts w:ascii="仿宋" w:eastAsia="仿宋" w:hAnsi="仿宋" w:cs="仿宋" w:hint="eastAsia"/>
          <w:sz w:val="28"/>
        </w:rPr>
        <w:t>区块链项目技术流程</w:t>
      </w:r>
    </w:p>
    <w:p w:rsidR="00D74FCC" w14:paraId="4C8E5BC0" w14:textId="77777777">
      <w:pPr>
        <w:ind w:firstLine="560" w:firstLineChars="200"/>
        <w:rPr>
          <w:rFonts w:ascii="仿宋" w:eastAsia="仿宋" w:hAnsi="仿宋" w:cs="仿宋"/>
          <w:sz w:val="28"/>
        </w:rPr>
      </w:pPr>
      <w:r>
        <w:rPr>
          <w:rFonts w:ascii="仿宋" w:eastAsia="仿宋" w:hAnsi="仿宋" w:cs="仿宋" w:hint="eastAsia"/>
          <w:sz w:val="28"/>
        </w:rPr>
        <w:t>区块链项目的技术流</w:t>
      </w:r>
      <w:r>
        <w:rPr>
          <w:rFonts w:ascii="仿宋" w:eastAsia="仿宋" w:hAnsi="仿宋" w:cs="仿宋" w:hint="eastAsia"/>
          <w:sz w:val="28"/>
        </w:rPr>
        <w:t>程是确保产品质量和生产效率的核心部分。以下是区块链项目技术流程的主要步骤：</w:t>
      </w:r>
    </w:p>
    <w:p w:rsidR="00D74FCC" w14:paraId="0C62C033" w14:textId="395212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区块链项目开始于原辅材料的采购和检验。我们将与可靠的供应商合作，确保原材料的质量符合标准。在接收原辅材料后，将进行详细的检验，包括外观、性能和化学成分，以确保其合格。</w:t>
      </w:r>
    </w:p>
    <w:p w:rsidR="00D74FCC" w14:paraId="43742A23" w14:textId="147528C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D74FCC" w14:textId="147528C7">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D74FCC" w14:paraId="5A8150BD" w14:textId="31D6199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w:t>
      </w:r>
      <w:r>
        <w:rPr>
          <w:rFonts w:ascii="仿宋" w:eastAsia="仿宋" w:hAnsi="仿宋" w:cs="仿宋" w:hint="eastAsia"/>
          <w:sz w:val="28"/>
        </w:rPr>
        <w:t>确保产品的一致性和质量。此外，将定期抽样进行实验室测试，以验证产品的性能和符合性。</w:t>
      </w:r>
    </w:p>
    <w:p w:rsidR="00D74FCC" w14:paraId="2E033C33" w14:textId="2BCE1BC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D74FCC" w14:paraId="4D294CB0" w14:textId="28016D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D74FCC" w14:paraId="446FE5D0" w14:textId="5AC092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74FCC" w14:paraId="13D0294B" w14:textId="48DB79F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w:t>
      </w:r>
      <w:r>
        <w:rPr>
          <w:rFonts w:ascii="仿宋" w:eastAsia="仿宋" w:hAnsi="仿宋" w:cs="仿宋" w:hint="eastAsia"/>
          <w:sz w:val="28"/>
        </w:rPr>
        <w:t>终产品将进行包装，以确保在运输和存储过程中不受损害。然后产品将出货到客户。</w:t>
      </w:r>
    </w:p>
    <w:p w:rsidR="00D74FCC" w14:paraId="33CCD5B9" w14:textId="078442D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D74FCC" w14:paraId="542FEBE1"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这些步骤构成了区块链项目的技术流程，是确保产品质量、生产效率和客户满意度的关键。通过严格执行每个步骤，我们将提供高质量的产品，满足客户的需求，取得市场竞争优势。</w:t>
      </w:r>
    </w:p>
    <w:p w:rsidR="00D74FCC" w14:paraId="4D78F021" w14:textId="77777777">
      <w:pPr>
        <w:pStyle w:val="Heading2"/>
        <w:ind w:firstLine="560" w:firstLineChars="200"/>
        <w:rPr>
          <w:rFonts w:ascii="仿宋" w:eastAsia="仿宋" w:hAnsi="仿宋" w:cs="仿宋"/>
          <w:sz w:val="28"/>
        </w:rPr>
      </w:pPr>
      <w:bookmarkStart w:id="5" w:name="_Toc17588"/>
      <w:r>
        <w:rPr>
          <w:rFonts w:ascii="仿宋" w:eastAsia="仿宋" w:hAnsi="仿宋" w:cs="仿宋" w:hint="eastAsia"/>
          <w:sz w:val="28"/>
        </w:rPr>
        <w:t>（四）设备选型方案</w:t>
      </w:r>
      <w:bookmarkEnd w:id="5"/>
    </w:p>
    <w:p w:rsidR="00D74FCC" w14:paraId="33A0F037"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D74FCC" w14:paraId="402C39BC"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74FCC" w14:paraId="7BAFAD45" w14:textId="587ED8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D74FCC" w14:paraId="1D973750" w14:textId="00758A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D74FCC" w14:paraId="4D31CCA8" w14:textId="7C0AE3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D74FCC" w14:paraId="0A8525A5" w14:textId="30FC0D2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D74FCC" w14:paraId="3101F1E6"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D74FCC" w14:paraId="32A9DEE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w:t>
      </w:r>
      <w:r>
        <w:rPr>
          <w:rFonts w:ascii="仿宋" w:eastAsia="仿宋" w:hAnsi="仿宋" w:cs="仿宋" w:hint="eastAsia"/>
          <w:sz w:val="28"/>
        </w:rPr>
        <w:t>效率，并确保产品的质量达到标准。这将有助于我们在市场竞争中保持竞争优势，并满足客户的需求。</w:t>
      </w:r>
    </w:p>
    <w:p w:rsidR="00D74FCC" w14:paraId="39D9B975" w14:textId="77777777">
      <w:pPr>
        <w:pStyle w:val="Heading1"/>
        <w:ind w:firstLine="560" w:firstLineChars="200"/>
        <w:rPr>
          <w:rFonts w:ascii="仿宋" w:eastAsia="仿宋" w:hAnsi="仿宋" w:cs="仿宋"/>
          <w:sz w:val="28"/>
        </w:rPr>
      </w:pPr>
      <w:bookmarkStart w:id="6" w:name="_Toc11218"/>
      <w:r>
        <w:rPr>
          <w:rFonts w:ascii="仿宋" w:eastAsia="仿宋" w:hAnsi="仿宋" w:cs="仿宋" w:hint="eastAsia"/>
          <w:sz w:val="28"/>
        </w:rPr>
        <w:t>二、行业前景及市场预测</w:t>
      </w:r>
      <w:bookmarkEnd w:id="6"/>
    </w:p>
    <w:p w:rsidR="00D74FCC" w14:paraId="70ACA068" w14:textId="77777777">
      <w:pPr>
        <w:pStyle w:val="Heading2"/>
        <w:rPr>
          <w:rFonts w:ascii="仿宋" w:eastAsia="仿宋" w:hAnsi="仿宋" w:cs="仿宋"/>
        </w:rPr>
      </w:pPr>
      <w:bookmarkStart w:id="7" w:name="_Toc16586"/>
      <w:r>
        <w:rPr>
          <w:rFonts w:ascii="仿宋" w:eastAsia="仿宋" w:hAnsi="仿宋" w:cs="仿宋" w:hint="eastAsia"/>
        </w:rPr>
        <w:t>（一）行业基本情况</w:t>
      </w:r>
      <w:bookmarkEnd w:id="7"/>
    </w:p>
    <w:p w:rsidR="00D74FCC" w14:paraId="2992ACFE" w14:textId="5090F4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行业定义：区块链行业是一个关键的产业领域，专注于生产、分离和供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D74FCC" w14:paraId="7B0365CF" w14:textId="63F6EA6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市场规模：区块链行业的市场规模庞大。全球范围内，该行业的市场价值数以百亿美元计。在国内市场，该行业也呈现出强劲增长势头。</w:t>
      </w:r>
    </w:p>
    <w:p w:rsidR="00D74FCC" w14:paraId="4C65B8B9" w14:textId="128A6EB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行业分类：区块链行业通常可以分为以下几个子领域，包括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w:t>
      </w:r>
      <w:r>
        <w:rPr>
          <w:rFonts w:ascii="仿宋" w:eastAsia="仿宋" w:hAnsi="仿宋" w:cs="仿宋" w:hint="eastAsia"/>
          <w:sz w:val="28"/>
        </w:rPr>
        <w:t>点和市场需求。</w:t>
      </w:r>
    </w:p>
    <w:p w:rsidR="00D74FCC" w14:paraId="756C7B3A" w14:textId="63C751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D74FCC" w14:paraId="5DC06118" w14:textId="7085097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D74FCC" w14:paraId="3859CDD4" w14:textId="3AC93F2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D74FCC" w14:paraId="683A1E5F" w14:textId="558866B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竞争格局：全球区块链行业竞争激烈，存在一些大型国际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w:t>
      </w:r>
      <w:r>
        <w:rPr>
          <w:rFonts w:ascii="仿宋" w:eastAsia="仿宋" w:hAnsi="仿宋" w:cs="仿宋" w:hint="eastAsia"/>
          <w:sz w:val="28"/>
        </w:rPr>
        <w:t>市场扩张来竞争市场份额。</w:t>
      </w:r>
    </w:p>
    <w:p w:rsidR="00D74FCC" w14:paraId="18AC12FB" w14:textId="6CD8CF5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D74FCC" w14:textId="6CD8CF52">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政策和法规：环保法规、安全标准和质量管理要求对区块链行业产生重大影响。政府制定的法规和政策对行业的合规性和可持续性产生关键作用。</w:t>
      </w:r>
    </w:p>
    <w:p w:rsidR="00D74FCC" w14:paraId="1C60F350" w14:textId="5496650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国际市场：国际市场对区块链行业至关重要，特别是出口市场。国际市场的稳定性和竞争格局影响着行业内企业的国际化战略。</w:t>
      </w:r>
    </w:p>
    <w:p w:rsidR="00D74FCC" w14:paraId="4E630C85" w14:textId="28AE176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区块链行业有望继续保持增长。国内外市场都将提供丰富的机会，但同时也伴随着激烈的竞争和各种挑战。因此，企业需要不断创新和适应市场变化，以确保行业的可持续发展。</w:t>
      </w:r>
    </w:p>
    <w:p w:rsidR="00D74FCC" w14:paraId="48E41698" w14:textId="77777777">
      <w:pPr>
        <w:pStyle w:val="Heading2"/>
        <w:ind w:firstLine="560" w:firstLineChars="200"/>
        <w:rPr>
          <w:rFonts w:ascii="仿宋" w:eastAsia="仿宋" w:hAnsi="仿宋" w:cs="仿宋"/>
          <w:sz w:val="28"/>
        </w:rPr>
      </w:pPr>
      <w:bookmarkStart w:id="8" w:name="_Toc16668"/>
      <w:r>
        <w:rPr>
          <w:rFonts w:ascii="仿宋" w:eastAsia="仿宋" w:hAnsi="仿宋" w:cs="仿宋" w:hint="eastAsia"/>
          <w:sz w:val="28"/>
        </w:rPr>
        <w:t>（二）市场分析</w:t>
      </w:r>
      <w:bookmarkEnd w:id="8"/>
    </w:p>
    <w:p w:rsidR="00D74FCC" w14:paraId="71439B9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D74FCC" w14:paraId="49B59A12" w14:textId="77777777">
      <w:pPr>
        <w:ind w:firstLine="560" w:firstLineChars="200"/>
        <w:rPr>
          <w:rFonts w:ascii="仿宋" w:eastAsia="仿宋" w:hAnsi="仿宋" w:cs="仿宋"/>
          <w:sz w:val="28"/>
        </w:rPr>
      </w:pPr>
      <w:r>
        <w:rPr>
          <w:rFonts w:ascii="仿宋" w:eastAsia="仿宋" w:hAnsi="仿宋" w:cs="仿宋" w:hint="eastAsia"/>
          <w:sz w:val="28"/>
        </w:rPr>
        <w:t>区块链行业是一个多元化的领域，包括多种不同产品和服务的提供。</w:t>
      </w:r>
    </w:p>
    <w:p w:rsidR="00D74FCC" w14:paraId="56E47BA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D74FCC" w14:paraId="1669A592"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D74FCC" w14:paraId="6E017FF8" w14:textId="77777777">
      <w:pPr>
        <w:ind w:firstLine="560" w:firstLineChars="200"/>
        <w:rPr>
          <w:rFonts w:ascii="仿宋" w:eastAsia="仿宋" w:hAnsi="仿宋" w:cs="仿宋"/>
          <w:sz w:val="28"/>
        </w:rPr>
      </w:pPr>
      <w:r>
        <w:rPr>
          <w:rFonts w:ascii="仿宋" w:eastAsia="仿宋" w:hAnsi="仿宋" w:cs="仿宋" w:hint="eastAsia"/>
          <w:sz w:val="28"/>
        </w:rPr>
        <w:t>区块链行业的市场规模巨大，全球市值数以百亿美元计。</w:t>
      </w:r>
    </w:p>
    <w:p w:rsidR="00D74FCC" w14:paraId="4A973432" w14:textId="77777777">
      <w:pPr>
        <w:ind w:firstLine="560" w:firstLineChars="200"/>
        <w:rPr>
          <w:rFonts w:ascii="仿宋" w:eastAsia="仿宋" w:hAnsi="仿宋" w:cs="仿宋"/>
          <w:sz w:val="28"/>
        </w:rPr>
      </w:pPr>
      <w:r>
        <w:rPr>
          <w:rFonts w:ascii="仿宋" w:eastAsia="仿宋" w:hAnsi="仿宋" w:cs="仿宋" w:hint="eastAsia"/>
          <w:sz w:val="28"/>
        </w:rPr>
        <w:t>在国内市场，区块链行业也呈现强劲增长趋势，为国内经济做出了重要贡献。</w:t>
      </w:r>
    </w:p>
    <w:p w:rsidR="00D74FCC" w14:paraId="25BA399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D74FCC" w14:paraId="7440C82C" w14:textId="77777777">
      <w:pPr>
        <w:ind w:firstLine="560" w:firstLineChars="200"/>
        <w:rPr>
          <w:rFonts w:ascii="仿宋" w:eastAsia="仿宋" w:hAnsi="仿宋" w:cs="仿宋"/>
          <w:sz w:val="28"/>
        </w:rPr>
      </w:pPr>
      <w:r>
        <w:rPr>
          <w:rFonts w:ascii="仿宋" w:eastAsia="仿宋" w:hAnsi="仿宋" w:cs="仿宋" w:hint="eastAsia"/>
          <w:sz w:val="28"/>
        </w:rPr>
        <w:t>区块链行业可分为多个子领域，每个领域提供不同的产品和服务。</w:t>
      </w:r>
    </w:p>
    <w:p w:rsidR="00D74FCC" w14:paraId="744C2A2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这些子领域的产品和服务多种多样，应用于不同的领域。</w:t>
      </w:r>
    </w:p>
    <w:p w:rsidR="00D74FCC" w14:paraId="28FA293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D74FCC" w14:paraId="200BA6A7" w14:textId="77777777">
      <w:pPr>
        <w:ind w:firstLine="560" w:firstLineChars="200"/>
        <w:rPr>
          <w:rFonts w:ascii="仿宋" w:eastAsia="仿宋" w:hAnsi="仿宋" w:cs="仿宋"/>
          <w:sz w:val="28"/>
        </w:rPr>
      </w:pPr>
      <w:r>
        <w:rPr>
          <w:rFonts w:ascii="仿宋" w:eastAsia="仿宋" w:hAnsi="仿宋" w:cs="仿宋" w:hint="eastAsia"/>
          <w:sz w:val="28"/>
        </w:rPr>
        <w:t>区块链行业的全球供应商包括国际公司和本土企业。</w:t>
      </w:r>
    </w:p>
    <w:p w:rsidR="00D74FCC" w14:paraId="7A052AA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D74FCC" w14:paraId="3343697F"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D74FCC" w14:paraId="3C32F299" w14:textId="77777777">
      <w:pPr>
        <w:ind w:firstLine="560" w:firstLineChars="200"/>
        <w:rPr>
          <w:rFonts w:ascii="仿宋" w:eastAsia="仿宋" w:hAnsi="仿宋" w:cs="仿宋"/>
          <w:sz w:val="28"/>
        </w:rPr>
      </w:pPr>
      <w:r>
        <w:rPr>
          <w:rFonts w:ascii="仿宋" w:eastAsia="仿宋" w:hAnsi="仿宋" w:cs="仿宋" w:hint="eastAsia"/>
          <w:sz w:val="28"/>
        </w:rPr>
        <w:t>区块链行业的产品和服务广泛应用于下游行业，包括制造业、医疗保健、食品和饮料、交通、能源等多个领域。</w:t>
      </w:r>
    </w:p>
    <w:p w:rsidR="00D74FCC" w14:paraId="099199AC"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D74FCC" w14:paraId="31C116E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D74FCC" w14:paraId="57987754" w14:textId="77777777">
      <w:pPr>
        <w:ind w:firstLine="560" w:firstLineChars="200"/>
        <w:rPr>
          <w:rFonts w:ascii="仿宋" w:eastAsia="仿宋" w:hAnsi="仿宋" w:cs="仿宋"/>
          <w:sz w:val="28"/>
        </w:rPr>
      </w:pPr>
      <w:r>
        <w:rPr>
          <w:rFonts w:ascii="仿宋" w:eastAsia="仿宋" w:hAnsi="仿宋" w:cs="仿宋" w:hint="eastAsia"/>
          <w:sz w:val="28"/>
        </w:rPr>
        <w:t>区块链行业具有全球性影响，因为它为多个国家和地区的经济和产业提供了关键支持。</w:t>
      </w:r>
    </w:p>
    <w:p w:rsidR="00D74FCC" w14:paraId="0F26C27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D74FCC" w14:paraId="5CFDEBE6" w14:textId="77777777">
      <w:pPr>
        <w:ind w:firstLine="560" w:firstLineChars="200"/>
        <w:rPr>
          <w:rFonts w:ascii="仿宋" w:eastAsia="仿宋" w:hAnsi="仿宋" w:cs="仿宋"/>
          <w:sz w:val="28"/>
        </w:rPr>
      </w:pPr>
    </w:p>
    <w:p w:rsidR="00D74FCC" w14:paraId="144FACA6" w14:textId="77777777">
      <w:pPr>
        <w:pStyle w:val="Heading1"/>
        <w:ind w:firstLine="560" w:firstLineChars="200"/>
        <w:rPr>
          <w:rFonts w:ascii="仿宋" w:eastAsia="仿宋" w:hAnsi="仿宋" w:cs="仿宋"/>
          <w:sz w:val="28"/>
        </w:rPr>
      </w:pPr>
      <w:bookmarkStart w:id="9" w:name="_Toc26596"/>
      <w:r>
        <w:rPr>
          <w:rFonts w:ascii="仿宋" w:eastAsia="仿宋" w:hAnsi="仿宋" w:cs="仿宋" w:hint="eastAsia"/>
          <w:sz w:val="28"/>
        </w:rPr>
        <w:t>三、原材料及成品管理</w:t>
      </w:r>
      <w:bookmarkEnd w:id="9"/>
    </w:p>
    <w:p w:rsidR="00D74FCC" w14:paraId="4F9F2AD4" w14:textId="77777777">
      <w:pPr>
        <w:pStyle w:val="Heading2"/>
        <w:rPr>
          <w:rFonts w:ascii="仿宋" w:eastAsia="仿宋" w:hAnsi="仿宋" w:cs="仿宋"/>
        </w:rPr>
      </w:pPr>
      <w:bookmarkStart w:id="10" w:name="_Toc3068"/>
      <w:r>
        <w:rPr>
          <w:rFonts w:ascii="仿宋" w:eastAsia="仿宋" w:hAnsi="仿宋" w:cs="仿宋" w:hint="eastAsia"/>
        </w:rPr>
        <w:t>（一）区块链项目建设期原辅材料供应情况</w:t>
      </w:r>
      <w:bookmarkEnd w:id="10"/>
    </w:p>
    <w:p w:rsidR="00D74FCC" w14:paraId="283AEEA5" w14:textId="77777777">
      <w:pPr>
        <w:ind w:firstLine="560" w:firstLineChars="200"/>
        <w:rPr>
          <w:rFonts w:ascii="仿宋" w:eastAsia="仿宋" w:hAnsi="仿宋" w:cs="仿宋"/>
          <w:sz w:val="28"/>
        </w:rPr>
      </w:pPr>
      <w:r>
        <w:rPr>
          <w:rFonts w:ascii="仿宋" w:eastAsia="仿宋" w:hAnsi="仿宋" w:cs="仿宋" w:hint="eastAsia"/>
          <w:sz w:val="28"/>
        </w:rPr>
        <w:t>本期区块链项目在施工阶段所需的原辅材料主要包括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https://d.book118.com/428075065011006032</w:t>
        </w:r>
      </w:hyperlink>
    </w:p>
    <w:p w:rsidR="00D74FC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paraId="42D8D596"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4FCC" w14:textId="77777777">
    <w:pPr>
      <w:pStyle w:val="Header"/>
      <w:jc w:val="center"/>
      <w:rPr>
        <w:rFonts w:ascii="仿宋" w:eastAsia="仿宋" w:hAnsi="仿宋" w:cs="仿宋"/>
      </w:rPr>
    </w:pPr>
    <w:r>
      <w:rPr>
        <w:rFonts w:ascii="仿宋" w:eastAsia="仿宋" w:hAnsi="仿宋" w:cs="仿宋" w:hint="eastAsia"/>
      </w:rPr>
      <w:t>区块链相关行业投资方案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5C6399"/>
    <w:rsid w:val="009D1CD8"/>
    <w:rsid w:val="00D74FCC"/>
    <w:rsid w:val="545C6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7D12FD8"/>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8075065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3549</Words>
  <Characters>20232</Characters>
  <Application>Microsoft Office Word</Application>
  <DocSecurity>0</DocSecurity>
  <Lines>168</Lines>
  <Paragraphs>47</Paragraphs>
  <ScaleCrop>false</ScaleCrop>
  <Company/>
  <LinksUpToDate>false</LinksUpToDate>
  <CharactersWithSpaces>23734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2023-11-30T16:49:00Z</dcterms:created>
  <dcterms:modified xsi:type="dcterms:W3CDTF">2024-01-02T07:20:00Z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590B8362E71049A3AEB9838CA80471C8_11</vt:lpwstr>
  </property>
  <property fmtid="{D5CDD505-2E9C-101B-9397-08002B2CF9AE}" pid="3" name="KSOProductBuildVer">
    <vt:lpwstr>2052-12.1.0.15712</vt:lpwstr>
  </property>
</Properties>
</file>