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硫化剂项目建设方案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92" w:history="1">
        <w:r>
          <w:rPr>
            <w:rFonts w:ascii="仿宋" w:eastAsia="仿宋" w:hAnsi="仿宋" w:cs="仿宋" w:hint="eastAsia"/>
            <w:lang w:eastAsia="zh-CN"/>
          </w:rPr>
          <w:t>概论</w:t>
        </w:r>
        <w:r>
          <w:tab/>
        </w:r>
        <w:r>
          <w:fldChar w:fldCharType="begin"/>
        </w:r>
        <w:r>
          <w:instrText xml:space="preserve"> PAGEREF _Toc9892 \h </w:instrText>
        </w:r>
        <w:r>
          <w:fldChar w:fldCharType="separate"/>
        </w:r>
        <w:r>
          <w:t>3</w:t>
        </w:r>
        <w:r>
          <w:fldChar w:fldCharType="end"/>
        </w:r>
      </w:hyperlink>
    </w:p>
    <w:p>
      <w:pPr>
        <w:pStyle w:val="TOC1"/>
        <w:tabs>
          <w:tab w:val="right" w:leader="dot" w:pos="8306"/>
        </w:tabs>
      </w:pPr>
      <w:hyperlink w:anchor="_Toc18855" w:history="1">
        <w:r>
          <w:rPr>
            <w:rFonts w:ascii="仿宋" w:eastAsia="仿宋" w:hAnsi="仿宋" w:cs="仿宋" w:hint="eastAsia"/>
            <w:lang w:eastAsia="zh-CN"/>
          </w:rPr>
          <w:t>一、背景、必要性分析</w:t>
        </w:r>
        <w:r>
          <w:tab/>
        </w:r>
        <w:r>
          <w:fldChar w:fldCharType="begin"/>
        </w:r>
        <w:r>
          <w:instrText xml:space="preserve"> PAGEREF _Toc18855 \h </w:instrText>
        </w:r>
        <w:r>
          <w:fldChar w:fldCharType="separate"/>
        </w:r>
        <w:r>
          <w:t>3</w:t>
        </w:r>
        <w:r>
          <w:fldChar w:fldCharType="end"/>
        </w:r>
      </w:hyperlink>
    </w:p>
    <w:p>
      <w:pPr>
        <w:pStyle w:val="TOC2"/>
        <w:tabs>
          <w:tab w:val="right" w:leader="dot" w:pos="8306"/>
        </w:tabs>
      </w:pPr>
      <w:hyperlink w:anchor="_Toc16732" w:history="1">
        <w:r>
          <w:rPr>
            <w:rFonts w:ascii="仿宋" w:eastAsia="仿宋" w:hAnsi="仿宋" w:cs="仿宋" w:hint="eastAsia"/>
            <w:lang w:eastAsia="zh-CN"/>
          </w:rPr>
          <w:t>(一)、项目建设背景</w:t>
        </w:r>
        <w:r>
          <w:tab/>
        </w:r>
        <w:r>
          <w:fldChar w:fldCharType="begin"/>
        </w:r>
        <w:r>
          <w:instrText xml:space="preserve"> PAGEREF _Toc16732 \h </w:instrText>
        </w:r>
        <w:r>
          <w:fldChar w:fldCharType="separate"/>
        </w:r>
        <w:r>
          <w:t>3</w:t>
        </w:r>
        <w:r>
          <w:fldChar w:fldCharType="end"/>
        </w:r>
      </w:hyperlink>
    </w:p>
    <w:p>
      <w:pPr>
        <w:pStyle w:val="TOC2"/>
        <w:tabs>
          <w:tab w:val="right" w:leader="dot" w:pos="8306"/>
        </w:tabs>
      </w:pPr>
      <w:hyperlink w:anchor="_Toc16950" w:history="1">
        <w:r>
          <w:rPr>
            <w:rFonts w:ascii="仿宋" w:eastAsia="仿宋" w:hAnsi="仿宋" w:cs="仿宋" w:hint="eastAsia"/>
            <w:lang w:eastAsia="zh-CN"/>
          </w:rPr>
          <w:t>(二)、必要性分析</w:t>
        </w:r>
        <w:r>
          <w:tab/>
        </w:r>
        <w:r>
          <w:fldChar w:fldCharType="begin"/>
        </w:r>
        <w:r>
          <w:instrText xml:space="preserve"> PAGEREF _Toc16950 \h </w:instrText>
        </w:r>
        <w:r>
          <w:fldChar w:fldCharType="separate"/>
        </w:r>
        <w:r>
          <w:t>4</w:t>
        </w:r>
        <w:r>
          <w:fldChar w:fldCharType="end"/>
        </w:r>
      </w:hyperlink>
    </w:p>
    <w:p>
      <w:pPr>
        <w:pStyle w:val="TOC2"/>
        <w:tabs>
          <w:tab w:val="right" w:leader="dot" w:pos="8306"/>
        </w:tabs>
      </w:pPr>
      <w:hyperlink w:anchor="_Toc10538" w:history="1">
        <w:r>
          <w:rPr>
            <w:rFonts w:ascii="仿宋" w:eastAsia="仿宋" w:hAnsi="仿宋" w:cs="仿宋" w:hint="eastAsia"/>
            <w:lang w:eastAsia="zh-CN"/>
          </w:rPr>
          <w:t>(三)、项目建设有利条件</w:t>
        </w:r>
        <w:r>
          <w:tab/>
        </w:r>
        <w:r>
          <w:fldChar w:fldCharType="begin"/>
        </w:r>
        <w:r>
          <w:instrText xml:space="preserve"> PAGEREF _Toc10538 \h </w:instrText>
        </w:r>
        <w:r>
          <w:fldChar w:fldCharType="separate"/>
        </w:r>
        <w:r>
          <w:t>5</w:t>
        </w:r>
        <w:r>
          <w:fldChar w:fldCharType="end"/>
        </w:r>
      </w:hyperlink>
    </w:p>
    <w:p>
      <w:pPr>
        <w:pStyle w:val="TOC1"/>
        <w:tabs>
          <w:tab w:val="right" w:leader="dot" w:pos="8306"/>
        </w:tabs>
      </w:pPr>
      <w:hyperlink w:anchor="_Toc4980" w:history="1">
        <w:r>
          <w:rPr>
            <w:rFonts w:ascii="仿宋" w:eastAsia="仿宋" w:hAnsi="仿宋" w:cs="仿宋" w:hint="eastAsia"/>
            <w:lang w:eastAsia="zh-CN"/>
          </w:rPr>
          <w:t>二、项目监理与质量保证</w:t>
        </w:r>
        <w:r>
          <w:tab/>
        </w:r>
        <w:r>
          <w:fldChar w:fldCharType="begin"/>
        </w:r>
        <w:r>
          <w:instrText xml:space="preserve"> PAGEREF _Toc4980 \h </w:instrText>
        </w:r>
        <w:r>
          <w:fldChar w:fldCharType="separate"/>
        </w:r>
        <w:r>
          <w:t>7</w:t>
        </w:r>
        <w:r>
          <w:fldChar w:fldCharType="end"/>
        </w:r>
      </w:hyperlink>
    </w:p>
    <w:p>
      <w:pPr>
        <w:pStyle w:val="TOC2"/>
        <w:tabs>
          <w:tab w:val="right" w:leader="dot" w:pos="8306"/>
        </w:tabs>
      </w:pPr>
      <w:hyperlink w:anchor="_Toc9235" w:history="1">
        <w:r>
          <w:rPr>
            <w:rFonts w:ascii="仿宋" w:eastAsia="仿宋" w:hAnsi="仿宋" w:cs="仿宋" w:hint="eastAsia"/>
            <w:lang w:eastAsia="zh-CN"/>
          </w:rPr>
          <w:t>(一)、监理体系构建</w:t>
        </w:r>
        <w:r>
          <w:tab/>
        </w:r>
        <w:r>
          <w:fldChar w:fldCharType="begin"/>
        </w:r>
        <w:r>
          <w:instrText xml:space="preserve"> PAGEREF _Toc9235 \h </w:instrText>
        </w:r>
        <w:r>
          <w:fldChar w:fldCharType="separate"/>
        </w:r>
        <w:r>
          <w:t>7</w:t>
        </w:r>
        <w:r>
          <w:fldChar w:fldCharType="end"/>
        </w:r>
      </w:hyperlink>
    </w:p>
    <w:p>
      <w:pPr>
        <w:pStyle w:val="TOC2"/>
        <w:tabs>
          <w:tab w:val="right" w:leader="dot" w:pos="8306"/>
        </w:tabs>
      </w:pPr>
      <w:hyperlink w:anchor="_Toc15600" w:history="1">
        <w:r>
          <w:rPr>
            <w:rFonts w:ascii="仿宋" w:eastAsia="仿宋" w:hAnsi="仿宋" w:cs="仿宋" w:hint="eastAsia"/>
            <w:lang w:eastAsia="zh-CN"/>
          </w:rPr>
          <w:t>(二)、质量保证体系实施</w:t>
        </w:r>
        <w:r>
          <w:tab/>
        </w:r>
        <w:r>
          <w:fldChar w:fldCharType="begin"/>
        </w:r>
        <w:r>
          <w:instrText xml:space="preserve"> PAGEREF _Toc15600 \h </w:instrText>
        </w:r>
        <w:r>
          <w:fldChar w:fldCharType="separate"/>
        </w:r>
        <w:r>
          <w:t>8</w:t>
        </w:r>
        <w:r>
          <w:fldChar w:fldCharType="end"/>
        </w:r>
      </w:hyperlink>
    </w:p>
    <w:p>
      <w:pPr>
        <w:pStyle w:val="TOC2"/>
        <w:tabs>
          <w:tab w:val="right" w:leader="dot" w:pos="8306"/>
        </w:tabs>
      </w:pPr>
      <w:hyperlink w:anchor="_Toc9883" w:history="1">
        <w:r>
          <w:rPr>
            <w:rFonts w:ascii="仿宋" w:eastAsia="仿宋" w:hAnsi="仿宋" w:cs="仿宋" w:hint="eastAsia"/>
            <w:lang w:eastAsia="zh-CN"/>
          </w:rPr>
          <w:t>(三)、监理与质量控制流程</w:t>
        </w:r>
        <w:r>
          <w:tab/>
        </w:r>
        <w:r>
          <w:fldChar w:fldCharType="begin"/>
        </w:r>
        <w:r>
          <w:instrText xml:space="preserve"> PAGEREF _Toc9883 \h </w:instrText>
        </w:r>
        <w:r>
          <w:fldChar w:fldCharType="separate"/>
        </w:r>
        <w:r>
          <w:t>8</w:t>
        </w:r>
        <w:r>
          <w:fldChar w:fldCharType="end"/>
        </w:r>
      </w:hyperlink>
    </w:p>
    <w:p>
      <w:pPr>
        <w:pStyle w:val="TOC1"/>
        <w:tabs>
          <w:tab w:val="right" w:leader="dot" w:pos="8306"/>
        </w:tabs>
      </w:pPr>
      <w:hyperlink w:anchor="_Toc20357" w:history="1">
        <w:r>
          <w:rPr>
            <w:rFonts w:ascii="仿宋" w:eastAsia="仿宋" w:hAnsi="仿宋" w:cs="仿宋" w:hint="eastAsia"/>
            <w:lang w:eastAsia="zh-CN"/>
          </w:rPr>
          <w:t>三、资源开发及综合利用分析</w:t>
        </w:r>
        <w:r>
          <w:tab/>
        </w:r>
        <w:r>
          <w:fldChar w:fldCharType="begin"/>
        </w:r>
        <w:r>
          <w:instrText xml:space="preserve"> PAGEREF _Toc20357 \h </w:instrText>
        </w:r>
        <w:r>
          <w:fldChar w:fldCharType="separate"/>
        </w:r>
        <w:r>
          <w:t>9</w:t>
        </w:r>
        <w:r>
          <w:fldChar w:fldCharType="end"/>
        </w:r>
      </w:hyperlink>
    </w:p>
    <w:p>
      <w:pPr>
        <w:pStyle w:val="TOC2"/>
        <w:tabs>
          <w:tab w:val="right" w:leader="dot" w:pos="8306"/>
        </w:tabs>
      </w:pPr>
      <w:hyperlink w:anchor="_Toc23280" w:history="1">
        <w:r>
          <w:rPr>
            <w:rFonts w:ascii="仿宋" w:eastAsia="仿宋" w:hAnsi="仿宋" w:cs="仿宋" w:hint="eastAsia"/>
            <w:lang w:eastAsia="zh-CN"/>
          </w:rPr>
          <w:t>(一)、资源开发方案</w:t>
        </w:r>
        <w:r>
          <w:tab/>
        </w:r>
        <w:r>
          <w:fldChar w:fldCharType="begin"/>
        </w:r>
        <w:r>
          <w:instrText xml:space="preserve"> PAGEREF _Toc23280 \h </w:instrText>
        </w:r>
        <w:r>
          <w:fldChar w:fldCharType="separate"/>
        </w:r>
        <w:r>
          <w:t>9</w:t>
        </w:r>
        <w:r>
          <w:fldChar w:fldCharType="end"/>
        </w:r>
      </w:hyperlink>
    </w:p>
    <w:p>
      <w:pPr>
        <w:pStyle w:val="TOC2"/>
        <w:tabs>
          <w:tab w:val="right" w:leader="dot" w:pos="8306"/>
        </w:tabs>
      </w:pPr>
      <w:hyperlink w:anchor="_Toc15976" w:history="1">
        <w:r>
          <w:rPr>
            <w:rFonts w:ascii="仿宋" w:eastAsia="仿宋" w:hAnsi="仿宋" w:cs="仿宋" w:hint="eastAsia"/>
            <w:lang w:eastAsia="zh-CN"/>
          </w:rPr>
          <w:t>(二)、资源利用方案</w:t>
        </w:r>
        <w:r>
          <w:tab/>
        </w:r>
        <w:r>
          <w:fldChar w:fldCharType="begin"/>
        </w:r>
        <w:r>
          <w:instrText xml:space="preserve"> PAGEREF _Toc15976 \h </w:instrText>
        </w:r>
        <w:r>
          <w:fldChar w:fldCharType="separate"/>
        </w:r>
        <w:r>
          <w:t>10</w:t>
        </w:r>
        <w:r>
          <w:fldChar w:fldCharType="end"/>
        </w:r>
      </w:hyperlink>
    </w:p>
    <w:p>
      <w:pPr>
        <w:pStyle w:val="TOC2"/>
        <w:tabs>
          <w:tab w:val="right" w:leader="dot" w:pos="8306"/>
        </w:tabs>
      </w:pPr>
      <w:hyperlink w:anchor="_Toc31307" w:history="1">
        <w:r>
          <w:rPr>
            <w:rFonts w:ascii="仿宋" w:eastAsia="仿宋" w:hAnsi="仿宋" w:cs="仿宋" w:hint="eastAsia"/>
            <w:lang w:eastAsia="zh-CN"/>
          </w:rPr>
          <w:t>(三)、资源节约措施</w:t>
        </w:r>
        <w:r>
          <w:tab/>
        </w:r>
        <w:r>
          <w:fldChar w:fldCharType="begin"/>
        </w:r>
        <w:r>
          <w:instrText xml:space="preserve"> PAGEREF _Toc31307 \h </w:instrText>
        </w:r>
        <w:r>
          <w:fldChar w:fldCharType="separate"/>
        </w:r>
        <w:r>
          <w:t>11</w:t>
        </w:r>
        <w:r>
          <w:fldChar w:fldCharType="end"/>
        </w:r>
      </w:hyperlink>
    </w:p>
    <w:p>
      <w:pPr>
        <w:pStyle w:val="TOC1"/>
        <w:tabs>
          <w:tab w:val="right" w:leader="dot" w:pos="8306"/>
        </w:tabs>
      </w:pPr>
      <w:hyperlink w:anchor="_Toc28017" w:history="1">
        <w:r>
          <w:rPr>
            <w:rFonts w:ascii="仿宋" w:eastAsia="仿宋" w:hAnsi="仿宋" w:cs="仿宋" w:hint="eastAsia"/>
            <w:lang w:eastAsia="zh-CN"/>
          </w:rPr>
          <w:t>四、环境和生态影响分析</w:t>
        </w:r>
        <w:r>
          <w:tab/>
        </w:r>
        <w:r>
          <w:fldChar w:fldCharType="begin"/>
        </w:r>
        <w:r>
          <w:instrText xml:space="preserve"> PAGEREF _Toc28017 \h </w:instrText>
        </w:r>
        <w:r>
          <w:fldChar w:fldCharType="separate"/>
        </w:r>
        <w:r>
          <w:t>12</w:t>
        </w:r>
        <w:r>
          <w:fldChar w:fldCharType="end"/>
        </w:r>
      </w:hyperlink>
    </w:p>
    <w:p>
      <w:pPr>
        <w:pStyle w:val="TOC2"/>
        <w:tabs>
          <w:tab w:val="right" w:leader="dot" w:pos="8306"/>
        </w:tabs>
      </w:pPr>
      <w:hyperlink w:anchor="_Toc21118" w:history="1">
        <w:r>
          <w:rPr>
            <w:rFonts w:ascii="仿宋" w:eastAsia="仿宋" w:hAnsi="仿宋" w:cs="仿宋" w:hint="eastAsia"/>
            <w:lang w:eastAsia="zh-CN"/>
          </w:rPr>
          <w:t>(一)、环境和生态现状</w:t>
        </w:r>
        <w:r>
          <w:tab/>
        </w:r>
        <w:r>
          <w:fldChar w:fldCharType="begin"/>
        </w:r>
        <w:r>
          <w:instrText xml:space="preserve"> PAGEREF _Toc21118 \h </w:instrText>
        </w:r>
        <w:r>
          <w:fldChar w:fldCharType="separate"/>
        </w:r>
        <w:r>
          <w:t>12</w:t>
        </w:r>
        <w:r>
          <w:fldChar w:fldCharType="end"/>
        </w:r>
      </w:hyperlink>
    </w:p>
    <w:p>
      <w:pPr>
        <w:pStyle w:val="TOC2"/>
        <w:tabs>
          <w:tab w:val="right" w:leader="dot" w:pos="8306"/>
        </w:tabs>
      </w:pPr>
      <w:hyperlink w:anchor="_Toc3849" w:history="1">
        <w:r>
          <w:rPr>
            <w:rFonts w:ascii="仿宋" w:eastAsia="仿宋" w:hAnsi="仿宋" w:cs="仿宋" w:hint="eastAsia"/>
            <w:lang w:eastAsia="zh-CN"/>
          </w:rPr>
          <w:t>(二)、生态环境影响分析</w:t>
        </w:r>
        <w:r>
          <w:tab/>
        </w:r>
        <w:r>
          <w:fldChar w:fldCharType="begin"/>
        </w:r>
        <w:r>
          <w:instrText xml:space="preserve"> PAGEREF _Toc3849 \h </w:instrText>
        </w:r>
        <w:r>
          <w:fldChar w:fldCharType="separate"/>
        </w:r>
        <w:r>
          <w:t>14</w:t>
        </w:r>
        <w:r>
          <w:fldChar w:fldCharType="end"/>
        </w:r>
      </w:hyperlink>
    </w:p>
    <w:p>
      <w:pPr>
        <w:pStyle w:val="TOC2"/>
        <w:tabs>
          <w:tab w:val="right" w:leader="dot" w:pos="8306"/>
        </w:tabs>
      </w:pPr>
      <w:hyperlink w:anchor="_Toc24775" w:history="1">
        <w:r>
          <w:rPr>
            <w:rFonts w:ascii="仿宋" w:eastAsia="仿宋" w:hAnsi="仿宋" w:cs="仿宋" w:hint="eastAsia"/>
            <w:lang w:eastAsia="zh-CN"/>
          </w:rPr>
          <w:t>(三)、生态环境保护措施</w:t>
        </w:r>
        <w:r>
          <w:tab/>
        </w:r>
        <w:r>
          <w:fldChar w:fldCharType="begin"/>
        </w:r>
        <w:r>
          <w:instrText xml:space="preserve"> PAGEREF _Toc24775 \h </w:instrText>
        </w:r>
        <w:r>
          <w:fldChar w:fldCharType="separate"/>
        </w:r>
        <w:r>
          <w:t>15</w:t>
        </w:r>
        <w:r>
          <w:fldChar w:fldCharType="end"/>
        </w:r>
      </w:hyperlink>
    </w:p>
    <w:p>
      <w:pPr>
        <w:pStyle w:val="TOC2"/>
        <w:tabs>
          <w:tab w:val="right" w:leader="dot" w:pos="8306"/>
        </w:tabs>
      </w:pPr>
      <w:hyperlink w:anchor="_Toc13853" w:history="1">
        <w:r>
          <w:rPr>
            <w:rFonts w:ascii="仿宋" w:eastAsia="仿宋" w:hAnsi="仿宋" w:cs="仿宋" w:hint="eastAsia"/>
            <w:lang w:eastAsia="zh-CN"/>
          </w:rPr>
          <w:t>(四)、地质灾害影响分析</w:t>
        </w:r>
        <w:r>
          <w:tab/>
        </w:r>
        <w:r>
          <w:fldChar w:fldCharType="begin"/>
        </w:r>
        <w:r>
          <w:instrText xml:space="preserve"> PAGEREF _Toc13853 \h </w:instrText>
        </w:r>
        <w:r>
          <w:fldChar w:fldCharType="separate"/>
        </w:r>
        <w:r>
          <w:t>17</w:t>
        </w:r>
        <w:r>
          <w:fldChar w:fldCharType="end"/>
        </w:r>
      </w:hyperlink>
    </w:p>
    <w:p>
      <w:pPr>
        <w:pStyle w:val="TOC2"/>
        <w:tabs>
          <w:tab w:val="right" w:leader="dot" w:pos="8306"/>
        </w:tabs>
      </w:pPr>
      <w:hyperlink w:anchor="_Toc29790" w:history="1">
        <w:r>
          <w:rPr>
            <w:rFonts w:ascii="仿宋" w:eastAsia="仿宋" w:hAnsi="仿宋" w:cs="仿宋" w:hint="eastAsia"/>
            <w:lang w:eastAsia="zh-CN"/>
          </w:rPr>
          <w:t>(五)、特殊环境影响</w:t>
        </w:r>
        <w:r>
          <w:tab/>
        </w:r>
        <w:r>
          <w:fldChar w:fldCharType="begin"/>
        </w:r>
        <w:r>
          <w:instrText xml:space="preserve"> PAGEREF _Toc29790 \h </w:instrText>
        </w:r>
        <w:r>
          <w:fldChar w:fldCharType="separate"/>
        </w:r>
        <w:r>
          <w:t>18</w:t>
        </w:r>
        <w:r>
          <w:fldChar w:fldCharType="end"/>
        </w:r>
      </w:hyperlink>
    </w:p>
    <w:p>
      <w:pPr>
        <w:pStyle w:val="TOC1"/>
        <w:tabs>
          <w:tab w:val="right" w:leader="dot" w:pos="8306"/>
        </w:tabs>
      </w:pPr>
      <w:hyperlink w:anchor="_Toc25856" w:history="1">
        <w:r>
          <w:rPr>
            <w:rFonts w:ascii="仿宋" w:eastAsia="仿宋" w:hAnsi="仿宋" w:cs="仿宋" w:hint="eastAsia"/>
            <w:lang w:eastAsia="zh-CN"/>
          </w:rPr>
          <w:t>五、建设风险评估分析</w:t>
        </w:r>
        <w:r>
          <w:tab/>
        </w:r>
        <w:r>
          <w:fldChar w:fldCharType="begin"/>
        </w:r>
        <w:r>
          <w:instrText xml:space="preserve"> PAGEREF _Toc25856 \h </w:instrText>
        </w:r>
        <w:r>
          <w:fldChar w:fldCharType="separate"/>
        </w:r>
        <w:r>
          <w:t>19</w:t>
        </w:r>
        <w:r>
          <w:fldChar w:fldCharType="end"/>
        </w:r>
      </w:hyperlink>
    </w:p>
    <w:p>
      <w:pPr>
        <w:pStyle w:val="TOC2"/>
        <w:tabs>
          <w:tab w:val="right" w:leader="dot" w:pos="8306"/>
        </w:tabs>
      </w:pPr>
      <w:hyperlink w:anchor="_Toc7773" w:history="1">
        <w:r>
          <w:rPr>
            <w:rFonts w:ascii="仿宋" w:eastAsia="仿宋" w:hAnsi="仿宋" w:cs="仿宋" w:hint="eastAsia"/>
            <w:lang w:eastAsia="zh-CN"/>
          </w:rPr>
          <w:t>(一)、政策风险分析</w:t>
        </w:r>
        <w:r>
          <w:tab/>
        </w:r>
        <w:r>
          <w:fldChar w:fldCharType="begin"/>
        </w:r>
        <w:r>
          <w:instrText xml:space="preserve"> PAGEREF _Toc7773 \h </w:instrText>
        </w:r>
        <w:r>
          <w:fldChar w:fldCharType="separate"/>
        </w:r>
        <w:r>
          <w:t>19</w:t>
        </w:r>
        <w:r>
          <w:fldChar w:fldCharType="end"/>
        </w:r>
      </w:hyperlink>
    </w:p>
    <w:p>
      <w:pPr>
        <w:pStyle w:val="TOC2"/>
        <w:tabs>
          <w:tab w:val="right" w:leader="dot" w:pos="8306"/>
        </w:tabs>
      </w:pPr>
      <w:hyperlink w:anchor="_Toc26671" w:history="1">
        <w:r>
          <w:rPr>
            <w:rFonts w:ascii="仿宋" w:eastAsia="仿宋" w:hAnsi="仿宋" w:cs="仿宋" w:hint="eastAsia"/>
            <w:lang w:eastAsia="zh-CN"/>
          </w:rPr>
          <w:t>(二)、社会风险分析</w:t>
        </w:r>
        <w:r>
          <w:tab/>
        </w:r>
        <w:r>
          <w:fldChar w:fldCharType="begin"/>
        </w:r>
        <w:r>
          <w:instrText xml:space="preserve"> PAGEREF _Toc26671 \h </w:instrText>
        </w:r>
        <w:r>
          <w:fldChar w:fldCharType="separate"/>
        </w:r>
        <w:r>
          <w:t>20</w:t>
        </w:r>
        <w:r>
          <w:fldChar w:fldCharType="end"/>
        </w:r>
      </w:hyperlink>
    </w:p>
    <w:p>
      <w:pPr>
        <w:pStyle w:val="TOC2"/>
        <w:tabs>
          <w:tab w:val="right" w:leader="dot" w:pos="8306"/>
        </w:tabs>
      </w:pPr>
      <w:hyperlink w:anchor="_Toc8684" w:history="1">
        <w:r>
          <w:rPr>
            <w:rFonts w:ascii="仿宋" w:eastAsia="仿宋" w:hAnsi="仿宋" w:cs="仿宋" w:hint="eastAsia"/>
            <w:lang w:eastAsia="zh-CN"/>
          </w:rPr>
          <w:t>(三)、市场风险分析</w:t>
        </w:r>
        <w:r>
          <w:tab/>
        </w:r>
        <w:r>
          <w:fldChar w:fldCharType="begin"/>
        </w:r>
        <w:r>
          <w:instrText xml:space="preserve"> PAGEREF _Toc8684 \h </w:instrText>
        </w:r>
        <w:r>
          <w:fldChar w:fldCharType="separate"/>
        </w:r>
        <w:r>
          <w:t>22</w:t>
        </w:r>
        <w:r>
          <w:fldChar w:fldCharType="end"/>
        </w:r>
      </w:hyperlink>
    </w:p>
    <w:p>
      <w:pPr>
        <w:pStyle w:val="TOC2"/>
        <w:tabs>
          <w:tab w:val="right" w:leader="dot" w:pos="8306"/>
        </w:tabs>
      </w:pPr>
      <w:hyperlink w:anchor="_Toc1099" w:history="1">
        <w:r>
          <w:rPr>
            <w:rFonts w:ascii="仿宋" w:eastAsia="仿宋" w:hAnsi="仿宋" w:cs="仿宋" w:hint="eastAsia"/>
            <w:lang w:eastAsia="zh-CN"/>
          </w:rPr>
          <w:t>(四)、资金风险分析</w:t>
        </w:r>
        <w:r>
          <w:tab/>
        </w:r>
        <w:r>
          <w:fldChar w:fldCharType="begin"/>
        </w:r>
        <w:r>
          <w:instrText xml:space="preserve"> PAGEREF _Toc1099 \h </w:instrText>
        </w:r>
        <w:r>
          <w:fldChar w:fldCharType="separate"/>
        </w:r>
        <w:r>
          <w:t>23</w:t>
        </w:r>
        <w:r>
          <w:fldChar w:fldCharType="end"/>
        </w:r>
      </w:hyperlink>
    </w:p>
    <w:p>
      <w:pPr>
        <w:pStyle w:val="TOC2"/>
        <w:tabs>
          <w:tab w:val="right" w:leader="dot" w:pos="8306"/>
        </w:tabs>
      </w:pPr>
      <w:hyperlink w:anchor="_Toc28382" w:history="1">
        <w:r>
          <w:rPr>
            <w:rFonts w:ascii="仿宋" w:eastAsia="仿宋" w:hAnsi="仿宋" w:cs="仿宋" w:hint="eastAsia"/>
            <w:lang w:eastAsia="zh-CN"/>
          </w:rPr>
          <w:t>(五)、技术风险分析</w:t>
        </w:r>
        <w:r>
          <w:tab/>
        </w:r>
        <w:r>
          <w:fldChar w:fldCharType="begin"/>
        </w:r>
        <w:r>
          <w:instrText xml:space="preserve"> PAGEREF _Toc28382 \h </w:instrText>
        </w:r>
        <w:r>
          <w:fldChar w:fldCharType="separate"/>
        </w:r>
        <w:r>
          <w:t>24</w:t>
        </w:r>
        <w:r>
          <w:fldChar w:fldCharType="end"/>
        </w:r>
      </w:hyperlink>
    </w:p>
    <w:p>
      <w:pPr>
        <w:pStyle w:val="TOC2"/>
        <w:tabs>
          <w:tab w:val="right" w:leader="dot" w:pos="8306"/>
        </w:tabs>
      </w:pPr>
      <w:hyperlink w:anchor="_Toc30917" w:history="1">
        <w:r>
          <w:rPr>
            <w:rFonts w:ascii="仿宋" w:eastAsia="仿宋" w:hAnsi="仿宋" w:cs="仿宋" w:hint="eastAsia"/>
            <w:lang w:eastAsia="zh-CN"/>
          </w:rPr>
          <w:t>(六)、财务风险分析</w:t>
        </w:r>
        <w:r>
          <w:tab/>
        </w:r>
        <w:r>
          <w:fldChar w:fldCharType="begin"/>
        </w:r>
        <w:r>
          <w:instrText xml:space="preserve"> PAGEREF _Toc30917 \h </w:instrText>
        </w:r>
        <w:r>
          <w:fldChar w:fldCharType="separate"/>
        </w:r>
        <w:r>
          <w:t>25</w:t>
        </w:r>
        <w:r>
          <w:fldChar w:fldCharType="end"/>
        </w:r>
      </w:hyperlink>
    </w:p>
    <w:p>
      <w:pPr>
        <w:pStyle w:val="TOC2"/>
        <w:tabs>
          <w:tab w:val="right" w:leader="dot" w:pos="8306"/>
        </w:tabs>
      </w:pPr>
      <w:hyperlink w:anchor="_Toc16927" w:history="1">
        <w:r>
          <w:rPr>
            <w:rFonts w:ascii="仿宋" w:eastAsia="仿宋" w:hAnsi="仿宋" w:cs="仿宋" w:hint="eastAsia"/>
            <w:lang w:eastAsia="zh-CN"/>
          </w:rPr>
          <w:t>(七)、管理风险分析</w:t>
        </w:r>
        <w:r>
          <w:tab/>
        </w:r>
        <w:r>
          <w:fldChar w:fldCharType="begin"/>
        </w:r>
        <w:r>
          <w:instrText xml:space="preserve"> PAGEREF _Toc16927 \h </w:instrText>
        </w:r>
        <w:r>
          <w:fldChar w:fldCharType="separate"/>
        </w:r>
        <w:r>
          <w:t>27</w:t>
        </w:r>
        <w:r>
          <w:fldChar w:fldCharType="end"/>
        </w:r>
      </w:hyperlink>
    </w:p>
    <w:p>
      <w:pPr>
        <w:pStyle w:val="TOC2"/>
        <w:tabs>
          <w:tab w:val="right" w:leader="dot" w:pos="8306"/>
        </w:tabs>
      </w:pPr>
      <w:hyperlink w:anchor="_Toc9490" w:history="1">
        <w:r>
          <w:rPr>
            <w:rFonts w:ascii="仿宋" w:eastAsia="仿宋" w:hAnsi="仿宋" w:cs="仿宋" w:hint="eastAsia"/>
            <w:lang w:eastAsia="zh-CN"/>
          </w:rPr>
          <w:t>(八)、其它风险分析</w:t>
        </w:r>
        <w:r>
          <w:tab/>
        </w:r>
        <w:r>
          <w:fldChar w:fldCharType="begin"/>
        </w:r>
        <w:r>
          <w:instrText xml:space="preserve"> PAGEREF _Toc9490 \h </w:instrText>
        </w:r>
        <w:r>
          <w:fldChar w:fldCharType="separate"/>
        </w:r>
        <w:r>
          <w:t>28</w:t>
        </w:r>
        <w:r>
          <w:fldChar w:fldCharType="end"/>
        </w:r>
      </w:hyperlink>
    </w:p>
    <w:p>
      <w:pPr>
        <w:pStyle w:val="TOC2"/>
        <w:tabs>
          <w:tab w:val="right" w:leader="dot" w:pos="8306"/>
        </w:tabs>
      </w:pPr>
      <w:hyperlink w:anchor="_Toc8866" w:history="1">
        <w:r>
          <w:rPr>
            <w:rFonts w:ascii="仿宋" w:eastAsia="仿宋" w:hAnsi="仿宋" w:cs="仿宋" w:hint="eastAsia"/>
            <w:lang w:eastAsia="zh-CN"/>
          </w:rPr>
          <w:t>(九)、社会影响评估</w:t>
        </w:r>
        <w:r>
          <w:tab/>
        </w:r>
        <w:r>
          <w:fldChar w:fldCharType="begin"/>
        </w:r>
        <w:r>
          <w:instrText xml:space="preserve"> PAGEREF _Toc8866 \h </w:instrText>
        </w:r>
        <w:r>
          <w:fldChar w:fldCharType="separate"/>
        </w:r>
        <w:r>
          <w:t>30</w:t>
        </w:r>
        <w:r>
          <w:fldChar w:fldCharType="end"/>
        </w:r>
      </w:hyperlink>
    </w:p>
    <w:p>
      <w:pPr>
        <w:pStyle w:val="TOC1"/>
        <w:tabs>
          <w:tab w:val="right" w:leader="dot" w:pos="8306"/>
        </w:tabs>
      </w:pPr>
      <w:hyperlink w:anchor="_Toc19558" w:history="1">
        <w:r>
          <w:rPr>
            <w:rFonts w:ascii="仿宋" w:eastAsia="仿宋" w:hAnsi="仿宋" w:cs="仿宋" w:hint="eastAsia"/>
            <w:lang w:eastAsia="zh-CN"/>
          </w:rPr>
          <w:t>六、硫化剂项目概论</w:t>
        </w:r>
        <w:r>
          <w:tab/>
        </w:r>
        <w:r>
          <w:fldChar w:fldCharType="begin"/>
        </w:r>
        <w:r>
          <w:instrText xml:space="preserve"> PAGEREF _Toc19558 \h </w:instrText>
        </w:r>
        <w:r>
          <w:fldChar w:fldCharType="separate"/>
        </w:r>
        <w:r>
          <w:t>32</w:t>
        </w:r>
        <w:r>
          <w:fldChar w:fldCharType="end"/>
        </w:r>
      </w:hyperlink>
    </w:p>
    <w:p>
      <w:pPr>
        <w:pStyle w:val="TOC2"/>
        <w:tabs>
          <w:tab w:val="right" w:leader="dot" w:pos="8306"/>
        </w:tabs>
      </w:pPr>
      <w:hyperlink w:anchor="_Toc26289" w:history="1">
        <w:r>
          <w:rPr>
            <w:rFonts w:ascii="仿宋" w:eastAsia="仿宋" w:hAnsi="仿宋" w:cs="仿宋" w:hint="eastAsia"/>
            <w:lang w:eastAsia="zh-CN"/>
          </w:rPr>
          <w:t>(一)、项目申报单位概况</w:t>
        </w:r>
        <w:r>
          <w:tab/>
        </w:r>
        <w:r>
          <w:fldChar w:fldCharType="begin"/>
        </w:r>
        <w:r>
          <w:instrText xml:space="preserve"> PAGEREF _Toc26289 \h </w:instrText>
        </w:r>
        <w:r>
          <w:fldChar w:fldCharType="separate"/>
        </w:r>
        <w:r>
          <w:t>32</w:t>
        </w:r>
        <w:r>
          <w:fldChar w:fldCharType="end"/>
        </w:r>
      </w:hyperlink>
    </w:p>
    <w:p>
      <w:pPr>
        <w:pStyle w:val="TOC2"/>
        <w:tabs>
          <w:tab w:val="right" w:leader="dot" w:pos="8306"/>
        </w:tabs>
      </w:pPr>
      <w:hyperlink w:anchor="_Toc5179" w:history="1">
        <w:r>
          <w:rPr>
            <w:rFonts w:ascii="仿宋" w:eastAsia="仿宋" w:hAnsi="仿宋" w:cs="仿宋" w:hint="eastAsia"/>
            <w:lang w:eastAsia="zh-CN"/>
          </w:rPr>
          <w:t>(二)、项目概况</w:t>
        </w:r>
        <w:r>
          <w:tab/>
        </w:r>
        <w:r>
          <w:fldChar w:fldCharType="begin"/>
        </w:r>
        <w:r>
          <w:instrText xml:space="preserve"> PAGEREF _Toc5179 \h </w:instrText>
        </w:r>
        <w:r>
          <w:fldChar w:fldCharType="separate"/>
        </w:r>
        <w:r>
          <w:t>33</w:t>
        </w:r>
        <w:r>
          <w:fldChar w:fldCharType="end"/>
        </w:r>
      </w:hyperlink>
    </w:p>
    <w:p>
      <w:pPr>
        <w:pStyle w:val="TOC1"/>
        <w:tabs>
          <w:tab w:val="right" w:leader="dot" w:pos="8306"/>
        </w:tabs>
      </w:pPr>
      <w:hyperlink w:anchor="_Toc3277" w:history="1">
        <w:r>
          <w:rPr>
            <w:rFonts w:ascii="仿宋" w:eastAsia="仿宋" w:hAnsi="仿宋" w:cs="仿宋" w:hint="eastAsia"/>
            <w:lang w:eastAsia="zh-CN"/>
          </w:rPr>
          <w:t>七、客户关系管理与市场拓展</w:t>
        </w:r>
        <w:r>
          <w:tab/>
        </w:r>
        <w:r>
          <w:fldChar w:fldCharType="begin"/>
        </w:r>
        <w:r>
          <w:instrText xml:space="preserve"> PAGEREF _Toc3277 \h </w:instrText>
        </w:r>
        <w:r>
          <w:fldChar w:fldCharType="separate"/>
        </w:r>
        <w:r>
          <w:t>36</w:t>
        </w:r>
        <w:r>
          <w:fldChar w:fldCharType="end"/>
        </w:r>
      </w:hyperlink>
    </w:p>
    <w:p>
      <w:pPr>
        <w:pStyle w:val="TOC2"/>
        <w:tabs>
          <w:tab w:val="right" w:leader="dot" w:pos="8306"/>
        </w:tabs>
      </w:pPr>
      <w:hyperlink w:anchor="_Toc31801" w:history="1">
        <w:r>
          <w:rPr>
            <w:rFonts w:ascii="仿宋" w:eastAsia="仿宋" w:hAnsi="仿宋" w:cs="仿宋" w:hint="eastAsia"/>
            <w:lang w:eastAsia="zh-CN"/>
          </w:rPr>
          <w:t>(一)、客户关系管理策略</w:t>
        </w:r>
        <w:r>
          <w:tab/>
        </w:r>
        <w:r>
          <w:fldChar w:fldCharType="begin"/>
        </w:r>
        <w:r>
          <w:instrText xml:space="preserve"> PAGEREF _Toc31801 \h </w:instrText>
        </w:r>
        <w:r>
          <w:fldChar w:fldCharType="separate"/>
        </w:r>
        <w:r>
          <w:t>36</w:t>
        </w:r>
        <w:r>
          <w:fldChar w:fldCharType="end"/>
        </w:r>
      </w:hyperlink>
    </w:p>
    <w:p>
      <w:pPr>
        <w:pStyle w:val="TOC2"/>
        <w:tabs>
          <w:tab w:val="right" w:leader="dot" w:pos="8306"/>
        </w:tabs>
      </w:pPr>
      <w:hyperlink w:anchor="_Toc19584" w:history="1">
        <w:r>
          <w:rPr>
            <w:rFonts w:ascii="仿宋" w:eastAsia="仿宋" w:hAnsi="仿宋" w:cs="仿宋" w:hint="eastAsia"/>
            <w:lang w:eastAsia="zh-CN"/>
          </w:rPr>
          <w:t>(二)、市场拓展方案</w:t>
        </w:r>
        <w:r>
          <w:tab/>
        </w:r>
        <w:r>
          <w:fldChar w:fldCharType="begin"/>
        </w:r>
        <w:r>
          <w:instrText xml:space="preserve"> PAGEREF _Toc19584 \h </w:instrText>
        </w:r>
        <w:r>
          <w:fldChar w:fldCharType="separate"/>
        </w:r>
        <w:r>
          <w:t>37</w:t>
        </w:r>
        <w:r>
          <w:fldChar w:fldCharType="end"/>
        </w:r>
      </w:hyperlink>
    </w:p>
    <w:p>
      <w:pPr>
        <w:pStyle w:val="TOC1"/>
        <w:tabs>
          <w:tab w:val="right" w:leader="dot" w:pos="8306"/>
        </w:tabs>
      </w:pPr>
      <w:hyperlink w:anchor="_Toc16953" w:history="1">
        <w:r>
          <w:rPr>
            <w:rFonts w:ascii="仿宋" w:eastAsia="仿宋" w:hAnsi="仿宋" w:cs="仿宋" w:hint="eastAsia"/>
            <w:lang w:eastAsia="zh-CN"/>
          </w:rPr>
          <w:t>八、安全与应急管理</w:t>
        </w:r>
        <w:r>
          <w:tab/>
        </w:r>
        <w:r>
          <w:fldChar w:fldCharType="begin"/>
        </w:r>
        <w:r>
          <w:instrText xml:space="preserve"> PAGEREF _Toc16953 \h </w:instrText>
        </w:r>
        <w:r>
          <w:fldChar w:fldCharType="separate"/>
        </w:r>
        <w:r>
          <w:t>38</w:t>
        </w:r>
        <w:r>
          <w:fldChar w:fldCharType="end"/>
        </w:r>
      </w:hyperlink>
    </w:p>
    <w:p>
      <w:pPr>
        <w:pStyle w:val="TOC2"/>
        <w:tabs>
          <w:tab w:val="right" w:leader="dot" w:pos="8306"/>
        </w:tabs>
      </w:pPr>
      <w:hyperlink w:anchor="_Toc9937" w:history="1">
        <w:r>
          <w:rPr>
            <w:rFonts w:ascii="仿宋" w:eastAsia="仿宋" w:hAnsi="仿宋" w:cs="仿宋" w:hint="eastAsia"/>
            <w:lang w:eastAsia="zh-CN"/>
          </w:rPr>
          <w:t>(一)、安全生产管理</w:t>
        </w:r>
        <w:r>
          <w:tab/>
        </w:r>
        <w:r>
          <w:fldChar w:fldCharType="begin"/>
        </w:r>
        <w:r>
          <w:instrText xml:space="preserve"> PAGEREF _Toc9937 \h </w:instrText>
        </w:r>
        <w:r>
          <w:fldChar w:fldCharType="separate"/>
        </w:r>
        <w:r>
          <w:t>38</w:t>
        </w:r>
        <w:r>
          <w:fldChar w:fldCharType="end"/>
        </w:r>
      </w:hyperlink>
    </w:p>
    <w:p>
      <w:pPr>
        <w:pStyle w:val="TOC2"/>
        <w:tabs>
          <w:tab w:val="right" w:leader="dot" w:pos="8306"/>
        </w:tabs>
      </w:pPr>
      <w:hyperlink w:anchor="_Toc31604" w:history="1">
        <w:r>
          <w:rPr>
            <w:rFonts w:ascii="仿宋" w:eastAsia="仿宋" w:hAnsi="仿宋" w:cs="仿宋" w:hint="eastAsia"/>
            <w:lang w:eastAsia="zh-CN"/>
          </w:rPr>
          <w:t>(二)、应急预案与响应</w:t>
        </w:r>
        <w:r>
          <w:tab/>
        </w:r>
        <w:r>
          <w:fldChar w:fldCharType="begin"/>
        </w:r>
        <w:r>
          <w:instrText xml:space="preserve"> PAGEREF _Toc31604 \h </w:instrText>
        </w:r>
        <w:r>
          <w:fldChar w:fldCharType="separate"/>
        </w:r>
        <w:r>
          <w:t>39</w:t>
        </w:r>
        <w:r>
          <w:fldChar w:fldCharType="end"/>
        </w:r>
      </w:hyperlink>
    </w:p>
    <w:p>
      <w:pPr>
        <w:pStyle w:val="TOC1"/>
        <w:tabs>
          <w:tab w:val="right" w:leader="dot" w:pos="8306"/>
        </w:tabs>
      </w:pPr>
      <w:hyperlink w:anchor="_Toc15157" w:history="1">
        <w:r>
          <w:rPr>
            <w:rFonts w:ascii="仿宋" w:eastAsia="仿宋" w:hAnsi="仿宋" w:cs="仿宋" w:hint="eastAsia"/>
            <w:lang w:eastAsia="zh-CN"/>
          </w:rPr>
          <w:t>九、项目进度计划</w:t>
        </w:r>
        <w:r>
          <w:tab/>
        </w:r>
        <w:r>
          <w:fldChar w:fldCharType="begin"/>
        </w:r>
        <w:r>
          <w:instrText xml:space="preserve"> PAGEREF _Toc15157 \h </w:instrText>
        </w:r>
        <w:r>
          <w:fldChar w:fldCharType="separate"/>
        </w:r>
        <w:r>
          <w:t>41</w:t>
        </w:r>
        <w:r>
          <w:fldChar w:fldCharType="end"/>
        </w:r>
      </w:hyperlink>
    </w:p>
    <w:p>
      <w:pPr>
        <w:pStyle w:val="TOC2"/>
        <w:tabs>
          <w:tab w:val="right" w:leader="dot" w:pos="8306"/>
        </w:tabs>
      </w:pPr>
      <w:hyperlink w:anchor="_Toc13348" w:history="1">
        <w:r>
          <w:rPr>
            <w:rFonts w:ascii="仿宋" w:eastAsia="仿宋" w:hAnsi="仿宋" w:cs="仿宋" w:hint="eastAsia"/>
            <w:lang w:eastAsia="zh-CN"/>
          </w:rPr>
          <w:t>(一)、建设周期</w:t>
        </w:r>
        <w:r>
          <w:tab/>
        </w:r>
        <w:r>
          <w:fldChar w:fldCharType="begin"/>
        </w:r>
        <w:r>
          <w:instrText xml:space="preserve"> PAGEREF _Toc13348 \h </w:instrText>
        </w:r>
        <w:r>
          <w:fldChar w:fldCharType="separate"/>
        </w:r>
        <w:r>
          <w:t>41</w:t>
        </w:r>
        <w:r>
          <w:fldChar w:fldCharType="end"/>
        </w:r>
      </w:hyperlink>
    </w:p>
    <w:p>
      <w:pPr>
        <w:pStyle w:val="TOC2"/>
        <w:tabs>
          <w:tab w:val="right" w:leader="dot" w:pos="8306"/>
        </w:tabs>
      </w:pPr>
      <w:hyperlink w:anchor="_Toc3380" w:history="1">
        <w:r>
          <w:rPr>
            <w:rFonts w:ascii="仿宋" w:eastAsia="仿宋" w:hAnsi="仿宋" w:cs="仿宋" w:hint="eastAsia"/>
            <w:lang w:eastAsia="zh-CN"/>
          </w:rPr>
          <w:t>(二)、建设进度</w:t>
        </w:r>
        <w:r>
          <w:tab/>
        </w:r>
        <w:r>
          <w:fldChar w:fldCharType="begin"/>
        </w:r>
        <w:r>
          <w:instrText xml:space="preserve"> PAGEREF _Toc3380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68" w:history="1">
        <w:r>
          <w:rPr>
            <w:rFonts w:ascii="仿宋" w:eastAsia="仿宋" w:hAnsi="仿宋" w:cs="仿宋" w:hint="eastAsia"/>
            <w:lang w:eastAsia="zh-CN"/>
          </w:rPr>
          <w:t>(三)、进度安排注意事项</w:t>
        </w:r>
        <w:r>
          <w:tab/>
        </w:r>
        <w:r>
          <w:fldChar w:fldCharType="begin"/>
        </w:r>
        <w:r>
          <w:instrText xml:space="preserve"> PAGEREF _Toc12568 \h </w:instrText>
        </w:r>
        <w:r>
          <w:fldChar w:fldCharType="separate"/>
        </w:r>
        <w:r>
          <w:t>43</w:t>
        </w:r>
        <w:r>
          <w:fldChar w:fldCharType="end"/>
        </w:r>
      </w:hyperlink>
    </w:p>
    <w:p>
      <w:pPr>
        <w:pStyle w:val="TOC2"/>
        <w:tabs>
          <w:tab w:val="right" w:leader="dot" w:pos="8306"/>
        </w:tabs>
      </w:pPr>
      <w:hyperlink w:anchor="_Toc2083" w:history="1">
        <w:r>
          <w:rPr>
            <w:rFonts w:ascii="仿宋" w:eastAsia="仿宋" w:hAnsi="仿宋" w:cs="仿宋" w:hint="eastAsia"/>
            <w:lang w:eastAsia="zh-CN"/>
          </w:rPr>
          <w:t>(四)、人力资源配置</w:t>
        </w:r>
        <w:r>
          <w:tab/>
        </w:r>
        <w:r>
          <w:fldChar w:fldCharType="begin"/>
        </w:r>
        <w:r>
          <w:instrText xml:space="preserve"> PAGEREF _Toc2083 \h </w:instrText>
        </w:r>
        <w:r>
          <w:fldChar w:fldCharType="separate"/>
        </w:r>
        <w:r>
          <w:t>44</w:t>
        </w:r>
        <w:r>
          <w:fldChar w:fldCharType="end"/>
        </w:r>
      </w:hyperlink>
    </w:p>
    <w:p>
      <w:pPr>
        <w:pStyle w:val="TOC2"/>
        <w:tabs>
          <w:tab w:val="right" w:leader="dot" w:pos="8306"/>
        </w:tabs>
      </w:pPr>
      <w:hyperlink w:anchor="_Toc2831" w:history="1">
        <w:r>
          <w:rPr>
            <w:rFonts w:ascii="仿宋" w:eastAsia="仿宋" w:hAnsi="仿宋" w:cs="仿宋" w:hint="eastAsia"/>
            <w:lang w:eastAsia="zh-CN"/>
          </w:rPr>
          <w:t>(五)、员工培训</w:t>
        </w:r>
        <w:r>
          <w:tab/>
        </w:r>
        <w:r>
          <w:fldChar w:fldCharType="begin"/>
        </w:r>
        <w:r>
          <w:instrText xml:space="preserve"> PAGEREF _Toc2831 \h </w:instrText>
        </w:r>
        <w:r>
          <w:fldChar w:fldCharType="separate"/>
        </w:r>
        <w:r>
          <w:t>46</w:t>
        </w:r>
        <w:r>
          <w:fldChar w:fldCharType="end"/>
        </w:r>
      </w:hyperlink>
    </w:p>
    <w:p>
      <w:pPr>
        <w:pStyle w:val="TOC2"/>
        <w:tabs>
          <w:tab w:val="right" w:leader="dot" w:pos="8306"/>
        </w:tabs>
      </w:pPr>
      <w:hyperlink w:anchor="_Toc14740" w:history="1">
        <w:r>
          <w:rPr>
            <w:rFonts w:ascii="仿宋" w:eastAsia="仿宋" w:hAnsi="仿宋" w:cs="仿宋" w:hint="eastAsia"/>
            <w:lang w:eastAsia="zh-CN"/>
          </w:rPr>
          <w:t>(六)、项目实施保障</w:t>
        </w:r>
        <w:r>
          <w:tab/>
        </w:r>
        <w:r>
          <w:fldChar w:fldCharType="begin"/>
        </w:r>
        <w:r>
          <w:instrText xml:space="preserve"> PAGEREF _Toc14740 \h </w:instrText>
        </w:r>
        <w:r>
          <w:fldChar w:fldCharType="separate"/>
        </w:r>
        <w:r>
          <w:t>47</w:t>
        </w:r>
        <w:r>
          <w:fldChar w:fldCharType="end"/>
        </w:r>
      </w:hyperlink>
    </w:p>
    <w:p>
      <w:pPr>
        <w:pStyle w:val="TOC2"/>
        <w:tabs>
          <w:tab w:val="right" w:leader="dot" w:pos="8306"/>
        </w:tabs>
      </w:pPr>
      <w:hyperlink w:anchor="_Toc23004" w:history="1">
        <w:r>
          <w:rPr>
            <w:rFonts w:ascii="仿宋" w:eastAsia="仿宋" w:hAnsi="仿宋" w:cs="仿宋" w:hint="eastAsia"/>
            <w:lang w:eastAsia="zh-CN"/>
          </w:rPr>
          <w:t>(七)、安全规范管理</w:t>
        </w:r>
        <w:r>
          <w:tab/>
        </w:r>
        <w:r>
          <w:fldChar w:fldCharType="begin"/>
        </w:r>
        <w:r>
          <w:instrText xml:space="preserve"> PAGEREF _Toc23004 \h </w:instrText>
        </w:r>
        <w:r>
          <w:fldChar w:fldCharType="separate"/>
        </w:r>
        <w:r>
          <w:t>47</w:t>
        </w:r>
        <w:r>
          <w:fldChar w:fldCharType="end"/>
        </w:r>
      </w:hyperlink>
    </w:p>
    <w:p>
      <w:pPr>
        <w:pStyle w:val="TOC1"/>
        <w:tabs>
          <w:tab w:val="right" w:leader="dot" w:pos="8306"/>
        </w:tabs>
      </w:pPr>
      <w:hyperlink w:anchor="_Toc16498" w:history="1">
        <w:r>
          <w:rPr>
            <w:rFonts w:ascii="仿宋" w:eastAsia="仿宋" w:hAnsi="仿宋" w:cs="仿宋" w:hint="eastAsia"/>
            <w:lang w:eastAsia="zh-CN"/>
          </w:rPr>
          <w:t>十、资金管理与财务规划</w:t>
        </w:r>
        <w:r>
          <w:tab/>
        </w:r>
        <w:r>
          <w:fldChar w:fldCharType="begin"/>
        </w:r>
        <w:r>
          <w:instrText xml:space="preserve"> PAGEREF _Toc16498 \h </w:instrText>
        </w:r>
        <w:r>
          <w:fldChar w:fldCharType="separate"/>
        </w:r>
        <w:r>
          <w:t>49</w:t>
        </w:r>
        <w:r>
          <w:fldChar w:fldCharType="end"/>
        </w:r>
      </w:hyperlink>
    </w:p>
    <w:p>
      <w:pPr>
        <w:pStyle w:val="TOC2"/>
        <w:tabs>
          <w:tab w:val="right" w:leader="dot" w:pos="8306"/>
        </w:tabs>
      </w:pPr>
      <w:hyperlink w:anchor="_Toc5526" w:history="1">
        <w:r>
          <w:rPr>
            <w:rFonts w:ascii="仿宋" w:eastAsia="仿宋" w:hAnsi="仿宋" w:cs="仿宋" w:hint="eastAsia"/>
            <w:lang w:eastAsia="zh-CN"/>
          </w:rPr>
          <w:t>(一)、项目资金来源与筹措</w:t>
        </w:r>
        <w:r>
          <w:tab/>
        </w:r>
        <w:r>
          <w:fldChar w:fldCharType="begin"/>
        </w:r>
        <w:r>
          <w:instrText xml:space="preserve"> PAGEREF _Toc5526 \h </w:instrText>
        </w:r>
        <w:r>
          <w:fldChar w:fldCharType="separate"/>
        </w:r>
        <w:r>
          <w:t>49</w:t>
        </w:r>
        <w:r>
          <w:fldChar w:fldCharType="end"/>
        </w:r>
      </w:hyperlink>
    </w:p>
    <w:p>
      <w:pPr>
        <w:pStyle w:val="TOC2"/>
        <w:tabs>
          <w:tab w:val="right" w:leader="dot" w:pos="8306"/>
        </w:tabs>
      </w:pPr>
      <w:hyperlink w:anchor="_Toc7656" w:history="1">
        <w:r>
          <w:rPr>
            <w:rFonts w:ascii="仿宋" w:eastAsia="仿宋" w:hAnsi="仿宋" w:cs="仿宋" w:hint="eastAsia"/>
            <w:lang w:eastAsia="zh-CN"/>
          </w:rPr>
          <w:t>(二)、资金使用与监管</w:t>
        </w:r>
        <w:r>
          <w:tab/>
        </w:r>
        <w:r>
          <w:fldChar w:fldCharType="begin"/>
        </w:r>
        <w:r>
          <w:instrText xml:space="preserve"> PAGEREF _Toc7656 \h </w:instrText>
        </w:r>
        <w:r>
          <w:fldChar w:fldCharType="separate"/>
        </w:r>
        <w:r>
          <w:t>50</w:t>
        </w:r>
        <w:r>
          <w:fldChar w:fldCharType="end"/>
        </w:r>
      </w:hyperlink>
    </w:p>
    <w:p>
      <w:pPr>
        <w:pStyle w:val="TOC2"/>
        <w:tabs>
          <w:tab w:val="right" w:leader="dot" w:pos="8306"/>
        </w:tabs>
      </w:pPr>
      <w:hyperlink w:anchor="_Toc18022" w:history="1">
        <w:r>
          <w:rPr>
            <w:rFonts w:ascii="仿宋" w:eastAsia="仿宋" w:hAnsi="仿宋" w:cs="仿宋" w:hint="eastAsia"/>
            <w:lang w:eastAsia="zh-CN"/>
          </w:rPr>
          <w:t>(三)、财务规划与预测</w:t>
        </w:r>
        <w:r>
          <w:tab/>
        </w:r>
        <w:r>
          <w:fldChar w:fldCharType="begin"/>
        </w:r>
        <w:r>
          <w:instrText xml:space="preserve"> PAGEREF _Toc18022 \h </w:instrText>
        </w:r>
        <w:r>
          <w:fldChar w:fldCharType="separate"/>
        </w:r>
        <w:r>
          <w:t>51</w:t>
        </w:r>
        <w:r>
          <w:fldChar w:fldCharType="end"/>
        </w:r>
      </w:hyperlink>
    </w:p>
    <w:p>
      <w:pPr>
        <w:pStyle w:val="TOC1"/>
        <w:tabs>
          <w:tab w:val="right" w:leader="dot" w:pos="8306"/>
        </w:tabs>
      </w:pPr>
      <w:hyperlink w:anchor="_Toc15996" w:history="1">
        <w:r>
          <w:rPr>
            <w:rFonts w:ascii="仿宋" w:eastAsia="仿宋" w:hAnsi="仿宋" w:cs="仿宋" w:hint="eastAsia"/>
            <w:lang w:eastAsia="zh-CN"/>
          </w:rPr>
          <w:t>十一、经济效益与社会效益优化</w:t>
        </w:r>
        <w:r>
          <w:tab/>
        </w:r>
        <w:r>
          <w:fldChar w:fldCharType="begin"/>
        </w:r>
        <w:r>
          <w:instrText xml:space="preserve"> PAGEREF _Toc15996 \h </w:instrText>
        </w:r>
        <w:r>
          <w:fldChar w:fldCharType="separate"/>
        </w:r>
        <w:r>
          <w:t>52</w:t>
        </w:r>
        <w:r>
          <w:fldChar w:fldCharType="end"/>
        </w:r>
      </w:hyperlink>
    </w:p>
    <w:p>
      <w:pPr>
        <w:pStyle w:val="TOC2"/>
        <w:tabs>
          <w:tab w:val="right" w:leader="dot" w:pos="8306"/>
        </w:tabs>
      </w:pPr>
      <w:hyperlink w:anchor="_Toc8118" w:history="1">
        <w:r>
          <w:rPr>
            <w:rFonts w:ascii="仿宋" w:eastAsia="仿宋" w:hAnsi="仿宋" w:cs="仿宋" w:hint="eastAsia"/>
            <w:lang w:eastAsia="zh-CN"/>
          </w:rPr>
          <w:t>(一)、经济效益提升策略</w:t>
        </w:r>
        <w:r>
          <w:tab/>
        </w:r>
        <w:r>
          <w:fldChar w:fldCharType="begin"/>
        </w:r>
        <w:r>
          <w:instrText xml:space="preserve"> PAGEREF _Toc8118 \h </w:instrText>
        </w:r>
        <w:r>
          <w:fldChar w:fldCharType="separate"/>
        </w:r>
        <w:r>
          <w:t>52</w:t>
        </w:r>
        <w:r>
          <w:fldChar w:fldCharType="end"/>
        </w:r>
      </w:hyperlink>
    </w:p>
    <w:p>
      <w:pPr>
        <w:pStyle w:val="TOC2"/>
        <w:tabs>
          <w:tab w:val="right" w:leader="dot" w:pos="8306"/>
        </w:tabs>
      </w:pPr>
      <w:hyperlink w:anchor="_Toc1288" w:history="1">
        <w:r>
          <w:rPr>
            <w:rFonts w:ascii="仿宋" w:eastAsia="仿宋" w:hAnsi="仿宋" w:cs="仿宋" w:hint="eastAsia"/>
            <w:lang w:eastAsia="zh-CN"/>
          </w:rPr>
          <w:t>(二)、社会效益增强方案</w:t>
        </w:r>
        <w:r>
          <w:tab/>
        </w:r>
        <w:r>
          <w:fldChar w:fldCharType="begin"/>
        </w:r>
        <w:r>
          <w:instrText xml:space="preserve"> PAGEREF _Toc1288 \h </w:instrText>
        </w:r>
        <w:r>
          <w:fldChar w:fldCharType="separate"/>
        </w:r>
        <w:r>
          <w:t>54</w:t>
        </w:r>
        <w:r>
          <w:fldChar w:fldCharType="end"/>
        </w:r>
      </w:hyperlink>
    </w:p>
    <w:p>
      <w:pPr>
        <w:pStyle w:val="TOC1"/>
        <w:tabs>
          <w:tab w:val="right" w:leader="dot" w:pos="8306"/>
        </w:tabs>
      </w:pPr>
      <w:hyperlink w:anchor="_Toc18881" w:history="1">
        <w:r>
          <w:rPr>
            <w:rFonts w:ascii="仿宋" w:eastAsia="仿宋" w:hAnsi="仿宋" w:cs="仿宋" w:hint="eastAsia"/>
            <w:lang w:eastAsia="zh-CN"/>
          </w:rPr>
          <w:t>十二、项目实施与管理方案</w:t>
        </w:r>
        <w:r>
          <w:tab/>
        </w:r>
        <w:r>
          <w:fldChar w:fldCharType="begin"/>
        </w:r>
        <w:r>
          <w:instrText xml:space="preserve"> PAGEREF _Toc18881 \h </w:instrText>
        </w:r>
        <w:r>
          <w:fldChar w:fldCharType="separate"/>
        </w:r>
        <w:r>
          <w:t>54</w:t>
        </w:r>
        <w:r>
          <w:fldChar w:fldCharType="end"/>
        </w:r>
      </w:hyperlink>
    </w:p>
    <w:p>
      <w:pPr>
        <w:pStyle w:val="TOC2"/>
        <w:tabs>
          <w:tab w:val="right" w:leader="dot" w:pos="8306"/>
        </w:tabs>
      </w:pPr>
      <w:hyperlink w:anchor="_Toc11895" w:history="1">
        <w:r>
          <w:rPr>
            <w:rFonts w:ascii="仿宋" w:eastAsia="仿宋" w:hAnsi="仿宋" w:cs="仿宋" w:hint="eastAsia"/>
            <w:lang w:eastAsia="zh-CN"/>
          </w:rPr>
          <w:t>(一)、项目实施计划</w:t>
        </w:r>
        <w:r>
          <w:tab/>
        </w:r>
        <w:r>
          <w:fldChar w:fldCharType="begin"/>
        </w:r>
        <w:r>
          <w:instrText xml:space="preserve"> PAGEREF _Toc11895 \h </w:instrText>
        </w:r>
        <w:r>
          <w:fldChar w:fldCharType="separate"/>
        </w:r>
        <w:r>
          <w:t>54</w:t>
        </w:r>
        <w:r>
          <w:fldChar w:fldCharType="end"/>
        </w:r>
      </w:hyperlink>
    </w:p>
    <w:p>
      <w:pPr>
        <w:pStyle w:val="TOC2"/>
        <w:tabs>
          <w:tab w:val="right" w:leader="dot" w:pos="8306"/>
        </w:tabs>
      </w:pPr>
      <w:hyperlink w:anchor="_Toc29922" w:history="1">
        <w:r>
          <w:rPr>
            <w:rFonts w:ascii="仿宋" w:eastAsia="仿宋" w:hAnsi="仿宋" w:cs="仿宋" w:hint="eastAsia"/>
            <w:lang w:eastAsia="zh-CN"/>
          </w:rPr>
          <w:t>(二)、项目组织机构与职责</w:t>
        </w:r>
        <w:r>
          <w:tab/>
        </w:r>
        <w:r>
          <w:fldChar w:fldCharType="begin"/>
        </w:r>
        <w:r>
          <w:instrText xml:space="preserve"> PAGEREF _Toc29922 \h </w:instrText>
        </w:r>
        <w:r>
          <w:fldChar w:fldCharType="separate"/>
        </w:r>
        <w:r>
          <w:t>56</w:t>
        </w:r>
        <w:r>
          <w:fldChar w:fldCharType="end"/>
        </w:r>
      </w:hyperlink>
    </w:p>
    <w:p>
      <w:pPr>
        <w:pStyle w:val="TOC2"/>
        <w:tabs>
          <w:tab w:val="right" w:leader="dot" w:pos="8306"/>
        </w:tabs>
      </w:pPr>
      <w:hyperlink w:anchor="_Toc23664" w:history="1">
        <w:r>
          <w:rPr>
            <w:rFonts w:ascii="仿宋" w:eastAsia="仿宋" w:hAnsi="仿宋" w:cs="仿宋" w:hint="eastAsia"/>
            <w:lang w:eastAsia="zh-CN"/>
          </w:rPr>
          <w:t>(三)、项目管理与监控体系</w:t>
        </w:r>
        <w:r>
          <w:tab/>
        </w:r>
        <w:r>
          <w:fldChar w:fldCharType="begin"/>
        </w:r>
        <w:r>
          <w:instrText xml:space="preserve"> PAGEREF _Toc23664 \h </w:instrText>
        </w:r>
        <w:r>
          <w:fldChar w:fldCharType="separate"/>
        </w:r>
        <w:r>
          <w:t>58</w:t>
        </w:r>
        <w:r>
          <w:fldChar w:fldCharType="end"/>
        </w:r>
      </w:hyperlink>
    </w:p>
    <w:p>
      <w:pPr>
        <w:pStyle w:val="TOC1"/>
        <w:tabs>
          <w:tab w:val="right" w:leader="dot" w:pos="8306"/>
        </w:tabs>
      </w:pPr>
      <w:hyperlink w:anchor="_Toc27660" w:history="1">
        <w:r>
          <w:rPr>
            <w:rFonts w:ascii="仿宋" w:eastAsia="仿宋" w:hAnsi="仿宋" w:cs="仿宋" w:hint="eastAsia"/>
            <w:lang w:eastAsia="zh-CN"/>
          </w:rPr>
          <w:t>十三、设施与设备管理</w:t>
        </w:r>
        <w:r>
          <w:tab/>
        </w:r>
        <w:r>
          <w:fldChar w:fldCharType="begin"/>
        </w:r>
        <w:r>
          <w:instrText xml:space="preserve"> PAGEREF _Toc27660 \h </w:instrText>
        </w:r>
        <w:r>
          <w:fldChar w:fldCharType="separate"/>
        </w:r>
        <w:r>
          <w:t>60</w:t>
        </w:r>
        <w:r>
          <w:fldChar w:fldCharType="end"/>
        </w:r>
      </w:hyperlink>
    </w:p>
    <w:p>
      <w:pPr>
        <w:pStyle w:val="TOC2"/>
        <w:tabs>
          <w:tab w:val="right" w:leader="dot" w:pos="8306"/>
        </w:tabs>
      </w:pPr>
      <w:hyperlink w:anchor="_Toc18005" w:history="1">
        <w:r>
          <w:rPr>
            <w:rFonts w:ascii="仿宋" w:eastAsia="仿宋" w:hAnsi="仿宋" w:cs="仿宋" w:hint="eastAsia"/>
            <w:lang w:eastAsia="zh-CN"/>
          </w:rPr>
          <w:t>(一)、设施规划与配置</w:t>
        </w:r>
        <w:r>
          <w:tab/>
        </w:r>
        <w:r>
          <w:fldChar w:fldCharType="begin"/>
        </w:r>
        <w:r>
          <w:instrText xml:space="preserve"> PAGEREF _Toc18005 \h </w:instrText>
        </w:r>
        <w:r>
          <w:fldChar w:fldCharType="separate"/>
        </w:r>
        <w:r>
          <w:t>60</w:t>
        </w:r>
        <w:r>
          <w:fldChar w:fldCharType="end"/>
        </w:r>
      </w:hyperlink>
    </w:p>
    <w:p>
      <w:pPr>
        <w:pStyle w:val="TOC2"/>
        <w:tabs>
          <w:tab w:val="right" w:leader="dot" w:pos="8306"/>
        </w:tabs>
      </w:pPr>
      <w:hyperlink w:anchor="_Toc18514" w:history="1">
        <w:r>
          <w:rPr>
            <w:rFonts w:ascii="仿宋" w:eastAsia="仿宋" w:hAnsi="仿宋" w:cs="仿宋" w:hint="eastAsia"/>
            <w:lang w:eastAsia="zh-CN"/>
          </w:rPr>
          <w:t>(二)、设备采购与维护管理</w:t>
        </w:r>
        <w:r>
          <w:tab/>
        </w:r>
        <w:r>
          <w:fldChar w:fldCharType="begin"/>
        </w:r>
        <w:r>
          <w:instrText xml:space="preserve"> PAGEREF _Toc18514 \h </w:instrText>
        </w:r>
        <w:r>
          <w:fldChar w:fldCharType="separate"/>
        </w:r>
        <w:r>
          <w:t>61</w:t>
        </w:r>
        <w:r>
          <w:fldChar w:fldCharType="end"/>
        </w:r>
      </w:hyperlink>
    </w:p>
    <w:p>
      <w:pPr>
        <w:pStyle w:val="TOC2"/>
        <w:tabs>
          <w:tab w:val="right" w:leader="dot" w:pos="8306"/>
        </w:tabs>
      </w:pPr>
      <w:hyperlink w:anchor="_Toc19264" w:history="1">
        <w:r>
          <w:rPr>
            <w:rFonts w:ascii="仿宋" w:eastAsia="仿宋" w:hAnsi="仿宋" w:cs="仿宋" w:hint="eastAsia"/>
            <w:lang w:eastAsia="zh-CN"/>
          </w:rPr>
          <w:t>(三)、设施设备升级策略</w:t>
        </w:r>
        <w:r>
          <w:tab/>
        </w:r>
        <w:r>
          <w:fldChar w:fldCharType="begin"/>
        </w:r>
        <w:r>
          <w:instrText xml:space="preserve"> PAGEREF _Toc19264 \h </w:instrText>
        </w:r>
        <w:r>
          <w:fldChar w:fldCharType="separate"/>
        </w:r>
        <w:r>
          <w:t>61</w:t>
        </w:r>
        <w:r>
          <w:fldChar w:fldCharType="end"/>
        </w:r>
      </w:hyperlink>
    </w:p>
    <w:p>
      <w:pPr>
        <w:pStyle w:val="TOC1"/>
        <w:tabs>
          <w:tab w:val="right" w:leader="dot" w:pos="8306"/>
        </w:tabs>
      </w:pPr>
      <w:hyperlink w:anchor="_Toc13679" w:history="1">
        <w:r>
          <w:rPr>
            <w:rFonts w:ascii="仿宋" w:eastAsia="仿宋" w:hAnsi="仿宋" w:cs="仿宋" w:hint="eastAsia"/>
            <w:lang w:eastAsia="zh-CN"/>
          </w:rPr>
          <w:t>十四、成果转化与推广应用</w:t>
        </w:r>
        <w:r>
          <w:tab/>
        </w:r>
        <w:r>
          <w:fldChar w:fldCharType="begin"/>
        </w:r>
        <w:r>
          <w:instrText xml:space="preserve"> PAGEREF _Toc13679 \h </w:instrText>
        </w:r>
        <w:r>
          <w:fldChar w:fldCharType="separate"/>
        </w:r>
        <w:r>
          <w:t>62</w:t>
        </w:r>
        <w:r>
          <w:fldChar w:fldCharType="end"/>
        </w:r>
      </w:hyperlink>
    </w:p>
    <w:p>
      <w:pPr>
        <w:pStyle w:val="TOC2"/>
        <w:tabs>
          <w:tab w:val="right" w:leader="dot" w:pos="8306"/>
        </w:tabs>
      </w:pPr>
      <w:hyperlink w:anchor="_Toc13544" w:history="1">
        <w:r>
          <w:rPr>
            <w:rFonts w:ascii="仿宋" w:eastAsia="仿宋" w:hAnsi="仿宋" w:cs="仿宋" w:hint="eastAsia"/>
            <w:lang w:eastAsia="zh-CN"/>
          </w:rPr>
          <w:t>(一)、成果转化策略制定</w:t>
        </w:r>
        <w:r>
          <w:tab/>
        </w:r>
        <w:r>
          <w:fldChar w:fldCharType="begin"/>
        </w:r>
        <w:r>
          <w:instrText xml:space="preserve"> PAGEREF _Toc13544 \h </w:instrText>
        </w:r>
        <w:r>
          <w:fldChar w:fldCharType="separate"/>
        </w:r>
        <w:r>
          <w:t>62</w:t>
        </w:r>
        <w:r>
          <w:fldChar w:fldCharType="end"/>
        </w:r>
      </w:hyperlink>
    </w:p>
    <w:p>
      <w:pPr>
        <w:pStyle w:val="TOC2"/>
        <w:tabs>
          <w:tab w:val="right" w:leader="dot" w:pos="8306"/>
        </w:tabs>
      </w:pPr>
      <w:hyperlink w:anchor="_Toc30623" w:history="1">
        <w:r>
          <w:rPr>
            <w:rFonts w:ascii="仿宋" w:eastAsia="仿宋" w:hAnsi="仿宋" w:cs="仿宋" w:hint="eastAsia"/>
            <w:lang w:eastAsia="zh-CN"/>
          </w:rPr>
          <w:t>(二)、成果推广应用方案</w:t>
        </w:r>
        <w:r>
          <w:tab/>
        </w:r>
        <w:r>
          <w:fldChar w:fldCharType="begin"/>
        </w:r>
        <w:r>
          <w:instrText xml:space="preserve"> PAGEREF _Toc30623 \h </w:instrText>
        </w:r>
        <w:r>
          <w:fldChar w:fldCharType="separate"/>
        </w:r>
        <w:r>
          <w:t>64</w:t>
        </w:r>
        <w:r>
          <w:fldChar w:fldCharType="end"/>
        </w:r>
      </w:hyperlink>
    </w:p>
    <w:p>
      <w:pPr>
        <w:pStyle w:val="TOC1"/>
        <w:tabs>
          <w:tab w:val="right" w:leader="dot" w:pos="8306"/>
        </w:tabs>
      </w:pPr>
      <w:hyperlink w:anchor="_Toc14984" w:history="1">
        <w:r>
          <w:rPr>
            <w:rFonts w:ascii="仿宋" w:eastAsia="仿宋" w:hAnsi="仿宋" w:cs="仿宋" w:hint="eastAsia"/>
            <w:lang w:eastAsia="zh-CN"/>
          </w:rPr>
          <w:t>十五、企业合规与伦理</w:t>
        </w:r>
        <w:r>
          <w:tab/>
        </w:r>
        <w:r>
          <w:fldChar w:fldCharType="begin"/>
        </w:r>
        <w:r>
          <w:instrText xml:space="preserve"> PAGEREF _Toc14984 \h </w:instrText>
        </w:r>
        <w:r>
          <w:fldChar w:fldCharType="separate"/>
        </w:r>
        <w:r>
          <w:t>65</w:t>
        </w:r>
        <w:r>
          <w:fldChar w:fldCharType="end"/>
        </w:r>
      </w:hyperlink>
    </w:p>
    <w:p>
      <w:pPr>
        <w:pStyle w:val="TOC2"/>
        <w:tabs>
          <w:tab w:val="right" w:leader="dot" w:pos="8306"/>
        </w:tabs>
      </w:pPr>
      <w:hyperlink w:anchor="_Toc9556" w:history="1">
        <w:r>
          <w:rPr>
            <w:rFonts w:ascii="仿宋" w:eastAsia="仿宋" w:hAnsi="仿宋" w:cs="仿宋" w:hint="eastAsia"/>
            <w:lang w:eastAsia="zh-CN"/>
          </w:rPr>
          <w:t>(一)、合规政策与程序</w:t>
        </w:r>
        <w:r>
          <w:tab/>
        </w:r>
        <w:r>
          <w:fldChar w:fldCharType="begin"/>
        </w:r>
        <w:r>
          <w:instrText xml:space="preserve"> PAGEREF _Toc9556 \h </w:instrText>
        </w:r>
        <w:r>
          <w:fldChar w:fldCharType="separate"/>
        </w:r>
        <w:r>
          <w:t>65</w:t>
        </w:r>
        <w:r>
          <w:fldChar w:fldCharType="end"/>
        </w:r>
      </w:hyperlink>
    </w:p>
    <w:p>
      <w:pPr>
        <w:pStyle w:val="TOC2"/>
        <w:tabs>
          <w:tab w:val="right" w:leader="dot" w:pos="8306"/>
        </w:tabs>
      </w:pPr>
      <w:hyperlink w:anchor="_Toc3146" w:history="1">
        <w:r>
          <w:rPr>
            <w:rFonts w:ascii="仿宋" w:eastAsia="仿宋" w:hAnsi="仿宋" w:cs="仿宋" w:hint="eastAsia"/>
            <w:lang w:eastAsia="zh-CN"/>
          </w:rPr>
          <w:t>(二)、伦理规范与培训</w:t>
        </w:r>
        <w:r>
          <w:tab/>
        </w:r>
        <w:r>
          <w:fldChar w:fldCharType="begin"/>
        </w:r>
        <w:r>
          <w:instrText xml:space="preserve"> PAGEREF _Toc3146 \h </w:instrText>
        </w:r>
        <w:r>
          <w:fldChar w:fldCharType="separate"/>
        </w:r>
        <w:r>
          <w:t>66</w:t>
        </w:r>
        <w:r>
          <w:fldChar w:fldCharType="end"/>
        </w:r>
      </w:hyperlink>
    </w:p>
    <w:p>
      <w:pPr>
        <w:pStyle w:val="TOC2"/>
        <w:tabs>
          <w:tab w:val="right" w:leader="dot" w:pos="8306"/>
        </w:tabs>
      </w:pPr>
      <w:hyperlink w:anchor="_Toc23437" w:history="1">
        <w:r>
          <w:rPr>
            <w:rFonts w:ascii="仿宋" w:eastAsia="仿宋" w:hAnsi="仿宋" w:cs="仿宋" w:hint="eastAsia"/>
            <w:lang w:eastAsia="zh-CN"/>
          </w:rPr>
          <w:t>(三)、合规风险评估</w:t>
        </w:r>
        <w:r>
          <w:tab/>
        </w:r>
        <w:r>
          <w:fldChar w:fldCharType="begin"/>
        </w:r>
        <w:r>
          <w:instrText xml:space="preserve"> PAGEREF _Toc23437 \h </w:instrText>
        </w:r>
        <w:r>
          <w:fldChar w:fldCharType="separate"/>
        </w:r>
        <w:r>
          <w:t>67</w:t>
        </w:r>
        <w:r>
          <w:fldChar w:fldCharType="end"/>
        </w:r>
      </w:hyperlink>
    </w:p>
    <w:p>
      <w:pPr>
        <w:pStyle w:val="TOC2"/>
        <w:tabs>
          <w:tab w:val="right" w:leader="dot" w:pos="8306"/>
        </w:tabs>
      </w:pPr>
      <w:hyperlink w:anchor="_Toc12995" w:history="1">
        <w:r>
          <w:rPr>
            <w:rFonts w:ascii="仿宋" w:eastAsia="仿宋" w:hAnsi="仿宋" w:cs="仿宋" w:hint="eastAsia"/>
            <w:lang w:eastAsia="zh-CN"/>
          </w:rPr>
          <w:t>(四)、合规监督与执行</w:t>
        </w:r>
        <w:r>
          <w:tab/>
        </w:r>
        <w:r>
          <w:fldChar w:fldCharType="begin"/>
        </w:r>
        <w:r>
          <w:instrText xml:space="preserve"> PAGEREF _Toc12995 \h </w:instrText>
        </w:r>
        <w:r>
          <w:fldChar w:fldCharType="separate"/>
        </w:r>
        <w:r>
          <w:t>68</w:t>
        </w:r>
        <w:r>
          <w:fldChar w:fldCharType="end"/>
        </w:r>
      </w:hyperlink>
    </w:p>
    <w:p>
      <w:pPr>
        <w:pStyle w:val="TOC1"/>
        <w:tabs>
          <w:tab w:val="right" w:leader="dot" w:pos="8306"/>
        </w:tabs>
      </w:pPr>
      <w:hyperlink w:anchor="_Toc10707" w:history="1">
        <w:r>
          <w:rPr>
            <w:rFonts w:ascii="仿宋" w:eastAsia="仿宋" w:hAnsi="仿宋" w:cs="仿宋" w:hint="eastAsia"/>
            <w:lang w:eastAsia="zh-CN"/>
          </w:rPr>
          <w:t>十六、法律法规与政策遵循</w:t>
        </w:r>
        <w:r>
          <w:tab/>
        </w:r>
        <w:r>
          <w:fldChar w:fldCharType="begin"/>
        </w:r>
        <w:r>
          <w:instrText xml:space="preserve"> PAGEREF _Toc10707 \h </w:instrText>
        </w:r>
        <w:r>
          <w:fldChar w:fldCharType="separate"/>
        </w:r>
        <w:r>
          <w:t>69</w:t>
        </w:r>
        <w:r>
          <w:fldChar w:fldCharType="end"/>
        </w:r>
      </w:hyperlink>
    </w:p>
    <w:p>
      <w:pPr>
        <w:pStyle w:val="TOC2"/>
        <w:tabs>
          <w:tab w:val="right" w:leader="dot" w:pos="8306"/>
        </w:tabs>
      </w:pPr>
      <w:hyperlink w:anchor="_Toc11132" w:history="1">
        <w:r>
          <w:rPr>
            <w:rFonts w:ascii="仿宋" w:eastAsia="仿宋" w:hAnsi="仿宋" w:cs="仿宋" w:hint="eastAsia"/>
            <w:lang w:eastAsia="zh-CN"/>
          </w:rPr>
          <w:t>(一)、法律法规遵守</w:t>
        </w:r>
        <w:r>
          <w:tab/>
        </w:r>
        <w:r>
          <w:fldChar w:fldCharType="begin"/>
        </w:r>
        <w:r>
          <w:instrText xml:space="preserve"> PAGEREF _Toc11132 \h </w:instrText>
        </w:r>
        <w:r>
          <w:fldChar w:fldCharType="separate"/>
        </w:r>
        <w:r>
          <w:t>69</w:t>
        </w:r>
        <w:r>
          <w:fldChar w:fldCharType="end"/>
        </w:r>
      </w:hyperlink>
    </w:p>
    <w:p>
      <w:pPr>
        <w:pStyle w:val="TOC2"/>
        <w:tabs>
          <w:tab w:val="right" w:leader="dot" w:pos="8306"/>
        </w:tabs>
      </w:pPr>
      <w:hyperlink w:anchor="_Toc6951" w:history="1">
        <w:r>
          <w:rPr>
            <w:rFonts w:ascii="仿宋" w:eastAsia="仿宋" w:hAnsi="仿宋" w:cs="仿宋" w:hint="eastAsia"/>
            <w:lang w:eastAsia="zh-CN"/>
          </w:rPr>
          <w:t>(二)、政策导向与利用</w:t>
        </w:r>
        <w:r>
          <w:tab/>
        </w:r>
        <w:r>
          <w:fldChar w:fldCharType="begin"/>
        </w:r>
        <w:r>
          <w:instrText xml:space="preserve"> PAGEREF _Toc6951 \h </w:instrText>
        </w:r>
        <w:r>
          <w:fldChar w:fldCharType="separate"/>
        </w:r>
        <w:r>
          <w:t>70</w:t>
        </w:r>
        <w:r>
          <w:fldChar w:fldCharType="end"/>
        </w:r>
      </w:hyperlink>
    </w:p>
    <w:p>
      <w:pPr>
        <w:pStyle w:val="TOC1"/>
        <w:tabs>
          <w:tab w:val="right" w:leader="dot" w:pos="8306"/>
        </w:tabs>
      </w:pPr>
      <w:hyperlink w:anchor="_Toc12961" w:history="1">
        <w:r>
          <w:rPr>
            <w:rFonts w:ascii="仿宋" w:eastAsia="仿宋" w:hAnsi="仿宋" w:cs="仿宋" w:hint="eastAsia"/>
            <w:lang w:eastAsia="zh-CN"/>
          </w:rPr>
          <w:t>十七、人力资源管理与开发</w:t>
        </w:r>
        <w:r>
          <w:tab/>
        </w:r>
        <w:r>
          <w:fldChar w:fldCharType="begin"/>
        </w:r>
        <w:r>
          <w:instrText xml:space="preserve"> PAGEREF _Toc12961 \h </w:instrText>
        </w:r>
        <w:r>
          <w:fldChar w:fldCharType="separate"/>
        </w:r>
        <w:r>
          <w:t>71</w:t>
        </w:r>
        <w:r>
          <w:fldChar w:fldCharType="end"/>
        </w:r>
      </w:hyperlink>
    </w:p>
    <w:p>
      <w:pPr>
        <w:pStyle w:val="TOC2"/>
        <w:tabs>
          <w:tab w:val="right" w:leader="dot" w:pos="8306"/>
        </w:tabs>
      </w:pPr>
      <w:hyperlink w:anchor="_Toc11117" w:history="1">
        <w:r>
          <w:rPr>
            <w:rFonts w:ascii="仿宋" w:eastAsia="仿宋" w:hAnsi="仿宋" w:cs="仿宋" w:hint="eastAsia"/>
            <w:lang w:eastAsia="zh-CN"/>
          </w:rPr>
          <w:t>(一)、人力资源规划</w:t>
        </w:r>
        <w:r>
          <w:tab/>
        </w:r>
        <w:r>
          <w:fldChar w:fldCharType="begin"/>
        </w:r>
        <w:r>
          <w:instrText xml:space="preserve"> PAGEREF _Toc11117 \h </w:instrText>
        </w:r>
        <w:r>
          <w:fldChar w:fldCharType="separate"/>
        </w:r>
        <w:r>
          <w:t>71</w:t>
        </w:r>
        <w:r>
          <w:fldChar w:fldCharType="end"/>
        </w:r>
      </w:hyperlink>
    </w:p>
    <w:p>
      <w:pPr>
        <w:pStyle w:val="TOC2"/>
        <w:tabs>
          <w:tab w:val="right" w:leader="dot" w:pos="8306"/>
        </w:tabs>
      </w:pPr>
      <w:hyperlink w:anchor="_Toc27469" w:history="1">
        <w:r>
          <w:rPr>
            <w:rFonts w:ascii="仿宋" w:eastAsia="仿宋" w:hAnsi="仿宋" w:cs="仿宋" w:hint="eastAsia"/>
            <w:lang w:eastAsia="zh-CN"/>
          </w:rPr>
          <w:t>(二)、人力资源开发与培训</w:t>
        </w:r>
        <w:r>
          <w:tab/>
        </w:r>
        <w:r>
          <w:fldChar w:fldCharType="begin"/>
        </w:r>
        <w:r>
          <w:instrText xml:space="preserve"> PAGEREF _Toc27469 \h </w:instrText>
        </w:r>
        <w:r>
          <w:fldChar w:fldCharType="separate"/>
        </w:r>
        <w:r>
          <w:t>73</w:t>
        </w:r>
        <w:r>
          <w:fldChar w:fldCharType="end"/>
        </w:r>
      </w:hyperlink>
    </w:p>
    <w:p>
      <w:pPr>
        <w:pStyle w:val="TOC1"/>
        <w:tabs>
          <w:tab w:val="right" w:leader="dot" w:pos="8306"/>
        </w:tabs>
      </w:pPr>
      <w:hyperlink w:anchor="_Toc13586" w:history="1">
        <w:r>
          <w:rPr>
            <w:rFonts w:ascii="仿宋" w:eastAsia="仿宋" w:hAnsi="仿宋" w:cs="仿宋" w:hint="eastAsia"/>
            <w:lang w:eastAsia="zh-CN"/>
          </w:rPr>
          <w:t>十八、产业协同与集群发展</w:t>
        </w:r>
        <w:r>
          <w:tab/>
        </w:r>
        <w:r>
          <w:fldChar w:fldCharType="begin"/>
        </w:r>
        <w:r>
          <w:instrText xml:space="preserve"> PAGEREF _Toc13586 \h </w:instrText>
        </w:r>
        <w:r>
          <w:fldChar w:fldCharType="separate"/>
        </w:r>
        <w:r>
          <w:t>75</w:t>
        </w:r>
        <w:r>
          <w:fldChar w:fldCharType="end"/>
        </w:r>
      </w:hyperlink>
    </w:p>
    <w:p>
      <w:pPr>
        <w:pStyle w:val="TOC2"/>
        <w:tabs>
          <w:tab w:val="right" w:leader="dot" w:pos="8306"/>
        </w:tabs>
      </w:pPr>
      <w:hyperlink w:anchor="_Toc25354" w:history="1">
        <w:r>
          <w:rPr>
            <w:rFonts w:ascii="仿宋" w:eastAsia="仿宋" w:hAnsi="仿宋" w:cs="仿宋" w:hint="eastAsia"/>
            <w:lang w:eastAsia="zh-CN"/>
          </w:rPr>
          <w:t>(一)、产业协同机制建设</w:t>
        </w:r>
        <w:r>
          <w:tab/>
        </w:r>
        <w:r>
          <w:fldChar w:fldCharType="begin"/>
        </w:r>
        <w:r>
          <w:instrText xml:space="preserve"> PAGEREF _Toc25354 \h </w:instrText>
        </w:r>
        <w:r>
          <w:fldChar w:fldCharType="separate"/>
        </w:r>
        <w:r>
          <w:t>75</w:t>
        </w:r>
        <w:r>
          <w:fldChar w:fldCharType="end"/>
        </w:r>
      </w:hyperlink>
    </w:p>
    <w:p>
      <w:pPr>
        <w:pStyle w:val="TOC2"/>
        <w:tabs>
          <w:tab w:val="right" w:leader="dot" w:pos="8306"/>
        </w:tabs>
      </w:pPr>
      <w:hyperlink w:anchor="_Toc254" w:history="1">
        <w:r>
          <w:rPr>
            <w:rFonts w:ascii="仿宋" w:eastAsia="仿宋" w:hAnsi="仿宋" w:cs="仿宋" w:hint="eastAsia"/>
            <w:lang w:eastAsia="zh-CN"/>
          </w:rPr>
          <w:t>(二)、产业集群培育与发展</w:t>
        </w:r>
        <w:r>
          <w:tab/>
        </w:r>
        <w:r>
          <w:fldChar w:fldCharType="begin"/>
        </w:r>
        <w:r>
          <w:instrText xml:space="preserve"> PAGEREF _Toc254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5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73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硫化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硫化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695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在全球经济快速发展和科技日新月异的今天，市场对创新技术和环保解决方案的需求日益增长。硫化剂项目恰好聚焦于这一趋势，提供涵盖人工智能、大数据分析和可持续能源等领域的高效、先进产品和服务。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硫化剂项目在其专注的领域内，特别是在人工智能和数据科学方面，有望推动显著的技术革新。项目的研发活动不仅有望孕育出改变行业运作方式的新技术，还可能在长远中影响整个技术生态系统。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硫化剂项目还致力于提升当地居民的技能和就业能力，通过与当地教育机构合作提供培训和教育机会，从而提高社区整体的生活水平和社会福祉。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硫化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53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硫化剂项目的建设和发展得益于一系列有利条件，这些条件涵盖了技术优势、市场潜力、政策支持、人力资源、基础设施以及投资和合作伙伴的支持，共同构成了项目成功的坚实基础。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硫化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硫化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98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923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560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988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0357"/>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3280"/>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一、硫化剂项目的技术资源开发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二、硫化剂项目的人力资源管理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人力资源方面，硫化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三、硫化剂项目的资金资源筹措与优化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硫化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15976"/>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硫化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硫化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硫化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31307"/>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硫化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https://d.book118.com/428077121016006035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33371C"/>
    <w:rsid w:val="0C3337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077121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2024-02-01T22:48:00Z</dcterms:created>
  <dcterms:modified xsi:type="dcterms:W3CDTF">2024-02-01T22:48:52Z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AC67D2BA600D440080556C009EB712C4_11</vt:lpwstr>
  </property>
  <property fmtid="{D5CDD505-2E9C-101B-9397-08002B2CF9AE}" pid="3" name="KSOProductBuildVer">
    <vt:lpwstr>2052-12.1.0.16250</vt:lpwstr>
  </property>
</Properties>
</file>