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工业用橡胶制品：胶管项目计划设计方案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4" w:history="1">
        <w:r>
          <w:rPr>
            <w:rFonts w:ascii="仿宋" w:eastAsia="仿宋" w:hAnsi="仿宋" w:cs="仿宋" w:hint="eastAsia"/>
            <w:lang w:eastAsia="zh-CN"/>
          </w:rPr>
          <w:t>概论</w:t>
        </w:r>
        <w:r>
          <w:tab/>
        </w:r>
        <w:r>
          <w:fldChar w:fldCharType="begin"/>
        </w:r>
        <w:r>
          <w:instrText xml:space="preserve"> PAGEREF _Toc6324 \h </w:instrText>
        </w:r>
        <w:r>
          <w:fldChar w:fldCharType="separate"/>
        </w:r>
        <w:r>
          <w:t>3</w:t>
        </w:r>
        <w:r>
          <w:fldChar w:fldCharType="end"/>
        </w:r>
      </w:hyperlink>
    </w:p>
    <w:p>
      <w:pPr>
        <w:pStyle w:val="TOC1"/>
        <w:tabs>
          <w:tab w:val="right" w:leader="dot" w:pos="8306"/>
        </w:tabs>
      </w:pPr>
      <w:hyperlink w:anchor="_Toc21344" w:history="1">
        <w:r>
          <w:rPr>
            <w:rFonts w:ascii="仿宋" w:eastAsia="仿宋" w:hAnsi="仿宋" w:cs="仿宋" w:hint="eastAsia"/>
            <w:lang w:eastAsia="zh-CN"/>
          </w:rPr>
          <w:t>一、产品规划分析</w:t>
        </w:r>
        <w:r>
          <w:tab/>
        </w:r>
        <w:r>
          <w:fldChar w:fldCharType="begin"/>
        </w:r>
        <w:r>
          <w:instrText xml:space="preserve"> PAGEREF _Toc21344 \h </w:instrText>
        </w:r>
        <w:r>
          <w:fldChar w:fldCharType="separate"/>
        </w:r>
        <w:r>
          <w:t>3</w:t>
        </w:r>
        <w:r>
          <w:fldChar w:fldCharType="end"/>
        </w:r>
      </w:hyperlink>
    </w:p>
    <w:p>
      <w:pPr>
        <w:pStyle w:val="TOC2"/>
        <w:tabs>
          <w:tab w:val="right" w:leader="dot" w:pos="8306"/>
        </w:tabs>
      </w:pPr>
      <w:hyperlink w:anchor="_Toc9349" w:history="1">
        <w:r>
          <w:rPr>
            <w:rFonts w:ascii="仿宋" w:eastAsia="仿宋" w:hAnsi="仿宋" w:cs="仿宋" w:hint="eastAsia"/>
            <w:lang w:eastAsia="zh-CN"/>
          </w:rPr>
          <w:t>(一)、产品规划</w:t>
        </w:r>
        <w:r>
          <w:tab/>
        </w:r>
        <w:r>
          <w:fldChar w:fldCharType="begin"/>
        </w:r>
        <w:r>
          <w:instrText xml:space="preserve"> PAGEREF _Toc9349 \h </w:instrText>
        </w:r>
        <w:r>
          <w:fldChar w:fldCharType="separate"/>
        </w:r>
        <w:r>
          <w:t>3</w:t>
        </w:r>
        <w:r>
          <w:fldChar w:fldCharType="end"/>
        </w:r>
      </w:hyperlink>
    </w:p>
    <w:p>
      <w:pPr>
        <w:pStyle w:val="TOC2"/>
        <w:tabs>
          <w:tab w:val="right" w:leader="dot" w:pos="8306"/>
        </w:tabs>
      </w:pPr>
      <w:hyperlink w:anchor="_Toc30602" w:history="1">
        <w:r>
          <w:rPr>
            <w:rFonts w:ascii="仿宋" w:eastAsia="仿宋" w:hAnsi="仿宋" w:cs="仿宋" w:hint="eastAsia"/>
            <w:lang w:eastAsia="zh-CN"/>
          </w:rPr>
          <w:t>(二)、建设规模</w:t>
        </w:r>
        <w:r>
          <w:tab/>
        </w:r>
        <w:r>
          <w:fldChar w:fldCharType="begin"/>
        </w:r>
        <w:r>
          <w:instrText xml:space="preserve"> PAGEREF _Toc30602 \h </w:instrText>
        </w:r>
        <w:r>
          <w:fldChar w:fldCharType="separate"/>
        </w:r>
        <w:r>
          <w:t>4</w:t>
        </w:r>
        <w:r>
          <w:fldChar w:fldCharType="end"/>
        </w:r>
      </w:hyperlink>
    </w:p>
    <w:p>
      <w:pPr>
        <w:pStyle w:val="TOC1"/>
        <w:tabs>
          <w:tab w:val="right" w:leader="dot" w:pos="8306"/>
        </w:tabs>
      </w:pPr>
      <w:hyperlink w:anchor="_Toc3410" w:history="1">
        <w:r>
          <w:rPr>
            <w:rFonts w:ascii="仿宋" w:eastAsia="仿宋" w:hAnsi="仿宋" w:cs="仿宋" w:hint="eastAsia"/>
            <w:lang w:eastAsia="zh-CN"/>
          </w:rPr>
          <w:t>二、工业用橡胶制品：胶管项目可持续发展</w:t>
        </w:r>
        <w:r>
          <w:tab/>
        </w:r>
        <w:r>
          <w:fldChar w:fldCharType="begin"/>
        </w:r>
        <w:r>
          <w:instrText xml:space="preserve"> PAGEREF _Toc3410 \h </w:instrText>
        </w:r>
        <w:r>
          <w:fldChar w:fldCharType="separate"/>
        </w:r>
        <w:r>
          <w:t>5</w:t>
        </w:r>
        <w:r>
          <w:fldChar w:fldCharType="end"/>
        </w:r>
      </w:hyperlink>
    </w:p>
    <w:p>
      <w:pPr>
        <w:pStyle w:val="TOC2"/>
        <w:tabs>
          <w:tab w:val="right" w:leader="dot" w:pos="8306"/>
        </w:tabs>
      </w:pPr>
      <w:hyperlink w:anchor="_Toc14563" w:history="1">
        <w:r>
          <w:rPr>
            <w:rFonts w:ascii="仿宋" w:eastAsia="仿宋" w:hAnsi="仿宋" w:cs="仿宋" w:hint="eastAsia"/>
            <w:lang w:eastAsia="zh-CN"/>
          </w:rPr>
          <w:t>(一)、可持续战略与实践</w:t>
        </w:r>
        <w:r>
          <w:tab/>
        </w:r>
        <w:r>
          <w:fldChar w:fldCharType="begin"/>
        </w:r>
        <w:r>
          <w:instrText xml:space="preserve"> PAGEREF _Toc14563 \h </w:instrText>
        </w:r>
        <w:r>
          <w:fldChar w:fldCharType="separate"/>
        </w:r>
        <w:r>
          <w:t>5</w:t>
        </w:r>
        <w:r>
          <w:fldChar w:fldCharType="end"/>
        </w:r>
      </w:hyperlink>
    </w:p>
    <w:p>
      <w:pPr>
        <w:pStyle w:val="TOC2"/>
        <w:tabs>
          <w:tab w:val="right" w:leader="dot" w:pos="8306"/>
        </w:tabs>
      </w:pPr>
      <w:hyperlink w:anchor="_Toc25380" w:history="1">
        <w:r>
          <w:rPr>
            <w:rFonts w:ascii="仿宋" w:eastAsia="仿宋" w:hAnsi="仿宋" w:cs="仿宋" w:hint="eastAsia"/>
            <w:lang w:eastAsia="zh-CN"/>
          </w:rPr>
          <w:t>(二)、环保与社会责任</w:t>
        </w:r>
        <w:r>
          <w:tab/>
        </w:r>
        <w:r>
          <w:fldChar w:fldCharType="begin"/>
        </w:r>
        <w:r>
          <w:instrText xml:space="preserve"> PAGEREF _Toc25380 \h </w:instrText>
        </w:r>
        <w:r>
          <w:fldChar w:fldCharType="separate"/>
        </w:r>
        <w:r>
          <w:t>6</w:t>
        </w:r>
        <w:r>
          <w:fldChar w:fldCharType="end"/>
        </w:r>
      </w:hyperlink>
    </w:p>
    <w:p>
      <w:pPr>
        <w:pStyle w:val="TOC1"/>
        <w:tabs>
          <w:tab w:val="right" w:leader="dot" w:pos="8306"/>
        </w:tabs>
      </w:pPr>
      <w:hyperlink w:anchor="_Toc17013" w:history="1">
        <w:r>
          <w:rPr>
            <w:rFonts w:ascii="仿宋" w:eastAsia="仿宋" w:hAnsi="仿宋" w:cs="仿宋" w:hint="eastAsia"/>
            <w:lang w:eastAsia="zh-CN"/>
          </w:rPr>
          <w:t>三、工业用橡胶制品：胶管项目概论</w:t>
        </w:r>
        <w:r>
          <w:tab/>
        </w:r>
        <w:r>
          <w:fldChar w:fldCharType="begin"/>
        </w:r>
        <w:r>
          <w:instrText xml:space="preserve"> PAGEREF _Toc17013 \h </w:instrText>
        </w:r>
        <w:r>
          <w:fldChar w:fldCharType="separate"/>
        </w:r>
        <w:r>
          <w:t>7</w:t>
        </w:r>
        <w:r>
          <w:fldChar w:fldCharType="end"/>
        </w:r>
      </w:hyperlink>
    </w:p>
    <w:p>
      <w:pPr>
        <w:pStyle w:val="TOC2"/>
        <w:tabs>
          <w:tab w:val="right" w:leader="dot" w:pos="8306"/>
        </w:tabs>
      </w:pPr>
      <w:hyperlink w:anchor="_Toc7033" w:history="1">
        <w:r>
          <w:rPr>
            <w:rFonts w:ascii="仿宋" w:eastAsia="仿宋" w:hAnsi="仿宋" w:cs="仿宋" w:hint="eastAsia"/>
            <w:lang w:eastAsia="zh-CN"/>
          </w:rPr>
          <w:t>(一)、工业用橡胶制品：胶管项目概况</w:t>
        </w:r>
        <w:r>
          <w:tab/>
        </w:r>
        <w:r>
          <w:fldChar w:fldCharType="begin"/>
        </w:r>
        <w:r>
          <w:instrText xml:space="preserve"> PAGEREF _Toc7033 \h </w:instrText>
        </w:r>
        <w:r>
          <w:fldChar w:fldCharType="separate"/>
        </w:r>
        <w:r>
          <w:t>7</w:t>
        </w:r>
        <w:r>
          <w:fldChar w:fldCharType="end"/>
        </w:r>
      </w:hyperlink>
    </w:p>
    <w:p>
      <w:pPr>
        <w:pStyle w:val="TOC2"/>
        <w:tabs>
          <w:tab w:val="right" w:leader="dot" w:pos="8306"/>
        </w:tabs>
      </w:pPr>
      <w:hyperlink w:anchor="_Toc14323" w:history="1">
        <w:r>
          <w:rPr>
            <w:rFonts w:ascii="仿宋" w:eastAsia="仿宋" w:hAnsi="仿宋" w:cs="仿宋" w:hint="eastAsia"/>
            <w:lang w:eastAsia="zh-CN"/>
          </w:rPr>
          <w:t>(二)、工业用橡胶制品：胶管项目目标</w:t>
        </w:r>
        <w:r>
          <w:tab/>
        </w:r>
        <w:r>
          <w:fldChar w:fldCharType="begin"/>
        </w:r>
        <w:r>
          <w:instrText xml:space="preserve"> PAGEREF _Toc14323 \h </w:instrText>
        </w:r>
        <w:r>
          <w:fldChar w:fldCharType="separate"/>
        </w:r>
        <w:r>
          <w:t>9</w:t>
        </w:r>
        <w:r>
          <w:fldChar w:fldCharType="end"/>
        </w:r>
      </w:hyperlink>
    </w:p>
    <w:p>
      <w:pPr>
        <w:pStyle w:val="TOC2"/>
        <w:tabs>
          <w:tab w:val="right" w:leader="dot" w:pos="8306"/>
        </w:tabs>
      </w:pPr>
      <w:hyperlink w:anchor="_Toc1698" w:history="1">
        <w:r>
          <w:rPr>
            <w:rFonts w:ascii="仿宋" w:eastAsia="仿宋" w:hAnsi="仿宋" w:cs="仿宋" w:hint="eastAsia"/>
            <w:lang w:eastAsia="zh-CN"/>
          </w:rPr>
          <w:t>(三)、工业用橡胶制品：胶管项目提出的理由</w:t>
        </w:r>
        <w:r>
          <w:tab/>
        </w:r>
        <w:r>
          <w:fldChar w:fldCharType="begin"/>
        </w:r>
        <w:r>
          <w:instrText xml:space="preserve"> PAGEREF _Toc1698 \h </w:instrText>
        </w:r>
        <w:r>
          <w:fldChar w:fldCharType="separate"/>
        </w:r>
        <w:r>
          <w:t>10</w:t>
        </w:r>
        <w:r>
          <w:fldChar w:fldCharType="end"/>
        </w:r>
      </w:hyperlink>
    </w:p>
    <w:p>
      <w:pPr>
        <w:pStyle w:val="TOC2"/>
        <w:tabs>
          <w:tab w:val="right" w:leader="dot" w:pos="8306"/>
        </w:tabs>
      </w:pPr>
      <w:hyperlink w:anchor="_Toc7731" w:history="1">
        <w:r>
          <w:rPr>
            <w:rFonts w:ascii="仿宋" w:eastAsia="仿宋" w:hAnsi="仿宋" w:cs="仿宋" w:hint="eastAsia"/>
            <w:lang w:eastAsia="zh-CN"/>
          </w:rPr>
          <w:t>(四)、工业用橡胶制品：胶管项目意义</w:t>
        </w:r>
        <w:r>
          <w:tab/>
        </w:r>
        <w:r>
          <w:fldChar w:fldCharType="begin"/>
        </w:r>
        <w:r>
          <w:instrText xml:space="preserve"> PAGEREF _Toc7731 \h </w:instrText>
        </w:r>
        <w:r>
          <w:fldChar w:fldCharType="separate"/>
        </w:r>
        <w:r>
          <w:t>12</w:t>
        </w:r>
        <w:r>
          <w:fldChar w:fldCharType="end"/>
        </w:r>
      </w:hyperlink>
    </w:p>
    <w:p>
      <w:pPr>
        <w:pStyle w:val="TOC2"/>
        <w:tabs>
          <w:tab w:val="right" w:leader="dot" w:pos="8306"/>
        </w:tabs>
      </w:pPr>
      <w:hyperlink w:anchor="_Toc15571" w:history="1">
        <w:r>
          <w:rPr>
            <w:rFonts w:ascii="仿宋" w:eastAsia="仿宋" w:hAnsi="仿宋" w:cs="仿宋" w:hint="eastAsia"/>
            <w:lang w:eastAsia="zh-CN"/>
          </w:rPr>
          <w:t>(五)、工业用橡胶制品：胶管项目背景</w:t>
        </w:r>
        <w:r>
          <w:tab/>
        </w:r>
        <w:r>
          <w:fldChar w:fldCharType="begin"/>
        </w:r>
        <w:r>
          <w:instrText xml:space="preserve"> PAGEREF _Toc15571 \h </w:instrText>
        </w:r>
        <w:r>
          <w:fldChar w:fldCharType="separate"/>
        </w:r>
        <w:r>
          <w:t>13</w:t>
        </w:r>
        <w:r>
          <w:fldChar w:fldCharType="end"/>
        </w:r>
      </w:hyperlink>
    </w:p>
    <w:p>
      <w:pPr>
        <w:pStyle w:val="TOC1"/>
        <w:tabs>
          <w:tab w:val="right" w:leader="dot" w:pos="8306"/>
        </w:tabs>
      </w:pPr>
      <w:hyperlink w:anchor="_Toc8292" w:history="1">
        <w:r>
          <w:rPr>
            <w:rFonts w:ascii="仿宋" w:eastAsia="仿宋" w:hAnsi="仿宋" w:cs="仿宋" w:hint="eastAsia"/>
            <w:lang w:eastAsia="zh-CN"/>
          </w:rPr>
          <w:t>四、工业用橡胶制品：胶管项目绩效评估</w:t>
        </w:r>
        <w:r>
          <w:tab/>
        </w:r>
        <w:r>
          <w:fldChar w:fldCharType="begin"/>
        </w:r>
        <w:r>
          <w:instrText xml:space="preserve"> PAGEREF _Toc8292 \h </w:instrText>
        </w:r>
        <w:r>
          <w:fldChar w:fldCharType="separate"/>
        </w:r>
        <w:r>
          <w:t>14</w:t>
        </w:r>
        <w:r>
          <w:fldChar w:fldCharType="end"/>
        </w:r>
      </w:hyperlink>
    </w:p>
    <w:p>
      <w:pPr>
        <w:pStyle w:val="TOC2"/>
        <w:tabs>
          <w:tab w:val="right" w:leader="dot" w:pos="8306"/>
        </w:tabs>
      </w:pPr>
      <w:hyperlink w:anchor="_Toc10512" w:history="1">
        <w:r>
          <w:rPr>
            <w:rFonts w:ascii="仿宋" w:eastAsia="仿宋" w:hAnsi="仿宋" w:cs="仿宋" w:hint="eastAsia"/>
            <w:lang w:eastAsia="zh-CN"/>
          </w:rPr>
          <w:t>(一)、绩效评估指标</w:t>
        </w:r>
        <w:r>
          <w:tab/>
        </w:r>
        <w:r>
          <w:fldChar w:fldCharType="begin"/>
        </w:r>
        <w:r>
          <w:instrText xml:space="preserve"> PAGEREF _Toc10512 \h </w:instrText>
        </w:r>
        <w:r>
          <w:fldChar w:fldCharType="separate"/>
        </w:r>
        <w:r>
          <w:t>14</w:t>
        </w:r>
        <w:r>
          <w:fldChar w:fldCharType="end"/>
        </w:r>
      </w:hyperlink>
    </w:p>
    <w:p>
      <w:pPr>
        <w:pStyle w:val="TOC2"/>
        <w:tabs>
          <w:tab w:val="right" w:leader="dot" w:pos="8306"/>
        </w:tabs>
      </w:pPr>
      <w:hyperlink w:anchor="_Toc24548" w:history="1">
        <w:r>
          <w:rPr>
            <w:rFonts w:ascii="仿宋" w:eastAsia="仿宋" w:hAnsi="仿宋" w:cs="仿宋" w:hint="eastAsia"/>
            <w:lang w:eastAsia="zh-CN"/>
          </w:rPr>
          <w:t>(二)、绩效评估方法</w:t>
        </w:r>
        <w:r>
          <w:tab/>
        </w:r>
        <w:r>
          <w:fldChar w:fldCharType="begin"/>
        </w:r>
        <w:r>
          <w:instrText xml:space="preserve"> PAGEREF _Toc24548 \h </w:instrText>
        </w:r>
        <w:r>
          <w:fldChar w:fldCharType="separate"/>
        </w:r>
        <w:r>
          <w:t>15</w:t>
        </w:r>
        <w:r>
          <w:fldChar w:fldCharType="end"/>
        </w:r>
      </w:hyperlink>
    </w:p>
    <w:p>
      <w:pPr>
        <w:pStyle w:val="TOC2"/>
        <w:tabs>
          <w:tab w:val="right" w:leader="dot" w:pos="8306"/>
        </w:tabs>
      </w:pPr>
      <w:hyperlink w:anchor="_Toc18453" w:history="1">
        <w:r>
          <w:rPr>
            <w:rFonts w:ascii="仿宋" w:eastAsia="仿宋" w:hAnsi="仿宋" w:cs="仿宋" w:hint="eastAsia"/>
            <w:lang w:eastAsia="zh-CN"/>
          </w:rPr>
          <w:t>(三)、绩效评估周期</w:t>
        </w:r>
        <w:r>
          <w:tab/>
        </w:r>
        <w:r>
          <w:fldChar w:fldCharType="begin"/>
        </w:r>
        <w:r>
          <w:instrText xml:space="preserve"> PAGEREF _Toc18453 \h </w:instrText>
        </w:r>
        <w:r>
          <w:fldChar w:fldCharType="separate"/>
        </w:r>
        <w:r>
          <w:t>16</w:t>
        </w:r>
        <w:r>
          <w:fldChar w:fldCharType="end"/>
        </w:r>
      </w:hyperlink>
    </w:p>
    <w:p>
      <w:pPr>
        <w:pStyle w:val="TOC1"/>
        <w:tabs>
          <w:tab w:val="right" w:leader="dot" w:pos="8306"/>
        </w:tabs>
      </w:pPr>
      <w:hyperlink w:anchor="_Toc11240" w:history="1">
        <w:r>
          <w:rPr>
            <w:rFonts w:ascii="仿宋" w:eastAsia="仿宋" w:hAnsi="仿宋" w:cs="仿宋" w:hint="eastAsia"/>
            <w:lang w:eastAsia="zh-CN"/>
          </w:rPr>
          <w:t>五、工艺说明</w:t>
        </w:r>
        <w:r>
          <w:tab/>
        </w:r>
        <w:r>
          <w:fldChar w:fldCharType="begin"/>
        </w:r>
        <w:r>
          <w:instrText xml:space="preserve"> PAGEREF _Toc11240 \h </w:instrText>
        </w:r>
        <w:r>
          <w:fldChar w:fldCharType="separate"/>
        </w:r>
        <w:r>
          <w:t>17</w:t>
        </w:r>
        <w:r>
          <w:fldChar w:fldCharType="end"/>
        </w:r>
      </w:hyperlink>
    </w:p>
    <w:p>
      <w:pPr>
        <w:pStyle w:val="TOC2"/>
        <w:tabs>
          <w:tab w:val="right" w:leader="dot" w:pos="8306"/>
        </w:tabs>
      </w:pPr>
      <w:hyperlink w:anchor="_Toc9196" w:history="1">
        <w:r>
          <w:rPr>
            <w:rFonts w:ascii="仿宋" w:eastAsia="仿宋" w:hAnsi="仿宋" w:cs="仿宋" w:hint="eastAsia"/>
            <w:lang w:eastAsia="zh-CN"/>
          </w:rPr>
          <w:t>(一)、技术管理特点</w:t>
        </w:r>
        <w:r>
          <w:tab/>
        </w:r>
        <w:r>
          <w:fldChar w:fldCharType="begin"/>
        </w:r>
        <w:r>
          <w:instrText xml:space="preserve"> PAGEREF _Toc9196 \h </w:instrText>
        </w:r>
        <w:r>
          <w:fldChar w:fldCharType="separate"/>
        </w:r>
        <w:r>
          <w:t>17</w:t>
        </w:r>
        <w:r>
          <w:fldChar w:fldCharType="end"/>
        </w:r>
      </w:hyperlink>
    </w:p>
    <w:p>
      <w:pPr>
        <w:pStyle w:val="TOC2"/>
        <w:tabs>
          <w:tab w:val="right" w:leader="dot" w:pos="8306"/>
        </w:tabs>
      </w:pPr>
      <w:hyperlink w:anchor="_Toc10073" w:history="1">
        <w:r>
          <w:rPr>
            <w:rFonts w:ascii="仿宋" w:eastAsia="仿宋" w:hAnsi="仿宋" w:cs="仿宋" w:hint="eastAsia"/>
            <w:lang w:eastAsia="zh-CN"/>
          </w:rPr>
          <w:t>(二)、工业用橡胶制品：胶管项目工艺技术设计方案</w:t>
        </w:r>
        <w:r>
          <w:tab/>
        </w:r>
        <w:r>
          <w:fldChar w:fldCharType="begin"/>
        </w:r>
        <w:r>
          <w:instrText xml:space="preserve"> PAGEREF _Toc10073 \h </w:instrText>
        </w:r>
        <w:r>
          <w:fldChar w:fldCharType="separate"/>
        </w:r>
        <w:r>
          <w:t>19</w:t>
        </w:r>
        <w:r>
          <w:fldChar w:fldCharType="end"/>
        </w:r>
      </w:hyperlink>
    </w:p>
    <w:p>
      <w:pPr>
        <w:pStyle w:val="TOC2"/>
        <w:tabs>
          <w:tab w:val="right" w:leader="dot" w:pos="8306"/>
        </w:tabs>
      </w:pPr>
      <w:hyperlink w:anchor="_Toc6356" w:history="1">
        <w:r>
          <w:rPr>
            <w:rFonts w:ascii="仿宋" w:eastAsia="仿宋" w:hAnsi="仿宋" w:cs="仿宋" w:hint="eastAsia"/>
            <w:lang w:eastAsia="zh-CN"/>
          </w:rPr>
          <w:t>(三)、设备选型方案</w:t>
        </w:r>
        <w:r>
          <w:tab/>
        </w:r>
        <w:r>
          <w:fldChar w:fldCharType="begin"/>
        </w:r>
        <w:r>
          <w:instrText xml:space="preserve"> PAGEREF _Toc6356 \h </w:instrText>
        </w:r>
        <w:r>
          <w:fldChar w:fldCharType="separate"/>
        </w:r>
        <w:r>
          <w:t>20</w:t>
        </w:r>
        <w:r>
          <w:fldChar w:fldCharType="end"/>
        </w:r>
      </w:hyperlink>
    </w:p>
    <w:p>
      <w:pPr>
        <w:pStyle w:val="TOC1"/>
        <w:tabs>
          <w:tab w:val="right" w:leader="dot" w:pos="8306"/>
        </w:tabs>
      </w:pPr>
      <w:hyperlink w:anchor="_Toc22157" w:history="1">
        <w:r>
          <w:rPr>
            <w:rFonts w:ascii="仿宋" w:eastAsia="仿宋" w:hAnsi="仿宋" w:cs="仿宋" w:hint="eastAsia"/>
            <w:lang w:eastAsia="zh-CN"/>
          </w:rPr>
          <w:t>六、工业用橡胶制品：胶管项目选址可行性分析</w:t>
        </w:r>
        <w:r>
          <w:tab/>
        </w:r>
        <w:r>
          <w:fldChar w:fldCharType="begin"/>
        </w:r>
        <w:r>
          <w:instrText xml:space="preserve"> PAGEREF _Toc22157 \h </w:instrText>
        </w:r>
        <w:r>
          <w:fldChar w:fldCharType="separate"/>
        </w:r>
        <w:r>
          <w:t>21</w:t>
        </w:r>
        <w:r>
          <w:fldChar w:fldCharType="end"/>
        </w:r>
      </w:hyperlink>
    </w:p>
    <w:p>
      <w:pPr>
        <w:pStyle w:val="TOC2"/>
        <w:tabs>
          <w:tab w:val="right" w:leader="dot" w:pos="8306"/>
        </w:tabs>
      </w:pPr>
      <w:hyperlink w:anchor="_Toc5784" w:history="1">
        <w:r>
          <w:rPr>
            <w:rFonts w:ascii="仿宋" w:eastAsia="仿宋" w:hAnsi="仿宋" w:cs="仿宋" w:hint="eastAsia"/>
            <w:lang w:eastAsia="zh-CN"/>
          </w:rPr>
          <w:t>(一)、工业用橡胶制品：胶管项目选址</w:t>
        </w:r>
        <w:r>
          <w:tab/>
        </w:r>
        <w:r>
          <w:fldChar w:fldCharType="begin"/>
        </w:r>
        <w:r>
          <w:instrText xml:space="preserve"> PAGEREF _Toc5784 \h </w:instrText>
        </w:r>
        <w:r>
          <w:fldChar w:fldCharType="separate"/>
        </w:r>
        <w:r>
          <w:t>21</w:t>
        </w:r>
        <w:r>
          <w:fldChar w:fldCharType="end"/>
        </w:r>
      </w:hyperlink>
    </w:p>
    <w:p>
      <w:pPr>
        <w:pStyle w:val="TOC2"/>
        <w:tabs>
          <w:tab w:val="right" w:leader="dot" w:pos="8306"/>
        </w:tabs>
      </w:pPr>
      <w:hyperlink w:anchor="_Toc7105" w:history="1">
        <w:r>
          <w:rPr>
            <w:rFonts w:ascii="仿宋" w:eastAsia="仿宋" w:hAnsi="仿宋" w:cs="仿宋" w:hint="eastAsia"/>
            <w:lang w:eastAsia="zh-CN"/>
          </w:rPr>
          <w:t>(二)、用地控制指标</w:t>
        </w:r>
        <w:r>
          <w:tab/>
        </w:r>
        <w:r>
          <w:fldChar w:fldCharType="begin"/>
        </w:r>
        <w:r>
          <w:instrText xml:space="preserve"> PAGEREF _Toc7105 \h </w:instrText>
        </w:r>
        <w:r>
          <w:fldChar w:fldCharType="separate"/>
        </w:r>
        <w:r>
          <w:t>22</w:t>
        </w:r>
        <w:r>
          <w:fldChar w:fldCharType="end"/>
        </w:r>
      </w:hyperlink>
    </w:p>
    <w:p>
      <w:pPr>
        <w:pStyle w:val="TOC2"/>
        <w:tabs>
          <w:tab w:val="right" w:leader="dot" w:pos="8306"/>
        </w:tabs>
      </w:pPr>
      <w:hyperlink w:anchor="_Toc27033" w:history="1">
        <w:r>
          <w:rPr>
            <w:rFonts w:ascii="仿宋" w:eastAsia="仿宋" w:hAnsi="仿宋" w:cs="仿宋" w:hint="eastAsia"/>
            <w:lang w:eastAsia="zh-CN"/>
          </w:rPr>
          <w:t>(三)、节约用地措施</w:t>
        </w:r>
        <w:r>
          <w:tab/>
        </w:r>
        <w:r>
          <w:fldChar w:fldCharType="begin"/>
        </w:r>
        <w:r>
          <w:instrText xml:space="preserve"> PAGEREF _Toc27033 \h </w:instrText>
        </w:r>
        <w:r>
          <w:fldChar w:fldCharType="separate"/>
        </w:r>
        <w:r>
          <w:t>24</w:t>
        </w:r>
        <w:r>
          <w:fldChar w:fldCharType="end"/>
        </w:r>
      </w:hyperlink>
    </w:p>
    <w:p>
      <w:pPr>
        <w:pStyle w:val="TOC2"/>
        <w:tabs>
          <w:tab w:val="right" w:leader="dot" w:pos="8306"/>
        </w:tabs>
      </w:pPr>
      <w:hyperlink w:anchor="_Toc8327" w:history="1">
        <w:r>
          <w:rPr>
            <w:rFonts w:ascii="仿宋" w:eastAsia="仿宋" w:hAnsi="仿宋" w:cs="仿宋" w:hint="eastAsia"/>
            <w:lang w:eastAsia="zh-CN"/>
          </w:rPr>
          <w:t>(四)、总图布置方案</w:t>
        </w:r>
        <w:r>
          <w:tab/>
        </w:r>
        <w:r>
          <w:fldChar w:fldCharType="begin"/>
        </w:r>
        <w:r>
          <w:instrText xml:space="preserve"> PAGEREF _Toc8327 \h </w:instrText>
        </w:r>
        <w:r>
          <w:fldChar w:fldCharType="separate"/>
        </w:r>
        <w:r>
          <w:t>25</w:t>
        </w:r>
        <w:r>
          <w:fldChar w:fldCharType="end"/>
        </w:r>
      </w:hyperlink>
    </w:p>
    <w:p>
      <w:pPr>
        <w:pStyle w:val="TOC2"/>
        <w:tabs>
          <w:tab w:val="right" w:leader="dot" w:pos="8306"/>
        </w:tabs>
      </w:pPr>
      <w:hyperlink w:anchor="_Toc12555" w:history="1">
        <w:r>
          <w:rPr>
            <w:rFonts w:ascii="仿宋" w:eastAsia="仿宋" w:hAnsi="仿宋" w:cs="仿宋" w:hint="eastAsia"/>
            <w:lang w:eastAsia="zh-CN"/>
          </w:rPr>
          <w:t>(五)、选址综合评价</w:t>
        </w:r>
        <w:r>
          <w:tab/>
        </w:r>
        <w:r>
          <w:fldChar w:fldCharType="begin"/>
        </w:r>
        <w:r>
          <w:instrText xml:space="preserve"> PAGEREF _Toc12555 \h </w:instrText>
        </w:r>
        <w:r>
          <w:fldChar w:fldCharType="separate"/>
        </w:r>
        <w:r>
          <w:t>26</w:t>
        </w:r>
        <w:r>
          <w:fldChar w:fldCharType="end"/>
        </w:r>
      </w:hyperlink>
    </w:p>
    <w:p>
      <w:pPr>
        <w:pStyle w:val="TOC1"/>
        <w:tabs>
          <w:tab w:val="right" w:leader="dot" w:pos="8306"/>
        </w:tabs>
      </w:pPr>
      <w:hyperlink w:anchor="_Toc23429" w:history="1">
        <w:r>
          <w:rPr>
            <w:rFonts w:ascii="仿宋" w:eastAsia="仿宋" w:hAnsi="仿宋" w:cs="仿宋" w:hint="eastAsia"/>
            <w:lang w:eastAsia="zh-CN"/>
          </w:rPr>
          <w:t>七、工业用橡胶制品：胶管项目财务管理</w:t>
        </w:r>
        <w:r>
          <w:tab/>
        </w:r>
        <w:r>
          <w:fldChar w:fldCharType="begin"/>
        </w:r>
        <w:r>
          <w:instrText xml:space="preserve"> PAGEREF _Toc23429 \h </w:instrText>
        </w:r>
        <w:r>
          <w:fldChar w:fldCharType="separate"/>
        </w:r>
        <w:r>
          <w:t>27</w:t>
        </w:r>
        <w:r>
          <w:fldChar w:fldCharType="end"/>
        </w:r>
      </w:hyperlink>
    </w:p>
    <w:p>
      <w:pPr>
        <w:pStyle w:val="TOC2"/>
        <w:tabs>
          <w:tab w:val="right" w:leader="dot" w:pos="8306"/>
        </w:tabs>
      </w:pPr>
      <w:hyperlink w:anchor="_Toc5175" w:history="1">
        <w:r>
          <w:rPr>
            <w:rFonts w:ascii="仿宋" w:eastAsia="仿宋" w:hAnsi="仿宋" w:cs="仿宋" w:hint="eastAsia"/>
            <w:lang w:eastAsia="zh-CN"/>
          </w:rPr>
          <w:t>(一)、资金需求大</w:t>
        </w:r>
        <w:r>
          <w:tab/>
        </w:r>
        <w:r>
          <w:fldChar w:fldCharType="begin"/>
        </w:r>
        <w:r>
          <w:instrText xml:space="preserve"> PAGEREF _Toc5175 \h </w:instrText>
        </w:r>
        <w:r>
          <w:fldChar w:fldCharType="separate"/>
        </w:r>
        <w:r>
          <w:t>27</w:t>
        </w:r>
        <w:r>
          <w:fldChar w:fldCharType="end"/>
        </w:r>
      </w:hyperlink>
    </w:p>
    <w:p>
      <w:pPr>
        <w:pStyle w:val="TOC2"/>
        <w:tabs>
          <w:tab w:val="right" w:leader="dot" w:pos="8306"/>
        </w:tabs>
      </w:pPr>
      <w:hyperlink w:anchor="_Toc7472" w:history="1">
        <w:r>
          <w:rPr>
            <w:rFonts w:ascii="仿宋" w:eastAsia="仿宋" w:hAnsi="仿宋" w:cs="仿宋" w:hint="eastAsia"/>
            <w:lang w:eastAsia="zh-CN"/>
          </w:rPr>
          <w:t>(二)、研发周期长</w:t>
        </w:r>
        <w:r>
          <w:tab/>
        </w:r>
        <w:r>
          <w:fldChar w:fldCharType="begin"/>
        </w:r>
        <w:r>
          <w:instrText xml:space="preserve"> PAGEREF _Toc7472 \h </w:instrText>
        </w:r>
        <w:r>
          <w:fldChar w:fldCharType="separate"/>
        </w:r>
        <w:r>
          <w:t>28</w:t>
        </w:r>
        <w:r>
          <w:fldChar w:fldCharType="end"/>
        </w:r>
      </w:hyperlink>
    </w:p>
    <w:p>
      <w:pPr>
        <w:pStyle w:val="TOC2"/>
        <w:tabs>
          <w:tab w:val="right" w:leader="dot" w:pos="8306"/>
        </w:tabs>
      </w:pPr>
      <w:hyperlink w:anchor="_Toc5831" w:history="1">
        <w:r>
          <w:rPr>
            <w:rFonts w:ascii="仿宋" w:eastAsia="仿宋" w:hAnsi="仿宋" w:cs="仿宋" w:hint="eastAsia"/>
            <w:lang w:eastAsia="zh-CN"/>
          </w:rPr>
          <w:t>(三)、市场风险大</w:t>
        </w:r>
        <w:r>
          <w:tab/>
        </w:r>
        <w:r>
          <w:fldChar w:fldCharType="begin"/>
        </w:r>
        <w:r>
          <w:instrText xml:space="preserve"> PAGEREF _Toc5831 \h </w:instrText>
        </w:r>
        <w:r>
          <w:fldChar w:fldCharType="separate"/>
        </w:r>
        <w:r>
          <w:t>30</w:t>
        </w:r>
        <w:r>
          <w:fldChar w:fldCharType="end"/>
        </w:r>
      </w:hyperlink>
    </w:p>
    <w:p>
      <w:pPr>
        <w:pStyle w:val="TOC2"/>
        <w:tabs>
          <w:tab w:val="right" w:leader="dot" w:pos="8306"/>
        </w:tabs>
      </w:pPr>
      <w:hyperlink w:anchor="_Toc9072" w:history="1">
        <w:r>
          <w:rPr>
            <w:rFonts w:ascii="仿宋" w:eastAsia="仿宋" w:hAnsi="仿宋" w:cs="仿宋" w:hint="eastAsia"/>
            <w:lang w:eastAsia="zh-CN"/>
          </w:rPr>
          <w:t>(四)、利润率高</w:t>
        </w:r>
        <w:r>
          <w:tab/>
        </w:r>
        <w:r>
          <w:fldChar w:fldCharType="begin"/>
        </w:r>
        <w:r>
          <w:instrText xml:space="preserve"> PAGEREF _Toc9072 \h </w:instrText>
        </w:r>
        <w:r>
          <w:fldChar w:fldCharType="separate"/>
        </w:r>
        <w:r>
          <w:t>32</w:t>
        </w:r>
        <w:r>
          <w:fldChar w:fldCharType="end"/>
        </w:r>
      </w:hyperlink>
    </w:p>
    <w:p>
      <w:pPr>
        <w:pStyle w:val="TOC1"/>
        <w:tabs>
          <w:tab w:val="right" w:leader="dot" w:pos="8306"/>
        </w:tabs>
      </w:pPr>
      <w:hyperlink w:anchor="_Toc11356" w:history="1">
        <w:r>
          <w:rPr>
            <w:rFonts w:ascii="仿宋" w:eastAsia="仿宋" w:hAnsi="仿宋" w:cs="仿宋" w:hint="eastAsia"/>
            <w:lang w:eastAsia="zh-CN"/>
          </w:rPr>
          <w:t>八、工业用橡胶制品：胶管项目投资规划</w:t>
        </w:r>
        <w:r>
          <w:tab/>
        </w:r>
        <w:r>
          <w:fldChar w:fldCharType="begin"/>
        </w:r>
        <w:r>
          <w:instrText xml:space="preserve"> PAGEREF _Toc11356 \h </w:instrText>
        </w:r>
        <w:r>
          <w:fldChar w:fldCharType="separate"/>
        </w:r>
        <w:r>
          <w:t>35</w:t>
        </w:r>
        <w:r>
          <w:fldChar w:fldCharType="end"/>
        </w:r>
      </w:hyperlink>
    </w:p>
    <w:p>
      <w:pPr>
        <w:pStyle w:val="TOC2"/>
        <w:tabs>
          <w:tab w:val="right" w:leader="dot" w:pos="8306"/>
        </w:tabs>
      </w:pPr>
      <w:hyperlink w:anchor="_Toc29517" w:history="1">
        <w:r>
          <w:rPr>
            <w:rFonts w:ascii="仿宋" w:eastAsia="仿宋" w:hAnsi="仿宋" w:cs="仿宋" w:hint="eastAsia"/>
            <w:lang w:eastAsia="zh-CN"/>
          </w:rPr>
          <w:t>(一)、工业用橡胶制品：胶管项目总投资估算</w:t>
        </w:r>
        <w:r>
          <w:tab/>
        </w:r>
        <w:r>
          <w:fldChar w:fldCharType="begin"/>
        </w:r>
        <w:r>
          <w:instrText xml:space="preserve"> PAGEREF _Toc29517 \h </w:instrText>
        </w:r>
        <w:r>
          <w:fldChar w:fldCharType="separate"/>
        </w:r>
        <w:r>
          <w:t>35</w:t>
        </w:r>
        <w:r>
          <w:fldChar w:fldCharType="end"/>
        </w:r>
      </w:hyperlink>
    </w:p>
    <w:p>
      <w:pPr>
        <w:pStyle w:val="TOC2"/>
        <w:tabs>
          <w:tab w:val="right" w:leader="dot" w:pos="8306"/>
        </w:tabs>
      </w:pPr>
      <w:hyperlink w:anchor="_Toc28170" w:history="1">
        <w:r>
          <w:rPr>
            <w:rFonts w:ascii="仿宋" w:eastAsia="仿宋" w:hAnsi="仿宋" w:cs="仿宋" w:hint="eastAsia"/>
            <w:lang w:eastAsia="zh-CN"/>
          </w:rPr>
          <w:t>(二)、资金筹措</w:t>
        </w:r>
        <w:r>
          <w:tab/>
        </w:r>
        <w:r>
          <w:fldChar w:fldCharType="begin"/>
        </w:r>
        <w:r>
          <w:instrText xml:space="preserve"> PAGEREF _Toc28170 \h </w:instrText>
        </w:r>
        <w:r>
          <w:fldChar w:fldCharType="separate"/>
        </w:r>
        <w:r>
          <w:t>36</w:t>
        </w:r>
        <w:r>
          <w:fldChar w:fldCharType="end"/>
        </w:r>
      </w:hyperlink>
    </w:p>
    <w:p>
      <w:pPr>
        <w:pStyle w:val="TOC1"/>
        <w:tabs>
          <w:tab w:val="right" w:leader="dot" w:pos="8306"/>
        </w:tabs>
      </w:pPr>
      <w:hyperlink w:anchor="_Toc28947" w:history="1">
        <w:r>
          <w:rPr>
            <w:rFonts w:ascii="仿宋" w:eastAsia="仿宋" w:hAnsi="仿宋" w:cs="仿宋" w:hint="eastAsia"/>
            <w:lang w:eastAsia="zh-CN"/>
          </w:rPr>
          <w:t>九、工业用橡胶制品：胶管项目社会影响</w:t>
        </w:r>
        <w:r>
          <w:tab/>
        </w:r>
        <w:r>
          <w:fldChar w:fldCharType="begin"/>
        </w:r>
        <w:r>
          <w:instrText xml:space="preserve"> PAGEREF _Toc28947 \h </w:instrText>
        </w:r>
        <w:r>
          <w:fldChar w:fldCharType="separate"/>
        </w:r>
        <w:r>
          <w:t>37</w:t>
        </w:r>
        <w:r>
          <w:fldChar w:fldCharType="end"/>
        </w:r>
      </w:hyperlink>
    </w:p>
    <w:p>
      <w:pPr>
        <w:pStyle w:val="TOC2"/>
        <w:tabs>
          <w:tab w:val="right" w:leader="dot" w:pos="8306"/>
        </w:tabs>
      </w:pPr>
      <w:hyperlink w:anchor="_Toc10343" w:history="1">
        <w:r>
          <w:rPr>
            <w:rFonts w:ascii="仿宋" w:eastAsia="仿宋" w:hAnsi="仿宋" w:cs="仿宋" w:hint="eastAsia"/>
            <w:lang w:eastAsia="zh-CN"/>
          </w:rPr>
          <w:t>(一)、社会责任与义务</w:t>
        </w:r>
        <w:r>
          <w:tab/>
        </w:r>
        <w:r>
          <w:fldChar w:fldCharType="begin"/>
        </w:r>
        <w:r>
          <w:instrText xml:space="preserve"> PAGEREF _Toc10343 \h </w:instrText>
        </w:r>
        <w:r>
          <w:fldChar w:fldCharType="separate"/>
        </w:r>
        <w:r>
          <w:t>37</w:t>
        </w:r>
        <w:r>
          <w:fldChar w:fldCharType="end"/>
        </w:r>
      </w:hyperlink>
    </w:p>
    <w:p>
      <w:pPr>
        <w:pStyle w:val="TOC2"/>
        <w:tabs>
          <w:tab w:val="right" w:leader="dot" w:pos="8306"/>
        </w:tabs>
      </w:pPr>
      <w:hyperlink w:anchor="_Toc12947" w:history="1">
        <w:r>
          <w:rPr>
            <w:rFonts w:ascii="仿宋" w:eastAsia="仿宋" w:hAnsi="仿宋" w:cs="仿宋" w:hint="eastAsia"/>
            <w:lang w:eastAsia="zh-CN"/>
          </w:rPr>
          <w:t>(二)、社会参与与沟通</w:t>
        </w:r>
        <w:r>
          <w:tab/>
        </w:r>
        <w:r>
          <w:fldChar w:fldCharType="begin"/>
        </w:r>
        <w:r>
          <w:instrText xml:space="preserve"> PAGEREF _Toc12947 \h </w:instrText>
        </w:r>
        <w:r>
          <w:fldChar w:fldCharType="separate"/>
        </w:r>
        <w:r>
          <w:t>37</w:t>
        </w:r>
        <w:r>
          <w:fldChar w:fldCharType="end"/>
        </w:r>
      </w:hyperlink>
    </w:p>
    <w:p>
      <w:pPr>
        <w:pStyle w:val="TOC1"/>
        <w:tabs>
          <w:tab w:val="right" w:leader="dot" w:pos="8306"/>
        </w:tabs>
      </w:pPr>
      <w:hyperlink w:anchor="_Toc28489" w:history="1">
        <w:r>
          <w:rPr>
            <w:rFonts w:ascii="仿宋" w:eastAsia="仿宋" w:hAnsi="仿宋" w:cs="仿宋" w:hint="eastAsia"/>
            <w:lang w:eastAsia="zh-CN"/>
          </w:rPr>
          <w:t>十、生产安全保护</w:t>
        </w:r>
        <w:r>
          <w:tab/>
        </w:r>
        <w:r>
          <w:fldChar w:fldCharType="begin"/>
        </w:r>
        <w:r>
          <w:instrText xml:space="preserve"> PAGEREF _Toc28489 \h </w:instrText>
        </w:r>
        <w:r>
          <w:fldChar w:fldCharType="separate"/>
        </w:r>
        <w:r>
          <w:t>38</w:t>
        </w:r>
        <w:r>
          <w:fldChar w:fldCharType="end"/>
        </w:r>
      </w:hyperlink>
    </w:p>
    <w:p>
      <w:pPr>
        <w:pStyle w:val="TOC2"/>
        <w:tabs>
          <w:tab w:val="right" w:leader="dot" w:pos="8306"/>
        </w:tabs>
      </w:pPr>
      <w:hyperlink w:anchor="_Toc9320" w:history="1">
        <w:r>
          <w:rPr>
            <w:rFonts w:ascii="仿宋" w:eastAsia="仿宋" w:hAnsi="仿宋" w:cs="仿宋" w:hint="eastAsia"/>
            <w:lang w:eastAsia="zh-CN"/>
          </w:rPr>
          <w:t>(一)、消防安全</w:t>
        </w:r>
        <w:r>
          <w:tab/>
        </w:r>
        <w:r>
          <w:fldChar w:fldCharType="begin"/>
        </w:r>
        <w:r>
          <w:instrText xml:space="preserve"> PAGEREF _Toc9320 \h </w:instrText>
        </w:r>
        <w:r>
          <w:fldChar w:fldCharType="separate"/>
        </w:r>
        <w:r>
          <w:t>38</w:t>
        </w:r>
        <w:r>
          <w:fldChar w:fldCharType="end"/>
        </w:r>
      </w:hyperlink>
    </w:p>
    <w:p>
      <w:pPr>
        <w:pStyle w:val="TOC2"/>
        <w:tabs>
          <w:tab w:val="right" w:leader="dot" w:pos="8306"/>
        </w:tabs>
      </w:pPr>
      <w:hyperlink w:anchor="_Toc3193" w:history="1">
        <w:r>
          <w:rPr>
            <w:rFonts w:ascii="仿宋" w:eastAsia="仿宋" w:hAnsi="仿宋" w:cs="仿宋" w:hint="eastAsia"/>
            <w:lang w:eastAsia="zh-CN"/>
          </w:rPr>
          <w:t>(二)、防火防爆总图布置措施</w:t>
        </w:r>
        <w:r>
          <w:tab/>
        </w:r>
        <w:r>
          <w:fldChar w:fldCharType="begin"/>
        </w:r>
        <w:r>
          <w:instrText xml:space="preserve"> PAGEREF _Toc3193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0" w:history="1">
        <w:r>
          <w:rPr>
            <w:rFonts w:ascii="仿宋" w:eastAsia="仿宋" w:hAnsi="仿宋" w:cs="仿宋" w:hint="eastAsia"/>
            <w:lang w:eastAsia="zh-CN"/>
          </w:rPr>
          <w:t>(三)、自然灾害防范措施</w:t>
        </w:r>
        <w:r>
          <w:tab/>
        </w:r>
        <w:r>
          <w:fldChar w:fldCharType="begin"/>
        </w:r>
        <w:r>
          <w:instrText xml:space="preserve"> PAGEREF _Toc8810 \h </w:instrText>
        </w:r>
        <w:r>
          <w:fldChar w:fldCharType="separate"/>
        </w:r>
        <w:r>
          <w:t>41</w:t>
        </w:r>
        <w:r>
          <w:fldChar w:fldCharType="end"/>
        </w:r>
      </w:hyperlink>
    </w:p>
    <w:p>
      <w:pPr>
        <w:pStyle w:val="TOC2"/>
        <w:tabs>
          <w:tab w:val="right" w:leader="dot" w:pos="8306"/>
        </w:tabs>
      </w:pPr>
      <w:hyperlink w:anchor="_Toc2266" w:history="1">
        <w:r>
          <w:rPr>
            <w:rFonts w:ascii="仿宋" w:eastAsia="仿宋" w:hAnsi="仿宋" w:cs="仿宋" w:hint="eastAsia"/>
            <w:lang w:eastAsia="zh-CN"/>
          </w:rPr>
          <w:t>(四)、安全色及安全标志使用要求</w:t>
        </w:r>
        <w:r>
          <w:tab/>
        </w:r>
        <w:r>
          <w:fldChar w:fldCharType="begin"/>
        </w:r>
        <w:r>
          <w:instrText xml:space="preserve"> PAGEREF _Toc2266 \h </w:instrText>
        </w:r>
        <w:r>
          <w:fldChar w:fldCharType="separate"/>
        </w:r>
        <w:r>
          <w:t>42</w:t>
        </w:r>
        <w:r>
          <w:fldChar w:fldCharType="end"/>
        </w:r>
      </w:hyperlink>
    </w:p>
    <w:p>
      <w:pPr>
        <w:pStyle w:val="TOC2"/>
        <w:tabs>
          <w:tab w:val="right" w:leader="dot" w:pos="8306"/>
        </w:tabs>
      </w:pPr>
      <w:hyperlink w:anchor="_Toc25781" w:history="1">
        <w:r>
          <w:rPr>
            <w:rFonts w:ascii="仿宋" w:eastAsia="仿宋" w:hAnsi="仿宋" w:cs="仿宋" w:hint="eastAsia"/>
            <w:lang w:eastAsia="zh-CN"/>
          </w:rPr>
          <w:t>(五)、防尘防毒措施</w:t>
        </w:r>
        <w:r>
          <w:tab/>
        </w:r>
        <w:r>
          <w:fldChar w:fldCharType="begin"/>
        </w:r>
        <w:r>
          <w:instrText xml:space="preserve"> PAGEREF _Toc25781 \h </w:instrText>
        </w:r>
        <w:r>
          <w:fldChar w:fldCharType="separate"/>
        </w:r>
        <w:r>
          <w:t>43</w:t>
        </w:r>
        <w:r>
          <w:fldChar w:fldCharType="end"/>
        </w:r>
      </w:hyperlink>
    </w:p>
    <w:p>
      <w:pPr>
        <w:pStyle w:val="TOC2"/>
        <w:tabs>
          <w:tab w:val="right" w:leader="dot" w:pos="8306"/>
        </w:tabs>
      </w:pPr>
      <w:hyperlink w:anchor="_Toc19407" w:history="1">
        <w:r>
          <w:rPr>
            <w:rFonts w:ascii="仿宋" w:eastAsia="仿宋" w:hAnsi="仿宋" w:cs="仿宋" w:hint="eastAsia"/>
            <w:lang w:eastAsia="zh-CN"/>
          </w:rPr>
          <w:t>(六)、防静电、触电防护及防雷措施</w:t>
        </w:r>
        <w:r>
          <w:tab/>
        </w:r>
        <w:r>
          <w:fldChar w:fldCharType="begin"/>
        </w:r>
        <w:r>
          <w:instrText xml:space="preserve"> PAGEREF _Toc19407 \h </w:instrText>
        </w:r>
        <w:r>
          <w:fldChar w:fldCharType="separate"/>
        </w:r>
        <w:r>
          <w:t>44</w:t>
        </w:r>
        <w:r>
          <w:fldChar w:fldCharType="end"/>
        </w:r>
      </w:hyperlink>
    </w:p>
    <w:p>
      <w:pPr>
        <w:pStyle w:val="TOC2"/>
        <w:tabs>
          <w:tab w:val="right" w:leader="dot" w:pos="8306"/>
        </w:tabs>
      </w:pPr>
      <w:hyperlink w:anchor="_Toc28144" w:history="1">
        <w:r>
          <w:rPr>
            <w:rFonts w:ascii="仿宋" w:eastAsia="仿宋" w:hAnsi="仿宋" w:cs="仿宋" w:hint="eastAsia"/>
            <w:lang w:eastAsia="zh-CN"/>
          </w:rPr>
          <w:t>(七)、机械设备安全保障措施</w:t>
        </w:r>
        <w:r>
          <w:tab/>
        </w:r>
        <w:r>
          <w:fldChar w:fldCharType="begin"/>
        </w:r>
        <w:r>
          <w:instrText xml:space="preserve"> PAGEREF _Toc28144 \h </w:instrText>
        </w:r>
        <w:r>
          <w:fldChar w:fldCharType="separate"/>
        </w:r>
        <w:r>
          <w:t>46</w:t>
        </w:r>
        <w:r>
          <w:fldChar w:fldCharType="end"/>
        </w:r>
      </w:hyperlink>
    </w:p>
    <w:p>
      <w:pPr>
        <w:pStyle w:val="TOC1"/>
        <w:tabs>
          <w:tab w:val="right" w:leader="dot" w:pos="8306"/>
        </w:tabs>
      </w:pPr>
      <w:hyperlink w:anchor="_Toc27377" w:history="1">
        <w:r>
          <w:rPr>
            <w:rFonts w:ascii="仿宋" w:eastAsia="仿宋" w:hAnsi="仿宋" w:cs="仿宋" w:hint="eastAsia"/>
            <w:lang w:eastAsia="zh-CN"/>
          </w:rPr>
          <w:t>十一、工业用橡胶制品：胶管项目人力资源培养与发展</w:t>
        </w:r>
        <w:r>
          <w:tab/>
        </w:r>
        <w:r>
          <w:fldChar w:fldCharType="begin"/>
        </w:r>
        <w:r>
          <w:instrText xml:space="preserve"> PAGEREF _Toc27377 \h </w:instrText>
        </w:r>
        <w:r>
          <w:fldChar w:fldCharType="separate"/>
        </w:r>
        <w:r>
          <w:t>47</w:t>
        </w:r>
        <w:r>
          <w:fldChar w:fldCharType="end"/>
        </w:r>
      </w:hyperlink>
    </w:p>
    <w:p>
      <w:pPr>
        <w:pStyle w:val="TOC2"/>
        <w:tabs>
          <w:tab w:val="right" w:leader="dot" w:pos="8306"/>
        </w:tabs>
      </w:pPr>
      <w:hyperlink w:anchor="_Toc19635" w:history="1">
        <w:r>
          <w:rPr>
            <w:rFonts w:ascii="仿宋" w:eastAsia="仿宋" w:hAnsi="仿宋" w:cs="仿宋" w:hint="eastAsia"/>
            <w:lang w:eastAsia="zh-CN"/>
          </w:rPr>
          <w:t>(一)、人才需求与规划</w:t>
        </w:r>
        <w:r>
          <w:tab/>
        </w:r>
        <w:r>
          <w:fldChar w:fldCharType="begin"/>
        </w:r>
        <w:r>
          <w:instrText xml:space="preserve"> PAGEREF _Toc19635 \h </w:instrText>
        </w:r>
        <w:r>
          <w:fldChar w:fldCharType="separate"/>
        </w:r>
        <w:r>
          <w:t>47</w:t>
        </w:r>
        <w:r>
          <w:fldChar w:fldCharType="end"/>
        </w:r>
      </w:hyperlink>
    </w:p>
    <w:p>
      <w:pPr>
        <w:pStyle w:val="TOC2"/>
        <w:tabs>
          <w:tab w:val="right" w:leader="dot" w:pos="8306"/>
        </w:tabs>
      </w:pPr>
      <w:hyperlink w:anchor="_Toc21583" w:history="1">
        <w:r>
          <w:rPr>
            <w:rFonts w:ascii="仿宋" w:eastAsia="仿宋" w:hAnsi="仿宋" w:cs="仿宋" w:hint="eastAsia"/>
            <w:lang w:eastAsia="zh-CN"/>
          </w:rPr>
          <w:t>(二)、培训与发展计划</w:t>
        </w:r>
        <w:r>
          <w:tab/>
        </w:r>
        <w:r>
          <w:fldChar w:fldCharType="begin"/>
        </w:r>
        <w:r>
          <w:instrText xml:space="preserve"> PAGEREF _Toc21583 \h </w:instrText>
        </w:r>
        <w:r>
          <w:fldChar w:fldCharType="separate"/>
        </w:r>
        <w:r>
          <w:t>48</w:t>
        </w:r>
        <w:r>
          <w:fldChar w:fldCharType="end"/>
        </w:r>
      </w:hyperlink>
    </w:p>
    <w:p>
      <w:pPr>
        <w:pStyle w:val="TOC1"/>
        <w:tabs>
          <w:tab w:val="right" w:leader="dot" w:pos="8306"/>
        </w:tabs>
      </w:pPr>
      <w:hyperlink w:anchor="_Toc20801" w:history="1">
        <w:r>
          <w:rPr>
            <w:rFonts w:ascii="仿宋" w:eastAsia="仿宋" w:hAnsi="仿宋" w:cs="仿宋" w:hint="eastAsia"/>
            <w:lang w:eastAsia="zh-CN"/>
          </w:rPr>
          <w:t>十二、工业用橡胶制品：胶管项目经营效益</w:t>
        </w:r>
        <w:r>
          <w:tab/>
        </w:r>
        <w:r>
          <w:fldChar w:fldCharType="begin"/>
        </w:r>
        <w:r>
          <w:instrText xml:space="preserve"> PAGEREF _Toc20801 \h </w:instrText>
        </w:r>
        <w:r>
          <w:fldChar w:fldCharType="separate"/>
        </w:r>
        <w:r>
          <w:t>48</w:t>
        </w:r>
        <w:r>
          <w:fldChar w:fldCharType="end"/>
        </w:r>
      </w:hyperlink>
    </w:p>
    <w:p>
      <w:pPr>
        <w:pStyle w:val="TOC2"/>
        <w:tabs>
          <w:tab w:val="right" w:leader="dot" w:pos="8306"/>
        </w:tabs>
      </w:pPr>
      <w:hyperlink w:anchor="_Toc4045" w:history="1">
        <w:r>
          <w:rPr>
            <w:rFonts w:ascii="仿宋" w:eastAsia="仿宋" w:hAnsi="仿宋" w:cs="仿宋" w:hint="eastAsia"/>
            <w:lang w:eastAsia="zh-CN"/>
          </w:rPr>
          <w:t>(一)、经济评价财务测算</w:t>
        </w:r>
        <w:r>
          <w:tab/>
        </w:r>
        <w:r>
          <w:fldChar w:fldCharType="begin"/>
        </w:r>
        <w:r>
          <w:instrText xml:space="preserve"> PAGEREF _Toc4045 \h </w:instrText>
        </w:r>
        <w:r>
          <w:fldChar w:fldCharType="separate"/>
        </w:r>
        <w:r>
          <w:t>48</w:t>
        </w:r>
        <w:r>
          <w:fldChar w:fldCharType="end"/>
        </w:r>
      </w:hyperlink>
    </w:p>
    <w:p>
      <w:pPr>
        <w:pStyle w:val="TOC2"/>
        <w:tabs>
          <w:tab w:val="right" w:leader="dot" w:pos="8306"/>
        </w:tabs>
      </w:pPr>
      <w:hyperlink w:anchor="_Toc8688" w:history="1">
        <w:r>
          <w:rPr>
            <w:rFonts w:ascii="仿宋" w:eastAsia="仿宋" w:hAnsi="仿宋" w:cs="仿宋" w:hint="eastAsia"/>
            <w:lang w:eastAsia="zh-CN"/>
          </w:rPr>
          <w:t>(二)、工业用橡胶制品：胶管项目盈利能力分析</w:t>
        </w:r>
        <w:r>
          <w:tab/>
        </w:r>
        <w:r>
          <w:fldChar w:fldCharType="begin"/>
        </w:r>
        <w:r>
          <w:instrText xml:space="preserve"> PAGEREF _Toc8688 \h </w:instrText>
        </w:r>
        <w:r>
          <w:fldChar w:fldCharType="separate"/>
        </w:r>
        <w:r>
          <w:t>50</w:t>
        </w:r>
        <w:r>
          <w:fldChar w:fldCharType="end"/>
        </w:r>
      </w:hyperlink>
    </w:p>
    <w:p>
      <w:pPr>
        <w:pStyle w:val="TOC1"/>
        <w:tabs>
          <w:tab w:val="right" w:leader="dot" w:pos="8306"/>
        </w:tabs>
      </w:pPr>
      <w:hyperlink w:anchor="_Toc30816" w:history="1">
        <w:r>
          <w:rPr>
            <w:rFonts w:ascii="仿宋" w:eastAsia="仿宋" w:hAnsi="仿宋" w:cs="仿宋" w:hint="eastAsia"/>
            <w:lang w:eastAsia="zh-CN"/>
          </w:rPr>
          <w:t>十三、利益相关者分析与沟通计划</w:t>
        </w:r>
        <w:r>
          <w:tab/>
        </w:r>
        <w:r>
          <w:fldChar w:fldCharType="begin"/>
        </w:r>
        <w:r>
          <w:instrText xml:space="preserve"> PAGEREF _Toc30816 \h </w:instrText>
        </w:r>
        <w:r>
          <w:fldChar w:fldCharType="separate"/>
        </w:r>
        <w:r>
          <w:t>50</w:t>
        </w:r>
        <w:r>
          <w:fldChar w:fldCharType="end"/>
        </w:r>
      </w:hyperlink>
    </w:p>
    <w:p>
      <w:pPr>
        <w:pStyle w:val="TOC2"/>
        <w:tabs>
          <w:tab w:val="right" w:leader="dot" w:pos="8306"/>
        </w:tabs>
      </w:pPr>
      <w:hyperlink w:anchor="_Toc11254" w:history="1">
        <w:r>
          <w:rPr>
            <w:rFonts w:ascii="仿宋" w:eastAsia="仿宋" w:hAnsi="仿宋" w:cs="仿宋" w:hint="eastAsia"/>
            <w:lang w:eastAsia="zh-CN"/>
          </w:rPr>
          <w:t>(一)、利益相关者分析</w:t>
        </w:r>
        <w:r>
          <w:tab/>
        </w:r>
        <w:r>
          <w:fldChar w:fldCharType="begin"/>
        </w:r>
        <w:r>
          <w:instrText xml:space="preserve"> PAGEREF _Toc11254 \h </w:instrText>
        </w:r>
        <w:r>
          <w:fldChar w:fldCharType="separate"/>
        </w:r>
        <w:r>
          <w:t>50</w:t>
        </w:r>
        <w:r>
          <w:fldChar w:fldCharType="end"/>
        </w:r>
      </w:hyperlink>
    </w:p>
    <w:p>
      <w:pPr>
        <w:pStyle w:val="TOC2"/>
        <w:tabs>
          <w:tab w:val="right" w:leader="dot" w:pos="8306"/>
        </w:tabs>
      </w:pPr>
      <w:hyperlink w:anchor="_Toc5171" w:history="1">
        <w:r>
          <w:rPr>
            <w:rFonts w:ascii="仿宋" w:eastAsia="仿宋" w:hAnsi="仿宋" w:cs="仿宋" w:hint="eastAsia"/>
            <w:lang w:eastAsia="zh-CN"/>
          </w:rPr>
          <w:t>(二)、沟通计划</w:t>
        </w:r>
        <w:r>
          <w:tab/>
        </w:r>
        <w:r>
          <w:fldChar w:fldCharType="begin"/>
        </w:r>
        <w:r>
          <w:instrText xml:space="preserve"> PAGEREF _Toc5171 \h </w:instrText>
        </w:r>
        <w:r>
          <w:fldChar w:fldCharType="separate"/>
        </w:r>
        <w:r>
          <w:t>52</w:t>
        </w:r>
        <w:r>
          <w:fldChar w:fldCharType="end"/>
        </w:r>
      </w:hyperlink>
    </w:p>
    <w:p>
      <w:pPr>
        <w:pStyle w:val="TOC1"/>
        <w:tabs>
          <w:tab w:val="right" w:leader="dot" w:pos="8306"/>
        </w:tabs>
      </w:pPr>
      <w:hyperlink w:anchor="_Toc7026" w:history="1">
        <w:r>
          <w:rPr>
            <w:rFonts w:ascii="仿宋" w:eastAsia="仿宋" w:hAnsi="仿宋" w:cs="仿宋" w:hint="eastAsia"/>
            <w:lang w:eastAsia="zh-CN"/>
          </w:rPr>
          <w:t>十四、供应链管理</w:t>
        </w:r>
        <w:r>
          <w:tab/>
        </w:r>
        <w:r>
          <w:fldChar w:fldCharType="begin"/>
        </w:r>
        <w:r>
          <w:instrText xml:space="preserve"> PAGEREF _Toc7026 \h </w:instrText>
        </w:r>
        <w:r>
          <w:fldChar w:fldCharType="separate"/>
        </w:r>
        <w:r>
          <w:t>53</w:t>
        </w:r>
        <w:r>
          <w:fldChar w:fldCharType="end"/>
        </w:r>
      </w:hyperlink>
    </w:p>
    <w:p>
      <w:pPr>
        <w:pStyle w:val="TOC2"/>
        <w:tabs>
          <w:tab w:val="right" w:leader="dot" w:pos="8306"/>
        </w:tabs>
      </w:pPr>
      <w:hyperlink w:anchor="_Toc11007" w:history="1">
        <w:r>
          <w:rPr>
            <w:rFonts w:ascii="仿宋" w:eastAsia="仿宋" w:hAnsi="仿宋" w:cs="仿宋" w:hint="eastAsia"/>
            <w:lang w:eastAsia="zh-CN"/>
          </w:rPr>
          <w:t>(一)、供应链战略规划</w:t>
        </w:r>
        <w:r>
          <w:tab/>
        </w:r>
        <w:r>
          <w:fldChar w:fldCharType="begin"/>
        </w:r>
        <w:r>
          <w:instrText xml:space="preserve"> PAGEREF _Toc11007 \h </w:instrText>
        </w:r>
        <w:r>
          <w:fldChar w:fldCharType="separate"/>
        </w:r>
        <w:r>
          <w:t>53</w:t>
        </w:r>
        <w:r>
          <w:fldChar w:fldCharType="end"/>
        </w:r>
      </w:hyperlink>
    </w:p>
    <w:p>
      <w:pPr>
        <w:pStyle w:val="TOC2"/>
        <w:tabs>
          <w:tab w:val="right" w:leader="dot" w:pos="8306"/>
        </w:tabs>
      </w:pPr>
      <w:hyperlink w:anchor="_Toc7403" w:history="1">
        <w:r>
          <w:rPr>
            <w:rFonts w:ascii="仿宋" w:eastAsia="仿宋" w:hAnsi="仿宋" w:cs="仿宋" w:hint="eastAsia"/>
            <w:lang w:eastAsia="zh-CN"/>
          </w:rPr>
          <w:t>(二)、供应商选择与合作</w:t>
        </w:r>
        <w:r>
          <w:tab/>
        </w:r>
        <w:r>
          <w:fldChar w:fldCharType="begin"/>
        </w:r>
        <w:r>
          <w:instrText xml:space="preserve"> PAGEREF _Toc7403 \h </w:instrText>
        </w:r>
        <w:r>
          <w:fldChar w:fldCharType="separate"/>
        </w:r>
        <w:r>
          <w:t>54</w:t>
        </w:r>
        <w:r>
          <w:fldChar w:fldCharType="end"/>
        </w:r>
      </w:hyperlink>
    </w:p>
    <w:p>
      <w:pPr>
        <w:pStyle w:val="TOC2"/>
        <w:tabs>
          <w:tab w:val="right" w:leader="dot" w:pos="8306"/>
        </w:tabs>
      </w:pPr>
      <w:hyperlink w:anchor="_Toc29724" w:history="1">
        <w:r>
          <w:rPr>
            <w:rFonts w:ascii="仿宋" w:eastAsia="仿宋" w:hAnsi="仿宋" w:cs="仿宋" w:hint="eastAsia"/>
            <w:lang w:eastAsia="zh-CN"/>
          </w:rPr>
          <w:t>(三)、物流与库存管理</w:t>
        </w:r>
        <w:r>
          <w:tab/>
        </w:r>
        <w:r>
          <w:fldChar w:fldCharType="begin"/>
        </w:r>
        <w:r>
          <w:instrText xml:space="preserve"> PAGEREF _Toc29724 \h </w:instrText>
        </w:r>
        <w:r>
          <w:fldChar w:fldCharType="separate"/>
        </w:r>
        <w:r>
          <w:t>56</w:t>
        </w:r>
        <w:r>
          <w:fldChar w:fldCharType="end"/>
        </w:r>
      </w:hyperlink>
    </w:p>
    <w:p>
      <w:pPr>
        <w:pStyle w:val="TOC1"/>
        <w:tabs>
          <w:tab w:val="right" w:leader="dot" w:pos="8306"/>
        </w:tabs>
      </w:pPr>
      <w:hyperlink w:anchor="_Toc31645" w:history="1">
        <w:r>
          <w:rPr>
            <w:rFonts w:ascii="仿宋" w:eastAsia="仿宋" w:hAnsi="仿宋" w:cs="仿宋" w:hint="eastAsia"/>
            <w:lang w:eastAsia="zh-CN"/>
          </w:rPr>
          <w:t>十五、工业用橡胶制品：胶管项目工程方案分析</w:t>
        </w:r>
        <w:r>
          <w:tab/>
        </w:r>
        <w:r>
          <w:fldChar w:fldCharType="begin"/>
        </w:r>
        <w:r>
          <w:instrText xml:space="preserve"> PAGEREF _Toc31645 \h </w:instrText>
        </w:r>
        <w:r>
          <w:fldChar w:fldCharType="separate"/>
        </w:r>
        <w:r>
          <w:t>57</w:t>
        </w:r>
        <w:r>
          <w:fldChar w:fldCharType="end"/>
        </w:r>
      </w:hyperlink>
    </w:p>
    <w:p>
      <w:pPr>
        <w:pStyle w:val="TOC2"/>
        <w:tabs>
          <w:tab w:val="right" w:leader="dot" w:pos="8306"/>
        </w:tabs>
      </w:pPr>
      <w:hyperlink w:anchor="_Toc16912" w:history="1">
        <w:r>
          <w:rPr>
            <w:rFonts w:ascii="仿宋" w:eastAsia="仿宋" w:hAnsi="仿宋" w:cs="仿宋" w:hint="eastAsia"/>
            <w:lang w:eastAsia="zh-CN"/>
          </w:rPr>
          <w:t>(一)、建筑工程设计原则</w:t>
        </w:r>
        <w:r>
          <w:tab/>
        </w:r>
        <w:r>
          <w:fldChar w:fldCharType="begin"/>
        </w:r>
        <w:r>
          <w:instrText xml:space="preserve"> PAGEREF _Toc16912 \h </w:instrText>
        </w:r>
        <w:r>
          <w:fldChar w:fldCharType="separate"/>
        </w:r>
        <w:r>
          <w:t>57</w:t>
        </w:r>
        <w:r>
          <w:fldChar w:fldCharType="end"/>
        </w:r>
      </w:hyperlink>
    </w:p>
    <w:p>
      <w:pPr>
        <w:pStyle w:val="TOC2"/>
        <w:tabs>
          <w:tab w:val="right" w:leader="dot" w:pos="8306"/>
        </w:tabs>
      </w:pPr>
      <w:hyperlink w:anchor="_Toc2886" w:history="1">
        <w:r>
          <w:rPr>
            <w:rFonts w:ascii="仿宋" w:eastAsia="仿宋" w:hAnsi="仿宋" w:cs="仿宋" w:hint="eastAsia"/>
            <w:lang w:eastAsia="zh-CN"/>
          </w:rPr>
          <w:t>(二)、土建工程建设指标</w:t>
        </w:r>
        <w:r>
          <w:tab/>
        </w:r>
        <w:r>
          <w:fldChar w:fldCharType="begin"/>
        </w:r>
        <w:r>
          <w:instrText xml:space="preserve"> PAGEREF _Toc2886 \h </w:instrText>
        </w:r>
        <w:r>
          <w:fldChar w:fldCharType="separate"/>
        </w:r>
        <w:r>
          <w:t>60</w:t>
        </w:r>
        <w:r>
          <w:fldChar w:fldCharType="end"/>
        </w:r>
      </w:hyperlink>
    </w:p>
    <w:p>
      <w:pPr>
        <w:pStyle w:val="TOC1"/>
        <w:tabs>
          <w:tab w:val="right" w:leader="dot" w:pos="8306"/>
        </w:tabs>
      </w:pPr>
      <w:hyperlink w:anchor="_Toc32683" w:history="1">
        <w:r>
          <w:rPr>
            <w:rFonts w:ascii="仿宋" w:eastAsia="仿宋" w:hAnsi="仿宋" w:cs="仿宋" w:hint="eastAsia"/>
            <w:lang w:eastAsia="zh-CN"/>
          </w:rPr>
          <w:t>十六、营销与推广策略</w:t>
        </w:r>
        <w:r>
          <w:tab/>
        </w:r>
        <w:r>
          <w:fldChar w:fldCharType="begin"/>
        </w:r>
        <w:r>
          <w:instrText xml:space="preserve"> PAGEREF _Toc32683 \h </w:instrText>
        </w:r>
        <w:r>
          <w:fldChar w:fldCharType="separate"/>
        </w:r>
        <w:r>
          <w:t>62</w:t>
        </w:r>
        <w:r>
          <w:fldChar w:fldCharType="end"/>
        </w:r>
      </w:hyperlink>
    </w:p>
    <w:p>
      <w:pPr>
        <w:pStyle w:val="TOC2"/>
        <w:tabs>
          <w:tab w:val="right" w:leader="dot" w:pos="8306"/>
        </w:tabs>
      </w:pPr>
      <w:hyperlink w:anchor="_Toc343" w:history="1">
        <w:r>
          <w:rPr>
            <w:rFonts w:ascii="仿宋" w:eastAsia="仿宋" w:hAnsi="仿宋" w:cs="仿宋" w:hint="eastAsia"/>
            <w:lang w:eastAsia="zh-CN"/>
          </w:rPr>
          <w:t>(一)、产品/服务定位与特点</w:t>
        </w:r>
        <w:r>
          <w:tab/>
        </w:r>
        <w:r>
          <w:fldChar w:fldCharType="begin"/>
        </w:r>
        <w:r>
          <w:instrText xml:space="preserve"> PAGEREF _Toc343 \h </w:instrText>
        </w:r>
        <w:r>
          <w:fldChar w:fldCharType="separate"/>
        </w:r>
        <w:r>
          <w:t>62</w:t>
        </w:r>
        <w:r>
          <w:fldChar w:fldCharType="end"/>
        </w:r>
      </w:hyperlink>
    </w:p>
    <w:p>
      <w:pPr>
        <w:pStyle w:val="TOC2"/>
        <w:tabs>
          <w:tab w:val="right" w:leader="dot" w:pos="8306"/>
        </w:tabs>
      </w:pPr>
      <w:hyperlink w:anchor="_Toc13041" w:history="1">
        <w:r>
          <w:rPr>
            <w:rFonts w:ascii="仿宋" w:eastAsia="仿宋" w:hAnsi="仿宋" w:cs="仿宋" w:hint="eastAsia"/>
            <w:lang w:eastAsia="zh-CN"/>
          </w:rPr>
          <w:t>(二)、市场定位与竞争分析</w:t>
        </w:r>
        <w:r>
          <w:tab/>
        </w:r>
        <w:r>
          <w:fldChar w:fldCharType="begin"/>
        </w:r>
        <w:r>
          <w:instrText xml:space="preserve"> PAGEREF _Toc13041 \h </w:instrText>
        </w:r>
        <w:r>
          <w:fldChar w:fldCharType="separate"/>
        </w:r>
        <w:r>
          <w:t>63</w:t>
        </w:r>
        <w:r>
          <w:fldChar w:fldCharType="end"/>
        </w:r>
      </w:hyperlink>
    </w:p>
    <w:p>
      <w:pPr>
        <w:pStyle w:val="TOC2"/>
        <w:tabs>
          <w:tab w:val="right" w:leader="dot" w:pos="8306"/>
        </w:tabs>
      </w:pPr>
      <w:hyperlink w:anchor="_Toc16564" w:history="1">
        <w:r>
          <w:rPr>
            <w:rFonts w:ascii="仿宋" w:eastAsia="仿宋" w:hAnsi="仿宋" w:cs="仿宋" w:hint="eastAsia"/>
            <w:lang w:eastAsia="zh-CN"/>
          </w:rPr>
          <w:t>(三)、营销渠道与策略</w:t>
        </w:r>
        <w:r>
          <w:tab/>
        </w:r>
        <w:r>
          <w:fldChar w:fldCharType="begin"/>
        </w:r>
        <w:r>
          <w:instrText xml:space="preserve"> PAGEREF _Toc16564 \h </w:instrText>
        </w:r>
        <w:r>
          <w:fldChar w:fldCharType="separate"/>
        </w:r>
        <w:r>
          <w:t>65</w:t>
        </w:r>
        <w:r>
          <w:fldChar w:fldCharType="end"/>
        </w:r>
      </w:hyperlink>
    </w:p>
    <w:p>
      <w:pPr>
        <w:pStyle w:val="TOC2"/>
        <w:tabs>
          <w:tab w:val="right" w:leader="dot" w:pos="8306"/>
        </w:tabs>
      </w:pPr>
      <w:hyperlink w:anchor="_Toc7265" w:history="1">
        <w:r>
          <w:rPr>
            <w:rFonts w:ascii="仿宋" w:eastAsia="仿宋" w:hAnsi="仿宋" w:cs="仿宋" w:hint="eastAsia"/>
            <w:lang w:eastAsia="zh-CN"/>
          </w:rPr>
          <w:t>(四)、推广与宣传活动</w:t>
        </w:r>
        <w:r>
          <w:tab/>
        </w:r>
        <w:r>
          <w:fldChar w:fldCharType="begin"/>
        </w:r>
        <w:r>
          <w:instrText xml:space="preserve"> PAGEREF _Toc7265 \h </w:instrText>
        </w:r>
        <w:r>
          <w:fldChar w:fldCharType="separate"/>
        </w:r>
        <w:r>
          <w:t>66</w:t>
        </w:r>
        <w:r>
          <w:fldChar w:fldCharType="end"/>
        </w:r>
      </w:hyperlink>
    </w:p>
    <w:p>
      <w:pPr>
        <w:pStyle w:val="TOC1"/>
        <w:tabs>
          <w:tab w:val="right" w:leader="dot" w:pos="8306"/>
        </w:tabs>
      </w:pPr>
      <w:hyperlink w:anchor="_Toc29801" w:history="1">
        <w:r>
          <w:rPr>
            <w:rFonts w:ascii="仿宋" w:eastAsia="仿宋" w:hAnsi="仿宋" w:cs="仿宋" w:hint="eastAsia"/>
            <w:lang w:eastAsia="zh-CN"/>
          </w:rPr>
          <w:t>十七、风险识别与分类</w:t>
        </w:r>
        <w:r>
          <w:tab/>
        </w:r>
        <w:r>
          <w:fldChar w:fldCharType="begin"/>
        </w:r>
        <w:r>
          <w:instrText xml:space="preserve"> PAGEREF _Toc29801 \h </w:instrText>
        </w:r>
        <w:r>
          <w:fldChar w:fldCharType="separate"/>
        </w:r>
        <w:r>
          <w:t>71</w:t>
        </w:r>
        <w:r>
          <w:fldChar w:fldCharType="end"/>
        </w:r>
      </w:hyperlink>
    </w:p>
    <w:p>
      <w:pPr>
        <w:pStyle w:val="TOC2"/>
        <w:tabs>
          <w:tab w:val="right" w:leader="dot" w:pos="8306"/>
        </w:tabs>
      </w:pPr>
      <w:hyperlink w:anchor="_Toc32085" w:history="1">
        <w:r>
          <w:rPr>
            <w:rFonts w:ascii="仿宋" w:eastAsia="仿宋" w:hAnsi="仿宋" w:cs="仿宋" w:hint="eastAsia"/>
            <w:lang w:eastAsia="zh-CN"/>
          </w:rPr>
          <w:t>(一)、风险识别</w:t>
        </w:r>
        <w:r>
          <w:tab/>
        </w:r>
        <w:r>
          <w:fldChar w:fldCharType="begin"/>
        </w:r>
        <w:r>
          <w:instrText xml:space="preserve"> PAGEREF _Toc32085 \h </w:instrText>
        </w:r>
        <w:r>
          <w:fldChar w:fldCharType="separate"/>
        </w:r>
        <w:r>
          <w:t>71</w:t>
        </w:r>
        <w:r>
          <w:fldChar w:fldCharType="end"/>
        </w:r>
      </w:hyperlink>
    </w:p>
    <w:p>
      <w:pPr>
        <w:pStyle w:val="TOC2"/>
        <w:tabs>
          <w:tab w:val="right" w:leader="dot" w:pos="8306"/>
        </w:tabs>
      </w:pPr>
      <w:hyperlink w:anchor="_Toc30966" w:history="1">
        <w:r>
          <w:rPr>
            <w:rFonts w:ascii="仿宋" w:eastAsia="仿宋" w:hAnsi="仿宋" w:cs="仿宋" w:hint="eastAsia"/>
            <w:lang w:eastAsia="zh-CN"/>
          </w:rPr>
          <w:t>(二)、风险分类</w:t>
        </w:r>
        <w:r>
          <w:tab/>
        </w:r>
        <w:r>
          <w:fldChar w:fldCharType="begin"/>
        </w:r>
        <w:r>
          <w:instrText xml:space="preserve"> PAGEREF _Toc30966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3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工业用橡胶制品：胶管项目的主要产品是XXXX，预计年产值为XXX万元。这一产品在市场中占据着重要的地位，其广泛的应用范围使得该工业用橡胶制品：胶管项目的市场前景非常广阔。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用橡胶制品：胶管项目的xxx产品作为重要的原材料之一，将在多个领域发挥关键作用。其在建筑、交通、能源等方面的广泛应用将为整个产业链提供强大的支持，形成产业协同效应。工业用橡胶制品：胶管项目的年产值XXX万XXX万XXX万万元不仅反映了其在市场上的巨大潜力，更预示着它对国民经济的积极贡献。这种关联度高、涉及面广的产业关系，使得该工业用橡胶制品：胶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6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总征地面积为XXXX平方米，相当于约XX.XX亩，其中净用地面积为XXXX平方米，红线范围内相当于约XX.XX亩。这一用地规模充分考虑了工业用橡胶制品：胶管项目的建设需求，保障了工业用橡胶制品：胶管项目在合适的空间内得以充分发展。工业用橡胶制品：胶管项目规划的总建筑面积为XXXX平方米，其中主体工程建设占XXXX平方米，计容建筑面积达XXXX平方米。预计建筑工程的投资将达到XXXX万元，为工业用橡胶制品：胶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计划购置的设备共计XXXX台（套），设备购置费用为XXXX万元。这一设备购置计划充分考虑到工业用橡胶制品：胶管项目的生产需求和技术要求，确保了工业用橡胶制品：胶管项目在生产运营中具备先进的技术装备和高效的生产能力。设备的合理配置将为工业用橡胶制品：胶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计划总投资为XXXX万元，预计年实现营业收入为XXXX万元。这一产能规模的设定旨在确保工业用橡胶制品：胶管项目能够在投资与回报之间取得平衡，实现长期可持续的发展。工业用橡胶制品：胶管项目的总投资充分考虑到各个方面的需求，包括用地建设、设备购置等多个环节，以确保工业用橡胶制品：胶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410"/>
      <w:r>
        <w:rPr>
          <w:rFonts w:ascii="仿宋" w:eastAsia="仿宋" w:hAnsi="仿宋" w:cs="仿宋" w:hint="eastAsia"/>
          <w:sz w:val="28"/>
          <w:lang w:eastAsia="zh-CN"/>
        </w:rPr>
        <w:t>二、工业用橡胶制品：胶管项目可持续发展</w:t>
      </w:r>
      <w:bookmarkEnd w:id="5"/>
    </w:p>
    <w:p>
      <w:pPr>
        <w:pStyle w:val="Heading2"/>
        <w:rPr>
          <w:rFonts w:ascii="仿宋" w:eastAsia="仿宋" w:hAnsi="仿宋" w:cs="仿宋" w:hint="eastAsia"/>
          <w:lang w:eastAsia="zh-CN"/>
        </w:rPr>
      </w:pPr>
      <w:bookmarkStart w:id="6" w:name="_Toc1456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橡胶制品：胶管项目中，工业用橡胶制品：胶管项目团队着眼于未来，明确了可持续发展的战略方向。制定的具体可持续发展目标包括降低资源使用、采用环保技术、最大化社会效益等。这一步骤不仅有助于工业用橡胶制品：胶管项目在环保和社会责任方面达到最高标准，也为未来提供了明确的指引，确保工业用橡胶制品：胶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可持续实践的融入工业用橡胶制品：胶管项目管理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用橡胶制品：胶管项目管理周期。从工业用橡胶制品：胶管项目规划开始，工业用橡胶制品：胶管项目团队就考虑了环境和社会的因素。在执行阶段，工业用橡胶制品：胶管项目团队积极推动绿色技术的应用，优化资源利用。此外，关注员工的社会责任，通过培训和沟通活动提高员工对可持续发展的认知，使他们能够在日常工作中践行可持续实践。这些举措不仅为工业用橡胶制品：胶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38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用橡胶制品：胶管项目的可持续发展理念，我们深信环保与社会责任是工业用橡胶制品：胶管项目成功的关键支柱。在工业用橡胶制品：胶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团队通过引入先进的环保技术、建立高效的废物处理系统以及推动能源节约措施，积极履行环保责任。定期的环保监测和评估确保工业用橡胶制品：胶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不仅致力于自身可持续发展，还注重对社会的回馈。通过支持社区工业用橡胶制品：胶管项目、参与慈善事业、提供培训机会等方式，工业用橡胶制品：胶管项目积极履行社会责任。与当地社区建立积极互动，关注员工的工作与生活平衡，以及员工的身心健康，是工业用橡胶制品：胶管项目在社会责任层面的关键举措。这样的实践不仅增强了工业用橡胶制品：胶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013"/>
      <w:r>
        <w:rPr>
          <w:rFonts w:ascii="仿宋" w:eastAsia="仿宋" w:hAnsi="仿宋" w:cs="仿宋" w:hint="eastAsia"/>
          <w:sz w:val="28"/>
          <w:lang w:eastAsia="zh-CN"/>
        </w:rPr>
        <w:t>三、工业用橡胶制品：胶管项目概论</w:t>
      </w:r>
      <w:bookmarkEnd w:id="8"/>
    </w:p>
    <w:p>
      <w:pPr>
        <w:pStyle w:val="Heading2"/>
        <w:rPr>
          <w:rFonts w:ascii="仿宋" w:eastAsia="仿宋" w:hAnsi="仿宋" w:cs="仿宋" w:hint="eastAsia"/>
          <w:lang w:eastAsia="zh-CN"/>
        </w:rPr>
      </w:pPr>
      <w:bookmarkStart w:id="9" w:name="_Toc7033"/>
      <w:r>
        <w:rPr>
          <w:rFonts w:ascii="仿宋" w:eastAsia="仿宋" w:hAnsi="仿宋" w:cs="仿宋" w:hint="eastAsia"/>
          <w:lang w:eastAsia="zh-CN"/>
        </w:rPr>
        <w:t>(一)、工业用橡胶制品：胶管项目概况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起源追溯至对市场的深入洞察。市场的不断演变与变革为工业用橡胶制品：胶管项目提供了难得的机遇。当前市场存在的需求缺口和变革的大环境共同构成了工业用橡胶制品：胶管项目的背景。这个工业用橡胶制品：胶管项目旨在充分利用市场机遇，填补行业中尚未满足的需求，为客户提供全新的解决方案。市场的变革和需求的增长使得这个工业用橡胶制品：胶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工业用橡胶制品：胶管项目名称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正式命名为工业用橡胶制品：胶管。这个名称不仅仅是一个标识，更代表了工业用橡胶制品：胶管项目的核心理念和愿景。它蕴含着工业用橡胶制品：胶管项目所要解决问题的关键字，具有强烈的表达和辨识度，为工业用橡胶制品：胶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工业用橡胶制品：胶管项目目标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核心目标是提供一种全新、高效的解决方案，满足客户日益增长的需求。工业用橡胶制品：胶管项目追求的不仅仅是满足市场需求，更是在市场中获得卓越的竞争优势。通过不断提升产品或服务的质量和创新水平，工业用橡胶制品：胶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工业用橡胶制品：胶管项目范围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全面涵盖了产品研发、制造、市场推广和售后服务，确保从产品设计到最终用户体验的全方位关注。这一全面的工业用橡胶制品：胶管项目范围是为了确保工业用橡胶制品：胶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工业用橡胶制品：胶管项目时间表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计划在未来18个月内完成，包括研发、测试、市场试点和正式推出等不同阶段。这个时间表的合理设计是为了确保工业用橡胶制品：胶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工业用橡胶制品：胶管项目预算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总预算估算为XX百万美元，主要分配在研发、市场推广、人员培训和运营等方面。这一充足的预算为工业用橡胶制品：胶管项目提供了充足的资源，确保工业用橡胶制品：胶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工业用橡胶制品：胶管项目风险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可能面临的风险包括市场接受度低、技术难题、竞争激烈等。工业用橡胶制品：胶管项目团队已经制定了相应的风险应对计划，通过前瞻性的风险管理，确保工业用橡胶制品：胶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工业用橡胶制品：胶管项目团队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汇聚了一支经验丰富、多领域专业素养的核心团队，确保工业用橡胶制品：胶管项目在各个方面都能拥有高水平的执行力。团队的协同作战是工业用橡胶制品：胶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工业用橡胶制品：胶管项目背景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工业用橡胶制品：胶管项目的背景根植于市场对更高效、创新产品的渴望，同时也受到科技发展对行业格局的深刻改变的影响。这为工业用橡胶制品：胶管项目提供了广阔的发展空间和市场需求。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工业用橡胶制品：胶管项目现状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截至目前，工业用橡胶制品：胶管项目已完成市场调研和技术验证，取得了初步的成功。这为工业用橡胶制品：胶管项目在未来的发展奠定了坚实的基础，为更远大的目标打下了坚实的基石。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323"/>
      <w:r>
        <w:rPr>
          <w:rFonts w:ascii="仿宋" w:eastAsia="仿宋" w:hAnsi="仿宋" w:cs="仿宋" w:hint="eastAsia"/>
          <w:sz w:val="28"/>
          <w:lang w:eastAsia="zh-CN"/>
        </w:rPr>
        <w:t>(二)、工业用橡胶制品：胶管项目目标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工业用橡胶制品：胶管项目首要业务目标是在市场中占据有利地位，实现产品/服务的成功推广和销售。通过不断提升产品质量、创新性，工业用橡胶制品：胶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在科技迅速发展的时代，工业用橡胶制品：胶管项目着眼于技术创新。通过持续的研发和技术升级，工业用橡胶制品：胶管项目旨在推出更具创新性的产品或服务，以满足市场对新鲜、先进解决方案的需求。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用橡胶制品：胶管项目设定了客户满意度目标。通过提供卓越的产品质量和优质的客户服务，工业用橡胶制品：胶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工业用橡胶制品：胶管项目注重社会责任和可持续发展。通过实施环保、社会责任工业用橡胶制品：胶管项目，工业用橡胶制品：胶管项目致力于在经济发展的同时保护环境，促进社会公平，实现可持续经营。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工业用橡胶制品：胶管项目的团队是实现目标的核心驱动力。因此，工业用橡胶制品：胶管项目设定了团队发展目标，包括提升团队成员的专业技能、培养领导力，以及搭建协同高效的团队工作氛围。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98"/>
      <w:r>
        <w:rPr>
          <w:rFonts w:ascii="仿宋" w:eastAsia="仿宋" w:hAnsi="仿宋" w:cs="仿宋" w:hint="eastAsia"/>
          <w:sz w:val="28"/>
          <w:lang w:eastAsia="zh-CN"/>
        </w:rPr>
        <w:t>(三)、工业用橡胶制品：胶管项目提出的理由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工业用橡胶制品：胶管项目提出的理由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提出源于对市场机遇的深刻洞察。当前市场中存在的需求缺口和行业发展趋势表明，有巨大的商业机会等待被开发。通过准确捕捉市场机遇，工业用橡胶制品：胶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理念基于对技术创新的信仰。通过持续的研发和技术投入，工业用橡胶制品：胶管项目有望推出更具创新性的产品或服务。在科技飞速发展的当下，工业用橡胶制品：胶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提出是为了增强企业的行业竞争力。通过提升产品或服务的质量和独特性，工业用橡胶制品：胶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响应了消费者需求的变化。随着社会和科技的不断发展，消费者对产品和服务的需求也在发生变化。通过深入了解并及时回应消费者的新需求，工业用橡胶制品：胶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用橡胶制品：胶管项目的提出是企业战略发展规划的一部分。在面对日益激烈的市场竞争和不断变化的商业环境中，工业用橡胶制品：胶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提出不仅仅是基于商业考量，还注重社会责任。通过推出环保、社会责任等方面的工业用橡胶制品：胶管项目，工业用橡胶制品：胶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提出反映了对利益相关者期望的关注。包括客户、员工、投资者等利益相关者在企业发展中都有着各自的期望，工业用橡胶制品：胶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731"/>
      <w:r>
        <w:rPr>
          <w:rFonts w:ascii="仿宋" w:eastAsia="仿宋" w:hAnsi="仿宋" w:cs="仿宋" w:hint="eastAsia"/>
          <w:sz w:val="28"/>
          <w:lang w:eastAsia="zh-CN"/>
        </w:rPr>
        <w:t>(四)、工业用橡胶制品：胶管项目意义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在实施工业用橡胶制品：胶管项目的过程中，我们不仅仅是在追逐商业成功，更是为企业和社会的多个层面创造了深远的意义。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的首要意义在于提升企业的市场竞争力。通过持续的创新和对产品质量的高标准要求，工业用橡胶制品：胶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用橡胶制品：胶管项目的推进将促使行业技术水平的提升。通过引入先进技术和创新性解决方案，工业用橡胶制品：胶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用橡胶制品：胶管项目不仅创造了大量就业机会，提高了就业水平，还注重社会责任和环保。通过参与社会公益事业和推动环保工业用橡胶制品：胶管项目，工业用橡胶制品：胶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综合而言，工业用橡胶制品：胶管项目意义重大，不仅推动了企业的发展，也为行业和社会的进步贡献了积极力量。这是一个全面而深刻的影响，将在未来产生可持续的正面效应。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571"/>
      <w:r>
        <w:rPr>
          <w:rFonts w:ascii="仿宋" w:eastAsia="仿宋" w:hAnsi="仿宋" w:cs="仿宋" w:hint="eastAsia"/>
          <w:sz w:val="28"/>
          <w:lang w:eastAsia="zh-CN"/>
        </w:rPr>
        <w:t>(五)、工业用橡胶制品：胶管项目背景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在当今迅猛发展的商业环境中，工业用橡胶制品：胶管项目的动因根植于对多方面因素的审慎考量。这个工业用橡胶制品：胶管项目的提出并非孤立的决策，而是对企业所处背景深入思考的产物。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用橡胶制品：胶管项目背后的首要原因。科技的迅速发展和全球市场的快速变化使得企业必须灵活应对。工业用橡胶制品：胶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工业用橡胶制品：胶管项目背景中不可忽视的一环。企业需要在激烈竞争中脱颖而出，为此，工业用橡胶制品：胶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技术的迅速发展为企业带来了机遇与挑战。作为工业用橡胶制品：胶管项目启动的背景之一，对新兴技术的应用将有助于提升企业的技术水平，使其在不断演进的商业环境中保持竞争优势。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用橡胶制品：胶管项目充分融入了社会责任的理念，通过可持续经营和社会公益工业用橡胶制品：胶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292"/>
      <w:r>
        <w:rPr>
          <w:rFonts w:ascii="仿宋" w:eastAsia="仿宋" w:hAnsi="仿宋" w:cs="仿宋" w:hint="eastAsia"/>
          <w:sz w:val="28"/>
          <w:lang w:eastAsia="zh-CN"/>
        </w:rPr>
        <w:t>四、工业用橡胶制品：胶管项目绩效评估</w:t>
      </w:r>
      <w:bookmarkEnd w:id="14"/>
    </w:p>
    <w:p>
      <w:pPr>
        <w:pStyle w:val="Heading2"/>
        <w:rPr>
          <w:rFonts w:ascii="仿宋" w:eastAsia="仿宋" w:hAnsi="仿宋" w:cs="仿宋" w:hint="eastAsia"/>
          <w:lang w:eastAsia="zh-CN"/>
        </w:rPr>
      </w:pPr>
      <w:bookmarkStart w:id="15" w:name="_Toc1051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橡胶制品：胶管项目中，我们设计了一套全面的绩效评估指标，以确保工业用橡胶制品：胶管项目的可控和成功交付。这些指标跨足工业用橡胶制品：胶管项目目标、成本、进度和质量等多个维度，为我们提供了全面洞察工业用橡胶制品：胶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目标达成率是我们关注的首要指标。我们设定了明确的目标，并通过定期监测和评估，迅速发现并应对潜在的目标偏差。这为工业用橡胶制品：胶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成本绩效是另一个核心关注点。通过实际成本与预算成本的对比分析，我们深入了解成本差异的原因，及时调整资源分配，保持工业用橡胶制品：胶管项目在经济效益方面的合理水平。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橡胶制品：胶管项目进度作为关键的绩效指标之一，得到了精心的关注。我们制定了详细的工业用橡胶制品：胶管项目进度计划，并设立了进度符合度指标，确保实际进度与计划进度保持一致。这使我们能够快速发现和解决潜在的进度问题，保持工业用橡胶制品：胶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用橡胶制品：胶管项目绩效的不可或缺的一环。我们引入了一系列的质量标准和客户满意度指标，以确保工业用橡胶制品：胶管项目交付的成果在质量上达到或超越预期水平。通过持续监测这些指标，我们努力提升工业用橡胶制品：胶管项目整体质量水平，为工业用橡胶制品：胶管项目的成功交付提供有力保障。通过这些科学且全面的绩效评估，我们能够更好地引导工业用橡胶制品：胶管项目的持续改进，确保工业用橡胶制品：胶管项目目标的顺利达成。</w:t>
      </w:r>
    </w:p>
    <w:p>
      <w:pPr>
        <w:pStyle w:val="Heading2"/>
        <w:ind w:firstLine="560" w:firstLineChars="200"/>
        <w:rPr>
          <w:rFonts w:ascii="仿宋" w:eastAsia="仿宋" w:hAnsi="仿宋" w:cs="仿宋" w:hint="eastAsia"/>
          <w:sz w:val="28"/>
          <w:lang w:eastAsia="zh-CN"/>
        </w:rPr>
      </w:pPr>
      <w:bookmarkStart w:id="16" w:name="_Toc245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绩效评估是工业用橡胶制品：胶管项目中的关键环节，为确保工业用橡胶制品：胶管项目达到预期目标，我们采用了多层次、多维度的绩效评估方法。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工业用橡胶制品：胶管项目的战略目标对齐，确保每个决策和行动都与工业用橡胶制品：胶管项目整体目标保持一致。团队会定期召开战略对齐会议，审视当前工作与工业用橡胶制品：胶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用橡胶制品：胶管项目进度、质量、成本和风险等方面。这些指标通过数据收集和分析，为工业用橡胶制品：胶管项目管理团队提供了客观的评估依据。例如，我们通过工业用橡胶制品：胶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用橡胶制品：胶管项目内部，还考虑了工业用橡胶制品：胶管项目对外部环境的影响。我们定期进行干系人满意度调查，以了解各利益相关方对工业用橡胶制品：胶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这种多层次、多角度的绩效评估方法，使得我们能够全面了解工业用橡胶制品：胶管项目的运行状态，及时做出调整，确保工业用橡胶制品：胶管项目在不断变化的环境中保持稳健前行。</w:t>
      </w:r>
    </w:p>
    <w:p>
      <w:pPr>
        <w:pStyle w:val="Heading2"/>
        <w:ind w:firstLine="560" w:firstLineChars="200"/>
        <w:rPr>
          <w:rFonts w:ascii="仿宋" w:eastAsia="仿宋" w:hAnsi="仿宋" w:cs="仿宋" w:hint="eastAsia"/>
          <w:sz w:val="28"/>
          <w:lang w:eastAsia="zh-CN"/>
        </w:rPr>
      </w:pPr>
      <w:bookmarkStart w:id="17" w:name="_Toc1845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为了确保工业用橡胶制品：胶管项目的有效管理和不断优化，我们采用了精心设计的绩效评估周期。这个周期旨在实现灵活、实时和全面的评估，以适应工业用橡胶制品：胶管项目执行中的各种挑战。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https://d.book118.com/428110140007006027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工业用橡胶制品：胶管项目计划设计方案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B686F"/>
    <w:rsid w:val="75EB68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10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2024-01-16T02:20:00Z</dcterms:created>
  <dcterms:modified xsi:type="dcterms:W3CDTF">2024-01-16T02:20:52Z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5A7F08689FD24B808EE9A361E95C1351_11</vt:lpwstr>
  </property>
  <property fmtid="{D5CDD505-2E9C-101B-9397-08002B2CF9AE}" pid="3" name="KSOProductBuildVer">
    <vt:lpwstr>2052-12.1.0.16120</vt:lpwstr>
  </property>
</Properties>
</file>