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新材料产业园区项目建设总纲及方案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54" w:history="1">
        <w:r>
          <w:rPr>
            <w:rFonts w:ascii="仿宋" w:eastAsia="仿宋" w:hAnsi="仿宋" w:cs="仿宋" w:hint="eastAsia"/>
            <w:lang w:eastAsia="zh-CN"/>
          </w:rPr>
          <w:t>序言</w:t>
        </w:r>
        <w:r>
          <w:tab/>
        </w:r>
        <w:r>
          <w:fldChar w:fldCharType="begin"/>
        </w:r>
        <w:r>
          <w:instrText xml:space="preserve"> PAGEREF _Toc30354 \h </w:instrText>
        </w:r>
        <w:r>
          <w:fldChar w:fldCharType="separate"/>
        </w:r>
        <w:r>
          <w:t>4</w:t>
        </w:r>
        <w:r>
          <w:fldChar w:fldCharType="end"/>
        </w:r>
      </w:hyperlink>
    </w:p>
    <w:p>
      <w:pPr>
        <w:pStyle w:val="TOC1"/>
        <w:tabs>
          <w:tab w:val="right" w:leader="dot" w:pos="8306"/>
        </w:tabs>
      </w:pPr>
      <w:hyperlink w:anchor="_Toc3473" w:history="1">
        <w:r>
          <w:rPr>
            <w:rFonts w:ascii="仿宋" w:eastAsia="仿宋" w:hAnsi="仿宋" w:cs="仿宋" w:hint="eastAsia"/>
            <w:lang w:eastAsia="zh-CN"/>
          </w:rPr>
          <w:t>一、社会影响分析</w:t>
        </w:r>
        <w:r>
          <w:tab/>
        </w:r>
        <w:r>
          <w:fldChar w:fldCharType="begin"/>
        </w:r>
        <w:r>
          <w:instrText xml:space="preserve"> PAGEREF _Toc3473 \h </w:instrText>
        </w:r>
        <w:r>
          <w:fldChar w:fldCharType="separate"/>
        </w:r>
        <w:r>
          <w:t>4</w:t>
        </w:r>
        <w:r>
          <w:fldChar w:fldCharType="end"/>
        </w:r>
      </w:hyperlink>
    </w:p>
    <w:p>
      <w:pPr>
        <w:pStyle w:val="TOC2"/>
        <w:tabs>
          <w:tab w:val="right" w:leader="dot" w:pos="8306"/>
        </w:tabs>
      </w:pPr>
      <w:hyperlink w:anchor="_Toc29629" w:history="1">
        <w:r>
          <w:rPr>
            <w:rFonts w:ascii="仿宋" w:eastAsia="仿宋" w:hAnsi="仿宋" w:cs="仿宋" w:hint="eastAsia"/>
            <w:lang w:eastAsia="zh-CN"/>
          </w:rPr>
          <w:t>(一)、社会影响效果分析</w:t>
        </w:r>
        <w:r>
          <w:tab/>
        </w:r>
        <w:r>
          <w:fldChar w:fldCharType="begin"/>
        </w:r>
        <w:r>
          <w:instrText xml:space="preserve"> PAGEREF _Toc29629 \h </w:instrText>
        </w:r>
        <w:r>
          <w:fldChar w:fldCharType="separate"/>
        </w:r>
        <w:r>
          <w:t>4</w:t>
        </w:r>
        <w:r>
          <w:fldChar w:fldCharType="end"/>
        </w:r>
      </w:hyperlink>
    </w:p>
    <w:p>
      <w:pPr>
        <w:pStyle w:val="TOC2"/>
        <w:tabs>
          <w:tab w:val="right" w:leader="dot" w:pos="8306"/>
        </w:tabs>
      </w:pPr>
      <w:hyperlink w:anchor="_Toc25843" w:history="1">
        <w:r>
          <w:rPr>
            <w:rFonts w:ascii="仿宋" w:eastAsia="仿宋" w:hAnsi="仿宋" w:cs="仿宋" w:hint="eastAsia"/>
            <w:lang w:eastAsia="zh-CN"/>
          </w:rPr>
          <w:t>(二)、社会适应性分析</w:t>
        </w:r>
        <w:r>
          <w:tab/>
        </w:r>
        <w:r>
          <w:fldChar w:fldCharType="begin"/>
        </w:r>
        <w:r>
          <w:instrText xml:space="preserve"> PAGEREF _Toc25843 \h </w:instrText>
        </w:r>
        <w:r>
          <w:fldChar w:fldCharType="separate"/>
        </w:r>
        <w:r>
          <w:t>6</w:t>
        </w:r>
        <w:r>
          <w:fldChar w:fldCharType="end"/>
        </w:r>
      </w:hyperlink>
    </w:p>
    <w:p>
      <w:pPr>
        <w:pStyle w:val="TOC2"/>
        <w:tabs>
          <w:tab w:val="right" w:leader="dot" w:pos="8306"/>
        </w:tabs>
      </w:pPr>
      <w:hyperlink w:anchor="_Toc30355" w:history="1">
        <w:r>
          <w:rPr>
            <w:rFonts w:ascii="仿宋" w:eastAsia="仿宋" w:hAnsi="仿宋" w:cs="仿宋" w:hint="eastAsia"/>
            <w:lang w:eastAsia="zh-CN"/>
          </w:rPr>
          <w:t>(三)、社会风险及对策分析</w:t>
        </w:r>
        <w:r>
          <w:tab/>
        </w:r>
        <w:r>
          <w:fldChar w:fldCharType="begin"/>
        </w:r>
        <w:r>
          <w:instrText xml:space="preserve"> PAGEREF _Toc30355 \h </w:instrText>
        </w:r>
        <w:r>
          <w:fldChar w:fldCharType="separate"/>
        </w:r>
        <w:r>
          <w:t>8</w:t>
        </w:r>
        <w:r>
          <w:fldChar w:fldCharType="end"/>
        </w:r>
      </w:hyperlink>
    </w:p>
    <w:p>
      <w:pPr>
        <w:pStyle w:val="TOC1"/>
        <w:tabs>
          <w:tab w:val="right" w:leader="dot" w:pos="8306"/>
        </w:tabs>
      </w:pPr>
      <w:hyperlink w:anchor="_Toc24728" w:history="1">
        <w:r>
          <w:rPr>
            <w:rFonts w:ascii="仿宋" w:eastAsia="仿宋" w:hAnsi="仿宋" w:cs="仿宋" w:hint="eastAsia"/>
            <w:lang w:eastAsia="zh-CN"/>
          </w:rPr>
          <w:t>二、项目选址研究</w:t>
        </w:r>
        <w:r>
          <w:tab/>
        </w:r>
        <w:r>
          <w:fldChar w:fldCharType="begin"/>
        </w:r>
        <w:r>
          <w:instrText xml:space="preserve"> PAGEREF _Toc24728 \h </w:instrText>
        </w:r>
        <w:r>
          <w:fldChar w:fldCharType="separate"/>
        </w:r>
        <w:r>
          <w:t>11</w:t>
        </w:r>
        <w:r>
          <w:fldChar w:fldCharType="end"/>
        </w:r>
      </w:hyperlink>
    </w:p>
    <w:p>
      <w:pPr>
        <w:pStyle w:val="TOC2"/>
        <w:tabs>
          <w:tab w:val="right" w:leader="dot" w:pos="8306"/>
        </w:tabs>
      </w:pPr>
      <w:hyperlink w:anchor="_Toc6603" w:history="1">
        <w:r>
          <w:rPr>
            <w:rFonts w:ascii="仿宋" w:eastAsia="仿宋" w:hAnsi="仿宋" w:cs="仿宋" w:hint="eastAsia"/>
            <w:lang w:eastAsia="zh-CN"/>
          </w:rPr>
          <w:t>(一)、项目选址原则</w:t>
        </w:r>
        <w:r>
          <w:tab/>
        </w:r>
        <w:r>
          <w:fldChar w:fldCharType="begin"/>
        </w:r>
        <w:r>
          <w:instrText xml:space="preserve"> PAGEREF _Toc6603 \h </w:instrText>
        </w:r>
        <w:r>
          <w:fldChar w:fldCharType="separate"/>
        </w:r>
        <w:r>
          <w:t>11</w:t>
        </w:r>
        <w:r>
          <w:fldChar w:fldCharType="end"/>
        </w:r>
      </w:hyperlink>
    </w:p>
    <w:p>
      <w:pPr>
        <w:pStyle w:val="TOC2"/>
        <w:tabs>
          <w:tab w:val="right" w:leader="dot" w:pos="8306"/>
        </w:tabs>
      </w:pPr>
      <w:hyperlink w:anchor="_Toc19609" w:history="1">
        <w:r>
          <w:rPr>
            <w:rFonts w:ascii="仿宋" w:eastAsia="仿宋" w:hAnsi="仿宋" w:cs="仿宋" w:hint="eastAsia"/>
            <w:lang w:eastAsia="zh-CN"/>
          </w:rPr>
          <w:t>(二)、项目选址</w:t>
        </w:r>
        <w:r>
          <w:tab/>
        </w:r>
        <w:r>
          <w:fldChar w:fldCharType="begin"/>
        </w:r>
        <w:r>
          <w:instrText xml:space="preserve"> PAGEREF _Toc19609 \h </w:instrText>
        </w:r>
        <w:r>
          <w:fldChar w:fldCharType="separate"/>
        </w:r>
        <w:r>
          <w:t>15</w:t>
        </w:r>
        <w:r>
          <w:fldChar w:fldCharType="end"/>
        </w:r>
      </w:hyperlink>
    </w:p>
    <w:p>
      <w:pPr>
        <w:pStyle w:val="TOC2"/>
        <w:tabs>
          <w:tab w:val="right" w:leader="dot" w:pos="8306"/>
        </w:tabs>
      </w:pPr>
      <w:hyperlink w:anchor="_Toc3181" w:history="1">
        <w:r>
          <w:rPr>
            <w:rFonts w:ascii="仿宋" w:eastAsia="仿宋" w:hAnsi="仿宋" w:cs="仿宋" w:hint="eastAsia"/>
            <w:lang w:eastAsia="zh-CN"/>
          </w:rPr>
          <w:t>(三)、建设条件分析</w:t>
        </w:r>
        <w:r>
          <w:tab/>
        </w:r>
        <w:r>
          <w:fldChar w:fldCharType="begin"/>
        </w:r>
        <w:r>
          <w:instrText xml:space="preserve"> PAGEREF _Toc3181 \h </w:instrText>
        </w:r>
        <w:r>
          <w:fldChar w:fldCharType="separate"/>
        </w:r>
        <w:r>
          <w:t>17</w:t>
        </w:r>
        <w:r>
          <w:fldChar w:fldCharType="end"/>
        </w:r>
      </w:hyperlink>
    </w:p>
    <w:p>
      <w:pPr>
        <w:pStyle w:val="TOC2"/>
        <w:tabs>
          <w:tab w:val="right" w:leader="dot" w:pos="8306"/>
        </w:tabs>
      </w:pPr>
      <w:hyperlink w:anchor="_Toc10727" w:history="1">
        <w:r>
          <w:rPr>
            <w:rFonts w:ascii="仿宋" w:eastAsia="仿宋" w:hAnsi="仿宋" w:cs="仿宋" w:hint="eastAsia"/>
            <w:lang w:eastAsia="zh-CN"/>
          </w:rPr>
          <w:t>(四)、用地控制指标</w:t>
        </w:r>
        <w:r>
          <w:tab/>
        </w:r>
        <w:r>
          <w:fldChar w:fldCharType="begin"/>
        </w:r>
        <w:r>
          <w:instrText xml:space="preserve"> PAGEREF _Toc10727 \h </w:instrText>
        </w:r>
        <w:r>
          <w:fldChar w:fldCharType="separate"/>
        </w:r>
        <w:r>
          <w:t>18</w:t>
        </w:r>
        <w:r>
          <w:fldChar w:fldCharType="end"/>
        </w:r>
      </w:hyperlink>
    </w:p>
    <w:p>
      <w:pPr>
        <w:pStyle w:val="TOC2"/>
        <w:tabs>
          <w:tab w:val="right" w:leader="dot" w:pos="8306"/>
        </w:tabs>
      </w:pPr>
      <w:hyperlink w:anchor="_Toc18821" w:history="1">
        <w:r>
          <w:rPr>
            <w:rFonts w:ascii="仿宋" w:eastAsia="仿宋" w:hAnsi="仿宋" w:cs="仿宋" w:hint="eastAsia"/>
            <w:lang w:eastAsia="zh-CN"/>
          </w:rPr>
          <w:t>(五)、地总体要求</w:t>
        </w:r>
        <w:r>
          <w:tab/>
        </w:r>
        <w:r>
          <w:fldChar w:fldCharType="begin"/>
        </w:r>
        <w:r>
          <w:instrText xml:space="preserve"> PAGEREF _Toc18821 \h </w:instrText>
        </w:r>
        <w:r>
          <w:fldChar w:fldCharType="separate"/>
        </w:r>
        <w:r>
          <w:t>19</w:t>
        </w:r>
        <w:r>
          <w:fldChar w:fldCharType="end"/>
        </w:r>
      </w:hyperlink>
    </w:p>
    <w:p>
      <w:pPr>
        <w:pStyle w:val="TOC2"/>
        <w:tabs>
          <w:tab w:val="right" w:leader="dot" w:pos="8306"/>
        </w:tabs>
      </w:pPr>
      <w:hyperlink w:anchor="_Toc5561" w:history="1">
        <w:r>
          <w:rPr>
            <w:rFonts w:ascii="仿宋" w:eastAsia="仿宋" w:hAnsi="仿宋" w:cs="仿宋" w:hint="eastAsia"/>
            <w:lang w:eastAsia="zh-CN"/>
          </w:rPr>
          <w:t>(六)、节约用地措施</w:t>
        </w:r>
        <w:r>
          <w:tab/>
        </w:r>
        <w:r>
          <w:fldChar w:fldCharType="begin"/>
        </w:r>
        <w:r>
          <w:instrText xml:space="preserve"> PAGEREF _Toc5561 \h </w:instrText>
        </w:r>
        <w:r>
          <w:fldChar w:fldCharType="separate"/>
        </w:r>
        <w:r>
          <w:t>21</w:t>
        </w:r>
        <w:r>
          <w:fldChar w:fldCharType="end"/>
        </w:r>
      </w:hyperlink>
    </w:p>
    <w:p>
      <w:pPr>
        <w:pStyle w:val="TOC2"/>
        <w:tabs>
          <w:tab w:val="right" w:leader="dot" w:pos="8306"/>
        </w:tabs>
      </w:pPr>
      <w:hyperlink w:anchor="_Toc13921" w:history="1">
        <w:r>
          <w:rPr>
            <w:rFonts w:ascii="仿宋" w:eastAsia="仿宋" w:hAnsi="仿宋" w:cs="仿宋" w:hint="eastAsia"/>
            <w:lang w:eastAsia="zh-CN"/>
          </w:rPr>
          <w:t>(七)、选址综合评价</w:t>
        </w:r>
        <w:r>
          <w:tab/>
        </w:r>
        <w:r>
          <w:fldChar w:fldCharType="begin"/>
        </w:r>
        <w:r>
          <w:instrText xml:space="preserve"> PAGEREF _Toc13921 \h </w:instrText>
        </w:r>
        <w:r>
          <w:fldChar w:fldCharType="separate"/>
        </w:r>
        <w:r>
          <w:t>22</w:t>
        </w:r>
        <w:r>
          <w:fldChar w:fldCharType="end"/>
        </w:r>
      </w:hyperlink>
    </w:p>
    <w:p>
      <w:pPr>
        <w:pStyle w:val="TOC1"/>
        <w:tabs>
          <w:tab w:val="right" w:leader="dot" w:pos="8306"/>
        </w:tabs>
      </w:pPr>
      <w:hyperlink w:anchor="_Toc29006" w:history="1">
        <w:r>
          <w:rPr>
            <w:rFonts w:ascii="仿宋" w:eastAsia="仿宋" w:hAnsi="仿宋" w:cs="仿宋" w:hint="eastAsia"/>
            <w:lang w:eastAsia="zh-CN"/>
          </w:rPr>
          <w:t>三、发展规划、产业政策和行业准入分析</w:t>
        </w:r>
        <w:r>
          <w:tab/>
        </w:r>
        <w:r>
          <w:fldChar w:fldCharType="begin"/>
        </w:r>
        <w:r>
          <w:instrText xml:space="preserve"> PAGEREF _Toc29006 \h </w:instrText>
        </w:r>
        <w:r>
          <w:fldChar w:fldCharType="separate"/>
        </w:r>
        <w:r>
          <w:t>23</w:t>
        </w:r>
        <w:r>
          <w:fldChar w:fldCharType="end"/>
        </w:r>
      </w:hyperlink>
    </w:p>
    <w:p>
      <w:pPr>
        <w:pStyle w:val="TOC2"/>
        <w:tabs>
          <w:tab w:val="right" w:leader="dot" w:pos="8306"/>
        </w:tabs>
      </w:pPr>
      <w:hyperlink w:anchor="_Toc9157" w:history="1">
        <w:r>
          <w:rPr>
            <w:rFonts w:ascii="仿宋" w:eastAsia="仿宋" w:hAnsi="仿宋" w:cs="仿宋" w:hint="eastAsia"/>
            <w:lang w:eastAsia="zh-CN"/>
          </w:rPr>
          <w:t>(一)、发展规划分析</w:t>
        </w:r>
        <w:r>
          <w:tab/>
        </w:r>
        <w:r>
          <w:fldChar w:fldCharType="begin"/>
        </w:r>
        <w:r>
          <w:instrText xml:space="preserve"> PAGEREF _Toc9157 \h </w:instrText>
        </w:r>
        <w:r>
          <w:fldChar w:fldCharType="separate"/>
        </w:r>
        <w:r>
          <w:t>23</w:t>
        </w:r>
        <w:r>
          <w:fldChar w:fldCharType="end"/>
        </w:r>
      </w:hyperlink>
    </w:p>
    <w:p>
      <w:pPr>
        <w:pStyle w:val="TOC2"/>
        <w:tabs>
          <w:tab w:val="right" w:leader="dot" w:pos="8306"/>
        </w:tabs>
      </w:pPr>
      <w:hyperlink w:anchor="_Toc29908" w:history="1">
        <w:r>
          <w:rPr>
            <w:rFonts w:ascii="仿宋" w:eastAsia="仿宋" w:hAnsi="仿宋" w:cs="仿宋" w:hint="eastAsia"/>
            <w:lang w:eastAsia="zh-CN"/>
          </w:rPr>
          <w:t>(二)、产业政策分析</w:t>
        </w:r>
        <w:r>
          <w:tab/>
        </w:r>
        <w:r>
          <w:fldChar w:fldCharType="begin"/>
        </w:r>
        <w:r>
          <w:instrText xml:space="preserve"> PAGEREF _Toc29908 \h </w:instrText>
        </w:r>
        <w:r>
          <w:fldChar w:fldCharType="separate"/>
        </w:r>
        <w:r>
          <w:t>25</w:t>
        </w:r>
        <w:r>
          <w:fldChar w:fldCharType="end"/>
        </w:r>
      </w:hyperlink>
    </w:p>
    <w:p>
      <w:pPr>
        <w:pStyle w:val="TOC2"/>
        <w:tabs>
          <w:tab w:val="right" w:leader="dot" w:pos="8306"/>
        </w:tabs>
      </w:pPr>
      <w:hyperlink w:anchor="_Toc20925" w:history="1">
        <w:r>
          <w:rPr>
            <w:rFonts w:ascii="仿宋" w:eastAsia="仿宋" w:hAnsi="仿宋" w:cs="仿宋" w:hint="eastAsia"/>
            <w:lang w:eastAsia="zh-CN"/>
          </w:rPr>
          <w:t>(三)、行业准入分析</w:t>
        </w:r>
        <w:r>
          <w:tab/>
        </w:r>
        <w:r>
          <w:fldChar w:fldCharType="begin"/>
        </w:r>
        <w:r>
          <w:instrText xml:space="preserve"> PAGEREF _Toc20925 \h </w:instrText>
        </w:r>
        <w:r>
          <w:fldChar w:fldCharType="separate"/>
        </w:r>
        <w:r>
          <w:t>26</w:t>
        </w:r>
        <w:r>
          <w:fldChar w:fldCharType="end"/>
        </w:r>
      </w:hyperlink>
    </w:p>
    <w:p>
      <w:pPr>
        <w:pStyle w:val="TOC1"/>
        <w:tabs>
          <w:tab w:val="right" w:leader="dot" w:pos="8306"/>
        </w:tabs>
      </w:pPr>
      <w:hyperlink w:anchor="_Toc28275" w:history="1">
        <w:r>
          <w:rPr>
            <w:rFonts w:ascii="仿宋" w:eastAsia="仿宋" w:hAnsi="仿宋" w:cs="仿宋" w:hint="eastAsia"/>
            <w:lang w:eastAsia="zh-CN"/>
          </w:rPr>
          <w:t>四、新材料产业园区项目概论</w:t>
        </w:r>
        <w:r>
          <w:tab/>
        </w:r>
        <w:r>
          <w:fldChar w:fldCharType="begin"/>
        </w:r>
        <w:r>
          <w:instrText xml:space="preserve"> PAGEREF _Toc28275 \h </w:instrText>
        </w:r>
        <w:r>
          <w:fldChar w:fldCharType="separate"/>
        </w:r>
        <w:r>
          <w:t>28</w:t>
        </w:r>
        <w:r>
          <w:fldChar w:fldCharType="end"/>
        </w:r>
      </w:hyperlink>
    </w:p>
    <w:p>
      <w:pPr>
        <w:pStyle w:val="TOC2"/>
        <w:tabs>
          <w:tab w:val="right" w:leader="dot" w:pos="8306"/>
        </w:tabs>
      </w:pPr>
      <w:hyperlink w:anchor="_Toc21231" w:history="1">
        <w:r>
          <w:rPr>
            <w:rFonts w:ascii="仿宋" w:eastAsia="仿宋" w:hAnsi="仿宋" w:cs="仿宋" w:hint="eastAsia"/>
            <w:lang w:eastAsia="zh-CN"/>
          </w:rPr>
          <w:t>(一)、项目申报单位概况</w:t>
        </w:r>
        <w:r>
          <w:tab/>
        </w:r>
        <w:r>
          <w:fldChar w:fldCharType="begin"/>
        </w:r>
        <w:r>
          <w:instrText xml:space="preserve"> PAGEREF _Toc21231 \h </w:instrText>
        </w:r>
        <w:r>
          <w:fldChar w:fldCharType="separate"/>
        </w:r>
        <w:r>
          <w:t>28</w:t>
        </w:r>
        <w:r>
          <w:fldChar w:fldCharType="end"/>
        </w:r>
      </w:hyperlink>
    </w:p>
    <w:p>
      <w:pPr>
        <w:pStyle w:val="TOC2"/>
        <w:tabs>
          <w:tab w:val="right" w:leader="dot" w:pos="8306"/>
        </w:tabs>
      </w:pPr>
      <w:hyperlink w:anchor="_Toc14031" w:history="1">
        <w:r>
          <w:rPr>
            <w:rFonts w:ascii="仿宋" w:eastAsia="仿宋" w:hAnsi="仿宋" w:cs="仿宋" w:hint="eastAsia"/>
            <w:lang w:eastAsia="zh-CN"/>
          </w:rPr>
          <w:t>(二)、项目概况</w:t>
        </w:r>
        <w:r>
          <w:tab/>
        </w:r>
        <w:r>
          <w:fldChar w:fldCharType="begin"/>
        </w:r>
        <w:r>
          <w:instrText xml:space="preserve"> PAGEREF _Toc14031 \h </w:instrText>
        </w:r>
        <w:r>
          <w:fldChar w:fldCharType="separate"/>
        </w:r>
        <w:r>
          <w:t>29</w:t>
        </w:r>
        <w:r>
          <w:fldChar w:fldCharType="end"/>
        </w:r>
      </w:hyperlink>
    </w:p>
    <w:p>
      <w:pPr>
        <w:pStyle w:val="TOC1"/>
        <w:tabs>
          <w:tab w:val="right" w:leader="dot" w:pos="8306"/>
        </w:tabs>
      </w:pPr>
      <w:hyperlink w:anchor="_Toc21411" w:history="1">
        <w:r>
          <w:rPr>
            <w:rFonts w:ascii="仿宋" w:eastAsia="仿宋" w:hAnsi="仿宋" w:cs="仿宋" w:hint="eastAsia"/>
            <w:lang w:eastAsia="zh-CN"/>
          </w:rPr>
          <w:t>五、建设风险评估分析</w:t>
        </w:r>
        <w:r>
          <w:tab/>
        </w:r>
        <w:r>
          <w:fldChar w:fldCharType="begin"/>
        </w:r>
        <w:r>
          <w:instrText xml:space="preserve"> PAGEREF _Toc21411 \h </w:instrText>
        </w:r>
        <w:r>
          <w:fldChar w:fldCharType="separate"/>
        </w:r>
        <w:r>
          <w:t>32</w:t>
        </w:r>
        <w:r>
          <w:fldChar w:fldCharType="end"/>
        </w:r>
      </w:hyperlink>
    </w:p>
    <w:p>
      <w:pPr>
        <w:pStyle w:val="TOC2"/>
        <w:tabs>
          <w:tab w:val="right" w:leader="dot" w:pos="8306"/>
        </w:tabs>
      </w:pPr>
      <w:hyperlink w:anchor="_Toc28287" w:history="1">
        <w:r>
          <w:rPr>
            <w:rFonts w:ascii="仿宋" w:eastAsia="仿宋" w:hAnsi="仿宋" w:cs="仿宋" w:hint="eastAsia"/>
            <w:lang w:eastAsia="zh-CN"/>
          </w:rPr>
          <w:t>(一)、政策风险分析</w:t>
        </w:r>
        <w:r>
          <w:tab/>
        </w:r>
        <w:r>
          <w:fldChar w:fldCharType="begin"/>
        </w:r>
        <w:r>
          <w:instrText xml:space="preserve"> PAGEREF _Toc28287 \h </w:instrText>
        </w:r>
        <w:r>
          <w:fldChar w:fldCharType="separate"/>
        </w:r>
        <w:r>
          <w:t>32</w:t>
        </w:r>
        <w:r>
          <w:fldChar w:fldCharType="end"/>
        </w:r>
      </w:hyperlink>
    </w:p>
    <w:p>
      <w:pPr>
        <w:pStyle w:val="TOC2"/>
        <w:tabs>
          <w:tab w:val="right" w:leader="dot" w:pos="8306"/>
        </w:tabs>
      </w:pPr>
      <w:hyperlink w:anchor="_Toc10708" w:history="1">
        <w:r>
          <w:rPr>
            <w:rFonts w:ascii="仿宋" w:eastAsia="仿宋" w:hAnsi="仿宋" w:cs="仿宋" w:hint="eastAsia"/>
            <w:lang w:eastAsia="zh-CN"/>
          </w:rPr>
          <w:t>(二)、社会风险分析</w:t>
        </w:r>
        <w:r>
          <w:tab/>
        </w:r>
        <w:r>
          <w:fldChar w:fldCharType="begin"/>
        </w:r>
        <w:r>
          <w:instrText xml:space="preserve"> PAGEREF _Toc10708 \h </w:instrText>
        </w:r>
        <w:r>
          <w:fldChar w:fldCharType="separate"/>
        </w:r>
        <w:r>
          <w:t>33</w:t>
        </w:r>
        <w:r>
          <w:fldChar w:fldCharType="end"/>
        </w:r>
      </w:hyperlink>
    </w:p>
    <w:p>
      <w:pPr>
        <w:pStyle w:val="TOC2"/>
        <w:tabs>
          <w:tab w:val="right" w:leader="dot" w:pos="8306"/>
        </w:tabs>
      </w:pPr>
      <w:hyperlink w:anchor="_Toc29767" w:history="1">
        <w:r>
          <w:rPr>
            <w:rFonts w:ascii="仿宋" w:eastAsia="仿宋" w:hAnsi="仿宋" w:cs="仿宋" w:hint="eastAsia"/>
            <w:lang w:eastAsia="zh-CN"/>
          </w:rPr>
          <w:t>(三)、市场风险分析</w:t>
        </w:r>
        <w:r>
          <w:tab/>
        </w:r>
        <w:r>
          <w:fldChar w:fldCharType="begin"/>
        </w:r>
        <w:r>
          <w:instrText xml:space="preserve"> PAGEREF _Toc29767 \h </w:instrText>
        </w:r>
        <w:r>
          <w:fldChar w:fldCharType="separate"/>
        </w:r>
        <w:r>
          <w:t>34</w:t>
        </w:r>
        <w:r>
          <w:fldChar w:fldCharType="end"/>
        </w:r>
      </w:hyperlink>
    </w:p>
    <w:p>
      <w:pPr>
        <w:pStyle w:val="TOC2"/>
        <w:tabs>
          <w:tab w:val="right" w:leader="dot" w:pos="8306"/>
        </w:tabs>
      </w:pPr>
      <w:hyperlink w:anchor="_Toc32523" w:history="1">
        <w:r>
          <w:rPr>
            <w:rFonts w:ascii="仿宋" w:eastAsia="仿宋" w:hAnsi="仿宋" w:cs="仿宋" w:hint="eastAsia"/>
            <w:lang w:eastAsia="zh-CN"/>
          </w:rPr>
          <w:t>(四)、资金风险分析</w:t>
        </w:r>
        <w:r>
          <w:tab/>
        </w:r>
        <w:r>
          <w:fldChar w:fldCharType="begin"/>
        </w:r>
        <w:r>
          <w:instrText xml:space="preserve"> PAGEREF _Toc32523 \h </w:instrText>
        </w:r>
        <w:r>
          <w:fldChar w:fldCharType="separate"/>
        </w:r>
        <w:r>
          <w:t>35</w:t>
        </w:r>
        <w:r>
          <w:fldChar w:fldCharType="end"/>
        </w:r>
      </w:hyperlink>
    </w:p>
    <w:p>
      <w:pPr>
        <w:pStyle w:val="TOC2"/>
        <w:tabs>
          <w:tab w:val="right" w:leader="dot" w:pos="8306"/>
        </w:tabs>
      </w:pPr>
      <w:hyperlink w:anchor="_Toc16919" w:history="1">
        <w:r>
          <w:rPr>
            <w:rFonts w:ascii="仿宋" w:eastAsia="仿宋" w:hAnsi="仿宋" w:cs="仿宋" w:hint="eastAsia"/>
            <w:lang w:eastAsia="zh-CN"/>
          </w:rPr>
          <w:t>(五)、技术风险分析</w:t>
        </w:r>
        <w:r>
          <w:tab/>
        </w:r>
        <w:r>
          <w:fldChar w:fldCharType="begin"/>
        </w:r>
        <w:r>
          <w:instrText xml:space="preserve"> PAGEREF _Toc16919 \h </w:instrText>
        </w:r>
        <w:r>
          <w:fldChar w:fldCharType="separate"/>
        </w:r>
        <w:r>
          <w:t>36</w:t>
        </w:r>
        <w:r>
          <w:fldChar w:fldCharType="end"/>
        </w:r>
      </w:hyperlink>
    </w:p>
    <w:p>
      <w:pPr>
        <w:pStyle w:val="TOC2"/>
        <w:tabs>
          <w:tab w:val="right" w:leader="dot" w:pos="8306"/>
        </w:tabs>
      </w:pPr>
      <w:hyperlink w:anchor="_Toc10710" w:history="1">
        <w:r>
          <w:rPr>
            <w:rFonts w:ascii="仿宋" w:eastAsia="仿宋" w:hAnsi="仿宋" w:cs="仿宋" w:hint="eastAsia"/>
            <w:lang w:eastAsia="zh-CN"/>
          </w:rPr>
          <w:t>(六)、财务风险分析</w:t>
        </w:r>
        <w:r>
          <w:tab/>
        </w:r>
        <w:r>
          <w:fldChar w:fldCharType="begin"/>
        </w:r>
        <w:r>
          <w:instrText xml:space="preserve"> PAGEREF _Toc10710 \h </w:instrText>
        </w:r>
        <w:r>
          <w:fldChar w:fldCharType="separate"/>
        </w:r>
        <w:r>
          <w:t>38</w:t>
        </w:r>
        <w:r>
          <w:fldChar w:fldCharType="end"/>
        </w:r>
      </w:hyperlink>
    </w:p>
    <w:p>
      <w:pPr>
        <w:pStyle w:val="TOC2"/>
        <w:tabs>
          <w:tab w:val="right" w:leader="dot" w:pos="8306"/>
        </w:tabs>
      </w:pPr>
      <w:hyperlink w:anchor="_Toc3876" w:history="1">
        <w:r>
          <w:rPr>
            <w:rFonts w:ascii="仿宋" w:eastAsia="仿宋" w:hAnsi="仿宋" w:cs="仿宋" w:hint="eastAsia"/>
            <w:lang w:eastAsia="zh-CN"/>
          </w:rPr>
          <w:t>(七)、管理风险分析</w:t>
        </w:r>
        <w:r>
          <w:tab/>
        </w:r>
        <w:r>
          <w:fldChar w:fldCharType="begin"/>
        </w:r>
        <w:r>
          <w:instrText xml:space="preserve"> PAGEREF _Toc3876 \h </w:instrText>
        </w:r>
        <w:r>
          <w:fldChar w:fldCharType="separate"/>
        </w:r>
        <w:r>
          <w:t>39</w:t>
        </w:r>
        <w:r>
          <w:fldChar w:fldCharType="end"/>
        </w:r>
      </w:hyperlink>
    </w:p>
    <w:p>
      <w:pPr>
        <w:pStyle w:val="TOC2"/>
        <w:tabs>
          <w:tab w:val="right" w:leader="dot" w:pos="8306"/>
        </w:tabs>
      </w:pPr>
      <w:hyperlink w:anchor="_Toc15371" w:history="1">
        <w:r>
          <w:rPr>
            <w:rFonts w:ascii="仿宋" w:eastAsia="仿宋" w:hAnsi="仿宋" w:cs="仿宋" w:hint="eastAsia"/>
            <w:lang w:eastAsia="zh-CN"/>
          </w:rPr>
          <w:t>(八)、其它风险分析</w:t>
        </w:r>
        <w:r>
          <w:tab/>
        </w:r>
        <w:r>
          <w:fldChar w:fldCharType="begin"/>
        </w:r>
        <w:r>
          <w:instrText xml:space="preserve"> PAGEREF _Toc15371 \h </w:instrText>
        </w:r>
        <w:r>
          <w:fldChar w:fldCharType="separate"/>
        </w:r>
        <w:r>
          <w:t>41</w:t>
        </w:r>
        <w:r>
          <w:fldChar w:fldCharType="end"/>
        </w:r>
      </w:hyperlink>
    </w:p>
    <w:p>
      <w:pPr>
        <w:pStyle w:val="TOC2"/>
        <w:tabs>
          <w:tab w:val="right" w:leader="dot" w:pos="8306"/>
        </w:tabs>
      </w:pPr>
      <w:hyperlink w:anchor="_Toc18318" w:history="1">
        <w:r>
          <w:rPr>
            <w:rFonts w:ascii="仿宋" w:eastAsia="仿宋" w:hAnsi="仿宋" w:cs="仿宋" w:hint="eastAsia"/>
            <w:lang w:eastAsia="zh-CN"/>
          </w:rPr>
          <w:t>(九)、社会影响评估</w:t>
        </w:r>
        <w:r>
          <w:tab/>
        </w:r>
        <w:r>
          <w:fldChar w:fldCharType="begin"/>
        </w:r>
        <w:r>
          <w:instrText xml:space="preserve"> PAGEREF _Toc18318 \h </w:instrText>
        </w:r>
        <w:r>
          <w:fldChar w:fldCharType="separate"/>
        </w:r>
        <w:r>
          <w:t>42</w:t>
        </w:r>
        <w:r>
          <w:fldChar w:fldCharType="end"/>
        </w:r>
      </w:hyperlink>
    </w:p>
    <w:p>
      <w:pPr>
        <w:pStyle w:val="TOC1"/>
        <w:tabs>
          <w:tab w:val="right" w:leader="dot" w:pos="8306"/>
        </w:tabs>
      </w:pPr>
      <w:hyperlink w:anchor="_Toc13388" w:history="1">
        <w:r>
          <w:rPr>
            <w:rFonts w:ascii="仿宋" w:eastAsia="仿宋" w:hAnsi="仿宋" w:cs="仿宋" w:hint="eastAsia"/>
            <w:lang w:eastAsia="zh-CN"/>
          </w:rPr>
          <w:t>六、项目监理与质量保证</w:t>
        </w:r>
        <w:r>
          <w:tab/>
        </w:r>
        <w:r>
          <w:fldChar w:fldCharType="begin"/>
        </w:r>
        <w:r>
          <w:instrText xml:space="preserve"> PAGEREF _Toc13388 \h </w:instrText>
        </w:r>
        <w:r>
          <w:fldChar w:fldCharType="separate"/>
        </w:r>
        <w:r>
          <w:t>44</w:t>
        </w:r>
        <w:r>
          <w:fldChar w:fldCharType="end"/>
        </w:r>
      </w:hyperlink>
    </w:p>
    <w:p>
      <w:pPr>
        <w:pStyle w:val="TOC2"/>
        <w:tabs>
          <w:tab w:val="right" w:leader="dot" w:pos="8306"/>
        </w:tabs>
      </w:pPr>
      <w:hyperlink w:anchor="_Toc11889" w:history="1">
        <w:r>
          <w:rPr>
            <w:rFonts w:ascii="仿宋" w:eastAsia="仿宋" w:hAnsi="仿宋" w:cs="仿宋" w:hint="eastAsia"/>
            <w:lang w:eastAsia="zh-CN"/>
          </w:rPr>
          <w:t>(一)、监理体系构建</w:t>
        </w:r>
        <w:r>
          <w:tab/>
        </w:r>
        <w:r>
          <w:fldChar w:fldCharType="begin"/>
        </w:r>
        <w:r>
          <w:instrText xml:space="preserve"> PAGEREF _Toc11889 \h </w:instrText>
        </w:r>
        <w:r>
          <w:fldChar w:fldCharType="separate"/>
        </w:r>
        <w:r>
          <w:t>44</w:t>
        </w:r>
        <w:r>
          <w:fldChar w:fldCharType="end"/>
        </w:r>
      </w:hyperlink>
    </w:p>
    <w:p>
      <w:pPr>
        <w:pStyle w:val="TOC2"/>
        <w:tabs>
          <w:tab w:val="right" w:leader="dot" w:pos="8306"/>
        </w:tabs>
      </w:pPr>
      <w:hyperlink w:anchor="_Toc29783" w:history="1">
        <w:r>
          <w:rPr>
            <w:rFonts w:ascii="仿宋" w:eastAsia="仿宋" w:hAnsi="仿宋" w:cs="仿宋" w:hint="eastAsia"/>
            <w:lang w:eastAsia="zh-CN"/>
          </w:rPr>
          <w:t>(二)、质量保证体系实施</w:t>
        </w:r>
        <w:r>
          <w:tab/>
        </w:r>
        <w:r>
          <w:fldChar w:fldCharType="begin"/>
        </w:r>
        <w:r>
          <w:instrText xml:space="preserve"> PAGEREF _Toc29783 \h </w:instrText>
        </w:r>
        <w:r>
          <w:fldChar w:fldCharType="separate"/>
        </w:r>
        <w:r>
          <w:t>45</w:t>
        </w:r>
        <w:r>
          <w:fldChar w:fldCharType="end"/>
        </w:r>
      </w:hyperlink>
    </w:p>
    <w:p>
      <w:pPr>
        <w:pStyle w:val="TOC2"/>
        <w:tabs>
          <w:tab w:val="right" w:leader="dot" w:pos="8306"/>
        </w:tabs>
      </w:pPr>
      <w:hyperlink w:anchor="_Toc25945" w:history="1">
        <w:r>
          <w:rPr>
            <w:rFonts w:ascii="仿宋" w:eastAsia="仿宋" w:hAnsi="仿宋" w:cs="仿宋" w:hint="eastAsia"/>
            <w:lang w:eastAsia="zh-CN"/>
          </w:rPr>
          <w:t>(三)、监理与质量控制流程</w:t>
        </w:r>
        <w:r>
          <w:tab/>
        </w:r>
        <w:r>
          <w:fldChar w:fldCharType="begin"/>
        </w:r>
        <w:r>
          <w:instrText xml:space="preserve"> PAGEREF _Toc25945 \h </w:instrText>
        </w:r>
        <w:r>
          <w:fldChar w:fldCharType="separate"/>
        </w:r>
        <w:r>
          <w:t>45</w:t>
        </w:r>
        <w:r>
          <w:fldChar w:fldCharType="end"/>
        </w:r>
      </w:hyperlink>
    </w:p>
    <w:p>
      <w:pPr>
        <w:pStyle w:val="TOC1"/>
        <w:tabs>
          <w:tab w:val="right" w:leader="dot" w:pos="8306"/>
        </w:tabs>
      </w:pPr>
      <w:hyperlink w:anchor="_Toc27432" w:history="1">
        <w:r>
          <w:rPr>
            <w:rFonts w:ascii="仿宋" w:eastAsia="仿宋" w:hAnsi="仿宋" w:cs="仿宋" w:hint="eastAsia"/>
            <w:lang w:eastAsia="zh-CN"/>
          </w:rPr>
          <w:t>七、项目变更管理</w:t>
        </w:r>
        <w:r>
          <w:tab/>
        </w:r>
        <w:r>
          <w:fldChar w:fldCharType="begin"/>
        </w:r>
        <w:r>
          <w:instrText xml:space="preserve"> PAGEREF _Toc27432 \h </w:instrText>
        </w:r>
        <w:r>
          <w:fldChar w:fldCharType="separate"/>
        </w:r>
        <w:r>
          <w:t>46</w:t>
        </w:r>
        <w:r>
          <w:fldChar w:fldCharType="end"/>
        </w:r>
      </w:hyperlink>
    </w:p>
    <w:p>
      <w:pPr>
        <w:pStyle w:val="TOC2"/>
        <w:tabs>
          <w:tab w:val="right" w:leader="dot" w:pos="8306"/>
        </w:tabs>
      </w:pPr>
      <w:hyperlink w:anchor="_Toc11371" w:history="1">
        <w:r>
          <w:rPr>
            <w:rFonts w:ascii="仿宋" w:eastAsia="仿宋" w:hAnsi="仿宋" w:cs="仿宋" w:hint="eastAsia"/>
            <w:lang w:eastAsia="zh-CN"/>
          </w:rPr>
          <w:t>(一)、变更控制流程</w:t>
        </w:r>
        <w:r>
          <w:tab/>
        </w:r>
        <w:r>
          <w:fldChar w:fldCharType="begin"/>
        </w:r>
        <w:r>
          <w:instrText xml:space="preserve"> PAGEREF _Toc11371 \h </w:instrText>
        </w:r>
        <w:r>
          <w:fldChar w:fldCharType="separate"/>
        </w:r>
        <w:r>
          <w:t>46</w:t>
        </w:r>
        <w:r>
          <w:fldChar w:fldCharType="end"/>
        </w:r>
      </w:hyperlink>
    </w:p>
    <w:p>
      <w:pPr>
        <w:pStyle w:val="TOC2"/>
        <w:tabs>
          <w:tab w:val="right" w:leader="dot" w:pos="8306"/>
        </w:tabs>
      </w:pPr>
      <w:hyperlink w:anchor="_Toc6404" w:history="1">
        <w:r>
          <w:rPr>
            <w:rFonts w:ascii="仿宋" w:eastAsia="仿宋" w:hAnsi="仿宋" w:cs="仿宋" w:hint="eastAsia"/>
            <w:lang w:eastAsia="zh-CN"/>
          </w:rPr>
          <w:t>(二)、影响评估与处理</w:t>
        </w:r>
        <w:r>
          <w:tab/>
        </w:r>
        <w:r>
          <w:fldChar w:fldCharType="begin"/>
        </w:r>
        <w:r>
          <w:instrText xml:space="preserve"> PAGEREF _Toc6404 \h </w:instrText>
        </w:r>
        <w:r>
          <w:fldChar w:fldCharType="separate"/>
        </w:r>
        <w:r>
          <w:t>47</w:t>
        </w:r>
        <w:r>
          <w:fldChar w:fldCharType="end"/>
        </w:r>
      </w:hyperlink>
    </w:p>
    <w:p>
      <w:pPr>
        <w:pStyle w:val="TOC2"/>
        <w:tabs>
          <w:tab w:val="right" w:leader="dot" w:pos="8306"/>
        </w:tabs>
      </w:pPr>
      <w:hyperlink w:anchor="_Toc2243" w:history="1">
        <w:r>
          <w:rPr>
            <w:rFonts w:ascii="仿宋" w:eastAsia="仿宋" w:hAnsi="仿宋" w:cs="仿宋" w:hint="eastAsia"/>
            <w:lang w:eastAsia="zh-CN"/>
          </w:rPr>
          <w:t>(三)、变更记录与追踪</w:t>
        </w:r>
        <w:r>
          <w:tab/>
        </w:r>
        <w:r>
          <w:fldChar w:fldCharType="begin"/>
        </w:r>
        <w:r>
          <w:instrText xml:space="preserve"> PAGEREF _Toc2243 \h </w:instrText>
        </w:r>
        <w:r>
          <w:fldChar w:fldCharType="separate"/>
        </w:r>
        <w:r>
          <w:t>48</w:t>
        </w:r>
        <w:r>
          <w:fldChar w:fldCharType="end"/>
        </w:r>
      </w:hyperlink>
    </w:p>
    <w:p>
      <w:pPr>
        <w:pStyle w:val="TOC2"/>
        <w:tabs>
          <w:tab w:val="right" w:leader="dot" w:pos="8306"/>
        </w:tabs>
      </w:pPr>
      <w:hyperlink w:anchor="_Toc1239" w:history="1">
        <w:r>
          <w:rPr>
            <w:rFonts w:ascii="仿宋" w:eastAsia="仿宋" w:hAnsi="仿宋" w:cs="仿宋" w:hint="eastAsia"/>
            <w:lang w:eastAsia="zh-CN"/>
          </w:rPr>
          <w:t>(四)、变更管理策略</w:t>
        </w:r>
        <w:r>
          <w:tab/>
        </w:r>
        <w:r>
          <w:fldChar w:fldCharType="begin"/>
        </w:r>
        <w:r>
          <w:instrText xml:space="preserve"> PAGEREF _Toc1239 \h </w:instrText>
        </w:r>
        <w:r>
          <w:fldChar w:fldCharType="separate"/>
        </w:r>
        <w:r>
          <w:t>50</w:t>
        </w:r>
        <w:r>
          <w:fldChar w:fldCharType="end"/>
        </w:r>
      </w:hyperlink>
    </w:p>
    <w:p>
      <w:pPr>
        <w:pStyle w:val="TOC1"/>
        <w:tabs>
          <w:tab w:val="right" w:leader="dot" w:pos="8306"/>
        </w:tabs>
      </w:pPr>
      <w:hyperlink w:anchor="_Toc10967" w:history="1">
        <w:r>
          <w:rPr>
            <w:rFonts w:ascii="仿宋" w:eastAsia="仿宋" w:hAnsi="仿宋" w:cs="仿宋" w:hint="eastAsia"/>
            <w:lang w:eastAsia="zh-CN"/>
          </w:rPr>
          <w:t>八、项目实施与管理方案</w:t>
        </w:r>
        <w:r>
          <w:tab/>
        </w:r>
        <w:r>
          <w:fldChar w:fldCharType="begin"/>
        </w:r>
        <w:r>
          <w:instrText xml:space="preserve"> PAGEREF _Toc10967 \h </w:instrText>
        </w:r>
        <w:r>
          <w:fldChar w:fldCharType="separate"/>
        </w:r>
        <w:r>
          <w:t>52</w:t>
        </w:r>
        <w:r>
          <w:fldChar w:fldCharType="end"/>
        </w:r>
      </w:hyperlink>
    </w:p>
    <w:p>
      <w:pPr>
        <w:pStyle w:val="TOC2"/>
        <w:tabs>
          <w:tab w:val="right" w:leader="dot" w:pos="8306"/>
        </w:tabs>
      </w:pPr>
      <w:hyperlink w:anchor="_Toc13713" w:history="1">
        <w:r>
          <w:rPr>
            <w:rFonts w:ascii="仿宋" w:eastAsia="仿宋" w:hAnsi="仿宋" w:cs="仿宋" w:hint="eastAsia"/>
            <w:lang w:eastAsia="zh-CN"/>
          </w:rPr>
          <w:t>(一)、项目实施计划</w:t>
        </w:r>
        <w:r>
          <w:tab/>
        </w:r>
        <w:r>
          <w:fldChar w:fldCharType="begin"/>
        </w:r>
        <w:r>
          <w:instrText xml:space="preserve"> PAGEREF _Toc13713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0" w:history="1">
        <w:r>
          <w:rPr>
            <w:rFonts w:ascii="仿宋" w:eastAsia="仿宋" w:hAnsi="仿宋" w:cs="仿宋" w:hint="eastAsia"/>
            <w:lang w:eastAsia="zh-CN"/>
          </w:rPr>
          <w:t>(二)、项目组织机构与职责</w:t>
        </w:r>
        <w:r>
          <w:tab/>
        </w:r>
        <w:r>
          <w:fldChar w:fldCharType="begin"/>
        </w:r>
        <w:r>
          <w:instrText xml:space="preserve"> PAGEREF _Toc31970 \h </w:instrText>
        </w:r>
        <w:r>
          <w:fldChar w:fldCharType="separate"/>
        </w:r>
        <w:r>
          <w:t>53</w:t>
        </w:r>
        <w:r>
          <w:fldChar w:fldCharType="end"/>
        </w:r>
      </w:hyperlink>
    </w:p>
    <w:p>
      <w:pPr>
        <w:pStyle w:val="TOC2"/>
        <w:tabs>
          <w:tab w:val="right" w:leader="dot" w:pos="8306"/>
        </w:tabs>
      </w:pPr>
      <w:hyperlink w:anchor="_Toc5992" w:history="1">
        <w:r>
          <w:rPr>
            <w:rFonts w:ascii="仿宋" w:eastAsia="仿宋" w:hAnsi="仿宋" w:cs="仿宋" w:hint="eastAsia"/>
            <w:lang w:eastAsia="zh-CN"/>
          </w:rPr>
          <w:t>(三)、项目管理与监控体系</w:t>
        </w:r>
        <w:r>
          <w:tab/>
        </w:r>
        <w:r>
          <w:fldChar w:fldCharType="begin"/>
        </w:r>
        <w:r>
          <w:instrText xml:space="preserve"> PAGEREF _Toc5992 \h </w:instrText>
        </w:r>
        <w:r>
          <w:fldChar w:fldCharType="separate"/>
        </w:r>
        <w:r>
          <w:t>56</w:t>
        </w:r>
        <w:r>
          <w:fldChar w:fldCharType="end"/>
        </w:r>
      </w:hyperlink>
    </w:p>
    <w:p>
      <w:pPr>
        <w:pStyle w:val="TOC1"/>
        <w:tabs>
          <w:tab w:val="right" w:leader="dot" w:pos="8306"/>
        </w:tabs>
      </w:pPr>
      <w:hyperlink w:anchor="_Toc16793" w:history="1">
        <w:r>
          <w:rPr>
            <w:rFonts w:ascii="仿宋" w:eastAsia="仿宋" w:hAnsi="仿宋" w:cs="仿宋" w:hint="eastAsia"/>
            <w:lang w:eastAsia="zh-CN"/>
          </w:rPr>
          <w:t>九、环境保护与治理方案</w:t>
        </w:r>
        <w:r>
          <w:tab/>
        </w:r>
        <w:r>
          <w:fldChar w:fldCharType="begin"/>
        </w:r>
        <w:r>
          <w:instrText xml:space="preserve"> PAGEREF _Toc16793 \h </w:instrText>
        </w:r>
        <w:r>
          <w:fldChar w:fldCharType="separate"/>
        </w:r>
        <w:r>
          <w:t>57</w:t>
        </w:r>
        <w:r>
          <w:fldChar w:fldCharType="end"/>
        </w:r>
      </w:hyperlink>
    </w:p>
    <w:p>
      <w:pPr>
        <w:pStyle w:val="TOC2"/>
        <w:tabs>
          <w:tab w:val="right" w:leader="dot" w:pos="8306"/>
        </w:tabs>
      </w:pPr>
      <w:hyperlink w:anchor="_Toc13351" w:history="1">
        <w:r>
          <w:rPr>
            <w:rFonts w:ascii="仿宋" w:eastAsia="仿宋" w:hAnsi="仿宋" w:cs="仿宋" w:hint="eastAsia"/>
            <w:lang w:eastAsia="zh-CN"/>
          </w:rPr>
          <w:t>(一)、项目环境影响评估</w:t>
        </w:r>
        <w:r>
          <w:tab/>
        </w:r>
        <w:r>
          <w:fldChar w:fldCharType="begin"/>
        </w:r>
        <w:r>
          <w:instrText xml:space="preserve"> PAGEREF _Toc13351 \h </w:instrText>
        </w:r>
        <w:r>
          <w:fldChar w:fldCharType="separate"/>
        </w:r>
        <w:r>
          <w:t>57</w:t>
        </w:r>
        <w:r>
          <w:fldChar w:fldCharType="end"/>
        </w:r>
      </w:hyperlink>
    </w:p>
    <w:p>
      <w:pPr>
        <w:pStyle w:val="TOC2"/>
        <w:tabs>
          <w:tab w:val="right" w:leader="dot" w:pos="8306"/>
        </w:tabs>
      </w:pPr>
      <w:hyperlink w:anchor="_Toc11721" w:history="1">
        <w:r>
          <w:rPr>
            <w:rFonts w:ascii="仿宋" w:eastAsia="仿宋" w:hAnsi="仿宋" w:cs="仿宋" w:hint="eastAsia"/>
            <w:lang w:eastAsia="zh-CN"/>
          </w:rPr>
          <w:t>(二)、环境保护措施与治理方案</w:t>
        </w:r>
        <w:r>
          <w:tab/>
        </w:r>
        <w:r>
          <w:fldChar w:fldCharType="begin"/>
        </w:r>
        <w:r>
          <w:instrText xml:space="preserve"> PAGEREF _Toc11721 \h </w:instrText>
        </w:r>
        <w:r>
          <w:fldChar w:fldCharType="separate"/>
        </w:r>
        <w:r>
          <w:t>58</w:t>
        </w:r>
        <w:r>
          <w:fldChar w:fldCharType="end"/>
        </w:r>
      </w:hyperlink>
    </w:p>
    <w:p>
      <w:pPr>
        <w:pStyle w:val="TOC1"/>
        <w:tabs>
          <w:tab w:val="right" w:leader="dot" w:pos="8306"/>
        </w:tabs>
      </w:pPr>
      <w:hyperlink w:anchor="_Toc7921" w:history="1">
        <w:r>
          <w:rPr>
            <w:rFonts w:ascii="仿宋" w:eastAsia="仿宋" w:hAnsi="仿宋" w:cs="仿宋" w:hint="eastAsia"/>
            <w:lang w:eastAsia="zh-CN"/>
          </w:rPr>
          <w:t>十、安全与应急管理</w:t>
        </w:r>
        <w:r>
          <w:tab/>
        </w:r>
        <w:r>
          <w:fldChar w:fldCharType="begin"/>
        </w:r>
        <w:r>
          <w:instrText xml:space="preserve"> PAGEREF _Toc7921 \h </w:instrText>
        </w:r>
        <w:r>
          <w:fldChar w:fldCharType="separate"/>
        </w:r>
        <w:r>
          <w:t>59</w:t>
        </w:r>
        <w:r>
          <w:fldChar w:fldCharType="end"/>
        </w:r>
      </w:hyperlink>
    </w:p>
    <w:p>
      <w:pPr>
        <w:pStyle w:val="TOC2"/>
        <w:tabs>
          <w:tab w:val="right" w:leader="dot" w:pos="8306"/>
        </w:tabs>
      </w:pPr>
      <w:hyperlink w:anchor="_Toc31619" w:history="1">
        <w:r>
          <w:rPr>
            <w:rFonts w:ascii="仿宋" w:eastAsia="仿宋" w:hAnsi="仿宋" w:cs="仿宋" w:hint="eastAsia"/>
            <w:lang w:eastAsia="zh-CN"/>
          </w:rPr>
          <w:t>(一)、安全生产管理</w:t>
        </w:r>
        <w:r>
          <w:tab/>
        </w:r>
        <w:r>
          <w:fldChar w:fldCharType="begin"/>
        </w:r>
        <w:r>
          <w:instrText xml:space="preserve"> PAGEREF _Toc31619 \h </w:instrText>
        </w:r>
        <w:r>
          <w:fldChar w:fldCharType="separate"/>
        </w:r>
        <w:r>
          <w:t>59</w:t>
        </w:r>
        <w:r>
          <w:fldChar w:fldCharType="end"/>
        </w:r>
      </w:hyperlink>
    </w:p>
    <w:p>
      <w:pPr>
        <w:pStyle w:val="TOC2"/>
        <w:tabs>
          <w:tab w:val="right" w:leader="dot" w:pos="8306"/>
        </w:tabs>
      </w:pPr>
      <w:hyperlink w:anchor="_Toc14112" w:history="1">
        <w:r>
          <w:rPr>
            <w:rFonts w:ascii="仿宋" w:eastAsia="仿宋" w:hAnsi="仿宋" w:cs="仿宋" w:hint="eastAsia"/>
            <w:lang w:eastAsia="zh-CN"/>
          </w:rPr>
          <w:t>(二)、应急预案与响应</w:t>
        </w:r>
        <w:r>
          <w:tab/>
        </w:r>
        <w:r>
          <w:fldChar w:fldCharType="begin"/>
        </w:r>
        <w:r>
          <w:instrText xml:space="preserve"> PAGEREF _Toc14112 \h </w:instrText>
        </w:r>
        <w:r>
          <w:fldChar w:fldCharType="separate"/>
        </w:r>
        <w:r>
          <w:t>60</w:t>
        </w:r>
        <w:r>
          <w:fldChar w:fldCharType="end"/>
        </w:r>
      </w:hyperlink>
    </w:p>
    <w:p>
      <w:pPr>
        <w:pStyle w:val="TOC1"/>
        <w:tabs>
          <w:tab w:val="right" w:leader="dot" w:pos="8306"/>
        </w:tabs>
      </w:pPr>
      <w:hyperlink w:anchor="_Toc11263" w:history="1">
        <w:r>
          <w:rPr>
            <w:rFonts w:ascii="仿宋" w:eastAsia="仿宋" w:hAnsi="仿宋" w:cs="仿宋" w:hint="eastAsia"/>
            <w:lang w:eastAsia="zh-CN"/>
          </w:rPr>
          <w:t>十一、经济效益与社会效益优化</w:t>
        </w:r>
        <w:r>
          <w:tab/>
        </w:r>
        <w:r>
          <w:fldChar w:fldCharType="begin"/>
        </w:r>
        <w:r>
          <w:instrText xml:space="preserve"> PAGEREF _Toc11263 \h </w:instrText>
        </w:r>
        <w:r>
          <w:fldChar w:fldCharType="separate"/>
        </w:r>
        <w:r>
          <w:t>62</w:t>
        </w:r>
        <w:r>
          <w:fldChar w:fldCharType="end"/>
        </w:r>
      </w:hyperlink>
    </w:p>
    <w:p>
      <w:pPr>
        <w:pStyle w:val="TOC2"/>
        <w:tabs>
          <w:tab w:val="right" w:leader="dot" w:pos="8306"/>
        </w:tabs>
      </w:pPr>
      <w:hyperlink w:anchor="_Toc17198" w:history="1">
        <w:r>
          <w:rPr>
            <w:rFonts w:ascii="仿宋" w:eastAsia="仿宋" w:hAnsi="仿宋" w:cs="仿宋" w:hint="eastAsia"/>
            <w:lang w:eastAsia="zh-CN"/>
          </w:rPr>
          <w:t>(一)、经济效益提升策略</w:t>
        </w:r>
        <w:r>
          <w:tab/>
        </w:r>
        <w:r>
          <w:fldChar w:fldCharType="begin"/>
        </w:r>
        <w:r>
          <w:instrText xml:space="preserve"> PAGEREF _Toc17198 \h </w:instrText>
        </w:r>
        <w:r>
          <w:fldChar w:fldCharType="separate"/>
        </w:r>
        <w:r>
          <w:t>62</w:t>
        </w:r>
        <w:r>
          <w:fldChar w:fldCharType="end"/>
        </w:r>
      </w:hyperlink>
    </w:p>
    <w:p>
      <w:pPr>
        <w:pStyle w:val="TOC2"/>
        <w:tabs>
          <w:tab w:val="right" w:leader="dot" w:pos="8306"/>
        </w:tabs>
      </w:pPr>
      <w:hyperlink w:anchor="_Toc5483" w:history="1">
        <w:r>
          <w:rPr>
            <w:rFonts w:ascii="仿宋" w:eastAsia="仿宋" w:hAnsi="仿宋" w:cs="仿宋" w:hint="eastAsia"/>
            <w:lang w:eastAsia="zh-CN"/>
          </w:rPr>
          <w:t>(二)、社会效益增强方案</w:t>
        </w:r>
        <w:r>
          <w:tab/>
        </w:r>
        <w:r>
          <w:fldChar w:fldCharType="begin"/>
        </w:r>
        <w:r>
          <w:instrText xml:space="preserve"> PAGEREF _Toc5483 \h </w:instrText>
        </w:r>
        <w:r>
          <w:fldChar w:fldCharType="separate"/>
        </w:r>
        <w:r>
          <w:t>63</w:t>
        </w:r>
        <w:r>
          <w:fldChar w:fldCharType="end"/>
        </w:r>
      </w:hyperlink>
    </w:p>
    <w:p>
      <w:pPr>
        <w:pStyle w:val="TOC1"/>
        <w:tabs>
          <w:tab w:val="right" w:leader="dot" w:pos="8306"/>
        </w:tabs>
      </w:pPr>
      <w:hyperlink w:anchor="_Toc11207" w:history="1">
        <w:r>
          <w:rPr>
            <w:rFonts w:ascii="仿宋" w:eastAsia="仿宋" w:hAnsi="仿宋" w:cs="仿宋" w:hint="eastAsia"/>
            <w:lang w:eastAsia="zh-CN"/>
          </w:rPr>
          <w:t>十二、项目进度计划</w:t>
        </w:r>
        <w:r>
          <w:tab/>
        </w:r>
        <w:r>
          <w:fldChar w:fldCharType="begin"/>
        </w:r>
        <w:r>
          <w:instrText xml:space="preserve"> PAGEREF _Toc11207 \h </w:instrText>
        </w:r>
        <w:r>
          <w:fldChar w:fldCharType="separate"/>
        </w:r>
        <w:r>
          <w:t>64</w:t>
        </w:r>
        <w:r>
          <w:fldChar w:fldCharType="end"/>
        </w:r>
      </w:hyperlink>
    </w:p>
    <w:p>
      <w:pPr>
        <w:pStyle w:val="TOC2"/>
        <w:tabs>
          <w:tab w:val="right" w:leader="dot" w:pos="8306"/>
        </w:tabs>
      </w:pPr>
      <w:hyperlink w:anchor="_Toc1072" w:history="1">
        <w:r>
          <w:rPr>
            <w:rFonts w:ascii="仿宋" w:eastAsia="仿宋" w:hAnsi="仿宋" w:cs="仿宋" w:hint="eastAsia"/>
            <w:lang w:eastAsia="zh-CN"/>
          </w:rPr>
          <w:t>(一)、建设周期</w:t>
        </w:r>
        <w:r>
          <w:tab/>
        </w:r>
        <w:r>
          <w:fldChar w:fldCharType="begin"/>
        </w:r>
        <w:r>
          <w:instrText xml:space="preserve"> PAGEREF _Toc1072 \h </w:instrText>
        </w:r>
        <w:r>
          <w:fldChar w:fldCharType="separate"/>
        </w:r>
        <w:r>
          <w:t>64</w:t>
        </w:r>
        <w:r>
          <w:fldChar w:fldCharType="end"/>
        </w:r>
      </w:hyperlink>
    </w:p>
    <w:p>
      <w:pPr>
        <w:pStyle w:val="TOC2"/>
        <w:tabs>
          <w:tab w:val="right" w:leader="dot" w:pos="8306"/>
        </w:tabs>
      </w:pPr>
      <w:hyperlink w:anchor="_Toc8300" w:history="1">
        <w:r>
          <w:rPr>
            <w:rFonts w:ascii="仿宋" w:eastAsia="仿宋" w:hAnsi="仿宋" w:cs="仿宋" w:hint="eastAsia"/>
            <w:lang w:eastAsia="zh-CN"/>
          </w:rPr>
          <w:t>(二)、建设进度</w:t>
        </w:r>
        <w:r>
          <w:tab/>
        </w:r>
        <w:r>
          <w:fldChar w:fldCharType="begin"/>
        </w:r>
        <w:r>
          <w:instrText xml:space="preserve"> PAGEREF _Toc8300 \h </w:instrText>
        </w:r>
        <w:r>
          <w:fldChar w:fldCharType="separate"/>
        </w:r>
        <w:r>
          <w:t>64</w:t>
        </w:r>
        <w:r>
          <w:fldChar w:fldCharType="end"/>
        </w:r>
      </w:hyperlink>
    </w:p>
    <w:p>
      <w:pPr>
        <w:pStyle w:val="TOC2"/>
        <w:tabs>
          <w:tab w:val="right" w:leader="dot" w:pos="8306"/>
        </w:tabs>
      </w:pPr>
      <w:hyperlink w:anchor="_Toc13184" w:history="1">
        <w:r>
          <w:rPr>
            <w:rFonts w:ascii="仿宋" w:eastAsia="仿宋" w:hAnsi="仿宋" w:cs="仿宋" w:hint="eastAsia"/>
            <w:lang w:eastAsia="zh-CN"/>
          </w:rPr>
          <w:t>(三)、进度安排注意事项</w:t>
        </w:r>
        <w:r>
          <w:tab/>
        </w:r>
        <w:r>
          <w:fldChar w:fldCharType="begin"/>
        </w:r>
        <w:r>
          <w:instrText xml:space="preserve"> PAGEREF _Toc13184 \h </w:instrText>
        </w:r>
        <w:r>
          <w:fldChar w:fldCharType="separate"/>
        </w:r>
        <w:r>
          <w:t>66</w:t>
        </w:r>
        <w:r>
          <w:fldChar w:fldCharType="end"/>
        </w:r>
      </w:hyperlink>
    </w:p>
    <w:p>
      <w:pPr>
        <w:pStyle w:val="TOC2"/>
        <w:tabs>
          <w:tab w:val="right" w:leader="dot" w:pos="8306"/>
        </w:tabs>
      </w:pPr>
      <w:hyperlink w:anchor="_Toc31326" w:history="1">
        <w:r>
          <w:rPr>
            <w:rFonts w:ascii="仿宋" w:eastAsia="仿宋" w:hAnsi="仿宋" w:cs="仿宋" w:hint="eastAsia"/>
            <w:lang w:eastAsia="zh-CN"/>
          </w:rPr>
          <w:t>(四)、人力资源配置</w:t>
        </w:r>
        <w:r>
          <w:tab/>
        </w:r>
        <w:r>
          <w:fldChar w:fldCharType="begin"/>
        </w:r>
        <w:r>
          <w:instrText xml:space="preserve"> PAGEREF _Toc31326 \h </w:instrText>
        </w:r>
        <w:r>
          <w:fldChar w:fldCharType="separate"/>
        </w:r>
        <w:r>
          <w:t>66</w:t>
        </w:r>
        <w:r>
          <w:fldChar w:fldCharType="end"/>
        </w:r>
      </w:hyperlink>
    </w:p>
    <w:p>
      <w:pPr>
        <w:pStyle w:val="TOC2"/>
        <w:tabs>
          <w:tab w:val="right" w:leader="dot" w:pos="8306"/>
        </w:tabs>
      </w:pPr>
      <w:hyperlink w:anchor="_Toc16163" w:history="1">
        <w:r>
          <w:rPr>
            <w:rFonts w:ascii="仿宋" w:eastAsia="仿宋" w:hAnsi="仿宋" w:cs="仿宋" w:hint="eastAsia"/>
            <w:lang w:eastAsia="zh-CN"/>
          </w:rPr>
          <w:t>(五)、员工培训</w:t>
        </w:r>
        <w:r>
          <w:tab/>
        </w:r>
        <w:r>
          <w:fldChar w:fldCharType="begin"/>
        </w:r>
        <w:r>
          <w:instrText xml:space="preserve"> PAGEREF _Toc16163 \h </w:instrText>
        </w:r>
        <w:r>
          <w:fldChar w:fldCharType="separate"/>
        </w:r>
        <w:r>
          <w:t>68</w:t>
        </w:r>
        <w:r>
          <w:fldChar w:fldCharType="end"/>
        </w:r>
      </w:hyperlink>
    </w:p>
    <w:p>
      <w:pPr>
        <w:pStyle w:val="TOC2"/>
        <w:tabs>
          <w:tab w:val="right" w:leader="dot" w:pos="8306"/>
        </w:tabs>
      </w:pPr>
      <w:hyperlink w:anchor="_Toc6053" w:history="1">
        <w:r>
          <w:rPr>
            <w:rFonts w:ascii="仿宋" w:eastAsia="仿宋" w:hAnsi="仿宋" w:cs="仿宋" w:hint="eastAsia"/>
            <w:lang w:eastAsia="zh-CN"/>
          </w:rPr>
          <w:t>(六)、项目实施保障</w:t>
        </w:r>
        <w:r>
          <w:tab/>
        </w:r>
        <w:r>
          <w:fldChar w:fldCharType="begin"/>
        </w:r>
        <w:r>
          <w:instrText xml:space="preserve"> PAGEREF _Toc6053 \h </w:instrText>
        </w:r>
        <w:r>
          <w:fldChar w:fldCharType="separate"/>
        </w:r>
        <w:r>
          <w:t>69</w:t>
        </w:r>
        <w:r>
          <w:fldChar w:fldCharType="end"/>
        </w:r>
      </w:hyperlink>
    </w:p>
    <w:p>
      <w:pPr>
        <w:pStyle w:val="TOC2"/>
        <w:tabs>
          <w:tab w:val="right" w:leader="dot" w:pos="8306"/>
        </w:tabs>
      </w:pPr>
      <w:hyperlink w:anchor="_Toc222" w:history="1">
        <w:r>
          <w:rPr>
            <w:rFonts w:ascii="仿宋" w:eastAsia="仿宋" w:hAnsi="仿宋" w:cs="仿宋" w:hint="eastAsia"/>
            <w:lang w:eastAsia="zh-CN"/>
          </w:rPr>
          <w:t>(七)、安全规范管理</w:t>
        </w:r>
        <w:r>
          <w:tab/>
        </w:r>
        <w:r>
          <w:fldChar w:fldCharType="begin"/>
        </w:r>
        <w:r>
          <w:instrText xml:space="preserve"> PAGEREF _Toc222 \h </w:instrText>
        </w:r>
        <w:r>
          <w:fldChar w:fldCharType="separate"/>
        </w:r>
        <w:r>
          <w:t>70</w:t>
        </w:r>
        <w:r>
          <w:fldChar w:fldCharType="end"/>
        </w:r>
      </w:hyperlink>
    </w:p>
    <w:p>
      <w:pPr>
        <w:pStyle w:val="TOC1"/>
        <w:tabs>
          <w:tab w:val="right" w:leader="dot" w:pos="8306"/>
        </w:tabs>
      </w:pPr>
      <w:hyperlink w:anchor="_Toc30566" w:history="1">
        <w:r>
          <w:rPr>
            <w:rFonts w:ascii="仿宋" w:eastAsia="仿宋" w:hAnsi="仿宋" w:cs="仿宋" w:hint="eastAsia"/>
            <w:lang w:eastAsia="zh-CN"/>
          </w:rPr>
          <w:t>十三、项目施工方案</w:t>
        </w:r>
        <w:r>
          <w:tab/>
        </w:r>
        <w:r>
          <w:fldChar w:fldCharType="begin"/>
        </w:r>
        <w:r>
          <w:instrText xml:space="preserve"> PAGEREF _Toc30566 \h </w:instrText>
        </w:r>
        <w:r>
          <w:fldChar w:fldCharType="separate"/>
        </w:r>
        <w:r>
          <w:t>72</w:t>
        </w:r>
        <w:r>
          <w:fldChar w:fldCharType="end"/>
        </w:r>
      </w:hyperlink>
    </w:p>
    <w:p>
      <w:pPr>
        <w:pStyle w:val="TOC2"/>
        <w:tabs>
          <w:tab w:val="right" w:leader="dot" w:pos="8306"/>
        </w:tabs>
      </w:pPr>
      <w:hyperlink w:anchor="_Toc7660" w:history="1">
        <w:r>
          <w:rPr>
            <w:rFonts w:ascii="仿宋" w:eastAsia="仿宋" w:hAnsi="仿宋" w:cs="仿宋" w:hint="eastAsia"/>
            <w:lang w:eastAsia="zh-CN"/>
          </w:rPr>
          <w:t>(一)、施工组织设计</w:t>
        </w:r>
        <w:r>
          <w:tab/>
        </w:r>
        <w:r>
          <w:fldChar w:fldCharType="begin"/>
        </w:r>
        <w:r>
          <w:instrText xml:space="preserve"> PAGEREF _Toc7660 \h </w:instrText>
        </w:r>
        <w:r>
          <w:fldChar w:fldCharType="separate"/>
        </w:r>
        <w:r>
          <w:t>72</w:t>
        </w:r>
        <w:r>
          <w:fldChar w:fldCharType="end"/>
        </w:r>
      </w:hyperlink>
    </w:p>
    <w:p>
      <w:pPr>
        <w:pStyle w:val="TOC2"/>
        <w:tabs>
          <w:tab w:val="right" w:leader="dot" w:pos="8306"/>
        </w:tabs>
      </w:pPr>
      <w:hyperlink w:anchor="_Toc27117" w:history="1">
        <w:r>
          <w:rPr>
            <w:rFonts w:ascii="仿宋" w:eastAsia="仿宋" w:hAnsi="仿宋" w:cs="仿宋" w:hint="eastAsia"/>
            <w:lang w:eastAsia="zh-CN"/>
          </w:rPr>
          <w:t>(二)、施工工艺与技术路线</w:t>
        </w:r>
        <w:r>
          <w:tab/>
        </w:r>
        <w:r>
          <w:fldChar w:fldCharType="begin"/>
        </w:r>
        <w:r>
          <w:instrText xml:space="preserve"> PAGEREF _Toc27117 \h </w:instrText>
        </w:r>
        <w:r>
          <w:fldChar w:fldCharType="separate"/>
        </w:r>
        <w:r>
          <w:t>73</w:t>
        </w:r>
        <w:r>
          <w:fldChar w:fldCharType="end"/>
        </w:r>
      </w:hyperlink>
    </w:p>
    <w:p>
      <w:pPr>
        <w:pStyle w:val="TOC2"/>
        <w:tabs>
          <w:tab w:val="right" w:leader="dot" w:pos="8306"/>
        </w:tabs>
      </w:pPr>
      <w:hyperlink w:anchor="_Toc27999" w:history="1">
        <w:r>
          <w:rPr>
            <w:rFonts w:ascii="仿宋" w:eastAsia="仿宋" w:hAnsi="仿宋" w:cs="仿宋" w:hint="eastAsia"/>
            <w:lang w:eastAsia="zh-CN"/>
          </w:rPr>
          <w:t>(三)、关键节点施工计划</w:t>
        </w:r>
        <w:r>
          <w:tab/>
        </w:r>
        <w:r>
          <w:fldChar w:fldCharType="begin"/>
        </w:r>
        <w:r>
          <w:instrText xml:space="preserve"> PAGEREF _Toc27999 \h </w:instrText>
        </w:r>
        <w:r>
          <w:fldChar w:fldCharType="separate"/>
        </w:r>
        <w:r>
          <w:t>74</w:t>
        </w:r>
        <w:r>
          <w:fldChar w:fldCharType="end"/>
        </w:r>
      </w:hyperlink>
    </w:p>
    <w:p>
      <w:pPr>
        <w:pStyle w:val="TOC2"/>
        <w:tabs>
          <w:tab w:val="right" w:leader="dot" w:pos="8306"/>
        </w:tabs>
      </w:pPr>
      <w:hyperlink w:anchor="_Toc31258" w:history="1">
        <w:r>
          <w:rPr>
            <w:rFonts w:ascii="仿宋" w:eastAsia="仿宋" w:hAnsi="仿宋" w:cs="仿宋" w:hint="eastAsia"/>
            <w:lang w:eastAsia="zh-CN"/>
          </w:rPr>
          <w:t>(四)、施工现场管理</w:t>
        </w:r>
        <w:r>
          <w:tab/>
        </w:r>
        <w:r>
          <w:fldChar w:fldCharType="begin"/>
        </w:r>
        <w:r>
          <w:instrText xml:space="preserve"> PAGEREF _Toc31258 \h </w:instrText>
        </w:r>
        <w:r>
          <w:fldChar w:fldCharType="separate"/>
        </w:r>
        <w:r>
          <w:t>76</w:t>
        </w:r>
        <w:r>
          <w:fldChar w:fldCharType="end"/>
        </w:r>
      </w:hyperlink>
    </w:p>
    <w:p>
      <w:pPr>
        <w:pStyle w:val="TOC1"/>
        <w:tabs>
          <w:tab w:val="right" w:leader="dot" w:pos="8306"/>
        </w:tabs>
      </w:pPr>
      <w:hyperlink w:anchor="_Toc26211" w:history="1">
        <w:r>
          <w:rPr>
            <w:rFonts w:ascii="仿宋" w:eastAsia="仿宋" w:hAnsi="仿宋" w:cs="仿宋" w:hint="eastAsia"/>
            <w:lang w:eastAsia="zh-CN"/>
          </w:rPr>
          <w:t>十四、法律法规与政策遵循</w:t>
        </w:r>
        <w:r>
          <w:tab/>
        </w:r>
        <w:r>
          <w:fldChar w:fldCharType="begin"/>
        </w:r>
        <w:r>
          <w:instrText xml:space="preserve"> PAGEREF _Toc26211 \h </w:instrText>
        </w:r>
        <w:r>
          <w:fldChar w:fldCharType="separate"/>
        </w:r>
        <w:r>
          <w:t>78</w:t>
        </w:r>
        <w:r>
          <w:fldChar w:fldCharType="end"/>
        </w:r>
      </w:hyperlink>
    </w:p>
    <w:p>
      <w:pPr>
        <w:pStyle w:val="TOC2"/>
        <w:tabs>
          <w:tab w:val="right" w:leader="dot" w:pos="8306"/>
        </w:tabs>
      </w:pPr>
      <w:hyperlink w:anchor="_Toc8972" w:history="1">
        <w:r>
          <w:rPr>
            <w:rFonts w:ascii="仿宋" w:eastAsia="仿宋" w:hAnsi="仿宋" w:cs="仿宋" w:hint="eastAsia"/>
            <w:lang w:eastAsia="zh-CN"/>
          </w:rPr>
          <w:t>(一)、法律法规遵守</w:t>
        </w:r>
        <w:r>
          <w:tab/>
        </w:r>
        <w:r>
          <w:fldChar w:fldCharType="begin"/>
        </w:r>
        <w:r>
          <w:instrText xml:space="preserve"> PAGEREF _Toc8972 \h </w:instrText>
        </w:r>
        <w:r>
          <w:fldChar w:fldCharType="separate"/>
        </w:r>
        <w:r>
          <w:t>78</w:t>
        </w:r>
        <w:r>
          <w:fldChar w:fldCharType="end"/>
        </w:r>
      </w:hyperlink>
    </w:p>
    <w:p>
      <w:pPr>
        <w:pStyle w:val="TOC2"/>
        <w:tabs>
          <w:tab w:val="right" w:leader="dot" w:pos="8306"/>
        </w:tabs>
      </w:pPr>
      <w:hyperlink w:anchor="_Toc32180" w:history="1">
        <w:r>
          <w:rPr>
            <w:rFonts w:ascii="仿宋" w:eastAsia="仿宋" w:hAnsi="仿宋" w:cs="仿宋" w:hint="eastAsia"/>
            <w:lang w:eastAsia="zh-CN"/>
          </w:rPr>
          <w:t>(二)、政策导向与利用</w:t>
        </w:r>
        <w:r>
          <w:tab/>
        </w:r>
        <w:r>
          <w:fldChar w:fldCharType="begin"/>
        </w:r>
        <w:r>
          <w:instrText xml:space="preserve"> PAGEREF _Toc32180 \h </w:instrText>
        </w:r>
        <w:r>
          <w:fldChar w:fldCharType="separate"/>
        </w:r>
        <w:r>
          <w:t>79</w:t>
        </w:r>
        <w:r>
          <w:fldChar w:fldCharType="end"/>
        </w:r>
      </w:hyperlink>
    </w:p>
    <w:p>
      <w:pPr>
        <w:pStyle w:val="TOC1"/>
        <w:tabs>
          <w:tab w:val="right" w:leader="dot" w:pos="8306"/>
        </w:tabs>
      </w:pPr>
      <w:hyperlink w:anchor="_Toc15421" w:history="1">
        <w:r>
          <w:rPr>
            <w:rFonts w:ascii="仿宋" w:eastAsia="仿宋" w:hAnsi="仿宋" w:cs="仿宋" w:hint="eastAsia"/>
            <w:lang w:eastAsia="zh-CN"/>
          </w:rPr>
          <w:t>十五、设施与设备管理</w:t>
        </w:r>
        <w:r>
          <w:tab/>
        </w:r>
        <w:r>
          <w:fldChar w:fldCharType="begin"/>
        </w:r>
        <w:r>
          <w:instrText xml:space="preserve"> PAGEREF _Toc15421 \h </w:instrText>
        </w:r>
        <w:r>
          <w:fldChar w:fldCharType="separate"/>
        </w:r>
        <w:r>
          <w:t>80</w:t>
        </w:r>
        <w:r>
          <w:fldChar w:fldCharType="end"/>
        </w:r>
      </w:hyperlink>
    </w:p>
    <w:p>
      <w:pPr>
        <w:pStyle w:val="TOC2"/>
        <w:tabs>
          <w:tab w:val="right" w:leader="dot" w:pos="8306"/>
        </w:tabs>
      </w:pPr>
      <w:hyperlink w:anchor="_Toc21460" w:history="1">
        <w:r>
          <w:rPr>
            <w:rFonts w:ascii="仿宋" w:eastAsia="仿宋" w:hAnsi="仿宋" w:cs="仿宋" w:hint="eastAsia"/>
            <w:lang w:eastAsia="zh-CN"/>
          </w:rPr>
          <w:t>(一)、设施规划与配置</w:t>
        </w:r>
        <w:r>
          <w:tab/>
        </w:r>
        <w:r>
          <w:fldChar w:fldCharType="begin"/>
        </w:r>
        <w:r>
          <w:instrText xml:space="preserve"> PAGEREF _Toc21460 \h </w:instrText>
        </w:r>
        <w:r>
          <w:fldChar w:fldCharType="separate"/>
        </w:r>
        <w:r>
          <w:t>80</w:t>
        </w:r>
        <w:r>
          <w:fldChar w:fldCharType="end"/>
        </w:r>
      </w:hyperlink>
    </w:p>
    <w:p>
      <w:pPr>
        <w:pStyle w:val="TOC2"/>
        <w:tabs>
          <w:tab w:val="right" w:leader="dot" w:pos="8306"/>
        </w:tabs>
      </w:pPr>
      <w:hyperlink w:anchor="_Toc5997" w:history="1">
        <w:r>
          <w:rPr>
            <w:rFonts w:ascii="仿宋" w:eastAsia="仿宋" w:hAnsi="仿宋" w:cs="仿宋" w:hint="eastAsia"/>
            <w:lang w:eastAsia="zh-CN"/>
          </w:rPr>
          <w:t>(二)、设备采购与维护管理</w:t>
        </w:r>
        <w:r>
          <w:tab/>
        </w:r>
        <w:r>
          <w:fldChar w:fldCharType="begin"/>
        </w:r>
        <w:r>
          <w:instrText xml:space="preserve"> PAGEREF _Toc5997 \h </w:instrText>
        </w:r>
        <w:r>
          <w:fldChar w:fldCharType="separate"/>
        </w:r>
        <w:r>
          <w:t>81</w:t>
        </w:r>
        <w:r>
          <w:fldChar w:fldCharType="end"/>
        </w:r>
      </w:hyperlink>
    </w:p>
    <w:p>
      <w:pPr>
        <w:pStyle w:val="TOC2"/>
        <w:tabs>
          <w:tab w:val="right" w:leader="dot" w:pos="8306"/>
        </w:tabs>
      </w:pPr>
      <w:hyperlink w:anchor="_Toc25013" w:history="1">
        <w:r>
          <w:rPr>
            <w:rFonts w:ascii="仿宋" w:eastAsia="仿宋" w:hAnsi="仿宋" w:cs="仿宋" w:hint="eastAsia"/>
            <w:lang w:eastAsia="zh-CN"/>
          </w:rPr>
          <w:t>(三)、设施设备升级策略</w:t>
        </w:r>
        <w:r>
          <w:tab/>
        </w:r>
        <w:r>
          <w:fldChar w:fldCharType="begin"/>
        </w:r>
        <w:r>
          <w:instrText xml:space="preserve"> PAGEREF _Toc25013 \h </w:instrText>
        </w:r>
        <w:r>
          <w:fldChar w:fldCharType="separate"/>
        </w:r>
        <w:r>
          <w:t>81</w:t>
        </w:r>
        <w:r>
          <w:fldChar w:fldCharType="end"/>
        </w:r>
      </w:hyperlink>
    </w:p>
    <w:p>
      <w:pPr>
        <w:pStyle w:val="TOC1"/>
        <w:tabs>
          <w:tab w:val="right" w:leader="dot" w:pos="8306"/>
        </w:tabs>
      </w:pPr>
      <w:hyperlink w:anchor="_Toc26389" w:history="1">
        <w:r>
          <w:rPr>
            <w:rFonts w:ascii="仿宋" w:eastAsia="仿宋" w:hAnsi="仿宋" w:cs="仿宋" w:hint="eastAsia"/>
            <w:lang w:eastAsia="zh-CN"/>
          </w:rPr>
          <w:t>十六、人力资源管理与开发</w:t>
        </w:r>
        <w:r>
          <w:tab/>
        </w:r>
        <w:r>
          <w:fldChar w:fldCharType="begin"/>
        </w:r>
        <w:r>
          <w:instrText xml:space="preserve"> PAGEREF _Toc26389 \h </w:instrText>
        </w:r>
        <w:r>
          <w:fldChar w:fldCharType="separate"/>
        </w:r>
        <w:r>
          <w:t>82</w:t>
        </w:r>
        <w:r>
          <w:fldChar w:fldCharType="end"/>
        </w:r>
      </w:hyperlink>
    </w:p>
    <w:p>
      <w:pPr>
        <w:pStyle w:val="TOC2"/>
        <w:tabs>
          <w:tab w:val="right" w:leader="dot" w:pos="8306"/>
        </w:tabs>
      </w:pPr>
      <w:hyperlink w:anchor="_Toc32760" w:history="1">
        <w:r>
          <w:rPr>
            <w:rFonts w:ascii="仿宋" w:eastAsia="仿宋" w:hAnsi="仿宋" w:cs="仿宋" w:hint="eastAsia"/>
            <w:lang w:eastAsia="zh-CN"/>
          </w:rPr>
          <w:t>(一)、人力资源规划</w:t>
        </w:r>
        <w:r>
          <w:tab/>
        </w:r>
        <w:r>
          <w:fldChar w:fldCharType="begin"/>
        </w:r>
        <w:r>
          <w:instrText xml:space="preserve"> PAGEREF _Toc32760 \h </w:instrText>
        </w:r>
        <w:r>
          <w:fldChar w:fldCharType="separate"/>
        </w:r>
        <w:r>
          <w:t>82</w:t>
        </w:r>
        <w:r>
          <w:fldChar w:fldCharType="end"/>
        </w:r>
      </w:hyperlink>
    </w:p>
    <w:p>
      <w:pPr>
        <w:pStyle w:val="TOC2"/>
        <w:tabs>
          <w:tab w:val="right" w:leader="dot" w:pos="8306"/>
        </w:tabs>
      </w:pPr>
      <w:hyperlink w:anchor="_Toc31031" w:history="1">
        <w:r>
          <w:rPr>
            <w:rFonts w:ascii="仿宋" w:eastAsia="仿宋" w:hAnsi="仿宋" w:cs="仿宋" w:hint="eastAsia"/>
            <w:lang w:eastAsia="zh-CN"/>
          </w:rPr>
          <w:t>(二)、人力资源开发与培训</w:t>
        </w:r>
        <w:r>
          <w:tab/>
        </w:r>
        <w:r>
          <w:fldChar w:fldCharType="begin"/>
        </w:r>
        <w:r>
          <w:instrText xml:space="preserve"> PAGEREF _Toc31031 \h </w:instrText>
        </w:r>
        <w:r>
          <w:fldChar w:fldCharType="separate"/>
        </w:r>
        <w:r>
          <w:t>84</w:t>
        </w:r>
        <w:r>
          <w:fldChar w:fldCharType="end"/>
        </w:r>
      </w:hyperlink>
    </w:p>
    <w:p>
      <w:pPr>
        <w:pStyle w:val="TOC1"/>
        <w:tabs>
          <w:tab w:val="right" w:leader="dot" w:pos="8306"/>
        </w:tabs>
      </w:pPr>
      <w:hyperlink w:anchor="_Toc17654" w:history="1">
        <w:r>
          <w:rPr>
            <w:rFonts w:ascii="仿宋" w:eastAsia="仿宋" w:hAnsi="仿宋" w:cs="仿宋" w:hint="eastAsia"/>
            <w:lang w:eastAsia="zh-CN"/>
          </w:rPr>
          <w:t>十七、企业合规与伦理</w:t>
        </w:r>
        <w:r>
          <w:tab/>
        </w:r>
        <w:r>
          <w:fldChar w:fldCharType="begin"/>
        </w:r>
        <w:r>
          <w:instrText xml:space="preserve"> PAGEREF _Toc17654 \h </w:instrText>
        </w:r>
        <w:r>
          <w:fldChar w:fldCharType="separate"/>
        </w:r>
        <w:r>
          <w:t>86</w:t>
        </w:r>
        <w:r>
          <w:fldChar w:fldCharType="end"/>
        </w:r>
      </w:hyperlink>
    </w:p>
    <w:p>
      <w:pPr>
        <w:pStyle w:val="TOC2"/>
        <w:tabs>
          <w:tab w:val="right" w:leader="dot" w:pos="8306"/>
        </w:tabs>
      </w:pPr>
      <w:hyperlink w:anchor="_Toc29112" w:history="1">
        <w:r>
          <w:rPr>
            <w:rFonts w:ascii="仿宋" w:eastAsia="仿宋" w:hAnsi="仿宋" w:cs="仿宋" w:hint="eastAsia"/>
            <w:lang w:eastAsia="zh-CN"/>
          </w:rPr>
          <w:t>(一)、合规政策与程序</w:t>
        </w:r>
        <w:r>
          <w:tab/>
        </w:r>
        <w:r>
          <w:fldChar w:fldCharType="begin"/>
        </w:r>
        <w:r>
          <w:instrText xml:space="preserve"> PAGEREF _Toc29112 \h </w:instrText>
        </w:r>
        <w:r>
          <w:fldChar w:fldCharType="separate"/>
        </w:r>
        <w:r>
          <w:t>86</w:t>
        </w:r>
        <w:r>
          <w:fldChar w:fldCharType="end"/>
        </w:r>
      </w:hyperlink>
    </w:p>
    <w:p>
      <w:pPr>
        <w:pStyle w:val="TOC2"/>
        <w:tabs>
          <w:tab w:val="right" w:leader="dot" w:pos="8306"/>
        </w:tabs>
      </w:pPr>
      <w:hyperlink w:anchor="_Toc22564" w:history="1">
        <w:r>
          <w:rPr>
            <w:rFonts w:ascii="仿宋" w:eastAsia="仿宋" w:hAnsi="仿宋" w:cs="仿宋" w:hint="eastAsia"/>
            <w:lang w:eastAsia="zh-CN"/>
          </w:rPr>
          <w:t>(二)、伦理规范与培训</w:t>
        </w:r>
        <w:r>
          <w:tab/>
        </w:r>
        <w:r>
          <w:fldChar w:fldCharType="begin"/>
        </w:r>
        <w:r>
          <w:instrText xml:space="preserve"> PAGEREF _Toc22564 \h </w:instrText>
        </w:r>
        <w:r>
          <w:fldChar w:fldCharType="separate"/>
        </w:r>
        <w:r>
          <w:t>88</w:t>
        </w:r>
        <w:r>
          <w:fldChar w:fldCharType="end"/>
        </w:r>
      </w:hyperlink>
    </w:p>
    <w:p>
      <w:pPr>
        <w:pStyle w:val="TOC2"/>
        <w:tabs>
          <w:tab w:val="right" w:leader="dot" w:pos="8306"/>
        </w:tabs>
      </w:pPr>
      <w:hyperlink w:anchor="_Toc18617" w:history="1">
        <w:r>
          <w:rPr>
            <w:rFonts w:ascii="仿宋" w:eastAsia="仿宋" w:hAnsi="仿宋" w:cs="仿宋" w:hint="eastAsia"/>
            <w:lang w:eastAsia="zh-CN"/>
          </w:rPr>
          <w:t>(三)、合规风险评估</w:t>
        </w:r>
        <w:r>
          <w:tab/>
        </w:r>
        <w:r>
          <w:fldChar w:fldCharType="begin"/>
        </w:r>
        <w:r>
          <w:instrText xml:space="preserve"> PAGEREF _Toc18617 \h </w:instrText>
        </w:r>
        <w:r>
          <w:fldChar w:fldCharType="separate"/>
        </w:r>
        <w:r>
          <w:t>88</w:t>
        </w:r>
        <w:r>
          <w:fldChar w:fldCharType="end"/>
        </w:r>
      </w:hyperlink>
    </w:p>
    <w:p>
      <w:pPr>
        <w:pStyle w:val="TOC2"/>
        <w:tabs>
          <w:tab w:val="right" w:leader="dot" w:pos="8306"/>
        </w:tabs>
      </w:pPr>
      <w:hyperlink w:anchor="_Toc3483" w:history="1">
        <w:r>
          <w:rPr>
            <w:rFonts w:ascii="仿宋" w:eastAsia="仿宋" w:hAnsi="仿宋" w:cs="仿宋" w:hint="eastAsia"/>
            <w:lang w:eastAsia="zh-CN"/>
          </w:rPr>
          <w:t>(四)、合规监督与执行</w:t>
        </w:r>
        <w:r>
          <w:tab/>
        </w:r>
        <w:r>
          <w:fldChar w:fldCharType="begin"/>
        </w:r>
        <w:r>
          <w:instrText xml:space="preserve"> PAGEREF _Toc3483 \h </w:instrText>
        </w:r>
        <w:r>
          <w:fldChar w:fldCharType="separate"/>
        </w:r>
        <w:r>
          <w:t>90</w:t>
        </w:r>
        <w:r>
          <w:fldChar w:fldCharType="end"/>
        </w:r>
      </w:hyperlink>
    </w:p>
    <w:p>
      <w:pPr>
        <w:pStyle w:val="TOC1"/>
        <w:tabs>
          <w:tab w:val="right" w:leader="dot" w:pos="8306"/>
        </w:tabs>
      </w:pPr>
      <w:hyperlink w:anchor="_Toc13446" w:history="1">
        <w:r>
          <w:rPr>
            <w:rFonts w:ascii="仿宋" w:eastAsia="仿宋" w:hAnsi="仿宋" w:cs="仿宋" w:hint="eastAsia"/>
            <w:lang w:eastAsia="zh-CN"/>
          </w:rPr>
          <w:t>十八、创新驱动与持续发展</w:t>
        </w:r>
        <w:r>
          <w:tab/>
        </w:r>
        <w:r>
          <w:fldChar w:fldCharType="begin"/>
        </w:r>
        <w:r>
          <w:instrText xml:space="preserve"> PAGEREF _Toc13446 \h </w:instrText>
        </w:r>
        <w:r>
          <w:fldChar w:fldCharType="separate"/>
        </w:r>
        <w:r>
          <w:t>90</w:t>
        </w:r>
        <w:r>
          <w:fldChar w:fldCharType="end"/>
        </w:r>
      </w:hyperlink>
    </w:p>
    <w:p>
      <w:pPr>
        <w:pStyle w:val="TOC2"/>
        <w:tabs>
          <w:tab w:val="right" w:leader="dot" w:pos="8306"/>
        </w:tabs>
      </w:pPr>
      <w:hyperlink w:anchor="_Toc29377" w:history="1">
        <w:r>
          <w:rPr>
            <w:rFonts w:ascii="仿宋" w:eastAsia="仿宋" w:hAnsi="仿宋" w:cs="仿宋" w:hint="eastAsia"/>
            <w:lang w:eastAsia="zh-CN"/>
          </w:rPr>
          <w:t>(一)、创新驱动战略实施</w:t>
        </w:r>
        <w:r>
          <w:tab/>
        </w:r>
        <w:r>
          <w:fldChar w:fldCharType="begin"/>
        </w:r>
        <w:r>
          <w:instrText xml:space="preserve"> PAGEREF _Toc29377 \h </w:instrText>
        </w:r>
        <w:r>
          <w:fldChar w:fldCharType="separate"/>
        </w:r>
        <w:r>
          <w:t>90</w:t>
        </w:r>
        <w:r>
          <w:fldChar w:fldCharType="end"/>
        </w:r>
      </w:hyperlink>
    </w:p>
    <w:p>
      <w:pPr>
        <w:pStyle w:val="TOC2"/>
        <w:tabs>
          <w:tab w:val="right" w:leader="dot" w:pos="8306"/>
        </w:tabs>
      </w:pPr>
      <w:hyperlink w:anchor="_Toc9227" w:history="1">
        <w:r>
          <w:rPr>
            <w:rFonts w:ascii="仿宋" w:eastAsia="仿宋" w:hAnsi="仿宋" w:cs="仿宋" w:hint="eastAsia"/>
            <w:lang w:eastAsia="zh-CN"/>
          </w:rPr>
          <w:t>(二)、持续发展路径探索</w:t>
        </w:r>
        <w:r>
          <w:tab/>
        </w:r>
        <w:r>
          <w:fldChar w:fldCharType="begin"/>
        </w:r>
        <w:r>
          <w:instrText xml:space="preserve"> PAGEREF _Toc9227 \h </w:instrText>
        </w:r>
        <w:r>
          <w:fldChar w:fldCharType="separate"/>
        </w:r>
        <w:r>
          <w:t>92</w:t>
        </w:r>
        <w:r>
          <w:fldChar w:fldCharType="end"/>
        </w:r>
      </w:hyperlink>
    </w:p>
    <w:p>
      <w:pPr>
        <w:pStyle w:val="TOC1"/>
        <w:tabs>
          <w:tab w:val="right" w:leader="dot" w:pos="8306"/>
        </w:tabs>
      </w:pPr>
      <w:hyperlink w:anchor="_Toc32109" w:history="1">
        <w:r>
          <w:rPr>
            <w:rFonts w:ascii="仿宋" w:eastAsia="仿宋" w:hAnsi="仿宋" w:cs="仿宋" w:hint="eastAsia"/>
            <w:lang w:eastAsia="zh-CN"/>
          </w:rPr>
          <w:t>十九、产业协同与集群发展</w:t>
        </w:r>
        <w:r>
          <w:tab/>
        </w:r>
        <w:r>
          <w:fldChar w:fldCharType="begin"/>
        </w:r>
        <w:r>
          <w:instrText xml:space="preserve"> PAGEREF _Toc32109 \h </w:instrText>
        </w:r>
        <w:r>
          <w:fldChar w:fldCharType="separate"/>
        </w:r>
        <w:r>
          <w:t>96</w:t>
        </w:r>
        <w:r>
          <w:fldChar w:fldCharType="end"/>
        </w:r>
      </w:hyperlink>
    </w:p>
    <w:p>
      <w:pPr>
        <w:pStyle w:val="TOC2"/>
        <w:tabs>
          <w:tab w:val="right" w:leader="dot" w:pos="8306"/>
        </w:tabs>
      </w:pPr>
      <w:hyperlink w:anchor="_Toc22007" w:history="1">
        <w:r>
          <w:rPr>
            <w:rFonts w:ascii="仿宋" w:eastAsia="仿宋" w:hAnsi="仿宋" w:cs="仿宋" w:hint="eastAsia"/>
            <w:lang w:eastAsia="zh-CN"/>
          </w:rPr>
          <w:t>(一)、产业协同机制建设</w:t>
        </w:r>
        <w:r>
          <w:tab/>
        </w:r>
        <w:r>
          <w:fldChar w:fldCharType="begin"/>
        </w:r>
        <w:r>
          <w:instrText xml:space="preserve"> PAGEREF _Toc22007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780" w:history="1">
        <w:r>
          <w:rPr>
            <w:rFonts w:ascii="仿宋" w:eastAsia="仿宋" w:hAnsi="仿宋" w:cs="仿宋" w:hint="eastAsia"/>
            <w:lang w:eastAsia="zh-CN"/>
          </w:rPr>
          <w:t>(二)、产业集群培育与发展</w:t>
        </w:r>
        <w:r>
          <w:tab/>
        </w:r>
        <w:r>
          <w:fldChar w:fldCharType="begin"/>
        </w:r>
        <w:r>
          <w:instrText xml:space="preserve"> PAGEREF _Toc22780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7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6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材料产业园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材料产业园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材料产业园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材料产业园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材料产业园区项目的社会影响是全面而深远的。从提供就业机会和提升公共服务，到促进社会结构和劳动市场的多元化，再到推动社会责任和伦理标准的提高，项目对于提升社区的经济、文化和社会福祉有着重要作用。通过这些正面影响，新材料产业园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为了融入当地社区，新材料产业园区项目需深入理解当地的文化特色和社会习俗。例如，项目在设计广告和市场推广活动时，应考虑使用当地语言和符合地方文化的表达方式。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3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为了确保新材料产业园区项目的成功并最大限度地减轻潜在的社会风险，详细的风险分析和具体的应对策略至关重要。以下是针对项目可能面临的具体社会风险及相应对策的分析：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风险描述：新材料产业园区项目可能遭遇社区抵制，尤其如果社区成员认为项目会破坏他们的生活环境或忽略他们的意见。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风险描述：新材料产业园区项目的商业实践可能与当地的文化和价值观存在冲突，导致社会紧张和文化冲突。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风险描述：新材料产业园区项目可能会增加对公共资源和基础设施的需求，给当地带来额外压力，例如在水资源、能源供应和交通系统方面。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风险描述：新材料产业园区项目可能会引起当地社会结构和动态的变化，例如改变社区的人口组成和社交模式。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风险描述：在新材料产业园区项目运营过程中，可能涉及大量个人和商业敏感信息，存在信息安全和隐私保护的风险。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72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60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https://d.book118.com/428126105110006025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21312"/>
    <w:rsid w:val="4BB21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2610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2024-01-05T23:06:00Z</dcterms:created>
  <dcterms:modified xsi:type="dcterms:W3CDTF">2024-01-05T23:06:45Z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4E093B0235CF420A8A1CE1BBEE109C24_11</vt:lpwstr>
  </property>
  <property fmtid="{D5CDD505-2E9C-101B-9397-08002B2CF9AE}" pid="3" name="KSOProductBuildVer">
    <vt:lpwstr>2052-12.1.0.16120</vt:lpwstr>
  </property>
</Properties>
</file>