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3D16" w14:paraId="50F1231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D16" w14:paraId="1B7C59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D16" w14:paraId="7855DB1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D16" w:rsidRPr="00263D16" w14:paraId="628F4403" w14:textId="4F70C6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D16">
        <w:rPr>
          <w:rFonts w:ascii="宋体" w:eastAsia="宋体" w:hAnsi="宋体" w:hint="eastAsia"/>
          <w:b/>
          <w:sz w:val="60"/>
        </w:rPr>
        <w:t>日用化工专用设备相关行业可行性分析报告</w:t>
      </w:r>
    </w:p>
    <w:p w:rsidR="00263D16" w:rsidP="00263D16" w14:paraId="70265ECA" w14:textId="263F398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3D16">
        <w:rPr>
          <w:rFonts w:ascii="仿宋" w:eastAsia="仿宋" w:hAnsi="仿宋" w:hint="eastAsia"/>
          <w:b/>
          <w:sz w:val="40"/>
        </w:rPr>
        <w:t>目录</w:t>
      </w:r>
    </w:p>
    <w:p w:rsidR="00263D16" w14:paraId="3663673A" w14:textId="1024DC1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3D16" w14:paraId="1E7BF04B" w14:textId="56A5B9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D16" w14:paraId="13BE2705" w14:textId="02C471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(一)、日用化工专用设备项目品牌定位和形象设计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D16" w14:paraId="00EBA005" w14:textId="6AD83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D16" w14:paraId="6A6691F1" w14:textId="6B8DAE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D16" w14:paraId="7BF9B83E" w14:textId="507E2E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二、日用化工专用设备行业未来技术发展趋势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D16" w14:paraId="361E2B32" w14:textId="4C78B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三、日用化工专用设备行业项目技术方案与设备的选择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D16" w14:paraId="3E6BDCA1" w14:textId="484AD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63D16" w14:paraId="4AFBE08F" w14:textId="61A1F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D16" w14:paraId="3BE2A025" w14:textId="0C1CC8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四、日用化工专用设备项目概论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D16" w14:paraId="00268F40" w14:textId="18023F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(一)、日用化工专用设备项目名称及承办单位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_Toc160231589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D16" w14:paraId="62523BA0" w14:textId="4BCAC2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(二)、日用化工专用设备项目拟建地址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3D16" w14:paraId="07C65DDE" w14:textId="0F47D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(三)、日用化工专用设备项目提出的背景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D16" w14:paraId="600BCF5C" w14:textId="03E8D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D16" w14:paraId="401EE1BA" w14:textId="2D9C4F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(五)、日用化工专用设备项目建设必要性分析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D16" w14:paraId="7BC66639" w14:textId="7D0291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D16" w14:paraId="054C87C1" w14:textId="4814C2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(七)、日用化工专用设备项目总投资估算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D16" w14:paraId="6400B214" w14:textId="5B408F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(八)、日用化工专用设备项目工艺技术装备方案的选择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D16" w14:paraId="09BCA799" w14:textId="52B6D4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(九)、日用化工专用设备项目实施进度建议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D16" w14:paraId="25765580" w14:textId="4E36E6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(十)、日用化工专用设备相关研究结论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D16" w14:paraId="47BADCD3" w14:textId="5B2E7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(十一)、日用化工专用设备项目规划及市场分析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_Toc160231599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https://d.book118.com/428131120102006041</w:t>
        </w:r>
      </w:hyperlink>
    </w:p>
    <w:p w:rsidR="00263D1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:rsidP="00E323A2" w14:paraId="714EE9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D16" w14:paraId="080B42C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:rsidP="00E323A2" w14:paraId="7B6B3C73" w14:textId="467410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D16" w14:paraId="7FA789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14:paraId="2D671DC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:rsidP="00E323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D1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:rsidP="00E323A2" w14:textId="467410B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D1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14:paraId="353D31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:rsidRPr="00263D16" w:rsidP="00263D16" w14:paraId="10AB1612" w14:textId="390604B0">
    <w:pPr>
      <w:pStyle w:val="Header"/>
      <w:rPr>
        <w:rFonts w:ascii="仿宋" w:eastAsia="仿宋" w:hAnsi="仿宋"/>
      </w:rPr>
    </w:pPr>
    <w:r w:rsidRPr="00263D16">
      <w:rPr>
        <w:rFonts w:ascii="仿宋" w:eastAsia="仿宋" w:hAnsi="仿宋" w:hint="eastAsia"/>
      </w:rPr>
      <w:t>日用化工专用设备可行性报告</w:t>
    </w:r>
    <w:r w:rsidRPr="00263D1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14:paraId="39A62B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:rsidRPr="00263D16" w:rsidP="00263D16" w14:textId="390604B0">
    <w:pPr>
      <w:pStyle w:val="Header"/>
      <w:rPr>
        <w:rFonts w:ascii="仿宋" w:eastAsia="仿宋" w:hAnsi="仿宋"/>
      </w:rPr>
    </w:pPr>
    <w:r w:rsidRPr="00263D16">
      <w:rPr>
        <w:rFonts w:ascii="仿宋" w:eastAsia="仿宋" w:hAnsi="仿宋" w:hint="eastAsia"/>
      </w:rPr>
      <w:t>日用化工专用设备可行性报告</w:t>
    </w:r>
    <w:r w:rsidRPr="00263D1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D1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16"/>
    <w:rsid w:val="00263D16"/>
    <w:rsid w:val="00E323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C322CE"/>
  <w15:chartTrackingRefBased/>
  <w15:docId w15:val="{36D23F77-1972-46FF-A71A-21002F1D4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3D1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3D1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3D1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3D1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3D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3D1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3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3D1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3D16"/>
  </w:style>
  <w:style w:type="paragraph" w:styleId="TOC1">
    <w:name w:val="toc 1"/>
    <w:basedOn w:val="Normal"/>
    <w:next w:val="Normal"/>
    <w:autoRedefine/>
    <w:uiPriority w:val="39"/>
    <w:unhideWhenUsed/>
    <w:rsid w:val="00263D16"/>
  </w:style>
  <w:style w:type="paragraph" w:styleId="TOC2">
    <w:name w:val="toc 2"/>
    <w:basedOn w:val="Normal"/>
    <w:next w:val="Normal"/>
    <w:autoRedefine/>
    <w:uiPriority w:val="39"/>
    <w:unhideWhenUsed/>
    <w:rsid w:val="00263D1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8131120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3911</Words>
  <Characters>22298</Characters>
  <Application>Microsoft Office Word</Application>
  <DocSecurity>0</DocSecurity>
  <Lines>185</Lines>
  <Paragraphs>52</Paragraphs>
  <ScaleCrop>false</ScaleCrop>
  <Company/>
  <LinksUpToDate>false</LinksUpToDate>
  <CharactersWithSpaces>26157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2024-03-01T16:25:00Z</dcterms:created>
  <dcterms:modified xsi:type="dcterms:W3CDTF">2024-03-01T16:26:00Z</dcterms:modified>
</cp:coreProperties>
</file>