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三乙醇胺项目建设总纲及方案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934" w:history="1">
        <w:r>
          <w:rPr>
            <w:rFonts w:ascii="仿宋" w:eastAsia="仿宋" w:hAnsi="仿宋" w:cs="仿宋" w:hint="eastAsia"/>
            <w:lang w:eastAsia="zh-CN"/>
          </w:rPr>
          <w:t>前言</w:t>
        </w:r>
        <w:r>
          <w:tab/>
        </w:r>
        <w:r>
          <w:fldChar w:fldCharType="begin"/>
        </w:r>
        <w:r>
          <w:instrText xml:space="preserve"> PAGEREF _Toc29934 \h </w:instrText>
        </w:r>
        <w:r>
          <w:fldChar w:fldCharType="separate"/>
        </w:r>
        <w:r>
          <w:t>3</w:t>
        </w:r>
        <w:r>
          <w:fldChar w:fldCharType="end"/>
        </w:r>
      </w:hyperlink>
    </w:p>
    <w:p>
      <w:pPr>
        <w:pStyle w:val="TOC1"/>
        <w:tabs>
          <w:tab w:val="right" w:leader="dot" w:pos="8306"/>
        </w:tabs>
      </w:pPr>
      <w:hyperlink w:anchor="_Toc17822" w:history="1">
        <w:r>
          <w:rPr>
            <w:rFonts w:ascii="仿宋" w:eastAsia="仿宋" w:hAnsi="仿宋" w:cs="仿宋" w:hint="eastAsia"/>
            <w:lang w:eastAsia="zh-CN"/>
          </w:rPr>
          <w:t>一、财务管理与成本控制</w:t>
        </w:r>
        <w:r>
          <w:tab/>
        </w:r>
        <w:r>
          <w:fldChar w:fldCharType="begin"/>
        </w:r>
        <w:r>
          <w:instrText xml:space="preserve"> PAGEREF _Toc17822 \h </w:instrText>
        </w:r>
        <w:r>
          <w:fldChar w:fldCharType="separate"/>
        </w:r>
        <w:r>
          <w:t>3</w:t>
        </w:r>
        <w:r>
          <w:fldChar w:fldCharType="end"/>
        </w:r>
      </w:hyperlink>
    </w:p>
    <w:p>
      <w:pPr>
        <w:pStyle w:val="TOC2"/>
        <w:tabs>
          <w:tab w:val="right" w:leader="dot" w:pos="8306"/>
        </w:tabs>
      </w:pPr>
      <w:hyperlink w:anchor="_Toc8181" w:history="1">
        <w:r>
          <w:rPr>
            <w:rFonts w:ascii="仿宋" w:eastAsia="仿宋" w:hAnsi="仿宋" w:cs="仿宋" w:hint="eastAsia"/>
            <w:lang w:eastAsia="zh-CN"/>
          </w:rPr>
          <w:t>(一)、财务管理体系建设</w:t>
        </w:r>
        <w:r>
          <w:tab/>
        </w:r>
        <w:r>
          <w:fldChar w:fldCharType="begin"/>
        </w:r>
        <w:r>
          <w:instrText xml:space="preserve"> PAGEREF _Toc8181 \h </w:instrText>
        </w:r>
        <w:r>
          <w:fldChar w:fldCharType="separate"/>
        </w:r>
        <w:r>
          <w:t>3</w:t>
        </w:r>
        <w:r>
          <w:fldChar w:fldCharType="end"/>
        </w:r>
      </w:hyperlink>
    </w:p>
    <w:p>
      <w:pPr>
        <w:pStyle w:val="TOC2"/>
        <w:tabs>
          <w:tab w:val="right" w:leader="dot" w:pos="8306"/>
        </w:tabs>
      </w:pPr>
      <w:hyperlink w:anchor="_Toc6637" w:history="1">
        <w:r>
          <w:rPr>
            <w:rFonts w:ascii="仿宋" w:eastAsia="仿宋" w:hAnsi="仿宋" w:cs="仿宋" w:hint="eastAsia"/>
            <w:lang w:eastAsia="zh-CN"/>
          </w:rPr>
          <w:t>(二)、成本控制措施</w:t>
        </w:r>
        <w:r>
          <w:tab/>
        </w:r>
        <w:r>
          <w:fldChar w:fldCharType="begin"/>
        </w:r>
        <w:r>
          <w:instrText xml:space="preserve"> PAGEREF _Toc6637 \h </w:instrText>
        </w:r>
        <w:r>
          <w:fldChar w:fldCharType="separate"/>
        </w:r>
        <w:r>
          <w:t>4</w:t>
        </w:r>
        <w:r>
          <w:fldChar w:fldCharType="end"/>
        </w:r>
      </w:hyperlink>
    </w:p>
    <w:p>
      <w:pPr>
        <w:pStyle w:val="TOC1"/>
        <w:tabs>
          <w:tab w:val="right" w:leader="dot" w:pos="8306"/>
        </w:tabs>
      </w:pPr>
      <w:hyperlink w:anchor="_Toc1658" w:history="1">
        <w:r>
          <w:rPr>
            <w:rFonts w:ascii="仿宋" w:eastAsia="仿宋" w:hAnsi="仿宋" w:cs="仿宋" w:hint="eastAsia"/>
            <w:lang w:eastAsia="zh-CN"/>
          </w:rPr>
          <w:t>二、建设风险评估分析</w:t>
        </w:r>
        <w:r>
          <w:tab/>
        </w:r>
        <w:r>
          <w:fldChar w:fldCharType="begin"/>
        </w:r>
        <w:r>
          <w:instrText xml:space="preserve"> PAGEREF _Toc1658 \h </w:instrText>
        </w:r>
        <w:r>
          <w:fldChar w:fldCharType="separate"/>
        </w:r>
        <w:r>
          <w:t>5</w:t>
        </w:r>
        <w:r>
          <w:fldChar w:fldCharType="end"/>
        </w:r>
      </w:hyperlink>
    </w:p>
    <w:p>
      <w:pPr>
        <w:pStyle w:val="TOC2"/>
        <w:tabs>
          <w:tab w:val="right" w:leader="dot" w:pos="8306"/>
        </w:tabs>
      </w:pPr>
      <w:hyperlink w:anchor="_Toc4391" w:history="1">
        <w:r>
          <w:rPr>
            <w:rFonts w:ascii="仿宋" w:eastAsia="仿宋" w:hAnsi="仿宋" w:cs="仿宋" w:hint="eastAsia"/>
            <w:lang w:eastAsia="zh-CN"/>
          </w:rPr>
          <w:t>(一)、政策风险分析</w:t>
        </w:r>
        <w:r>
          <w:tab/>
        </w:r>
        <w:r>
          <w:fldChar w:fldCharType="begin"/>
        </w:r>
        <w:r>
          <w:instrText xml:space="preserve"> PAGEREF _Toc4391 \h </w:instrText>
        </w:r>
        <w:r>
          <w:fldChar w:fldCharType="separate"/>
        </w:r>
        <w:r>
          <w:t>5</w:t>
        </w:r>
        <w:r>
          <w:fldChar w:fldCharType="end"/>
        </w:r>
      </w:hyperlink>
    </w:p>
    <w:p>
      <w:pPr>
        <w:pStyle w:val="TOC2"/>
        <w:tabs>
          <w:tab w:val="right" w:leader="dot" w:pos="8306"/>
        </w:tabs>
      </w:pPr>
      <w:hyperlink w:anchor="_Toc8468" w:history="1">
        <w:r>
          <w:rPr>
            <w:rFonts w:ascii="仿宋" w:eastAsia="仿宋" w:hAnsi="仿宋" w:cs="仿宋" w:hint="eastAsia"/>
            <w:lang w:eastAsia="zh-CN"/>
          </w:rPr>
          <w:t>(二)、社会风险分析</w:t>
        </w:r>
        <w:r>
          <w:tab/>
        </w:r>
        <w:r>
          <w:fldChar w:fldCharType="begin"/>
        </w:r>
        <w:r>
          <w:instrText xml:space="preserve"> PAGEREF _Toc8468 \h </w:instrText>
        </w:r>
        <w:r>
          <w:fldChar w:fldCharType="separate"/>
        </w:r>
        <w:r>
          <w:t>6</w:t>
        </w:r>
        <w:r>
          <w:fldChar w:fldCharType="end"/>
        </w:r>
      </w:hyperlink>
    </w:p>
    <w:p>
      <w:pPr>
        <w:pStyle w:val="TOC2"/>
        <w:tabs>
          <w:tab w:val="right" w:leader="dot" w:pos="8306"/>
        </w:tabs>
      </w:pPr>
      <w:hyperlink w:anchor="_Toc16029" w:history="1">
        <w:r>
          <w:rPr>
            <w:rFonts w:ascii="仿宋" w:eastAsia="仿宋" w:hAnsi="仿宋" w:cs="仿宋" w:hint="eastAsia"/>
            <w:lang w:eastAsia="zh-CN"/>
          </w:rPr>
          <w:t>(三)、市场风险分析</w:t>
        </w:r>
        <w:r>
          <w:tab/>
        </w:r>
        <w:r>
          <w:fldChar w:fldCharType="begin"/>
        </w:r>
        <w:r>
          <w:instrText xml:space="preserve"> PAGEREF _Toc16029 \h </w:instrText>
        </w:r>
        <w:r>
          <w:fldChar w:fldCharType="separate"/>
        </w:r>
        <w:r>
          <w:t>8</w:t>
        </w:r>
        <w:r>
          <w:fldChar w:fldCharType="end"/>
        </w:r>
      </w:hyperlink>
    </w:p>
    <w:p>
      <w:pPr>
        <w:pStyle w:val="TOC2"/>
        <w:tabs>
          <w:tab w:val="right" w:leader="dot" w:pos="8306"/>
        </w:tabs>
      </w:pPr>
      <w:hyperlink w:anchor="_Toc9861" w:history="1">
        <w:r>
          <w:rPr>
            <w:rFonts w:ascii="仿宋" w:eastAsia="仿宋" w:hAnsi="仿宋" w:cs="仿宋" w:hint="eastAsia"/>
            <w:lang w:eastAsia="zh-CN"/>
          </w:rPr>
          <w:t>(四)、资金风险分析</w:t>
        </w:r>
        <w:r>
          <w:tab/>
        </w:r>
        <w:r>
          <w:fldChar w:fldCharType="begin"/>
        </w:r>
        <w:r>
          <w:instrText xml:space="preserve"> PAGEREF _Toc9861 \h </w:instrText>
        </w:r>
        <w:r>
          <w:fldChar w:fldCharType="separate"/>
        </w:r>
        <w:r>
          <w:t>9</w:t>
        </w:r>
        <w:r>
          <w:fldChar w:fldCharType="end"/>
        </w:r>
      </w:hyperlink>
    </w:p>
    <w:p>
      <w:pPr>
        <w:pStyle w:val="TOC2"/>
        <w:tabs>
          <w:tab w:val="right" w:leader="dot" w:pos="8306"/>
        </w:tabs>
      </w:pPr>
      <w:hyperlink w:anchor="_Toc29686" w:history="1">
        <w:r>
          <w:rPr>
            <w:rFonts w:ascii="仿宋" w:eastAsia="仿宋" w:hAnsi="仿宋" w:cs="仿宋" w:hint="eastAsia"/>
            <w:lang w:eastAsia="zh-CN"/>
          </w:rPr>
          <w:t>(五)、技术风险分析</w:t>
        </w:r>
        <w:r>
          <w:tab/>
        </w:r>
        <w:r>
          <w:fldChar w:fldCharType="begin"/>
        </w:r>
        <w:r>
          <w:instrText xml:space="preserve"> PAGEREF _Toc29686 \h </w:instrText>
        </w:r>
        <w:r>
          <w:fldChar w:fldCharType="separate"/>
        </w:r>
        <w:r>
          <w:t>10</w:t>
        </w:r>
        <w:r>
          <w:fldChar w:fldCharType="end"/>
        </w:r>
      </w:hyperlink>
    </w:p>
    <w:p>
      <w:pPr>
        <w:pStyle w:val="TOC2"/>
        <w:tabs>
          <w:tab w:val="right" w:leader="dot" w:pos="8306"/>
        </w:tabs>
      </w:pPr>
      <w:hyperlink w:anchor="_Toc26645" w:history="1">
        <w:r>
          <w:rPr>
            <w:rFonts w:ascii="仿宋" w:eastAsia="仿宋" w:hAnsi="仿宋" w:cs="仿宋" w:hint="eastAsia"/>
            <w:lang w:eastAsia="zh-CN"/>
          </w:rPr>
          <w:t>(六)、财务风险分析</w:t>
        </w:r>
        <w:r>
          <w:tab/>
        </w:r>
        <w:r>
          <w:fldChar w:fldCharType="begin"/>
        </w:r>
        <w:r>
          <w:instrText xml:space="preserve"> PAGEREF _Toc26645 \h </w:instrText>
        </w:r>
        <w:r>
          <w:fldChar w:fldCharType="separate"/>
        </w:r>
        <w:r>
          <w:t>11</w:t>
        </w:r>
        <w:r>
          <w:fldChar w:fldCharType="end"/>
        </w:r>
      </w:hyperlink>
    </w:p>
    <w:p>
      <w:pPr>
        <w:pStyle w:val="TOC2"/>
        <w:tabs>
          <w:tab w:val="right" w:leader="dot" w:pos="8306"/>
        </w:tabs>
      </w:pPr>
      <w:hyperlink w:anchor="_Toc29333" w:history="1">
        <w:r>
          <w:rPr>
            <w:rFonts w:ascii="仿宋" w:eastAsia="仿宋" w:hAnsi="仿宋" w:cs="仿宋" w:hint="eastAsia"/>
            <w:lang w:eastAsia="zh-CN"/>
          </w:rPr>
          <w:t>(七)、管理风险分析</w:t>
        </w:r>
        <w:r>
          <w:tab/>
        </w:r>
        <w:r>
          <w:fldChar w:fldCharType="begin"/>
        </w:r>
        <w:r>
          <w:instrText xml:space="preserve"> PAGEREF _Toc29333 \h </w:instrText>
        </w:r>
        <w:r>
          <w:fldChar w:fldCharType="separate"/>
        </w:r>
        <w:r>
          <w:t>13</w:t>
        </w:r>
        <w:r>
          <w:fldChar w:fldCharType="end"/>
        </w:r>
      </w:hyperlink>
    </w:p>
    <w:p>
      <w:pPr>
        <w:pStyle w:val="TOC2"/>
        <w:tabs>
          <w:tab w:val="right" w:leader="dot" w:pos="8306"/>
        </w:tabs>
      </w:pPr>
      <w:hyperlink w:anchor="_Toc27119" w:history="1">
        <w:r>
          <w:rPr>
            <w:rFonts w:ascii="仿宋" w:eastAsia="仿宋" w:hAnsi="仿宋" w:cs="仿宋" w:hint="eastAsia"/>
            <w:lang w:eastAsia="zh-CN"/>
          </w:rPr>
          <w:t>(八)、其它风险分析</w:t>
        </w:r>
        <w:r>
          <w:tab/>
        </w:r>
        <w:r>
          <w:fldChar w:fldCharType="begin"/>
        </w:r>
        <w:r>
          <w:instrText xml:space="preserve"> PAGEREF _Toc27119 \h </w:instrText>
        </w:r>
        <w:r>
          <w:fldChar w:fldCharType="separate"/>
        </w:r>
        <w:r>
          <w:t>14</w:t>
        </w:r>
        <w:r>
          <w:fldChar w:fldCharType="end"/>
        </w:r>
      </w:hyperlink>
    </w:p>
    <w:p>
      <w:pPr>
        <w:pStyle w:val="TOC2"/>
        <w:tabs>
          <w:tab w:val="right" w:leader="dot" w:pos="8306"/>
        </w:tabs>
      </w:pPr>
      <w:hyperlink w:anchor="_Toc7424" w:history="1">
        <w:r>
          <w:rPr>
            <w:rFonts w:ascii="仿宋" w:eastAsia="仿宋" w:hAnsi="仿宋" w:cs="仿宋" w:hint="eastAsia"/>
            <w:lang w:eastAsia="zh-CN"/>
          </w:rPr>
          <w:t>(九)、社会影响评估</w:t>
        </w:r>
        <w:r>
          <w:tab/>
        </w:r>
        <w:r>
          <w:fldChar w:fldCharType="begin"/>
        </w:r>
        <w:r>
          <w:instrText xml:space="preserve"> PAGEREF _Toc7424 \h </w:instrText>
        </w:r>
        <w:r>
          <w:fldChar w:fldCharType="separate"/>
        </w:r>
        <w:r>
          <w:t>16</w:t>
        </w:r>
        <w:r>
          <w:fldChar w:fldCharType="end"/>
        </w:r>
      </w:hyperlink>
    </w:p>
    <w:p>
      <w:pPr>
        <w:pStyle w:val="TOC1"/>
        <w:tabs>
          <w:tab w:val="right" w:leader="dot" w:pos="8306"/>
        </w:tabs>
      </w:pPr>
      <w:hyperlink w:anchor="_Toc24421" w:history="1">
        <w:r>
          <w:rPr>
            <w:rFonts w:ascii="仿宋" w:eastAsia="仿宋" w:hAnsi="仿宋" w:cs="仿宋" w:hint="eastAsia"/>
            <w:lang w:eastAsia="zh-CN"/>
          </w:rPr>
          <w:t>三、资源开发及综合利用分析</w:t>
        </w:r>
        <w:r>
          <w:tab/>
        </w:r>
        <w:r>
          <w:fldChar w:fldCharType="begin"/>
        </w:r>
        <w:r>
          <w:instrText xml:space="preserve"> PAGEREF _Toc24421 \h </w:instrText>
        </w:r>
        <w:r>
          <w:fldChar w:fldCharType="separate"/>
        </w:r>
        <w:r>
          <w:t>18</w:t>
        </w:r>
        <w:r>
          <w:fldChar w:fldCharType="end"/>
        </w:r>
      </w:hyperlink>
    </w:p>
    <w:p>
      <w:pPr>
        <w:pStyle w:val="TOC2"/>
        <w:tabs>
          <w:tab w:val="right" w:leader="dot" w:pos="8306"/>
        </w:tabs>
      </w:pPr>
      <w:hyperlink w:anchor="_Toc20633" w:history="1">
        <w:r>
          <w:rPr>
            <w:rFonts w:ascii="仿宋" w:eastAsia="仿宋" w:hAnsi="仿宋" w:cs="仿宋" w:hint="eastAsia"/>
            <w:lang w:eastAsia="zh-CN"/>
          </w:rPr>
          <w:t>(一)、资源开发方案</w:t>
        </w:r>
        <w:r>
          <w:tab/>
        </w:r>
        <w:r>
          <w:fldChar w:fldCharType="begin"/>
        </w:r>
        <w:r>
          <w:instrText xml:space="preserve"> PAGEREF _Toc20633 \h </w:instrText>
        </w:r>
        <w:r>
          <w:fldChar w:fldCharType="separate"/>
        </w:r>
        <w:r>
          <w:t>18</w:t>
        </w:r>
        <w:r>
          <w:fldChar w:fldCharType="end"/>
        </w:r>
      </w:hyperlink>
    </w:p>
    <w:p>
      <w:pPr>
        <w:pStyle w:val="TOC2"/>
        <w:tabs>
          <w:tab w:val="right" w:leader="dot" w:pos="8306"/>
        </w:tabs>
      </w:pPr>
      <w:hyperlink w:anchor="_Toc12864" w:history="1">
        <w:r>
          <w:rPr>
            <w:rFonts w:ascii="仿宋" w:eastAsia="仿宋" w:hAnsi="仿宋" w:cs="仿宋" w:hint="eastAsia"/>
            <w:lang w:eastAsia="zh-CN"/>
          </w:rPr>
          <w:t>(二)、资源利用方案</w:t>
        </w:r>
        <w:r>
          <w:tab/>
        </w:r>
        <w:r>
          <w:fldChar w:fldCharType="begin"/>
        </w:r>
        <w:r>
          <w:instrText xml:space="preserve"> PAGEREF _Toc12864 \h </w:instrText>
        </w:r>
        <w:r>
          <w:fldChar w:fldCharType="separate"/>
        </w:r>
        <w:r>
          <w:t>19</w:t>
        </w:r>
        <w:r>
          <w:fldChar w:fldCharType="end"/>
        </w:r>
      </w:hyperlink>
    </w:p>
    <w:p>
      <w:pPr>
        <w:pStyle w:val="TOC2"/>
        <w:tabs>
          <w:tab w:val="right" w:leader="dot" w:pos="8306"/>
        </w:tabs>
      </w:pPr>
      <w:hyperlink w:anchor="_Toc4664" w:history="1">
        <w:r>
          <w:rPr>
            <w:rFonts w:ascii="仿宋" w:eastAsia="仿宋" w:hAnsi="仿宋" w:cs="仿宋" w:hint="eastAsia"/>
            <w:lang w:eastAsia="zh-CN"/>
          </w:rPr>
          <w:t>(三)、资源节约措施</w:t>
        </w:r>
        <w:r>
          <w:tab/>
        </w:r>
        <w:r>
          <w:fldChar w:fldCharType="begin"/>
        </w:r>
        <w:r>
          <w:instrText xml:space="preserve"> PAGEREF _Toc4664 \h </w:instrText>
        </w:r>
        <w:r>
          <w:fldChar w:fldCharType="separate"/>
        </w:r>
        <w:r>
          <w:t>20</w:t>
        </w:r>
        <w:r>
          <w:fldChar w:fldCharType="end"/>
        </w:r>
      </w:hyperlink>
    </w:p>
    <w:p>
      <w:pPr>
        <w:pStyle w:val="TOC1"/>
        <w:tabs>
          <w:tab w:val="right" w:leader="dot" w:pos="8306"/>
        </w:tabs>
      </w:pPr>
      <w:hyperlink w:anchor="_Toc13691" w:history="1">
        <w:r>
          <w:rPr>
            <w:rFonts w:ascii="仿宋" w:eastAsia="仿宋" w:hAnsi="仿宋" w:cs="仿宋" w:hint="eastAsia"/>
            <w:lang w:eastAsia="zh-CN"/>
          </w:rPr>
          <w:t>四、发展规划、产业政策和行业准入分析</w:t>
        </w:r>
        <w:r>
          <w:tab/>
        </w:r>
        <w:r>
          <w:fldChar w:fldCharType="begin"/>
        </w:r>
        <w:r>
          <w:instrText xml:space="preserve"> PAGEREF _Toc13691 \h </w:instrText>
        </w:r>
        <w:r>
          <w:fldChar w:fldCharType="separate"/>
        </w:r>
        <w:r>
          <w:t>21</w:t>
        </w:r>
        <w:r>
          <w:fldChar w:fldCharType="end"/>
        </w:r>
      </w:hyperlink>
    </w:p>
    <w:p>
      <w:pPr>
        <w:pStyle w:val="TOC2"/>
        <w:tabs>
          <w:tab w:val="right" w:leader="dot" w:pos="8306"/>
        </w:tabs>
      </w:pPr>
      <w:hyperlink w:anchor="_Toc19547" w:history="1">
        <w:r>
          <w:rPr>
            <w:rFonts w:ascii="仿宋" w:eastAsia="仿宋" w:hAnsi="仿宋" w:cs="仿宋" w:hint="eastAsia"/>
            <w:lang w:eastAsia="zh-CN"/>
          </w:rPr>
          <w:t>(一)、发展规划分析</w:t>
        </w:r>
        <w:r>
          <w:tab/>
        </w:r>
        <w:r>
          <w:fldChar w:fldCharType="begin"/>
        </w:r>
        <w:r>
          <w:instrText xml:space="preserve"> PAGEREF _Toc19547 \h </w:instrText>
        </w:r>
        <w:r>
          <w:fldChar w:fldCharType="separate"/>
        </w:r>
        <w:r>
          <w:t>21</w:t>
        </w:r>
        <w:r>
          <w:fldChar w:fldCharType="end"/>
        </w:r>
      </w:hyperlink>
    </w:p>
    <w:p>
      <w:pPr>
        <w:pStyle w:val="TOC2"/>
        <w:tabs>
          <w:tab w:val="right" w:leader="dot" w:pos="8306"/>
        </w:tabs>
      </w:pPr>
      <w:hyperlink w:anchor="_Toc26417" w:history="1">
        <w:r>
          <w:rPr>
            <w:rFonts w:ascii="仿宋" w:eastAsia="仿宋" w:hAnsi="仿宋" w:cs="仿宋" w:hint="eastAsia"/>
            <w:lang w:eastAsia="zh-CN"/>
          </w:rPr>
          <w:t>(二)、产业政策分析</w:t>
        </w:r>
        <w:r>
          <w:tab/>
        </w:r>
        <w:r>
          <w:fldChar w:fldCharType="begin"/>
        </w:r>
        <w:r>
          <w:instrText xml:space="preserve"> PAGEREF _Toc26417 \h </w:instrText>
        </w:r>
        <w:r>
          <w:fldChar w:fldCharType="separate"/>
        </w:r>
        <w:r>
          <w:t>23</w:t>
        </w:r>
        <w:r>
          <w:fldChar w:fldCharType="end"/>
        </w:r>
      </w:hyperlink>
    </w:p>
    <w:p>
      <w:pPr>
        <w:pStyle w:val="TOC2"/>
        <w:tabs>
          <w:tab w:val="right" w:leader="dot" w:pos="8306"/>
        </w:tabs>
      </w:pPr>
      <w:hyperlink w:anchor="_Toc5125" w:history="1">
        <w:r>
          <w:rPr>
            <w:rFonts w:ascii="仿宋" w:eastAsia="仿宋" w:hAnsi="仿宋" w:cs="仿宋" w:hint="eastAsia"/>
            <w:lang w:eastAsia="zh-CN"/>
          </w:rPr>
          <w:t>(三)、行业准入分析</w:t>
        </w:r>
        <w:r>
          <w:tab/>
        </w:r>
        <w:r>
          <w:fldChar w:fldCharType="begin"/>
        </w:r>
        <w:r>
          <w:instrText xml:space="preserve"> PAGEREF _Toc5125 \h </w:instrText>
        </w:r>
        <w:r>
          <w:fldChar w:fldCharType="separate"/>
        </w:r>
        <w:r>
          <w:t>25</w:t>
        </w:r>
        <w:r>
          <w:fldChar w:fldCharType="end"/>
        </w:r>
      </w:hyperlink>
    </w:p>
    <w:p>
      <w:pPr>
        <w:pStyle w:val="TOC1"/>
        <w:tabs>
          <w:tab w:val="right" w:leader="dot" w:pos="8306"/>
        </w:tabs>
      </w:pPr>
      <w:hyperlink w:anchor="_Toc628" w:history="1">
        <w:r>
          <w:rPr>
            <w:rFonts w:ascii="仿宋" w:eastAsia="仿宋" w:hAnsi="仿宋" w:cs="仿宋" w:hint="eastAsia"/>
            <w:lang w:eastAsia="zh-CN"/>
          </w:rPr>
          <w:t>五、社会影响分析</w:t>
        </w:r>
        <w:r>
          <w:tab/>
        </w:r>
        <w:r>
          <w:fldChar w:fldCharType="begin"/>
        </w:r>
        <w:r>
          <w:instrText xml:space="preserve"> PAGEREF _Toc628 \h </w:instrText>
        </w:r>
        <w:r>
          <w:fldChar w:fldCharType="separate"/>
        </w:r>
        <w:r>
          <w:t>26</w:t>
        </w:r>
        <w:r>
          <w:fldChar w:fldCharType="end"/>
        </w:r>
      </w:hyperlink>
    </w:p>
    <w:p>
      <w:pPr>
        <w:pStyle w:val="TOC2"/>
        <w:tabs>
          <w:tab w:val="right" w:leader="dot" w:pos="8306"/>
        </w:tabs>
      </w:pPr>
      <w:hyperlink w:anchor="_Toc20880" w:history="1">
        <w:r>
          <w:rPr>
            <w:rFonts w:ascii="仿宋" w:eastAsia="仿宋" w:hAnsi="仿宋" w:cs="仿宋" w:hint="eastAsia"/>
            <w:lang w:eastAsia="zh-CN"/>
          </w:rPr>
          <w:t>(一)、社会影响效果分析</w:t>
        </w:r>
        <w:r>
          <w:tab/>
        </w:r>
        <w:r>
          <w:fldChar w:fldCharType="begin"/>
        </w:r>
        <w:r>
          <w:instrText xml:space="preserve"> PAGEREF _Toc20880 \h </w:instrText>
        </w:r>
        <w:r>
          <w:fldChar w:fldCharType="separate"/>
        </w:r>
        <w:r>
          <w:t>26</w:t>
        </w:r>
        <w:r>
          <w:fldChar w:fldCharType="end"/>
        </w:r>
      </w:hyperlink>
    </w:p>
    <w:p>
      <w:pPr>
        <w:pStyle w:val="TOC2"/>
        <w:tabs>
          <w:tab w:val="right" w:leader="dot" w:pos="8306"/>
        </w:tabs>
      </w:pPr>
      <w:hyperlink w:anchor="_Toc26990" w:history="1">
        <w:r>
          <w:rPr>
            <w:rFonts w:ascii="仿宋" w:eastAsia="仿宋" w:hAnsi="仿宋" w:cs="仿宋" w:hint="eastAsia"/>
            <w:lang w:eastAsia="zh-CN"/>
          </w:rPr>
          <w:t>(二)、社会适应性分析</w:t>
        </w:r>
        <w:r>
          <w:tab/>
        </w:r>
        <w:r>
          <w:fldChar w:fldCharType="begin"/>
        </w:r>
        <w:r>
          <w:instrText xml:space="preserve"> PAGEREF _Toc26990 \h </w:instrText>
        </w:r>
        <w:r>
          <w:fldChar w:fldCharType="separate"/>
        </w:r>
        <w:r>
          <w:t>28</w:t>
        </w:r>
        <w:r>
          <w:fldChar w:fldCharType="end"/>
        </w:r>
      </w:hyperlink>
    </w:p>
    <w:p>
      <w:pPr>
        <w:pStyle w:val="TOC2"/>
        <w:tabs>
          <w:tab w:val="right" w:leader="dot" w:pos="8306"/>
        </w:tabs>
      </w:pPr>
      <w:hyperlink w:anchor="_Toc21747" w:history="1">
        <w:r>
          <w:rPr>
            <w:rFonts w:ascii="仿宋" w:eastAsia="仿宋" w:hAnsi="仿宋" w:cs="仿宋" w:hint="eastAsia"/>
            <w:lang w:eastAsia="zh-CN"/>
          </w:rPr>
          <w:t>(三)、社会风险及对策分析</w:t>
        </w:r>
        <w:r>
          <w:tab/>
        </w:r>
        <w:r>
          <w:fldChar w:fldCharType="begin"/>
        </w:r>
        <w:r>
          <w:instrText xml:space="preserve"> PAGEREF _Toc21747 \h </w:instrText>
        </w:r>
        <w:r>
          <w:fldChar w:fldCharType="separate"/>
        </w:r>
        <w:r>
          <w:t>30</w:t>
        </w:r>
        <w:r>
          <w:fldChar w:fldCharType="end"/>
        </w:r>
      </w:hyperlink>
    </w:p>
    <w:p>
      <w:pPr>
        <w:pStyle w:val="TOC1"/>
        <w:tabs>
          <w:tab w:val="right" w:leader="dot" w:pos="8306"/>
        </w:tabs>
      </w:pPr>
      <w:hyperlink w:anchor="_Toc28923" w:history="1">
        <w:r>
          <w:rPr>
            <w:rFonts w:ascii="仿宋" w:eastAsia="仿宋" w:hAnsi="仿宋" w:cs="仿宋" w:hint="eastAsia"/>
            <w:lang w:eastAsia="zh-CN"/>
          </w:rPr>
          <w:t>六、背景、必要性分析</w:t>
        </w:r>
        <w:r>
          <w:tab/>
        </w:r>
        <w:r>
          <w:fldChar w:fldCharType="begin"/>
        </w:r>
        <w:r>
          <w:instrText xml:space="preserve"> PAGEREF _Toc28923 \h </w:instrText>
        </w:r>
        <w:r>
          <w:fldChar w:fldCharType="separate"/>
        </w:r>
        <w:r>
          <w:t>33</w:t>
        </w:r>
        <w:r>
          <w:fldChar w:fldCharType="end"/>
        </w:r>
      </w:hyperlink>
    </w:p>
    <w:p>
      <w:pPr>
        <w:pStyle w:val="TOC2"/>
        <w:tabs>
          <w:tab w:val="right" w:leader="dot" w:pos="8306"/>
        </w:tabs>
      </w:pPr>
      <w:hyperlink w:anchor="_Toc22857" w:history="1">
        <w:r>
          <w:rPr>
            <w:rFonts w:ascii="仿宋" w:eastAsia="仿宋" w:hAnsi="仿宋" w:cs="仿宋" w:hint="eastAsia"/>
            <w:lang w:eastAsia="zh-CN"/>
          </w:rPr>
          <w:t>(一)、项目建设背景</w:t>
        </w:r>
        <w:r>
          <w:tab/>
        </w:r>
        <w:r>
          <w:fldChar w:fldCharType="begin"/>
        </w:r>
        <w:r>
          <w:instrText xml:space="preserve"> PAGEREF _Toc22857 \h </w:instrText>
        </w:r>
        <w:r>
          <w:fldChar w:fldCharType="separate"/>
        </w:r>
        <w:r>
          <w:t>33</w:t>
        </w:r>
        <w:r>
          <w:fldChar w:fldCharType="end"/>
        </w:r>
      </w:hyperlink>
    </w:p>
    <w:p>
      <w:pPr>
        <w:pStyle w:val="TOC2"/>
        <w:tabs>
          <w:tab w:val="right" w:leader="dot" w:pos="8306"/>
        </w:tabs>
      </w:pPr>
      <w:hyperlink w:anchor="_Toc8858" w:history="1">
        <w:r>
          <w:rPr>
            <w:rFonts w:ascii="仿宋" w:eastAsia="仿宋" w:hAnsi="仿宋" w:cs="仿宋" w:hint="eastAsia"/>
            <w:lang w:eastAsia="zh-CN"/>
          </w:rPr>
          <w:t>(二)、必要性分析</w:t>
        </w:r>
        <w:r>
          <w:tab/>
        </w:r>
        <w:r>
          <w:fldChar w:fldCharType="begin"/>
        </w:r>
        <w:r>
          <w:instrText xml:space="preserve"> PAGEREF _Toc8858 \h </w:instrText>
        </w:r>
        <w:r>
          <w:fldChar w:fldCharType="separate"/>
        </w:r>
        <w:r>
          <w:t>34</w:t>
        </w:r>
        <w:r>
          <w:fldChar w:fldCharType="end"/>
        </w:r>
      </w:hyperlink>
    </w:p>
    <w:p>
      <w:pPr>
        <w:pStyle w:val="TOC2"/>
        <w:tabs>
          <w:tab w:val="right" w:leader="dot" w:pos="8306"/>
        </w:tabs>
      </w:pPr>
      <w:hyperlink w:anchor="_Toc22953" w:history="1">
        <w:r>
          <w:rPr>
            <w:rFonts w:ascii="仿宋" w:eastAsia="仿宋" w:hAnsi="仿宋" w:cs="仿宋" w:hint="eastAsia"/>
            <w:lang w:eastAsia="zh-CN"/>
          </w:rPr>
          <w:t>(三)、项目建设有利条件</w:t>
        </w:r>
        <w:r>
          <w:tab/>
        </w:r>
        <w:r>
          <w:fldChar w:fldCharType="begin"/>
        </w:r>
        <w:r>
          <w:instrText xml:space="preserve"> PAGEREF _Toc22953 \h </w:instrText>
        </w:r>
        <w:r>
          <w:fldChar w:fldCharType="separate"/>
        </w:r>
        <w:r>
          <w:t>36</w:t>
        </w:r>
        <w:r>
          <w:fldChar w:fldCharType="end"/>
        </w:r>
      </w:hyperlink>
    </w:p>
    <w:p>
      <w:pPr>
        <w:pStyle w:val="TOC1"/>
        <w:tabs>
          <w:tab w:val="right" w:leader="dot" w:pos="8306"/>
        </w:tabs>
      </w:pPr>
      <w:hyperlink w:anchor="_Toc28268" w:history="1">
        <w:r>
          <w:rPr>
            <w:rFonts w:ascii="仿宋" w:eastAsia="仿宋" w:hAnsi="仿宋" w:cs="仿宋" w:hint="eastAsia"/>
            <w:lang w:eastAsia="zh-CN"/>
          </w:rPr>
          <w:t>七、环境保护与治理方案</w:t>
        </w:r>
        <w:r>
          <w:tab/>
        </w:r>
        <w:r>
          <w:fldChar w:fldCharType="begin"/>
        </w:r>
        <w:r>
          <w:instrText xml:space="preserve"> PAGEREF _Toc28268 \h </w:instrText>
        </w:r>
        <w:r>
          <w:fldChar w:fldCharType="separate"/>
        </w:r>
        <w:r>
          <w:t>37</w:t>
        </w:r>
        <w:r>
          <w:fldChar w:fldCharType="end"/>
        </w:r>
      </w:hyperlink>
    </w:p>
    <w:p>
      <w:pPr>
        <w:pStyle w:val="TOC2"/>
        <w:tabs>
          <w:tab w:val="right" w:leader="dot" w:pos="8306"/>
        </w:tabs>
      </w:pPr>
      <w:hyperlink w:anchor="_Toc27009" w:history="1">
        <w:r>
          <w:rPr>
            <w:rFonts w:ascii="仿宋" w:eastAsia="仿宋" w:hAnsi="仿宋" w:cs="仿宋" w:hint="eastAsia"/>
            <w:lang w:eastAsia="zh-CN"/>
          </w:rPr>
          <w:t>(一)、项目环境影响评估</w:t>
        </w:r>
        <w:r>
          <w:tab/>
        </w:r>
        <w:r>
          <w:fldChar w:fldCharType="begin"/>
        </w:r>
        <w:r>
          <w:instrText xml:space="preserve"> PAGEREF _Toc27009 \h </w:instrText>
        </w:r>
        <w:r>
          <w:fldChar w:fldCharType="separate"/>
        </w:r>
        <w:r>
          <w:t>37</w:t>
        </w:r>
        <w:r>
          <w:fldChar w:fldCharType="end"/>
        </w:r>
      </w:hyperlink>
    </w:p>
    <w:p>
      <w:pPr>
        <w:pStyle w:val="TOC2"/>
        <w:tabs>
          <w:tab w:val="right" w:leader="dot" w:pos="8306"/>
        </w:tabs>
      </w:pPr>
      <w:hyperlink w:anchor="_Toc22163" w:history="1">
        <w:r>
          <w:rPr>
            <w:rFonts w:ascii="仿宋" w:eastAsia="仿宋" w:hAnsi="仿宋" w:cs="仿宋" w:hint="eastAsia"/>
            <w:lang w:eastAsia="zh-CN"/>
          </w:rPr>
          <w:t>(二)、环境保护措施与治理方案</w:t>
        </w:r>
        <w:r>
          <w:tab/>
        </w:r>
        <w:r>
          <w:fldChar w:fldCharType="begin"/>
        </w:r>
        <w:r>
          <w:instrText xml:space="preserve"> PAGEREF _Toc22163 \h </w:instrText>
        </w:r>
        <w:r>
          <w:fldChar w:fldCharType="separate"/>
        </w:r>
        <w:r>
          <w:t>37</w:t>
        </w:r>
        <w:r>
          <w:fldChar w:fldCharType="end"/>
        </w:r>
      </w:hyperlink>
    </w:p>
    <w:p>
      <w:pPr>
        <w:pStyle w:val="TOC1"/>
        <w:tabs>
          <w:tab w:val="right" w:leader="dot" w:pos="8306"/>
        </w:tabs>
      </w:pPr>
      <w:hyperlink w:anchor="_Toc5403" w:history="1">
        <w:r>
          <w:rPr>
            <w:rFonts w:ascii="仿宋" w:eastAsia="仿宋" w:hAnsi="仿宋" w:cs="仿宋" w:hint="eastAsia"/>
            <w:lang w:eastAsia="zh-CN"/>
          </w:rPr>
          <w:t>八、资金管理与财务规划</w:t>
        </w:r>
        <w:r>
          <w:tab/>
        </w:r>
        <w:r>
          <w:fldChar w:fldCharType="begin"/>
        </w:r>
        <w:r>
          <w:instrText xml:space="preserve"> PAGEREF _Toc5403 \h </w:instrText>
        </w:r>
        <w:r>
          <w:fldChar w:fldCharType="separate"/>
        </w:r>
        <w:r>
          <w:t>38</w:t>
        </w:r>
        <w:r>
          <w:fldChar w:fldCharType="end"/>
        </w:r>
      </w:hyperlink>
    </w:p>
    <w:p>
      <w:pPr>
        <w:pStyle w:val="TOC2"/>
        <w:tabs>
          <w:tab w:val="right" w:leader="dot" w:pos="8306"/>
        </w:tabs>
      </w:pPr>
      <w:hyperlink w:anchor="_Toc9785" w:history="1">
        <w:r>
          <w:rPr>
            <w:rFonts w:ascii="仿宋" w:eastAsia="仿宋" w:hAnsi="仿宋" w:cs="仿宋" w:hint="eastAsia"/>
            <w:lang w:eastAsia="zh-CN"/>
          </w:rPr>
          <w:t>(一)、项目资金来源与筹措</w:t>
        </w:r>
        <w:r>
          <w:tab/>
        </w:r>
        <w:r>
          <w:fldChar w:fldCharType="begin"/>
        </w:r>
        <w:r>
          <w:instrText xml:space="preserve"> PAGEREF _Toc9785 \h </w:instrText>
        </w:r>
        <w:r>
          <w:fldChar w:fldCharType="separate"/>
        </w:r>
        <w:r>
          <w:t>38</w:t>
        </w:r>
        <w:r>
          <w:fldChar w:fldCharType="end"/>
        </w:r>
      </w:hyperlink>
    </w:p>
    <w:p>
      <w:pPr>
        <w:pStyle w:val="TOC2"/>
        <w:tabs>
          <w:tab w:val="right" w:leader="dot" w:pos="8306"/>
        </w:tabs>
      </w:pPr>
      <w:hyperlink w:anchor="_Toc13042" w:history="1">
        <w:r>
          <w:rPr>
            <w:rFonts w:ascii="仿宋" w:eastAsia="仿宋" w:hAnsi="仿宋" w:cs="仿宋" w:hint="eastAsia"/>
            <w:lang w:eastAsia="zh-CN"/>
          </w:rPr>
          <w:t>(二)、资金使用与监管</w:t>
        </w:r>
        <w:r>
          <w:tab/>
        </w:r>
        <w:r>
          <w:fldChar w:fldCharType="begin"/>
        </w:r>
        <w:r>
          <w:instrText xml:space="preserve"> PAGEREF _Toc13042 \h </w:instrText>
        </w:r>
        <w:r>
          <w:fldChar w:fldCharType="separate"/>
        </w:r>
        <w:r>
          <w:t>40</w:t>
        </w:r>
        <w:r>
          <w:fldChar w:fldCharType="end"/>
        </w:r>
      </w:hyperlink>
    </w:p>
    <w:p>
      <w:pPr>
        <w:pStyle w:val="TOC2"/>
        <w:tabs>
          <w:tab w:val="right" w:leader="dot" w:pos="8306"/>
        </w:tabs>
      </w:pPr>
      <w:hyperlink w:anchor="_Toc6648" w:history="1">
        <w:r>
          <w:rPr>
            <w:rFonts w:ascii="仿宋" w:eastAsia="仿宋" w:hAnsi="仿宋" w:cs="仿宋" w:hint="eastAsia"/>
            <w:lang w:eastAsia="zh-CN"/>
          </w:rPr>
          <w:t>(三)、财务规划与预测</w:t>
        </w:r>
        <w:r>
          <w:tab/>
        </w:r>
        <w:r>
          <w:fldChar w:fldCharType="begin"/>
        </w:r>
        <w:r>
          <w:instrText xml:space="preserve"> PAGEREF _Toc6648 \h </w:instrText>
        </w:r>
        <w:r>
          <w:fldChar w:fldCharType="separate"/>
        </w:r>
        <w:r>
          <w:t>41</w:t>
        </w:r>
        <w:r>
          <w:fldChar w:fldCharType="end"/>
        </w:r>
      </w:hyperlink>
    </w:p>
    <w:p>
      <w:pPr>
        <w:pStyle w:val="TOC1"/>
        <w:tabs>
          <w:tab w:val="right" w:leader="dot" w:pos="8306"/>
        </w:tabs>
      </w:pPr>
      <w:hyperlink w:anchor="_Toc5376" w:history="1">
        <w:r>
          <w:rPr>
            <w:rFonts w:ascii="仿宋" w:eastAsia="仿宋" w:hAnsi="仿宋" w:cs="仿宋" w:hint="eastAsia"/>
            <w:lang w:eastAsia="zh-CN"/>
          </w:rPr>
          <w:t>九、项目质量与标准</w:t>
        </w:r>
        <w:r>
          <w:tab/>
        </w:r>
        <w:r>
          <w:fldChar w:fldCharType="begin"/>
        </w:r>
        <w:r>
          <w:instrText xml:space="preserve"> PAGEREF _Toc5376 \h </w:instrText>
        </w:r>
        <w:r>
          <w:fldChar w:fldCharType="separate"/>
        </w:r>
        <w:r>
          <w:t>42</w:t>
        </w:r>
        <w:r>
          <w:fldChar w:fldCharType="end"/>
        </w:r>
      </w:hyperlink>
    </w:p>
    <w:p>
      <w:pPr>
        <w:pStyle w:val="TOC2"/>
        <w:tabs>
          <w:tab w:val="right" w:leader="dot" w:pos="8306"/>
        </w:tabs>
      </w:pPr>
      <w:hyperlink w:anchor="_Toc19596" w:history="1">
        <w:r>
          <w:rPr>
            <w:rFonts w:ascii="仿宋" w:eastAsia="仿宋" w:hAnsi="仿宋" w:cs="仿宋" w:hint="eastAsia"/>
            <w:lang w:eastAsia="zh-CN"/>
          </w:rPr>
          <w:t>(一)、质量保障体系</w:t>
        </w:r>
        <w:r>
          <w:tab/>
        </w:r>
        <w:r>
          <w:fldChar w:fldCharType="begin"/>
        </w:r>
        <w:r>
          <w:instrText xml:space="preserve"> PAGEREF _Toc19596 \h </w:instrText>
        </w:r>
        <w:r>
          <w:fldChar w:fldCharType="separate"/>
        </w:r>
        <w:r>
          <w:t>42</w:t>
        </w:r>
        <w:r>
          <w:fldChar w:fldCharType="end"/>
        </w:r>
      </w:hyperlink>
    </w:p>
    <w:p>
      <w:pPr>
        <w:pStyle w:val="TOC2"/>
        <w:tabs>
          <w:tab w:val="right" w:leader="dot" w:pos="8306"/>
        </w:tabs>
      </w:pPr>
      <w:hyperlink w:anchor="_Toc16686" w:history="1">
        <w:r>
          <w:rPr>
            <w:rFonts w:ascii="仿宋" w:eastAsia="仿宋" w:hAnsi="仿宋" w:cs="仿宋" w:hint="eastAsia"/>
            <w:lang w:eastAsia="zh-CN"/>
          </w:rPr>
          <w:t>(二)、标准化作业流程</w:t>
        </w:r>
        <w:r>
          <w:tab/>
        </w:r>
        <w:r>
          <w:fldChar w:fldCharType="begin"/>
        </w:r>
        <w:r>
          <w:instrText xml:space="preserve"> PAGEREF _Toc16686 \h </w:instrText>
        </w:r>
        <w:r>
          <w:fldChar w:fldCharType="separate"/>
        </w:r>
        <w:r>
          <w:t>43</w:t>
        </w:r>
        <w:r>
          <w:fldChar w:fldCharType="end"/>
        </w:r>
      </w:hyperlink>
    </w:p>
    <w:p>
      <w:pPr>
        <w:pStyle w:val="TOC2"/>
        <w:tabs>
          <w:tab w:val="right" w:leader="dot" w:pos="8306"/>
        </w:tabs>
      </w:pPr>
      <w:hyperlink w:anchor="_Toc4585" w:history="1">
        <w:r>
          <w:rPr>
            <w:rFonts w:ascii="仿宋" w:eastAsia="仿宋" w:hAnsi="仿宋" w:cs="仿宋" w:hint="eastAsia"/>
            <w:lang w:eastAsia="zh-CN"/>
          </w:rPr>
          <w:t>(三)、质量监控与评估</w:t>
        </w:r>
        <w:r>
          <w:tab/>
        </w:r>
        <w:r>
          <w:fldChar w:fldCharType="begin"/>
        </w:r>
        <w:r>
          <w:instrText xml:space="preserve"> PAGEREF _Toc4585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127" w:history="1">
        <w:r>
          <w:rPr>
            <w:rFonts w:ascii="仿宋" w:eastAsia="仿宋" w:hAnsi="仿宋" w:cs="仿宋" w:hint="eastAsia"/>
            <w:lang w:eastAsia="zh-CN"/>
          </w:rPr>
          <w:t>(四)、质量改进计划</w:t>
        </w:r>
        <w:r>
          <w:tab/>
        </w:r>
        <w:r>
          <w:fldChar w:fldCharType="begin"/>
        </w:r>
        <w:r>
          <w:instrText xml:space="preserve"> PAGEREF _Toc21127 \h </w:instrText>
        </w:r>
        <w:r>
          <w:fldChar w:fldCharType="separate"/>
        </w:r>
        <w:r>
          <w:t>46</w:t>
        </w:r>
        <w:r>
          <w:fldChar w:fldCharType="end"/>
        </w:r>
      </w:hyperlink>
    </w:p>
    <w:p>
      <w:pPr>
        <w:pStyle w:val="TOC1"/>
        <w:tabs>
          <w:tab w:val="right" w:leader="dot" w:pos="8306"/>
        </w:tabs>
      </w:pPr>
      <w:hyperlink w:anchor="_Toc31790" w:history="1">
        <w:r>
          <w:rPr>
            <w:rFonts w:ascii="仿宋" w:eastAsia="仿宋" w:hAnsi="仿宋" w:cs="仿宋" w:hint="eastAsia"/>
            <w:lang w:eastAsia="zh-CN"/>
          </w:rPr>
          <w:t>十、客户关系管理与市场拓展</w:t>
        </w:r>
        <w:r>
          <w:tab/>
        </w:r>
        <w:r>
          <w:fldChar w:fldCharType="begin"/>
        </w:r>
        <w:r>
          <w:instrText xml:space="preserve"> PAGEREF _Toc31790 \h </w:instrText>
        </w:r>
        <w:r>
          <w:fldChar w:fldCharType="separate"/>
        </w:r>
        <w:r>
          <w:t>47</w:t>
        </w:r>
        <w:r>
          <w:fldChar w:fldCharType="end"/>
        </w:r>
      </w:hyperlink>
    </w:p>
    <w:p>
      <w:pPr>
        <w:pStyle w:val="TOC2"/>
        <w:tabs>
          <w:tab w:val="right" w:leader="dot" w:pos="8306"/>
        </w:tabs>
      </w:pPr>
      <w:hyperlink w:anchor="_Toc28906" w:history="1">
        <w:r>
          <w:rPr>
            <w:rFonts w:ascii="仿宋" w:eastAsia="仿宋" w:hAnsi="仿宋" w:cs="仿宋" w:hint="eastAsia"/>
            <w:lang w:eastAsia="zh-CN"/>
          </w:rPr>
          <w:t>(一)、客户关系管理策略</w:t>
        </w:r>
        <w:r>
          <w:tab/>
        </w:r>
        <w:r>
          <w:fldChar w:fldCharType="begin"/>
        </w:r>
        <w:r>
          <w:instrText xml:space="preserve"> PAGEREF _Toc28906 \h </w:instrText>
        </w:r>
        <w:r>
          <w:fldChar w:fldCharType="separate"/>
        </w:r>
        <w:r>
          <w:t>47</w:t>
        </w:r>
        <w:r>
          <w:fldChar w:fldCharType="end"/>
        </w:r>
      </w:hyperlink>
    </w:p>
    <w:p>
      <w:pPr>
        <w:pStyle w:val="TOC2"/>
        <w:tabs>
          <w:tab w:val="right" w:leader="dot" w:pos="8306"/>
        </w:tabs>
      </w:pPr>
      <w:hyperlink w:anchor="_Toc24846" w:history="1">
        <w:r>
          <w:rPr>
            <w:rFonts w:ascii="仿宋" w:eastAsia="仿宋" w:hAnsi="仿宋" w:cs="仿宋" w:hint="eastAsia"/>
            <w:lang w:eastAsia="zh-CN"/>
          </w:rPr>
          <w:t>(二)、市场拓展方案</w:t>
        </w:r>
        <w:r>
          <w:tab/>
        </w:r>
        <w:r>
          <w:fldChar w:fldCharType="begin"/>
        </w:r>
        <w:r>
          <w:instrText xml:space="preserve"> PAGEREF _Toc24846 \h </w:instrText>
        </w:r>
        <w:r>
          <w:fldChar w:fldCharType="separate"/>
        </w:r>
        <w:r>
          <w:t>48</w:t>
        </w:r>
        <w:r>
          <w:fldChar w:fldCharType="end"/>
        </w:r>
      </w:hyperlink>
    </w:p>
    <w:p>
      <w:pPr>
        <w:pStyle w:val="TOC1"/>
        <w:tabs>
          <w:tab w:val="right" w:leader="dot" w:pos="8306"/>
        </w:tabs>
      </w:pPr>
      <w:hyperlink w:anchor="_Toc31557" w:history="1">
        <w:r>
          <w:rPr>
            <w:rFonts w:ascii="仿宋" w:eastAsia="仿宋" w:hAnsi="仿宋" w:cs="仿宋" w:hint="eastAsia"/>
            <w:lang w:eastAsia="zh-CN"/>
          </w:rPr>
          <w:t>十一、项目变更管理</w:t>
        </w:r>
        <w:r>
          <w:tab/>
        </w:r>
        <w:r>
          <w:fldChar w:fldCharType="begin"/>
        </w:r>
        <w:r>
          <w:instrText xml:space="preserve"> PAGEREF _Toc31557 \h </w:instrText>
        </w:r>
        <w:r>
          <w:fldChar w:fldCharType="separate"/>
        </w:r>
        <w:r>
          <w:t>50</w:t>
        </w:r>
        <w:r>
          <w:fldChar w:fldCharType="end"/>
        </w:r>
      </w:hyperlink>
    </w:p>
    <w:p>
      <w:pPr>
        <w:pStyle w:val="TOC2"/>
        <w:tabs>
          <w:tab w:val="right" w:leader="dot" w:pos="8306"/>
        </w:tabs>
      </w:pPr>
      <w:hyperlink w:anchor="_Toc11175" w:history="1">
        <w:r>
          <w:rPr>
            <w:rFonts w:ascii="仿宋" w:eastAsia="仿宋" w:hAnsi="仿宋" w:cs="仿宋" w:hint="eastAsia"/>
            <w:lang w:eastAsia="zh-CN"/>
          </w:rPr>
          <w:t>(一)、变更控制流程</w:t>
        </w:r>
        <w:r>
          <w:tab/>
        </w:r>
        <w:r>
          <w:fldChar w:fldCharType="begin"/>
        </w:r>
        <w:r>
          <w:instrText xml:space="preserve"> PAGEREF _Toc11175 \h </w:instrText>
        </w:r>
        <w:r>
          <w:fldChar w:fldCharType="separate"/>
        </w:r>
        <w:r>
          <w:t>50</w:t>
        </w:r>
        <w:r>
          <w:fldChar w:fldCharType="end"/>
        </w:r>
      </w:hyperlink>
    </w:p>
    <w:p>
      <w:pPr>
        <w:pStyle w:val="TOC2"/>
        <w:tabs>
          <w:tab w:val="right" w:leader="dot" w:pos="8306"/>
        </w:tabs>
      </w:pPr>
      <w:hyperlink w:anchor="_Toc8349" w:history="1">
        <w:r>
          <w:rPr>
            <w:rFonts w:ascii="仿宋" w:eastAsia="仿宋" w:hAnsi="仿宋" w:cs="仿宋" w:hint="eastAsia"/>
            <w:lang w:eastAsia="zh-CN"/>
          </w:rPr>
          <w:t>(二)、影响评估与处理</w:t>
        </w:r>
        <w:r>
          <w:tab/>
        </w:r>
        <w:r>
          <w:fldChar w:fldCharType="begin"/>
        </w:r>
        <w:r>
          <w:instrText xml:space="preserve"> PAGEREF _Toc8349 \h </w:instrText>
        </w:r>
        <w:r>
          <w:fldChar w:fldCharType="separate"/>
        </w:r>
        <w:r>
          <w:t>50</w:t>
        </w:r>
        <w:r>
          <w:fldChar w:fldCharType="end"/>
        </w:r>
      </w:hyperlink>
    </w:p>
    <w:p>
      <w:pPr>
        <w:pStyle w:val="TOC2"/>
        <w:tabs>
          <w:tab w:val="right" w:leader="dot" w:pos="8306"/>
        </w:tabs>
      </w:pPr>
      <w:hyperlink w:anchor="_Toc26075" w:history="1">
        <w:r>
          <w:rPr>
            <w:rFonts w:ascii="仿宋" w:eastAsia="仿宋" w:hAnsi="仿宋" w:cs="仿宋" w:hint="eastAsia"/>
            <w:lang w:eastAsia="zh-CN"/>
          </w:rPr>
          <w:t>(三)、变更记录与追踪</w:t>
        </w:r>
        <w:r>
          <w:tab/>
        </w:r>
        <w:r>
          <w:fldChar w:fldCharType="begin"/>
        </w:r>
        <w:r>
          <w:instrText xml:space="preserve"> PAGEREF _Toc26075 \h </w:instrText>
        </w:r>
        <w:r>
          <w:fldChar w:fldCharType="separate"/>
        </w:r>
        <w:r>
          <w:t>52</w:t>
        </w:r>
        <w:r>
          <w:fldChar w:fldCharType="end"/>
        </w:r>
      </w:hyperlink>
    </w:p>
    <w:p>
      <w:pPr>
        <w:pStyle w:val="TOC2"/>
        <w:tabs>
          <w:tab w:val="right" w:leader="dot" w:pos="8306"/>
        </w:tabs>
      </w:pPr>
      <w:hyperlink w:anchor="_Toc18034" w:history="1">
        <w:r>
          <w:rPr>
            <w:rFonts w:ascii="仿宋" w:eastAsia="仿宋" w:hAnsi="仿宋" w:cs="仿宋" w:hint="eastAsia"/>
            <w:lang w:eastAsia="zh-CN"/>
          </w:rPr>
          <w:t>(四)、变更管理策略</w:t>
        </w:r>
        <w:r>
          <w:tab/>
        </w:r>
        <w:r>
          <w:fldChar w:fldCharType="begin"/>
        </w:r>
        <w:r>
          <w:instrText xml:space="preserve"> PAGEREF _Toc18034 \h </w:instrText>
        </w:r>
        <w:r>
          <w:fldChar w:fldCharType="separate"/>
        </w:r>
        <w:r>
          <w:t>54</w:t>
        </w:r>
        <w:r>
          <w:fldChar w:fldCharType="end"/>
        </w:r>
      </w:hyperlink>
    </w:p>
    <w:p>
      <w:pPr>
        <w:pStyle w:val="TOC1"/>
        <w:tabs>
          <w:tab w:val="right" w:leader="dot" w:pos="8306"/>
        </w:tabs>
      </w:pPr>
      <w:hyperlink w:anchor="_Toc32167" w:history="1">
        <w:r>
          <w:rPr>
            <w:rFonts w:ascii="仿宋" w:eastAsia="仿宋" w:hAnsi="仿宋" w:cs="仿宋" w:hint="eastAsia"/>
            <w:lang w:eastAsia="zh-CN"/>
          </w:rPr>
          <w:t>十二、项目进度计划</w:t>
        </w:r>
        <w:r>
          <w:tab/>
        </w:r>
        <w:r>
          <w:fldChar w:fldCharType="begin"/>
        </w:r>
        <w:r>
          <w:instrText xml:space="preserve"> PAGEREF _Toc32167 \h </w:instrText>
        </w:r>
        <w:r>
          <w:fldChar w:fldCharType="separate"/>
        </w:r>
        <w:r>
          <w:t>55</w:t>
        </w:r>
        <w:r>
          <w:fldChar w:fldCharType="end"/>
        </w:r>
      </w:hyperlink>
    </w:p>
    <w:p>
      <w:pPr>
        <w:pStyle w:val="TOC2"/>
        <w:tabs>
          <w:tab w:val="right" w:leader="dot" w:pos="8306"/>
        </w:tabs>
      </w:pPr>
      <w:hyperlink w:anchor="_Toc20298" w:history="1">
        <w:r>
          <w:rPr>
            <w:rFonts w:ascii="仿宋" w:eastAsia="仿宋" w:hAnsi="仿宋" w:cs="仿宋" w:hint="eastAsia"/>
            <w:lang w:eastAsia="zh-CN"/>
          </w:rPr>
          <w:t>(一)、建设周期</w:t>
        </w:r>
        <w:r>
          <w:tab/>
        </w:r>
        <w:r>
          <w:fldChar w:fldCharType="begin"/>
        </w:r>
        <w:r>
          <w:instrText xml:space="preserve"> PAGEREF _Toc20298 \h </w:instrText>
        </w:r>
        <w:r>
          <w:fldChar w:fldCharType="separate"/>
        </w:r>
        <w:r>
          <w:t>55</w:t>
        </w:r>
        <w:r>
          <w:fldChar w:fldCharType="end"/>
        </w:r>
      </w:hyperlink>
    </w:p>
    <w:p>
      <w:pPr>
        <w:pStyle w:val="TOC2"/>
        <w:tabs>
          <w:tab w:val="right" w:leader="dot" w:pos="8306"/>
        </w:tabs>
      </w:pPr>
      <w:hyperlink w:anchor="_Toc11794" w:history="1">
        <w:r>
          <w:rPr>
            <w:rFonts w:ascii="仿宋" w:eastAsia="仿宋" w:hAnsi="仿宋" w:cs="仿宋" w:hint="eastAsia"/>
            <w:lang w:eastAsia="zh-CN"/>
          </w:rPr>
          <w:t>(二)、建设进度</w:t>
        </w:r>
        <w:r>
          <w:tab/>
        </w:r>
        <w:r>
          <w:fldChar w:fldCharType="begin"/>
        </w:r>
        <w:r>
          <w:instrText xml:space="preserve"> PAGEREF _Toc11794 \h </w:instrText>
        </w:r>
        <w:r>
          <w:fldChar w:fldCharType="separate"/>
        </w:r>
        <w:r>
          <w:t>56</w:t>
        </w:r>
        <w:r>
          <w:fldChar w:fldCharType="end"/>
        </w:r>
      </w:hyperlink>
    </w:p>
    <w:p>
      <w:pPr>
        <w:pStyle w:val="TOC2"/>
        <w:tabs>
          <w:tab w:val="right" w:leader="dot" w:pos="8306"/>
        </w:tabs>
      </w:pPr>
      <w:hyperlink w:anchor="_Toc10838" w:history="1">
        <w:r>
          <w:rPr>
            <w:rFonts w:ascii="仿宋" w:eastAsia="仿宋" w:hAnsi="仿宋" w:cs="仿宋" w:hint="eastAsia"/>
            <w:lang w:eastAsia="zh-CN"/>
          </w:rPr>
          <w:t>(三)、进度安排注意事项</w:t>
        </w:r>
        <w:r>
          <w:tab/>
        </w:r>
        <w:r>
          <w:fldChar w:fldCharType="begin"/>
        </w:r>
        <w:r>
          <w:instrText xml:space="preserve"> PAGEREF _Toc10838 \h </w:instrText>
        </w:r>
        <w:r>
          <w:fldChar w:fldCharType="separate"/>
        </w:r>
        <w:r>
          <w:t>57</w:t>
        </w:r>
        <w:r>
          <w:fldChar w:fldCharType="end"/>
        </w:r>
      </w:hyperlink>
    </w:p>
    <w:p>
      <w:pPr>
        <w:pStyle w:val="TOC2"/>
        <w:tabs>
          <w:tab w:val="right" w:leader="dot" w:pos="8306"/>
        </w:tabs>
      </w:pPr>
      <w:hyperlink w:anchor="_Toc28836" w:history="1">
        <w:r>
          <w:rPr>
            <w:rFonts w:ascii="仿宋" w:eastAsia="仿宋" w:hAnsi="仿宋" w:cs="仿宋" w:hint="eastAsia"/>
            <w:lang w:eastAsia="zh-CN"/>
          </w:rPr>
          <w:t>(四)、人力资源配置</w:t>
        </w:r>
        <w:r>
          <w:tab/>
        </w:r>
        <w:r>
          <w:fldChar w:fldCharType="begin"/>
        </w:r>
        <w:r>
          <w:instrText xml:space="preserve"> PAGEREF _Toc28836 \h </w:instrText>
        </w:r>
        <w:r>
          <w:fldChar w:fldCharType="separate"/>
        </w:r>
        <w:r>
          <w:t>58</w:t>
        </w:r>
        <w:r>
          <w:fldChar w:fldCharType="end"/>
        </w:r>
      </w:hyperlink>
    </w:p>
    <w:p>
      <w:pPr>
        <w:pStyle w:val="TOC2"/>
        <w:tabs>
          <w:tab w:val="right" w:leader="dot" w:pos="8306"/>
        </w:tabs>
      </w:pPr>
      <w:hyperlink w:anchor="_Toc7577" w:history="1">
        <w:r>
          <w:rPr>
            <w:rFonts w:ascii="仿宋" w:eastAsia="仿宋" w:hAnsi="仿宋" w:cs="仿宋" w:hint="eastAsia"/>
            <w:lang w:eastAsia="zh-CN"/>
          </w:rPr>
          <w:t>(五)、员工培训</w:t>
        </w:r>
        <w:r>
          <w:tab/>
        </w:r>
        <w:r>
          <w:fldChar w:fldCharType="begin"/>
        </w:r>
        <w:r>
          <w:instrText xml:space="preserve"> PAGEREF _Toc7577 \h </w:instrText>
        </w:r>
        <w:r>
          <w:fldChar w:fldCharType="separate"/>
        </w:r>
        <w:r>
          <w:t>60</w:t>
        </w:r>
        <w:r>
          <w:fldChar w:fldCharType="end"/>
        </w:r>
      </w:hyperlink>
    </w:p>
    <w:p>
      <w:pPr>
        <w:pStyle w:val="TOC2"/>
        <w:tabs>
          <w:tab w:val="right" w:leader="dot" w:pos="8306"/>
        </w:tabs>
      </w:pPr>
      <w:hyperlink w:anchor="_Toc17289" w:history="1">
        <w:r>
          <w:rPr>
            <w:rFonts w:ascii="仿宋" w:eastAsia="仿宋" w:hAnsi="仿宋" w:cs="仿宋" w:hint="eastAsia"/>
            <w:lang w:eastAsia="zh-CN"/>
          </w:rPr>
          <w:t>(六)、项目实施保障</w:t>
        </w:r>
        <w:r>
          <w:tab/>
        </w:r>
        <w:r>
          <w:fldChar w:fldCharType="begin"/>
        </w:r>
        <w:r>
          <w:instrText xml:space="preserve"> PAGEREF _Toc17289 \h </w:instrText>
        </w:r>
        <w:r>
          <w:fldChar w:fldCharType="separate"/>
        </w:r>
        <w:r>
          <w:t>61</w:t>
        </w:r>
        <w:r>
          <w:fldChar w:fldCharType="end"/>
        </w:r>
      </w:hyperlink>
    </w:p>
    <w:p>
      <w:pPr>
        <w:pStyle w:val="TOC2"/>
        <w:tabs>
          <w:tab w:val="right" w:leader="dot" w:pos="8306"/>
        </w:tabs>
      </w:pPr>
      <w:hyperlink w:anchor="_Toc1534" w:history="1">
        <w:r>
          <w:rPr>
            <w:rFonts w:ascii="仿宋" w:eastAsia="仿宋" w:hAnsi="仿宋" w:cs="仿宋" w:hint="eastAsia"/>
            <w:lang w:eastAsia="zh-CN"/>
          </w:rPr>
          <w:t>(七)、安全规范管理</w:t>
        </w:r>
        <w:r>
          <w:tab/>
        </w:r>
        <w:r>
          <w:fldChar w:fldCharType="begin"/>
        </w:r>
        <w:r>
          <w:instrText xml:space="preserve"> PAGEREF _Toc1534 \h </w:instrText>
        </w:r>
        <w:r>
          <w:fldChar w:fldCharType="separate"/>
        </w:r>
        <w:r>
          <w:t>62</w:t>
        </w:r>
        <w:r>
          <w:fldChar w:fldCharType="end"/>
        </w:r>
      </w:hyperlink>
    </w:p>
    <w:p>
      <w:pPr>
        <w:pStyle w:val="TOC1"/>
        <w:tabs>
          <w:tab w:val="right" w:leader="dot" w:pos="8306"/>
        </w:tabs>
      </w:pPr>
      <w:hyperlink w:anchor="_Toc12741" w:history="1">
        <w:r>
          <w:rPr>
            <w:rFonts w:ascii="仿宋" w:eastAsia="仿宋" w:hAnsi="仿宋" w:cs="仿宋" w:hint="eastAsia"/>
            <w:lang w:eastAsia="zh-CN"/>
          </w:rPr>
          <w:t>十三、企业合规与伦理</w:t>
        </w:r>
        <w:r>
          <w:tab/>
        </w:r>
        <w:r>
          <w:fldChar w:fldCharType="begin"/>
        </w:r>
        <w:r>
          <w:instrText xml:space="preserve"> PAGEREF _Toc12741 \h </w:instrText>
        </w:r>
        <w:r>
          <w:fldChar w:fldCharType="separate"/>
        </w:r>
        <w:r>
          <w:t>63</w:t>
        </w:r>
        <w:r>
          <w:fldChar w:fldCharType="end"/>
        </w:r>
      </w:hyperlink>
    </w:p>
    <w:p>
      <w:pPr>
        <w:pStyle w:val="TOC2"/>
        <w:tabs>
          <w:tab w:val="right" w:leader="dot" w:pos="8306"/>
        </w:tabs>
      </w:pPr>
      <w:hyperlink w:anchor="_Toc25901" w:history="1">
        <w:r>
          <w:rPr>
            <w:rFonts w:ascii="仿宋" w:eastAsia="仿宋" w:hAnsi="仿宋" w:cs="仿宋" w:hint="eastAsia"/>
            <w:lang w:eastAsia="zh-CN"/>
          </w:rPr>
          <w:t>(一)、合规政策与程序</w:t>
        </w:r>
        <w:r>
          <w:tab/>
        </w:r>
        <w:r>
          <w:fldChar w:fldCharType="begin"/>
        </w:r>
        <w:r>
          <w:instrText xml:space="preserve"> PAGEREF _Toc25901 \h </w:instrText>
        </w:r>
        <w:r>
          <w:fldChar w:fldCharType="separate"/>
        </w:r>
        <w:r>
          <w:t>63</w:t>
        </w:r>
        <w:r>
          <w:fldChar w:fldCharType="end"/>
        </w:r>
      </w:hyperlink>
    </w:p>
    <w:p>
      <w:pPr>
        <w:pStyle w:val="TOC2"/>
        <w:tabs>
          <w:tab w:val="right" w:leader="dot" w:pos="8306"/>
        </w:tabs>
      </w:pPr>
      <w:hyperlink w:anchor="_Toc13869" w:history="1">
        <w:r>
          <w:rPr>
            <w:rFonts w:ascii="仿宋" w:eastAsia="仿宋" w:hAnsi="仿宋" w:cs="仿宋" w:hint="eastAsia"/>
            <w:lang w:eastAsia="zh-CN"/>
          </w:rPr>
          <w:t>(二)、伦理规范与培训</w:t>
        </w:r>
        <w:r>
          <w:tab/>
        </w:r>
        <w:r>
          <w:fldChar w:fldCharType="begin"/>
        </w:r>
        <w:r>
          <w:instrText xml:space="preserve"> PAGEREF _Toc13869 \h </w:instrText>
        </w:r>
        <w:r>
          <w:fldChar w:fldCharType="separate"/>
        </w:r>
        <w:r>
          <w:t>64</w:t>
        </w:r>
        <w:r>
          <w:fldChar w:fldCharType="end"/>
        </w:r>
      </w:hyperlink>
    </w:p>
    <w:p>
      <w:pPr>
        <w:pStyle w:val="TOC2"/>
        <w:tabs>
          <w:tab w:val="right" w:leader="dot" w:pos="8306"/>
        </w:tabs>
      </w:pPr>
      <w:hyperlink w:anchor="_Toc4915" w:history="1">
        <w:r>
          <w:rPr>
            <w:rFonts w:ascii="仿宋" w:eastAsia="仿宋" w:hAnsi="仿宋" w:cs="仿宋" w:hint="eastAsia"/>
            <w:lang w:eastAsia="zh-CN"/>
          </w:rPr>
          <w:t>(三)、合规风险评估</w:t>
        </w:r>
        <w:r>
          <w:tab/>
        </w:r>
        <w:r>
          <w:fldChar w:fldCharType="begin"/>
        </w:r>
        <w:r>
          <w:instrText xml:space="preserve"> PAGEREF _Toc4915 \h </w:instrText>
        </w:r>
        <w:r>
          <w:fldChar w:fldCharType="separate"/>
        </w:r>
        <w:r>
          <w:t>65</w:t>
        </w:r>
        <w:r>
          <w:fldChar w:fldCharType="end"/>
        </w:r>
      </w:hyperlink>
    </w:p>
    <w:p>
      <w:pPr>
        <w:pStyle w:val="TOC2"/>
        <w:tabs>
          <w:tab w:val="right" w:leader="dot" w:pos="8306"/>
        </w:tabs>
      </w:pPr>
      <w:hyperlink w:anchor="_Toc5887" w:history="1">
        <w:r>
          <w:rPr>
            <w:rFonts w:ascii="仿宋" w:eastAsia="仿宋" w:hAnsi="仿宋" w:cs="仿宋" w:hint="eastAsia"/>
            <w:lang w:eastAsia="zh-CN"/>
          </w:rPr>
          <w:t>(四)、合规监督与执行</w:t>
        </w:r>
        <w:r>
          <w:tab/>
        </w:r>
        <w:r>
          <w:fldChar w:fldCharType="begin"/>
        </w:r>
        <w:r>
          <w:instrText xml:space="preserve"> PAGEREF _Toc5887 \h </w:instrText>
        </w:r>
        <w:r>
          <w:fldChar w:fldCharType="separate"/>
        </w:r>
        <w:r>
          <w:t>66</w:t>
        </w:r>
        <w:r>
          <w:fldChar w:fldCharType="end"/>
        </w:r>
      </w:hyperlink>
    </w:p>
    <w:p>
      <w:pPr>
        <w:pStyle w:val="TOC1"/>
        <w:tabs>
          <w:tab w:val="right" w:leader="dot" w:pos="8306"/>
        </w:tabs>
      </w:pPr>
      <w:hyperlink w:anchor="_Toc23090" w:history="1">
        <w:r>
          <w:rPr>
            <w:rFonts w:ascii="仿宋" w:eastAsia="仿宋" w:hAnsi="仿宋" w:cs="仿宋" w:hint="eastAsia"/>
            <w:lang w:eastAsia="zh-CN"/>
          </w:rPr>
          <w:t>十四、成果转化与推广应用</w:t>
        </w:r>
        <w:r>
          <w:tab/>
        </w:r>
        <w:r>
          <w:fldChar w:fldCharType="begin"/>
        </w:r>
        <w:r>
          <w:instrText xml:space="preserve"> PAGEREF _Toc23090 \h </w:instrText>
        </w:r>
        <w:r>
          <w:fldChar w:fldCharType="separate"/>
        </w:r>
        <w:r>
          <w:t>67</w:t>
        </w:r>
        <w:r>
          <w:fldChar w:fldCharType="end"/>
        </w:r>
      </w:hyperlink>
    </w:p>
    <w:p>
      <w:pPr>
        <w:pStyle w:val="TOC2"/>
        <w:tabs>
          <w:tab w:val="right" w:leader="dot" w:pos="8306"/>
        </w:tabs>
      </w:pPr>
      <w:hyperlink w:anchor="_Toc1863" w:history="1">
        <w:r>
          <w:rPr>
            <w:rFonts w:ascii="仿宋" w:eastAsia="仿宋" w:hAnsi="仿宋" w:cs="仿宋" w:hint="eastAsia"/>
            <w:lang w:eastAsia="zh-CN"/>
          </w:rPr>
          <w:t>(一)、成果转化策略制定</w:t>
        </w:r>
        <w:r>
          <w:tab/>
        </w:r>
        <w:r>
          <w:fldChar w:fldCharType="begin"/>
        </w:r>
        <w:r>
          <w:instrText xml:space="preserve"> PAGEREF _Toc1863 \h </w:instrText>
        </w:r>
        <w:r>
          <w:fldChar w:fldCharType="separate"/>
        </w:r>
        <w:r>
          <w:t>67</w:t>
        </w:r>
        <w:r>
          <w:fldChar w:fldCharType="end"/>
        </w:r>
      </w:hyperlink>
    </w:p>
    <w:p>
      <w:pPr>
        <w:pStyle w:val="TOC2"/>
        <w:tabs>
          <w:tab w:val="right" w:leader="dot" w:pos="8306"/>
        </w:tabs>
      </w:pPr>
      <w:hyperlink w:anchor="_Toc13485" w:history="1">
        <w:r>
          <w:rPr>
            <w:rFonts w:ascii="仿宋" w:eastAsia="仿宋" w:hAnsi="仿宋" w:cs="仿宋" w:hint="eastAsia"/>
            <w:lang w:eastAsia="zh-CN"/>
          </w:rPr>
          <w:t>(二)、成果推广应用方案</w:t>
        </w:r>
        <w:r>
          <w:tab/>
        </w:r>
        <w:r>
          <w:fldChar w:fldCharType="begin"/>
        </w:r>
        <w:r>
          <w:instrText xml:space="preserve"> PAGEREF _Toc13485 \h </w:instrText>
        </w:r>
        <w:r>
          <w:fldChar w:fldCharType="separate"/>
        </w:r>
        <w:r>
          <w:t>68</w:t>
        </w:r>
        <w:r>
          <w:fldChar w:fldCharType="end"/>
        </w:r>
      </w:hyperlink>
    </w:p>
    <w:p>
      <w:pPr>
        <w:pStyle w:val="TOC1"/>
        <w:tabs>
          <w:tab w:val="right" w:leader="dot" w:pos="8306"/>
        </w:tabs>
      </w:pPr>
      <w:hyperlink w:anchor="_Toc1150" w:history="1">
        <w:r>
          <w:rPr>
            <w:rFonts w:ascii="仿宋" w:eastAsia="仿宋" w:hAnsi="仿宋" w:cs="仿宋" w:hint="eastAsia"/>
            <w:lang w:eastAsia="zh-CN"/>
          </w:rPr>
          <w:t>十五、产业协同与集群发展</w:t>
        </w:r>
        <w:r>
          <w:tab/>
        </w:r>
        <w:r>
          <w:fldChar w:fldCharType="begin"/>
        </w:r>
        <w:r>
          <w:instrText xml:space="preserve"> PAGEREF _Toc1150 \h </w:instrText>
        </w:r>
        <w:r>
          <w:fldChar w:fldCharType="separate"/>
        </w:r>
        <w:r>
          <w:t>70</w:t>
        </w:r>
        <w:r>
          <w:fldChar w:fldCharType="end"/>
        </w:r>
      </w:hyperlink>
    </w:p>
    <w:p>
      <w:pPr>
        <w:pStyle w:val="TOC2"/>
        <w:tabs>
          <w:tab w:val="right" w:leader="dot" w:pos="8306"/>
        </w:tabs>
      </w:pPr>
      <w:hyperlink w:anchor="_Toc27445" w:history="1">
        <w:r>
          <w:rPr>
            <w:rFonts w:ascii="仿宋" w:eastAsia="仿宋" w:hAnsi="仿宋" w:cs="仿宋" w:hint="eastAsia"/>
            <w:lang w:eastAsia="zh-CN"/>
          </w:rPr>
          <w:t>(一)、产业协同机制建设</w:t>
        </w:r>
        <w:r>
          <w:tab/>
        </w:r>
        <w:r>
          <w:fldChar w:fldCharType="begin"/>
        </w:r>
        <w:r>
          <w:instrText xml:space="preserve"> PAGEREF _Toc27445 \h </w:instrText>
        </w:r>
        <w:r>
          <w:fldChar w:fldCharType="separate"/>
        </w:r>
        <w:r>
          <w:t>70</w:t>
        </w:r>
        <w:r>
          <w:fldChar w:fldCharType="end"/>
        </w:r>
      </w:hyperlink>
    </w:p>
    <w:p>
      <w:pPr>
        <w:pStyle w:val="TOC2"/>
        <w:tabs>
          <w:tab w:val="right" w:leader="dot" w:pos="8306"/>
        </w:tabs>
      </w:pPr>
      <w:hyperlink w:anchor="_Toc23038" w:history="1">
        <w:r>
          <w:rPr>
            <w:rFonts w:ascii="仿宋" w:eastAsia="仿宋" w:hAnsi="仿宋" w:cs="仿宋" w:hint="eastAsia"/>
            <w:lang w:eastAsia="zh-CN"/>
          </w:rPr>
          <w:t>(二)、产业集群培育与发展</w:t>
        </w:r>
        <w:r>
          <w:tab/>
        </w:r>
        <w:r>
          <w:fldChar w:fldCharType="begin"/>
        </w:r>
        <w:r>
          <w:instrText xml:space="preserve"> PAGEREF _Toc23038 \h </w:instrText>
        </w:r>
        <w:r>
          <w:fldChar w:fldCharType="separate"/>
        </w:r>
        <w:r>
          <w:t>71</w:t>
        </w:r>
        <w:r>
          <w:fldChar w:fldCharType="end"/>
        </w:r>
      </w:hyperlink>
    </w:p>
    <w:p>
      <w:pPr>
        <w:pStyle w:val="TOC1"/>
        <w:tabs>
          <w:tab w:val="right" w:leader="dot" w:pos="8306"/>
        </w:tabs>
      </w:pPr>
      <w:hyperlink w:anchor="_Toc29827" w:history="1">
        <w:r>
          <w:rPr>
            <w:rFonts w:ascii="仿宋" w:eastAsia="仿宋" w:hAnsi="仿宋" w:cs="仿宋" w:hint="eastAsia"/>
            <w:lang w:eastAsia="zh-CN"/>
          </w:rPr>
          <w:t>十六、合作与交流机制建立</w:t>
        </w:r>
        <w:r>
          <w:tab/>
        </w:r>
        <w:r>
          <w:fldChar w:fldCharType="begin"/>
        </w:r>
        <w:r>
          <w:instrText xml:space="preserve"> PAGEREF _Toc29827 \h </w:instrText>
        </w:r>
        <w:r>
          <w:fldChar w:fldCharType="separate"/>
        </w:r>
        <w:r>
          <w:t>72</w:t>
        </w:r>
        <w:r>
          <w:fldChar w:fldCharType="end"/>
        </w:r>
      </w:hyperlink>
    </w:p>
    <w:p>
      <w:pPr>
        <w:pStyle w:val="TOC2"/>
        <w:tabs>
          <w:tab w:val="right" w:leader="dot" w:pos="8306"/>
        </w:tabs>
      </w:pPr>
      <w:hyperlink w:anchor="_Toc16710" w:history="1">
        <w:r>
          <w:rPr>
            <w:rFonts w:ascii="仿宋" w:eastAsia="仿宋" w:hAnsi="仿宋" w:cs="仿宋" w:hint="eastAsia"/>
            <w:lang w:eastAsia="zh-CN"/>
          </w:rPr>
          <w:t>(一)、合作伙伴选择与合作方式</w:t>
        </w:r>
        <w:r>
          <w:tab/>
        </w:r>
        <w:r>
          <w:fldChar w:fldCharType="begin"/>
        </w:r>
        <w:r>
          <w:instrText xml:space="preserve"> PAGEREF _Toc16710 \h </w:instrText>
        </w:r>
        <w:r>
          <w:fldChar w:fldCharType="separate"/>
        </w:r>
        <w:r>
          <w:t>72</w:t>
        </w:r>
        <w:r>
          <w:fldChar w:fldCharType="end"/>
        </w:r>
      </w:hyperlink>
    </w:p>
    <w:p>
      <w:pPr>
        <w:pStyle w:val="TOC2"/>
        <w:tabs>
          <w:tab w:val="right" w:leader="dot" w:pos="8306"/>
        </w:tabs>
      </w:pPr>
      <w:hyperlink w:anchor="_Toc21305" w:history="1">
        <w:r>
          <w:rPr>
            <w:rFonts w:ascii="仿宋" w:eastAsia="仿宋" w:hAnsi="仿宋" w:cs="仿宋" w:hint="eastAsia"/>
            <w:lang w:eastAsia="zh-CN"/>
          </w:rPr>
          <w:t>(二)、交流与合作平台搭建</w:t>
        </w:r>
        <w:r>
          <w:tab/>
        </w:r>
        <w:r>
          <w:fldChar w:fldCharType="begin"/>
        </w:r>
        <w:r>
          <w:instrText xml:space="preserve"> PAGEREF _Toc21305 \h </w:instrText>
        </w:r>
        <w:r>
          <w:fldChar w:fldCharType="separate"/>
        </w:r>
        <w:r>
          <w:t>73</w:t>
        </w:r>
        <w:r>
          <w:fldChar w:fldCharType="end"/>
        </w:r>
      </w:hyperlink>
    </w:p>
    <w:p>
      <w:pPr>
        <w:pStyle w:val="TOC1"/>
        <w:tabs>
          <w:tab w:val="right" w:leader="dot" w:pos="8306"/>
        </w:tabs>
      </w:pPr>
      <w:hyperlink w:anchor="_Toc3357" w:history="1">
        <w:r>
          <w:rPr>
            <w:rFonts w:ascii="仿宋" w:eastAsia="仿宋" w:hAnsi="仿宋" w:cs="仿宋" w:hint="eastAsia"/>
            <w:lang w:eastAsia="zh-CN"/>
          </w:rPr>
          <w:t>十七、项目施工方案</w:t>
        </w:r>
        <w:r>
          <w:tab/>
        </w:r>
        <w:r>
          <w:fldChar w:fldCharType="begin"/>
        </w:r>
        <w:r>
          <w:instrText xml:space="preserve"> PAGEREF _Toc3357 \h </w:instrText>
        </w:r>
        <w:r>
          <w:fldChar w:fldCharType="separate"/>
        </w:r>
        <w:r>
          <w:t>75</w:t>
        </w:r>
        <w:r>
          <w:fldChar w:fldCharType="end"/>
        </w:r>
      </w:hyperlink>
    </w:p>
    <w:p>
      <w:pPr>
        <w:pStyle w:val="TOC2"/>
        <w:tabs>
          <w:tab w:val="right" w:leader="dot" w:pos="8306"/>
        </w:tabs>
      </w:pPr>
      <w:hyperlink w:anchor="_Toc18150" w:history="1">
        <w:r>
          <w:rPr>
            <w:rFonts w:ascii="仿宋" w:eastAsia="仿宋" w:hAnsi="仿宋" w:cs="仿宋" w:hint="eastAsia"/>
            <w:lang w:eastAsia="zh-CN"/>
          </w:rPr>
          <w:t>(一)、施工组织设计</w:t>
        </w:r>
        <w:r>
          <w:tab/>
        </w:r>
        <w:r>
          <w:fldChar w:fldCharType="begin"/>
        </w:r>
        <w:r>
          <w:instrText xml:space="preserve"> PAGEREF _Toc18150 \h </w:instrText>
        </w:r>
        <w:r>
          <w:fldChar w:fldCharType="separate"/>
        </w:r>
        <w:r>
          <w:t>75</w:t>
        </w:r>
        <w:r>
          <w:fldChar w:fldCharType="end"/>
        </w:r>
      </w:hyperlink>
    </w:p>
    <w:p>
      <w:pPr>
        <w:pStyle w:val="TOC2"/>
        <w:tabs>
          <w:tab w:val="right" w:leader="dot" w:pos="8306"/>
        </w:tabs>
      </w:pPr>
      <w:hyperlink w:anchor="_Toc32538" w:history="1">
        <w:r>
          <w:rPr>
            <w:rFonts w:ascii="仿宋" w:eastAsia="仿宋" w:hAnsi="仿宋" w:cs="仿宋" w:hint="eastAsia"/>
            <w:lang w:eastAsia="zh-CN"/>
          </w:rPr>
          <w:t>(二)、施工工艺与技术路线</w:t>
        </w:r>
        <w:r>
          <w:tab/>
        </w:r>
        <w:r>
          <w:fldChar w:fldCharType="begin"/>
        </w:r>
        <w:r>
          <w:instrText xml:space="preserve"> PAGEREF _Toc32538 \h </w:instrText>
        </w:r>
        <w:r>
          <w:fldChar w:fldCharType="separate"/>
        </w:r>
        <w:r>
          <w:t>77</w:t>
        </w:r>
        <w:r>
          <w:fldChar w:fldCharType="end"/>
        </w:r>
      </w:hyperlink>
    </w:p>
    <w:p>
      <w:pPr>
        <w:pStyle w:val="TOC2"/>
        <w:tabs>
          <w:tab w:val="right" w:leader="dot" w:pos="8306"/>
        </w:tabs>
      </w:pPr>
      <w:hyperlink w:anchor="_Toc4615" w:history="1">
        <w:r>
          <w:rPr>
            <w:rFonts w:ascii="仿宋" w:eastAsia="仿宋" w:hAnsi="仿宋" w:cs="仿宋" w:hint="eastAsia"/>
            <w:lang w:eastAsia="zh-CN"/>
          </w:rPr>
          <w:t>(三)、关键节点施工计划</w:t>
        </w:r>
        <w:r>
          <w:tab/>
        </w:r>
        <w:r>
          <w:fldChar w:fldCharType="begin"/>
        </w:r>
        <w:r>
          <w:instrText xml:space="preserve"> PAGEREF _Toc4615 \h </w:instrText>
        </w:r>
        <w:r>
          <w:fldChar w:fldCharType="separate"/>
        </w:r>
        <w:r>
          <w:t>78</w:t>
        </w:r>
        <w:r>
          <w:fldChar w:fldCharType="end"/>
        </w:r>
      </w:hyperlink>
    </w:p>
    <w:p>
      <w:pPr>
        <w:pStyle w:val="TOC2"/>
        <w:tabs>
          <w:tab w:val="right" w:leader="dot" w:pos="8306"/>
        </w:tabs>
      </w:pPr>
      <w:hyperlink w:anchor="_Toc8727" w:history="1">
        <w:r>
          <w:rPr>
            <w:rFonts w:ascii="仿宋" w:eastAsia="仿宋" w:hAnsi="仿宋" w:cs="仿宋" w:hint="eastAsia"/>
            <w:lang w:eastAsia="zh-CN"/>
          </w:rPr>
          <w:t>(四)、施工现场管理</w:t>
        </w:r>
        <w:r>
          <w:tab/>
        </w:r>
        <w:r>
          <w:fldChar w:fldCharType="begin"/>
        </w:r>
        <w:r>
          <w:instrText xml:space="preserve"> PAGEREF _Toc8727 \h </w:instrText>
        </w:r>
        <w:r>
          <w:fldChar w:fldCharType="separate"/>
        </w:r>
        <w:r>
          <w:t>79</w:t>
        </w:r>
        <w:r>
          <w:fldChar w:fldCharType="end"/>
        </w:r>
      </w:hyperlink>
    </w:p>
    <w:p>
      <w:pPr>
        <w:pStyle w:val="TOC1"/>
        <w:tabs>
          <w:tab w:val="right" w:leader="dot" w:pos="8306"/>
        </w:tabs>
      </w:pPr>
      <w:hyperlink w:anchor="_Toc25871" w:history="1">
        <w:r>
          <w:rPr>
            <w:rFonts w:ascii="仿宋" w:eastAsia="仿宋" w:hAnsi="仿宋" w:cs="仿宋" w:hint="eastAsia"/>
            <w:lang w:eastAsia="zh-CN"/>
          </w:rPr>
          <w:t>十八、创新驱动与持续发展</w:t>
        </w:r>
        <w:r>
          <w:tab/>
        </w:r>
        <w:r>
          <w:fldChar w:fldCharType="begin"/>
        </w:r>
        <w:r>
          <w:instrText xml:space="preserve"> PAGEREF _Toc25871 \h </w:instrText>
        </w:r>
        <w:r>
          <w:fldChar w:fldCharType="separate"/>
        </w:r>
        <w:r>
          <w:t>81</w:t>
        </w:r>
        <w:r>
          <w:fldChar w:fldCharType="end"/>
        </w:r>
      </w:hyperlink>
    </w:p>
    <w:p>
      <w:pPr>
        <w:pStyle w:val="TOC2"/>
        <w:tabs>
          <w:tab w:val="right" w:leader="dot" w:pos="8306"/>
        </w:tabs>
      </w:pPr>
      <w:hyperlink w:anchor="_Toc6556" w:history="1">
        <w:r>
          <w:rPr>
            <w:rFonts w:ascii="仿宋" w:eastAsia="仿宋" w:hAnsi="仿宋" w:cs="仿宋" w:hint="eastAsia"/>
            <w:lang w:eastAsia="zh-CN"/>
          </w:rPr>
          <w:t>(一)、创新驱动战略实施</w:t>
        </w:r>
        <w:r>
          <w:tab/>
        </w:r>
        <w:r>
          <w:fldChar w:fldCharType="begin"/>
        </w:r>
        <w:r>
          <w:instrText xml:space="preserve"> PAGEREF _Toc6556 \h </w:instrText>
        </w:r>
        <w:r>
          <w:fldChar w:fldCharType="separate"/>
        </w:r>
        <w:r>
          <w:t>81</w:t>
        </w:r>
        <w:r>
          <w:fldChar w:fldCharType="end"/>
        </w:r>
      </w:hyperlink>
    </w:p>
    <w:p>
      <w:pPr>
        <w:pStyle w:val="TOC2"/>
        <w:tabs>
          <w:tab w:val="right" w:leader="dot" w:pos="8306"/>
        </w:tabs>
      </w:pPr>
      <w:hyperlink w:anchor="_Toc16069" w:history="1">
        <w:r>
          <w:rPr>
            <w:rFonts w:ascii="仿宋" w:eastAsia="仿宋" w:hAnsi="仿宋" w:cs="仿宋" w:hint="eastAsia"/>
            <w:lang w:eastAsia="zh-CN"/>
          </w:rPr>
          <w:t>(二)、持续发展路径探索</w:t>
        </w:r>
        <w:r>
          <w:tab/>
        </w:r>
        <w:r>
          <w:fldChar w:fldCharType="begin"/>
        </w:r>
        <w:r>
          <w:instrText xml:space="preserve"> PAGEREF _Toc16069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93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7822"/>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8181"/>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三乙醇胺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6637"/>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1658"/>
      <w:r>
        <w:rPr>
          <w:rFonts w:ascii="仿宋" w:eastAsia="仿宋" w:hAnsi="仿宋" w:cs="仿宋" w:hint="eastAsia"/>
          <w:sz w:val="28"/>
          <w:lang w:eastAsia="zh-CN"/>
        </w:rPr>
        <w:t>二、建设风险评估分析</w:t>
      </w:r>
      <w:bookmarkEnd w:id="5"/>
    </w:p>
    <w:p>
      <w:pPr>
        <w:pStyle w:val="Heading2"/>
        <w:rPr>
          <w:rFonts w:ascii="仿宋" w:eastAsia="仿宋" w:hAnsi="仿宋" w:cs="仿宋" w:hint="eastAsia"/>
          <w:lang w:eastAsia="zh-CN"/>
        </w:rPr>
      </w:pPr>
      <w:bookmarkStart w:id="6" w:name="_Toc4391"/>
      <w:r>
        <w:rPr>
          <w:rFonts w:ascii="仿宋" w:eastAsia="仿宋" w:hAnsi="仿宋" w:cs="仿宋" w:hint="eastAsia"/>
          <w:lang w:eastAsia="zh-CN"/>
        </w:rPr>
        <w:t>(一)、政策风险分析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7" w:name="_Toc8468"/>
      <w:r>
        <w:rPr>
          <w:rFonts w:ascii="仿宋" w:eastAsia="仿宋" w:hAnsi="仿宋" w:cs="仿宋" w:hint="eastAsia"/>
          <w:sz w:val="28"/>
          <w:lang w:eastAsia="zh-CN"/>
        </w:rPr>
        <w:t>(二)、社会风险分析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8" w:name="_Toc16029"/>
      <w:r>
        <w:rPr>
          <w:rFonts w:ascii="仿宋" w:eastAsia="仿宋" w:hAnsi="仿宋" w:cs="仿宋" w:hint="eastAsia"/>
          <w:sz w:val="28"/>
          <w:lang w:eastAsia="zh-CN"/>
        </w:rPr>
        <w:t>(三)、市场风险分析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9" w:name="_Toc9861"/>
      <w:r>
        <w:rPr>
          <w:rFonts w:ascii="仿宋" w:eastAsia="仿宋" w:hAnsi="仿宋" w:cs="仿宋" w:hint="eastAsia"/>
          <w:sz w:val="28"/>
          <w:lang w:eastAsia="zh-CN"/>
        </w:rPr>
        <w:t>(四)、资金风险分析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10" w:name="_Toc29686"/>
      <w:r>
        <w:rPr>
          <w:rFonts w:ascii="仿宋" w:eastAsia="仿宋" w:hAnsi="仿宋" w:cs="仿宋" w:hint="eastAsia"/>
          <w:sz w:val="28"/>
          <w:lang w:eastAsia="zh-CN"/>
        </w:rPr>
        <w:t>(五)、技术风险分析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11" w:name="_Toc26645"/>
      <w:r>
        <w:rPr>
          <w:rFonts w:ascii="仿宋" w:eastAsia="仿宋" w:hAnsi="仿宋" w:cs="仿宋" w:hint="eastAsia"/>
          <w:sz w:val="28"/>
          <w:lang w:eastAsia="zh-CN"/>
        </w:rPr>
        <w:t>(六)、财务风险分析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https://d.book118.com/428143107041006046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三乙醇胺项目建设总纲及方案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三乙醇胺项目建设总纲及方案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三乙醇胺项目建设总纲及方案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三乙醇胺项目建设总纲及方案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三乙醇胺项目建设总纲及方案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三乙醇胺项目建设总纲及方案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三乙醇胺项目建设总纲及方案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三乙醇胺项目建设总纲及方案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三乙醇胺项目建设总纲及方案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三乙醇胺项目建设总纲及方案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三乙醇胺项目建设总纲及方案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三乙醇胺项目建设总纲及方案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1703CF"/>
    <w:rsid w:val="7F1703C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28143107041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2024-02-29T21:28:00Z</dcterms:created>
  <dcterms:modified xsi:type="dcterms:W3CDTF">2024-02-29T21:29:01Z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9F8363248B92480B8DB53E37BE9F595F_11</vt:lpwstr>
  </property>
  <property fmtid="{D5CDD505-2E9C-101B-9397-08002B2CF9AE}" pid="3" name="KSOProductBuildVer">
    <vt:lpwstr>2052-12.1.0.16250</vt:lpwstr>
  </property>
</Properties>
</file>