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5" w:lineRule="auto"/>
        <w:rPr>
          <w:rFonts w:ascii="Arial"/>
          <w:sz w:val="21"/>
        </w:rPr>
      </w:pPr>
    </w:p>
    <w:p>
      <w:pPr>
        <w:spacing w:before="36" w:line="222" w:lineRule="auto"/>
        <w:ind w:left="1211"/>
        <w:outlineLvl w:val="0"/>
        <w:rPr>
          <w:rFonts w:ascii="SimHei" w:eastAsia="SimHei" w:hAnsi="SimHei" w:cs="SimHei"/>
          <w:sz w:val="11"/>
          <w:szCs w:val="11"/>
        </w:rPr>
      </w:pPr>
      <w:r>
        <w:rPr>
          <w:rFonts w:ascii="SimHei" w:eastAsia="SimHei" w:hAnsi="SimHei" w:cs="SimHei"/>
          <w:b/>
          <w:bCs/>
          <w:spacing w:val="13"/>
          <w:sz w:val="11"/>
          <w:szCs w:val="11"/>
        </w:rPr>
        <w:t>高速串行误码仪校准规范</w:t>
      </w:r>
    </w:p>
    <w:p>
      <w:pPr>
        <w:pStyle w:val="BodyText"/>
        <w:spacing w:before="257" w:line="220" w:lineRule="auto"/>
        <w:ind w:left="1"/>
      </w:pPr>
      <w:r>
        <w:rPr>
          <w:b/>
          <w:bCs/>
          <w:spacing w:val="-6"/>
        </w:rPr>
        <w:t>1</w:t>
      </w:r>
      <w:r>
        <w:rPr>
          <w:spacing w:val="9"/>
        </w:rPr>
        <w:t xml:space="preserve">  </w:t>
      </w:r>
      <w:r>
        <w:rPr>
          <w:b/>
          <w:bCs/>
          <w:spacing w:val="-6"/>
        </w:rPr>
        <w:t>范</w:t>
      </w:r>
      <w:r>
        <w:rPr>
          <w:spacing w:val="22"/>
        </w:rPr>
        <w:t xml:space="preserve"> </w:t>
      </w:r>
      <w:r>
        <w:rPr>
          <w:b/>
          <w:bCs/>
          <w:spacing w:val="-6"/>
        </w:rPr>
        <w:t>围</w:t>
      </w:r>
    </w:p>
    <w:p>
      <w:pPr>
        <w:pStyle w:val="BodyText"/>
        <w:spacing w:before="125" w:line="219" w:lineRule="auto"/>
        <w:jc w:val="right"/>
      </w:pPr>
      <w:r>
        <w:rPr>
          <w:spacing w:val="2"/>
        </w:rPr>
        <w:t>本规范适用于速率在100</w:t>
      </w:r>
      <w:r>
        <w:rPr>
          <w:spacing w:val="27"/>
          <w:w w:val="102"/>
        </w:rPr>
        <w:t xml:space="preserve"> </w:t>
      </w:r>
      <w:r>
        <w:rPr>
          <w:rFonts w:ascii="Times New Roman" w:eastAsia="Times New Roman" w:hAnsi="Times New Roman" w:cs="Times New Roman"/>
        </w:rPr>
        <w:t>Mbit</w:t>
      </w:r>
      <w:r>
        <w:rPr>
          <w:rFonts w:ascii="Times New Roman" w:eastAsia="Times New Roman" w:hAnsi="Times New Roman" w:cs="Times New Roman"/>
          <w:spacing w:val="2"/>
        </w:rPr>
        <w:t>/s</w:t>
      </w:r>
      <w:r>
        <w:rPr>
          <w:spacing w:val="2"/>
        </w:rPr>
        <w:t>～</w:t>
      </w:r>
      <w:r>
        <w:rPr>
          <w:rFonts w:ascii="Times New Roman" w:eastAsia="Times New Roman" w:hAnsi="Times New Roman" w:cs="Times New Roman"/>
          <w:spacing w:val="2"/>
        </w:rPr>
        <w:t xml:space="preserve">12.5              </w:t>
      </w:r>
      <w:r>
        <w:rPr>
          <w:rFonts w:ascii="Times New Roman" w:eastAsia="Times New Roman" w:hAnsi="Times New Roman" w:cs="Times New Roman"/>
        </w:rPr>
        <w:t>Gbit</w:t>
      </w:r>
      <w:r>
        <w:rPr>
          <w:rFonts w:ascii="Times New Roman" w:eastAsia="Times New Roman" w:hAnsi="Times New Roman" w:cs="Times New Roman"/>
          <w:spacing w:val="2"/>
        </w:rPr>
        <w:t>/s</w:t>
      </w:r>
      <w:r>
        <w:rPr>
          <w:rFonts w:ascii="Times New Roman" w:eastAsia="Times New Roman" w:hAnsi="Times New Roman" w:cs="Times New Roman"/>
          <w:spacing w:val="-3"/>
        </w:rPr>
        <w:t xml:space="preserve"> </w:t>
      </w:r>
      <w:r>
        <w:rPr>
          <w:spacing w:val="1"/>
        </w:rPr>
        <w:t>范 围 内 的</w:t>
      </w:r>
      <w:r>
        <w:rPr>
          <w:spacing w:val="-9"/>
        </w:rPr>
        <w:t xml:space="preserve"> </w:t>
      </w:r>
      <w:r>
        <w:rPr>
          <w:spacing w:val="1"/>
        </w:rPr>
        <w:t>高</w:t>
      </w:r>
      <w:r>
        <w:rPr>
          <w:spacing w:val="-12"/>
        </w:rPr>
        <w:t xml:space="preserve"> </w:t>
      </w:r>
      <w:r>
        <w:rPr>
          <w:spacing w:val="1"/>
        </w:rPr>
        <w:t>速 串</w:t>
      </w:r>
      <w:r>
        <w:rPr>
          <w:spacing w:val="-10"/>
        </w:rPr>
        <w:t xml:space="preserve"> </w:t>
      </w:r>
      <w:r>
        <w:rPr>
          <w:spacing w:val="1"/>
        </w:rPr>
        <w:t>行</w:t>
      </w:r>
      <w:r>
        <w:rPr>
          <w:spacing w:val="-11"/>
        </w:rPr>
        <w:t xml:space="preserve"> </w:t>
      </w:r>
      <w:r>
        <w:rPr>
          <w:spacing w:val="1"/>
        </w:rPr>
        <w:t>误</w:t>
      </w:r>
      <w:r>
        <w:rPr>
          <w:spacing w:val="-11"/>
        </w:rPr>
        <w:t xml:space="preserve"> </w:t>
      </w:r>
      <w:r>
        <w:rPr>
          <w:spacing w:val="1"/>
        </w:rPr>
        <w:t>码</w:t>
      </w:r>
      <w:r>
        <w:rPr>
          <w:spacing w:val="-11"/>
        </w:rPr>
        <w:t xml:space="preserve"> </w:t>
      </w:r>
      <w:r>
        <w:rPr>
          <w:spacing w:val="1"/>
        </w:rPr>
        <w:t>仪 的</w:t>
      </w:r>
      <w:r>
        <w:rPr>
          <w:spacing w:val="-12"/>
        </w:rPr>
        <w:t xml:space="preserve"> </w:t>
      </w:r>
      <w:r>
        <w:rPr>
          <w:spacing w:val="1"/>
        </w:rPr>
        <w:t>校</w:t>
      </w:r>
      <w:r>
        <w:rPr>
          <w:spacing w:val="-10"/>
        </w:rPr>
        <w:t xml:space="preserve"> </w:t>
      </w:r>
      <w:r>
        <w:rPr>
          <w:spacing w:val="1"/>
        </w:rPr>
        <w:t>准</w:t>
      </w:r>
      <w:r>
        <w:rPr>
          <w:spacing w:val="-15"/>
        </w:rPr>
        <w:t xml:space="preserve"> </w:t>
      </w:r>
      <w:r>
        <w:rPr>
          <w:spacing w:val="1"/>
        </w:rPr>
        <w:t>。</w:t>
      </w:r>
    </w:p>
    <w:p>
      <w:pPr>
        <w:pStyle w:val="BodyText"/>
        <w:spacing w:before="55" w:line="219" w:lineRule="auto"/>
      </w:pPr>
      <w:r>
        <w:rPr>
          <w:spacing w:val="17"/>
        </w:rPr>
        <w:t>其他同类型仪表的校准也可参照执行。</w:t>
      </w:r>
    </w:p>
    <w:p>
      <w:pPr>
        <w:spacing w:before="123" w:line="222" w:lineRule="auto"/>
        <w:ind w:left="1"/>
        <w:rPr>
          <w:rFonts w:ascii="SimHei" w:eastAsia="SimHei" w:hAnsi="SimHei" w:cs="SimHei"/>
          <w:sz w:val="8"/>
          <w:szCs w:val="8"/>
        </w:rPr>
      </w:pPr>
      <w:r>
        <w:rPr>
          <w:rFonts w:ascii="SimHei" w:eastAsia="SimHei" w:hAnsi="SimHei" w:cs="SimHei"/>
          <w:b/>
          <w:bCs/>
          <w:spacing w:val="-6"/>
          <w:sz w:val="8"/>
          <w:szCs w:val="8"/>
        </w:rPr>
        <w:t>2</w:t>
      </w:r>
      <w:r>
        <w:rPr>
          <w:rFonts w:ascii="SimHei" w:eastAsia="SimHei" w:hAnsi="SimHei" w:cs="SimHei"/>
          <w:spacing w:val="13"/>
          <w:sz w:val="8"/>
          <w:szCs w:val="8"/>
        </w:rPr>
        <w:t xml:space="preserve">  </w:t>
      </w:r>
      <w:r>
        <w:rPr>
          <w:rFonts w:ascii="SimHei" w:eastAsia="SimHei" w:hAnsi="SimHei" w:cs="SimHei"/>
          <w:b/>
          <w:bCs/>
          <w:spacing w:val="-6"/>
          <w:sz w:val="8"/>
          <w:szCs w:val="8"/>
        </w:rPr>
        <w:t>引</w:t>
      </w:r>
      <w:r>
        <w:rPr>
          <w:rFonts w:ascii="SimHei" w:eastAsia="SimHei" w:hAnsi="SimHei" w:cs="SimHei"/>
          <w:spacing w:val="-5"/>
          <w:sz w:val="8"/>
          <w:szCs w:val="8"/>
        </w:rPr>
        <w:t xml:space="preserve"> </w:t>
      </w:r>
      <w:r>
        <w:rPr>
          <w:rFonts w:ascii="SimHei" w:eastAsia="SimHei" w:hAnsi="SimHei" w:cs="SimHei"/>
          <w:b/>
          <w:bCs/>
          <w:spacing w:val="-6"/>
          <w:sz w:val="8"/>
          <w:szCs w:val="8"/>
        </w:rPr>
        <w:t>用</w:t>
      </w:r>
      <w:r>
        <w:rPr>
          <w:rFonts w:ascii="SimHei" w:eastAsia="SimHei" w:hAnsi="SimHei" w:cs="SimHei"/>
          <w:spacing w:val="-6"/>
          <w:sz w:val="8"/>
          <w:szCs w:val="8"/>
        </w:rPr>
        <w:t xml:space="preserve"> </w:t>
      </w:r>
      <w:r>
        <w:rPr>
          <w:rFonts w:ascii="SimHei" w:eastAsia="SimHei" w:hAnsi="SimHei" w:cs="SimHei"/>
          <w:b/>
          <w:bCs/>
          <w:spacing w:val="-6"/>
          <w:sz w:val="8"/>
          <w:szCs w:val="8"/>
        </w:rPr>
        <w:t>文</w:t>
      </w:r>
      <w:r>
        <w:rPr>
          <w:rFonts w:ascii="SimHei" w:eastAsia="SimHei" w:hAnsi="SimHei" w:cs="SimHei"/>
          <w:spacing w:val="-7"/>
          <w:sz w:val="8"/>
          <w:szCs w:val="8"/>
        </w:rPr>
        <w:t xml:space="preserve"> </w:t>
      </w:r>
      <w:r>
        <w:rPr>
          <w:rFonts w:ascii="SimHei" w:eastAsia="SimHei" w:hAnsi="SimHei" w:cs="SimHei"/>
          <w:b/>
          <w:bCs/>
          <w:spacing w:val="-6"/>
          <w:sz w:val="8"/>
          <w:szCs w:val="8"/>
        </w:rPr>
        <w:t>件</w:t>
      </w:r>
    </w:p>
    <w:p>
      <w:pPr>
        <w:pStyle w:val="BodyText"/>
        <w:spacing w:before="135" w:line="219" w:lineRule="auto"/>
        <w:ind w:left="209"/>
      </w:pPr>
      <w:r>
        <w:rPr>
          <w:spacing w:val="15"/>
        </w:rPr>
        <w:t>本规范引用以下文件</w:t>
      </w:r>
      <w:r>
        <w:rPr>
          <w:spacing w:val="-13"/>
        </w:rPr>
        <w:t xml:space="preserve"> </w:t>
      </w:r>
      <w:r>
        <w:rPr>
          <w:spacing w:val="15"/>
        </w:rPr>
        <w:t>：</w:t>
      </w:r>
    </w:p>
    <w:p>
      <w:pPr>
        <w:spacing w:before="26" w:line="212" w:lineRule="auto"/>
        <w:ind w:left="209"/>
        <w:rPr>
          <w:rFonts w:ascii="Times New Roman" w:eastAsia="Times New Roman" w:hAnsi="Times New Roman" w:cs="Times New Roman"/>
          <w:sz w:val="8"/>
          <w:szCs w:val="8"/>
        </w:rPr>
      </w:pPr>
      <w:r>
        <w:rPr>
          <w:rFonts w:ascii="Times New Roman" w:eastAsia="Times New Roman" w:hAnsi="Times New Roman" w:cs="Times New Roman"/>
          <w:spacing w:val="-3"/>
          <w:sz w:val="8"/>
          <w:szCs w:val="8"/>
        </w:rPr>
        <w:t xml:space="preserve">ITU-T     </w:t>
      </w:r>
      <w:r>
        <w:rPr>
          <w:rFonts w:ascii="FangSong" w:eastAsia="FangSong" w:hAnsi="FangSong" w:cs="FangSong"/>
          <w:spacing w:val="-3"/>
          <w:sz w:val="8"/>
          <w:szCs w:val="8"/>
        </w:rPr>
        <w:t>建</w:t>
      </w:r>
      <w:r>
        <w:rPr>
          <w:rFonts w:ascii="FangSong" w:eastAsia="FangSong" w:hAnsi="FangSong" w:cs="FangSong"/>
          <w:spacing w:val="-14"/>
          <w:sz w:val="8"/>
          <w:szCs w:val="8"/>
        </w:rPr>
        <w:t xml:space="preserve"> </w:t>
      </w:r>
      <w:r>
        <w:rPr>
          <w:rFonts w:ascii="FangSong" w:eastAsia="FangSong" w:hAnsi="FangSong" w:cs="FangSong"/>
          <w:spacing w:val="-3"/>
          <w:sz w:val="8"/>
          <w:szCs w:val="8"/>
        </w:rPr>
        <w:t>议</w:t>
      </w:r>
      <w:r>
        <w:rPr>
          <w:rFonts w:ascii="FangSong" w:eastAsia="FangSong" w:hAnsi="FangSong" w:cs="FangSong"/>
          <w:spacing w:val="-15"/>
          <w:sz w:val="8"/>
          <w:szCs w:val="8"/>
        </w:rPr>
        <w:t xml:space="preserve"> </w:t>
      </w:r>
      <w:r>
        <w:rPr>
          <w:rFonts w:ascii="FangSong" w:eastAsia="FangSong" w:hAnsi="FangSong" w:cs="FangSong"/>
          <w:spacing w:val="-3"/>
          <w:sz w:val="8"/>
          <w:szCs w:val="8"/>
        </w:rPr>
        <w:t>0</w:t>
      </w:r>
      <w:r>
        <w:rPr>
          <w:rFonts w:ascii="FangSong" w:eastAsia="FangSong" w:hAnsi="FangSong" w:cs="FangSong"/>
          <w:spacing w:val="-14"/>
          <w:sz w:val="8"/>
          <w:szCs w:val="8"/>
        </w:rPr>
        <w:t xml:space="preserve"> </w:t>
      </w:r>
      <w:r>
        <w:rPr>
          <w:rFonts w:ascii="FangSong" w:eastAsia="FangSong" w:hAnsi="FangSong" w:cs="FangSong"/>
          <w:spacing w:val="-3"/>
          <w:sz w:val="8"/>
          <w:szCs w:val="8"/>
        </w:rPr>
        <w:t>.</w:t>
      </w:r>
      <w:r>
        <w:rPr>
          <w:rFonts w:ascii="FangSong" w:eastAsia="FangSong" w:hAnsi="FangSong" w:cs="FangSong"/>
          <w:spacing w:val="-10"/>
          <w:sz w:val="8"/>
          <w:szCs w:val="8"/>
        </w:rPr>
        <w:t xml:space="preserve"> </w:t>
      </w:r>
      <w:r>
        <w:rPr>
          <w:rFonts w:ascii="FangSong" w:eastAsia="FangSong" w:hAnsi="FangSong" w:cs="FangSong"/>
          <w:spacing w:val="-3"/>
          <w:sz w:val="8"/>
          <w:szCs w:val="8"/>
        </w:rPr>
        <w:t>1</w:t>
      </w:r>
      <w:r>
        <w:rPr>
          <w:rFonts w:ascii="FangSong" w:eastAsia="FangSong" w:hAnsi="FangSong" w:cs="FangSong"/>
          <w:spacing w:val="-15"/>
          <w:sz w:val="8"/>
          <w:szCs w:val="8"/>
        </w:rPr>
        <w:t xml:space="preserve"> </w:t>
      </w:r>
      <w:r>
        <w:rPr>
          <w:rFonts w:ascii="FangSong" w:eastAsia="FangSong" w:hAnsi="FangSong" w:cs="FangSong"/>
          <w:spacing w:val="-3"/>
          <w:sz w:val="8"/>
          <w:szCs w:val="8"/>
        </w:rPr>
        <w:t>5</w:t>
      </w:r>
      <w:r>
        <w:rPr>
          <w:rFonts w:ascii="FangSong" w:eastAsia="FangSong" w:hAnsi="FangSong" w:cs="FangSong"/>
          <w:spacing w:val="-15"/>
          <w:sz w:val="8"/>
          <w:szCs w:val="8"/>
        </w:rPr>
        <w:t xml:space="preserve"> </w:t>
      </w:r>
      <w:r>
        <w:rPr>
          <w:rFonts w:ascii="FangSong" w:eastAsia="FangSong" w:hAnsi="FangSong" w:cs="FangSong"/>
          <w:spacing w:val="-3"/>
          <w:sz w:val="8"/>
          <w:szCs w:val="8"/>
        </w:rPr>
        <w:t>0</w:t>
      </w:r>
      <w:r>
        <w:rPr>
          <w:rFonts w:ascii="FangSong" w:eastAsia="FangSong" w:hAnsi="FangSong" w:cs="FangSong"/>
          <w:spacing w:val="-3"/>
          <w:sz w:val="8"/>
          <w:szCs w:val="8"/>
        </w:rPr>
        <w:t xml:space="preserve"> </w:t>
      </w:r>
      <w:r>
        <w:rPr>
          <w:rFonts w:ascii="FangSong" w:eastAsia="FangSong" w:hAnsi="FangSong" w:cs="FangSong"/>
          <w:spacing w:val="-3"/>
          <w:sz w:val="8"/>
          <w:szCs w:val="8"/>
        </w:rPr>
        <w:t>(</w:t>
      </w:r>
      <w:r>
        <w:rPr>
          <w:rFonts w:ascii="FangSong" w:eastAsia="FangSong" w:hAnsi="FangSong" w:cs="FangSong"/>
          <w:spacing w:val="-16"/>
          <w:sz w:val="8"/>
          <w:szCs w:val="8"/>
        </w:rPr>
        <w:t xml:space="preserve"> </w:t>
      </w:r>
      <w:r>
        <w:rPr>
          <w:rFonts w:ascii="FangSong" w:eastAsia="FangSong" w:hAnsi="FangSong" w:cs="FangSong"/>
          <w:spacing w:val="-3"/>
          <w:sz w:val="8"/>
          <w:szCs w:val="8"/>
        </w:rPr>
        <w:t>0</w:t>
      </w:r>
      <w:r>
        <w:rPr>
          <w:rFonts w:ascii="FangSong" w:eastAsia="FangSong" w:hAnsi="FangSong" w:cs="FangSong"/>
          <w:spacing w:val="-14"/>
          <w:sz w:val="8"/>
          <w:szCs w:val="8"/>
        </w:rPr>
        <w:t xml:space="preserve"> </w:t>
      </w:r>
      <w:r>
        <w:rPr>
          <w:rFonts w:ascii="FangSong" w:eastAsia="FangSong" w:hAnsi="FangSong" w:cs="FangSong"/>
          <w:spacing w:val="-3"/>
          <w:sz w:val="8"/>
          <w:szCs w:val="8"/>
        </w:rPr>
        <w:t>5</w:t>
      </w:r>
      <w:r>
        <w:rPr>
          <w:rFonts w:ascii="FangSong" w:eastAsia="FangSong" w:hAnsi="FangSong" w:cs="FangSong"/>
          <w:spacing w:val="-17"/>
          <w:sz w:val="8"/>
          <w:szCs w:val="8"/>
        </w:rPr>
        <w:t xml:space="preserve"> </w:t>
      </w:r>
      <w:r>
        <w:rPr>
          <w:rFonts w:ascii="FangSong" w:eastAsia="FangSong" w:hAnsi="FangSong" w:cs="FangSong"/>
          <w:spacing w:val="-3"/>
          <w:sz w:val="8"/>
          <w:szCs w:val="8"/>
        </w:rPr>
        <w:t>/</w:t>
      </w:r>
      <w:r>
        <w:rPr>
          <w:rFonts w:ascii="FangSong" w:eastAsia="FangSong" w:hAnsi="FangSong" w:cs="FangSong"/>
          <w:spacing w:val="-15"/>
          <w:sz w:val="8"/>
          <w:szCs w:val="8"/>
        </w:rPr>
        <w:t xml:space="preserve"> </w:t>
      </w:r>
      <w:r>
        <w:rPr>
          <w:rFonts w:ascii="FangSong" w:eastAsia="FangSong" w:hAnsi="FangSong" w:cs="FangSong"/>
          <w:spacing w:val="-3"/>
          <w:sz w:val="8"/>
          <w:szCs w:val="8"/>
        </w:rPr>
        <w:t>9</w:t>
      </w:r>
      <w:r>
        <w:rPr>
          <w:rFonts w:ascii="FangSong" w:eastAsia="FangSong" w:hAnsi="FangSong" w:cs="FangSong"/>
          <w:spacing w:val="-16"/>
          <w:sz w:val="8"/>
          <w:szCs w:val="8"/>
        </w:rPr>
        <w:t xml:space="preserve"> </w:t>
      </w:r>
      <w:r>
        <w:rPr>
          <w:rFonts w:ascii="FangSong" w:eastAsia="FangSong" w:hAnsi="FangSong" w:cs="FangSong"/>
          <w:spacing w:val="-3"/>
          <w:sz w:val="8"/>
          <w:szCs w:val="8"/>
        </w:rPr>
        <w:t>6</w:t>
      </w:r>
      <w:r>
        <w:rPr>
          <w:rFonts w:ascii="FangSong" w:eastAsia="FangSong" w:hAnsi="FangSong" w:cs="FangSong"/>
          <w:spacing w:val="-16"/>
          <w:sz w:val="8"/>
          <w:szCs w:val="8"/>
        </w:rPr>
        <w:t xml:space="preserve"> </w:t>
      </w:r>
      <w:r>
        <w:rPr>
          <w:rFonts w:ascii="FangSong" w:eastAsia="FangSong" w:hAnsi="FangSong" w:cs="FangSong"/>
          <w:spacing w:val="-3"/>
          <w:sz w:val="8"/>
          <w:szCs w:val="8"/>
        </w:rPr>
        <w:t>)</w:t>
      </w:r>
      <w:r>
        <w:rPr>
          <w:rFonts w:ascii="FangSong" w:eastAsia="FangSong" w:hAnsi="FangSong" w:cs="FangSong"/>
          <w:spacing w:val="-14"/>
          <w:sz w:val="8"/>
          <w:szCs w:val="8"/>
        </w:rPr>
        <w:t xml:space="preserve"> </w:t>
      </w:r>
      <w:r>
        <w:rPr>
          <w:rFonts w:ascii="FangSong" w:eastAsia="FangSong" w:hAnsi="FangSong" w:cs="FangSong"/>
          <w:spacing w:val="-3"/>
          <w:sz w:val="8"/>
          <w:szCs w:val="8"/>
        </w:rPr>
        <w:t>数</w:t>
      </w:r>
      <w:r>
        <w:rPr>
          <w:rFonts w:ascii="FangSong" w:eastAsia="FangSong" w:hAnsi="FangSong" w:cs="FangSong"/>
          <w:spacing w:val="-10"/>
          <w:sz w:val="8"/>
          <w:szCs w:val="8"/>
        </w:rPr>
        <w:t xml:space="preserve"> </w:t>
      </w:r>
      <w:r>
        <w:rPr>
          <w:rFonts w:ascii="FangSong" w:eastAsia="FangSong" w:hAnsi="FangSong" w:cs="FangSong"/>
          <w:spacing w:val="-3"/>
          <w:sz w:val="8"/>
          <w:szCs w:val="8"/>
        </w:rPr>
        <w:t>字</w:t>
      </w:r>
      <w:r>
        <w:rPr>
          <w:rFonts w:ascii="FangSong" w:eastAsia="FangSong" w:hAnsi="FangSong" w:cs="FangSong"/>
          <w:spacing w:val="-13"/>
          <w:sz w:val="8"/>
          <w:szCs w:val="8"/>
        </w:rPr>
        <w:t xml:space="preserve"> </w:t>
      </w:r>
      <w:r>
        <w:rPr>
          <w:rFonts w:ascii="FangSong" w:eastAsia="FangSong" w:hAnsi="FangSong" w:cs="FangSong"/>
          <w:spacing w:val="-3"/>
          <w:sz w:val="8"/>
          <w:szCs w:val="8"/>
        </w:rPr>
        <w:t>传</w:t>
      </w:r>
      <w:r>
        <w:rPr>
          <w:rFonts w:ascii="FangSong" w:eastAsia="FangSong" w:hAnsi="FangSong" w:cs="FangSong"/>
          <w:spacing w:val="-13"/>
          <w:sz w:val="8"/>
          <w:szCs w:val="8"/>
        </w:rPr>
        <w:t xml:space="preserve"> </w:t>
      </w:r>
      <w:r>
        <w:rPr>
          <w:rFonts w:ascii="FangSong" w:eastAsia="FangSong" w:hAnsi="FangSong" w:cs="FangSong"/>
          <w:spacing w:val="-3"/>
          <w:sz w:val="8"/>
          <w:szCs w:val="8"/>
        </w:rPr>
        <w:t>输</w:t>
      </w:r>
      <w:r>
        <w:rPr>
          <w:rFonts w:ascii="FangSong" w:eastAsia="FangSong" w:hAnsi="FangSong" w:cs="FangSong"/>
          <w:spacing w:val="-14"/>
          <w:sz w:val="8"/>
          <w:szCs w:val="8"/>
        </w:rPr>
        <w:t xml:space="preserve"> </w:t>
      </w:r>
      <w:r>
        <w:rPr>
          <w:rFonts w:ascii="FangSong" w:eastAsia="FangSong" w:hAnsi="FangSong" w:cs="FangSong"/>
          <w:spacing w:val="-3"/>
          <w:sz w:val="8"/>
          <w:szCs w:val="8"/>
        </w:rPr>
        <w:t>设</w:t>
      </w:r>
      <w:r>
        <w:rPr>
          <w:rFonts w:ascii="FangSong" w:eastAsia="FangSong" w:hAnsi="FangSong" w:cs="FangSong"/>
          <w:spacing w:val="-13"/>
          <w:sz w:val="8"/>
          <w:szCs w:val="8"/>
        </w:rPr>
        <w:t xml:space="preserve"> </w:t>
      </w:r>
      <w:r>
        <w:rPr>
          <w:rFonts w:ascii="FangSong" w:eastAsia="FangSong" w:hAnsi="FangSong" w:cs="FangSong"/>
          <w:spacing w:val="-3"/>
          <w:sz w:val="8"/>
          <w:szCs w:val="8"/>
        </w:rPr>
        <w:t>备</w:t>
      </w:r>
      <w:r>
        <w:rPr>
          <w:rFonts w:ascii="FangSong" w:eastAsia="FangSong" w:hAnsi="FangSong" w:cs="FangSong"/>
          <w:spacing w:val="-12"/>
          <w:sz w:val="8"/>
          <w:szCs w:val="8"/>
        </w:rPr>
        <w:t xml:space="preserve"> </w:t>
      </w:r>
      <w:r>
        <w:rPr>
          <w:rFonts w:ascii="FangSong" w:eastAsia="FangSong" w:hAnsi="FangSong" w:cs="FangSong"/>
          <w:spacing w:val="-3"/>
          <w:sz w:val="8"/>
          <w:szCs w:val="8"/>
        </w:rPr>
        <w:t>性</w:t>
      </w:r>
      <w:r>
        <w:rPr>
          <w:rFonts w:ascii="FangSong" w:eastAsia="FangSong" w:hAnsi="FangSong" w:cs="FangSong"/>
          <w:spacing w:val="-4"/>
          <w:sz w:val="8"/>
          <w:szCs w:val="8"/>
        </w:rPr>
        <w:t xml:space="preserve"> </w:t>
      </w:r>
      <w:r>
        <w:rPr>
          <w:rFonts w:ascii="FangSong" w:eastAsia="FangSong" w:hAnsi="FangSong" w:cs="FangSong"/>
          <w:spacing w:val="-4"/>
          <w:sz w:val="8"/>
          <w:szCs w:val="8"/>
        </w:rPr>
        <w:t>能</w:t>
      </w:r>
      <w:r>
        <w:rPr>
          <w:rFonts w:ascii="FangSong" w:eastAsia="FangSong" w:hAnsi="FangSong" w:cs="FangSong"/>
          <w:spacing w:val="-14"/>
          <w:sz w:val="8"/>
          <w:szCs w:val="8"/>
        </w:rPr>
        <w:t xml:space="preserve"> </w:t>
      </w:r>
      <w:r>
        <w:rPr>
          <w:rFonts w:ascii="FangSong" w:eastAsia="FangSong" w:hAnsi="FangSong" w:cs="FangSong"/>
          <w:spacing w:val="-4"/>
          <w:sz w:val="8"/>
          <w:szCs w:val="8"/>
        </w:rPr>
        <w:t>测</w:t>
      </w:r>
      <w:r>
        <w:rPr>
          <w:rFonts w:ascii="FangSong" w:eastAsia="FangSong" w:hAnsi="FangSong" w:cs="FangSong"/>
          <w:spacing w:val="-12"/>
          <w:sz w:val="8"/>
          <w:szCs w:val="8"/>
        </w:rPr>
        <w:t xml:space="preserve"> </w:t>
      </w:r>
      <w:r>
        <w:rPr>
          <w:rFonts w:ascii="FangSong" w:eastAsia="FangSong" w:hAnsi="FangSong" w:cs="FangSong"/>
          <w:spacing w:val="-4"/>
          <w:sz w:val="8"/>
          <w:szCs w:val="8"/>
        </w:rPr>
        <w:t>量</w:t>
      </w:r>
      <w:r>
        <w:rPr>
          <w:rFonts w:ascii="FangSong" w:eastAsia="FangSong" w:hAnsi="FangSong" w:cs="FangSong"/>
          <w:spacing w:val="-13"/>
          <w:sz w:val="8"/>
          <w:szCs w:val="8"/>
        </w:rPr>
        <w:t xml:space="preserve"> </w:t>
      </w:r>
      <w:r>
        <w:rPr>
          <w:rFonts w:ascii="FangSong" w:eastAsia="FangSong" w:hAnsi="FangSong" w:cs="FangSong"/>
          <w:spacing w:val="-4"/>
          <w:sz w:val="8"/>
          <w:szCs w:val="8"/>
        </w:rPr>
        <w:t>仪</w:t>
      </w:r>
      <w:r>
        <w:rPr>
          <w:rFonts w:ascii="FangSong" w:eastAsia="FangSong" w:hAnsi="FangSong" w:cs="FangSong"/>
          <w:spacing w:val="-14"/>
          <w:sz w:val="8"/>
          <w:szCs w:val="8"/>
        </w:rPr>
        <w:t xml:space="preserve"> </w:t>
      </w:r>
      <w:r>
        <w:rPr>
          <w:rFonts w:ascii="FangSong" w:eastAsia="FangSong" w:hAnsi="FangSong" w:cs="FangSong"/>
          <w:spacing w:val="-4"/>
          <w:sz w:val="8"/>
          <w:szCs w:val="8"/>
        </w:rPr>
        <w:t>器</w:t>
      </w:r>
      <w:r>
        <w:rPr>
          <w:rFonts w:ascii="FangSong" w:eastAsia="FangSong" w:hAnsi="FangSong" w:cs="FangSong"/>
          <w:spacing w:val="-4"/>
          <w:sz w:val="8"/>
          <w:szCs w:val="8"/>
        </w:rPr>
        <w:t xml:space="preserve"> </w:t>
      </w:r>
      <w:r>
        <w:rPr>
          <w:rFonts w:ascii="FangSong" w:eastAsia="FangSong" w:hAnsi="FangSong" w:cs="FangSong"/>
          <w:spacing w:val="-4"/>
          <w:sz w:val="8"/>
          <w:szCs w:val="8"/>
        </w:rPr>
        <w:t>的</w:t>
      </w:r>
      <w:r>
        <w:rPr>
          <w:rFonts w:ascii="FangSong" w:eastAsia="FangSong" w:hAnsi="FangSong" w:cs="FangSong"/>
          <w:spacing w:val="-13"/>
          <w:sz w:val="8"/>
          <w:szCs w:val="8"/>
        </w:rPr>
        <w:t xml:space="preserve"> </w:t>
      </w:r>
      <w:r>
        <w:rPr>
          <w:rFonts w:ascii="FangSong" w:eastAsia="FangSong" w:hAnsi="FangSong" w:cs="FangSong"/>
          <w:spacing w:val="-4"/>
          <w:sz w:val="8"/>
          <w:szCs w:val="8"/>
        </w:rPr>
        <w:t>一</w:t>
      </w:r>
      <w:r>
        <w:rPr>
          <w:rFonts w:ascii="FangSong" w:eastAsia="FangSong" w:hAnsi="FangSong" w:cs="FangSong"/>
          <w:spacing w:val="-13"/>
          <w:sz w:val="8"/>
          <w:szCs w:val="8"/>
        </w:rPr>
        <w:t xml:space="preserve"> </w:t>
      </w:r>
      <w:r>
        <w:rPr>
          <w:rFonts w:ascii="FangSong" w:eastAsia="FangSong" w:hAnsi="FangSong" w:cs="FangSong"/>
          <w:spacing w:val="-4"/>
          <w:sz w:val="8"/>
          <w:szCs w:val="8"/>
        </w:rPr>
        <w:t>般</w:t>
      </w:r>
      <w:r>
        <w:rPr>
          <w:rFonts w:ascii="FangSong" w:eastAsia="FangSong" w:hAnsi="FangSong" w:cs="FangSong"/>
          <w:spacing w:val="-12"/>
          <w:sz w:val="8"/>
          <w:szCs w:val="8"/>
        </w:rPr>
        <w:t xml:space="preserve"> </w:t>
      </w:r>
      <w:r>
        <w:rPr>
          <w:rFonts w:ascii="FangSong" w:eastAsia="FangSong" w:hAnsi="FangSong" w:cs="FangSong"/>
          <w:spacing w:val="-4"/>
          <w:sz w:val="8"/>
          <w:szCs w:val="8"/>
        </w:rPr>
        <w:t>要</w:t>
      </w:r>
      <w:r>
        <w:rPr>
          <w:rFonts w:ascii="FangSong" w:eastAsia="FangSong" w:hAnsi="FangSong" w:cs="FangSong"/>
          <w:spacing w:val="-12"/>
          <w:sz w:val="8"/>
          <w:szCs w:val="8"/>
        </w:rPr>
        <w:t xml:space="preserve"> </w:t>
      </w:r>
      <w:r>
        <w:rPr>
          <w:rFonts w:ascii="FangSong" w:eastAsia="FangSong" w:hAnsi="FangSong" w:cs="FangSong"/>
          <w:spacing w:val="-4"/>
          <w:sz w:val="8"/>
          <w:szCs w:val="8"/>
        </w:rPr>
        <w:t>求</w:t>
      </w:r>
      <w:r>
        <w:rPr>
          <w:rFonts w:ascii="FangSong" w:eastAsia="FangSong" w:hAnsi="FangSong" w:cs="FangSong"/>
          <w:spacing w:val="14"/>
          <w:sz w:val="8"/>
          <w:szCs w:val="8"/>
        </w:rPr>
        <w:t xml:space="preserve"> </w:t>
      </w:r>
      <w:r>
        <w:rPr>
          <w:rFonts w:ascii="Times New Roman" w:eastAsia="Times New Roman" w:hAnsi="Times New Roman" w:cs="Times New Roman"/>
          <w:spacing w:val="-4"/>
          <w:sz w:val="8"/>
          <w:szCs w:val="8"/>
        </w:rPr>
        <w:t>(General         Re-</w:t>
      </w:r>
    </w:p>
    <w:p>
      <w:pPr>
        <w:spacing w:before="81" w:line="192" w:lineRule="auto"/>
        <w:rPr>
          <w:rFonts w:ascii="Times New Roman" w:eastAsia="Times New Roman" w:hAnsi="Times New Roman" w:cs="Times New Roman"/>
          <w:sz w:val="8"/>
          <w:szCs w:val="8"/>
        </w:rPr>
      </w:pPr>
      <w:r>
        <w:rPr>
          <w:rFonts w:ascii="Times New Roman" w:eastAsia="Times New Roman" w:hAnsi="Times New Roman" w:cs="Times New Roman"/>
          <w:sz w:val="8"/>
          <w:szCs w:val="8"/>
        </w:rPr>
        <w:t xml:space="preserve">quirements       for       Instrumentation       for      Performance       Mensurements       on       Digital       </w:t>
      </w:r>
      <w:r>
        <w:rPr>
          <w:rFonts w:ascii="Times New Roman" w:eastAsia="Times New Roman" w:hAnsi="Times New Roman" w:cs="Times New Roman"/>
          <w:spacing w:val="-1"/>
          <w:sz w:val="8"/>
          <w:szCs w:val="8"/>
        </w:rPr>
        <w:t>Transmission</w:t>
      </w:r>
    </w:p>
    <w:p>
      <w:pPr>
        <w:spacing w:before="86" w:line="192" w:lineRule="auto"/>
        <w:rPr>
          <w:rFonts w:ascii="Times New Roman" w:eastAsia="Times New Roman" w:hAnsi="Times New Roman" w:cs="Times New Roman"/>
          <w:sz w:val="8"/>
          <w:szCs w:val="8"/>
        </w:rPr>
      </w:pPr>
      <w:r>
        <w:rPr>
          <w:rFonts w:ascii="Times New Roman" w:eastAsia="Times New Roman" w:hAnsi="Times New Roman" w:cs="Times New Roman"/>
          <w:spacing w:val="-1"/>
          <w:sz w:val="8"/>
          <w:szCs w:val="8"/>
        </w:rPr>
        <w:t>Equipment)</w:t>
      </w:r>
    </w:p>
    <w:p>
      <w:pPr>
        <w:pStyle w:val="BodyText"/>
        <w:spacing w:before="43" w:line="170" w:lineRule="exact"/>
        <w:ind w:left="209"/>
      </w:pPr>
      <w:r>
        <w:rPr>
          <w:spacing w:val="18"/>
          <w:position w:val="7"/>
        </w:rPr>
        <w:t>凡是注日期的引用文件</w:t>
      </w:r>
      <w:r>
        <w:rPr>
          <w:spacing w:val="-6"/>
          <w:position w:val="7"/>
        </w:rPr>
        <w:t xml:space="preserve"> </w:t>
      </w:r>
      <w:r>
        <w:rPr>
          <w:spacing w:val="18"/>
          <w:position w:val="7"/>
        </w:rPr>
        <w:t>，</w:t>
      </w:r>
      <w:r>
        <w:rPr>
          <w:spacing w:val="-16"/>
          <w:position w:val="7"/>
        </w:rPr>
        <w:t xml:space="preserve"> </w:t>
      </w:r>
      <w:r>
        <w:rPr>
          <w:spacing w:val="18"/>
          <w:position w:val="7"/>
        </w:rPr>
        <w:t>仅注日期的版本适用于本规范</w:t>
      </w:r>
      <w:r>
        <w:rPr>
          <w:spacing w:val="-8"/>
          <w:position w:val="7"/>
        </w:rPr>
        <w:t xml:space="preserve"> </w:t>
      </w:r>
      <w:r>
        <w:rPr>
          <w:spacing w:val="18"/>
          <w:position w:val="7"/>
        </w:rPr>
        <w:t>；</w:t>
      </w:r>
      <w:r>
        <w:rPr>
          <w:spacing w:val="-13"/>
          <w:position w:val="7"/>
        </w:rPr>
        <w:t xml:space="preserve"> </w:t>
      </w:r>
      <w:r>
        <w:rPr>
          <w:spacing w:val="18"/>
          <w:position w:val="7"/>
        </w:rPr>
        <w:t>凡是不注日期的引用文</w:t>
      </w:r>
    </w:p>
    <w:p>
      <w:pPr>
        <w:pStyle w:val="BodyText"/>
        <w:spacing w:line="218" w:lineRule="auto"/>
      </w:pPr>
      <w:r>
        <w:rPr>
          <w:spacing w:val="-5"/>
        </w:rPr>
        <w:t>件 ，</w:t>
      </w:r>
      <w:r>
        <w:rPr>
          <w:spacing w:val="-7"/>
        </w:rPr>
        <w:t xml:space="preserve"> </w:t>
      </w:r>
      <w:r>
        <w:rPr>
          <w:spacing w:val="-5"/>
        </w:rPr>
        <w:t>其</w:t>
      </w:r>
      <w:r>
        <w:rPr>
          <w:spacing w:val="-13"/>
        </w:rPr>
        <w:t xml:space="preserve"> </w:t>
      </w:r>
      <w:r>
        <w:rPr>
          <w:spacing w:val="-5"/>
        </w:rPr>
        <w:t>最</w:t>
      </w:r>
      <w:r>
        <w:rPr>
          <w:spacing w:val="-14"/>
        </w:rPr>
        <w:t xml:space="preserve"> </w:t>
      </w:r>
      <w:r>
        <w:rPr>
          <w:spacing w:val="-5"/>
        </w:rPr>
        <w:t>新</w:t>
      </w:r>
      <w:r>
        <w:rPr>
          <w:spacing w:val="-14"/>
        </w:rPr>
        <w:t xml:space="preserve"> </w:t>
      </w:r>
      <w:r>
        <w:rPr>
          <w:spacing w:val="-5"/>
        </w:rPr>
        <w:t>版</w:t>
      </w:r>
      <w:r>
        <w:rPr>
          <w:spacing w:val="-15"/>
        </w:rPr>
        <w:t xml:space="preserve"> </w:t>
      </w:r>
      <w:r>
        <w:rPr>
          <w:spacing w:val="-5"/>
        </w:rPr>
        <w:t>本 (</w:t>
      </w:r>
      <w:r>
        <w:rPr>
          <w:spacing w:val="-14"/>
        </w:rPr>
        <w:t xml:space="preserve"> </w:t>
      </w:r>
      <w:r>
        <w:rPr>
          <w:spacing w:val="-5"/>
        </w:rPr>
        <w:t>包</w:t>
      </w:r>
      <w:r>
        <w:rPr>
          <w:spacing w:val="-15"/>
        </w:rPr>
        <w:t xml:space="preserve"> </w:t>
      </w:r>
      <w:r>
        <w:rPr>
          <w:spacing w:val="-5"/>
        </w:rPr>
        <w:t>括</w:t>
      </w:r>
      <w:r>
        <w:rPr>
          <w:spacing w:val="-14"/>
        </w:rPr>
        <w:t xml:space="preserve"> </w:t>
      </w:r>
      <w:r>
        <w:rPr>
          <w:spacing w:val="-5"/>
        </w:rPr>
        <w:t>所</w:t>
      </w:r>
      <w:r>
        <w:rPr>
          <w:spacing w:val="-14"/>
        </w:rPr>
        <w:t xml:space="preserve"> </w:t>
      </w:r>
      <w:r>
        <w:rPr>
          <w:spacing w:val="-5"/>
        </w:rPr>
        <w:t>有 的</w:t>
      </w:r>
      <w:r>
        <w:rPr>
          <w:spacing w:val="-15"/>
        </w:rPr>
        <w:t xml:space="preserve"> </w:t>
      </w:r>
      <w:r>
        <w:rPr>
          <w:spacing w:val="-5"/>
        </w:rPr>
        <w:t>修</w:t>
      </w:r>
      <w:r>
        <w:rPr>
          <w:spacing w:val="-12"/>
        </w:rPr>
        <w:t xml:space="preserve"> </w:t>
      </w:r>
      <w:r>
        <w:rPr>
          <w:spacing w:val="-5"/>
        </w:rPr>
        <w:t>改</w:t>
      </w:r>
      <w:r>
        <w:rPr>
          <w:spacing w:val="-14"/>
        </w:rPr>
        <w:t xml:space="preserve"> </w:t>
      </w:r>
      <w:r>
        <w:rPr>
          <w:spacing w:val="-5"/>
        </w:rPr>
        <w:t>单</w:t>
      </w:r>
      <w:r>
        <w:rPr>
          <w:spacing w:val="-14"/>
        </w:rPr>
        <w:t xml:space="preserve"> </w:t>
      </w:r>
      <w:r>
        <w:rPr>
          <w:spacing w:val="-5"/>
        </w:rPr>
        <w:t>)</w:t>
      </w:r>
      <w:r>
        <w:rPr>
          <w:spacing w:val="-14"/>
        </w:rPr>
        <w:t xml:space="preserve"> </w:t>
      </w:r>
      <w:r>
        <w:rPr>
          <w:spacing w:val="-5"/>
        </w:rPr>
        <w:t>适</w:t>
      </w:r>
      <w:r>
        <w:rPr>
          <w:spacing w:val="-14"/>
        </w:rPr>
        <w:t xml:space="preserve"> </w:t>
      </w:r>
      <w:r>
        <w:rPr>
          <w:spacing w:val="-5"/>
        </w:rPr>
        <w:t>用</w:t>
      </w:r>
      <w:r>
        <w:rPr>
          <w:spacing w:val="-13"/>
        </w:rPr>
        <w:t xml:space="preserve"> </w:t>
      </w:r>
      <w:r>
        <w:rPr>
          <w:spacing w:val="-5"/>
        </w:rPr>
        <w:t>于</w:t>
      </w:r>
      <w:r>
        <w:rPr>
          <w:spacing w:val="-15"/>
        </w:rPr>
        <w:t xml:space="preserve"> </w:t>
      </w:r>
      <w:r>
        <w:rPr>
          <w:spacing w:val="-5"/>
        </w:rPr>
        <w:t>本</w:t>
      </w:r>
      <w:r>
        <w:rPr>
          <w:spacing w:val="-14"/>
        </w:rPr>
        <w:t xml:space="preserve"> </w:t>
      </w:r>
      <w:r>
        <w:rPr>
          <w:spacing w:val="-5"/>
        </w:rPr>
        <w:t>规</w:t>
      </w:r>
      <w:r>
        <w:rPr>
          <w:spacing w:val="-12"/>
        </w:rPr>
        <w:t xml:space="preserve"> </w:t>
      </w:r>
      <w:r>
        <w:rPr>
          <w:spacing w:val="-5"/>
        </w:rPr>
        <w:t>范</w:t>
      </w:r>
      <w:r>
        <w:rPr>
          <w:spacing w:val="-18"/>
        </w:rPr>
        <w:t xml:space="preserve"> </w:t>
      </w:r>
      <w:r>
        <w:rPr>
          <w:spacing w:val="-5"/>
        </w:rPr>
        <w:t>。</w:t>
      </w:r>
    </w:p>
    <w:p>
      <w:pPr>
        <w:spacing w:before="114" w:line="221" w:lineRule="auto"/>
        <w:ind w:left="1"/>
        <w:rPr>
          <w:rFonts w:ascii="SimHei" w:eastAsia="SimHei" w:hAnsi="SimHei" w:cs="SimHei"/>
          <w:sz w:val="8"/>
          <w:szCs w:val="8"/>
        </w:rPr>
      </w:pPr>
      <w:r>
        <w:rPr>
          <w:rFonts w:ascii="SimHei" w:eastAsia="SimHei" w:hAnsi="SimHei" w:cs="SimHei"/>
          <w:b/>
          <w:bCs/>
          <w:spacing w:val="-3"/>
          <w:sz w:val="8"/>
          <w:szCs w:val="8"/>
        </w:rPr>
        <w:t>3</w:t>
      </w:r>
      <w:r>
        <w:rPr>
          <w:rFonts w:ascii="SimHei" w:eastAsia="SimHei" w:hAnsi="SimHei" w:cs="SimHei"/>
          <w:spacing w:val="6"/>
          <w:sz w:val="8"/>
          <w:szCs w:val="8"/>
        </w:rPr>
        <w:t xml:space="preserve">  </w:t>
      </w:r>
      <w:r>
        <w:rPr>
          <w:rFonts w:ascii="SimHei" w:eastAsia="SimHei" w:hAnsi="SimHei" w:cs="SimHei"/>
          <w:b/>
          <w:bCs/>
          <w:spacing w:val="-3"/>
          <w:sz w:val="8"/>
          <w:szCs w:val="8"/>
        </w:rPr>
        <w:t>概</w:t>
      </w:r>
      <w:r>
        <w:rPr>
          <w:rFonts w:ascii="SimHei" w:eastAsia="SimHei" w:hAnsi="SimHei" w:cs="SimHei"/>
          <w:spacing w:val="6"/>
          <w:sz w:val="8"/>
          <w:szCs w:val="8"/>
        </w:rPr>
        <w:t xml:space="preserve"> </w:t>
      </w:r>
      <w:r>
        <w:rPr>
          <w:rFonts w:ascii="SimHei" w:eastAsia="SimHei" w:hAnsi="SimHei" w:cs="SimHei"/>
          <w:b/>
          <w:bCs/>
          <w:spacing w:val="-3"/>
          <w:sz w:val="8"/>
          <w:szCs w:val="8"/>
        </w:rPr>
        <w:t>述</w:t>
      </w:r>
    </w:p>
    <w:p>
      <w:pPr>
        <w:pStyle w:val="BodyText"/>
        <w:spacing w:before="136" w:line="219" w:lineRule="auto"/>
        <w:ind w:left="209"/>
      </w:pPr>
      <w:r>
        <w:rPr>
          <w:spacing w:val="17"/>
        </w:rPr>
        <w:t>高速串行误码仪是用于高速数字通信元器件和系统误码性能测试的仪表</w:t>
      </w:r>
      <w:r>
        <w:rPr>
          <w:spacing w:val="-6"/>
        </w:rPr>
        <w:t xml:space="preserve"> </w:t>
      </w:r>
      <w:r>
        <w:rPr>
          <w:spacing w:val="17"/>
        </w:rPr>
        <w:t>，</w:t>
      </w:r>
      <w:r>
        <w:rPr>
          <w:spacing w:val="-18"/>
        </w:rPr>
        <w:t xml:space="preserve"> </w:t>
      </w:r>
      <w:r>
        <w:rPr>
          <w:spacing w:val="17"/>
        </w:rPr>
        <w:t>基本结构</w:t>
      </w:r>
    </w:p>
    <w:p>
      <w:pPr>
        <w:pStyle w:val="BodyText"/>
        <w:spacing w:before="46" w:line="212" w:lineRule="auto"/>
      </w:pPr>
      <w:r>
        <w:rPr>
          <w:spacing w:val="-3"/>
        </w:rPr>
        <w:t>如 图 1 所 示 。 高 速 申 行 误 码</w:t>
      </w:r>
      <w:r>
        <w:rPr>
          <w:spacing w:val="-6"/>
        </w:rPr>
        <w:t xml:space="preserve"> </w:t>
      </w:r>
      <w:r>
        <w:rPr>
          <w:spacing w:val="-3"/>
        </w:rPr>
        <w:t>仪</w:t>
      </w:r>
      <w:r>
        <w:rPr>
          <w:spacing w:val="-6"/>
        </w:rPr>
        <w:t xml:space="preserve"> </w:t>
      </w:r>
      <w:r>
        <w:rPr>
          <w:spacing w:val="-3"/>
        </w:rPr>
        <w:t>一</w:t>
      </w:r>
      <w:r>
        <w:rPr>
          <w:spacing w:val="-7"/>
        </w:rPr>
        <w:t xml:space="preserve"> </w:t>
      </w:r>
      <w:r>
        <w:rPr>
          <w:spacing w:val="-3"/>
        </w:rPr>
        <w:t>般 由 合 成 时</w:t>
      </w:r>
      <w:r>
        <w:rPr>
          <w:spacing w:val="-7"/>
        </w:rPr>
        <w:t xml:space="preserve"> </w:t>
      </w:r>
      <w:r>
        <w:rPr>
          <w:spacing w:val="-3"/>
        </w:rPr>
        <w:t>钟</w:t>
      </w:r>
      <w:r>
        <w:rPr>
          <w:spacing w:val="-7"/>
        </w:rPr>
        <w:t xml:space="preserve"> </w:t>
      </w:r>
      <w:r>
        <w:rPr>
          <w:spacing w:val="-3"/>
        </w:rPr>
        <w:t>源</w:t>
      </w:r>
      <w:r>
        <w:rPr>
          <w:spacing w:val="26"/>
          <w:w w:val="101"/>
        </w:rPr>
        <w:t xml:space="preserve"> </w:t>
      </w:r>
      <w:r>
        <w:rPr>
          <w:rFonts w:ascii="Times New Roman" w:eastAsia="Times New Roman" w:hAnsi="Times New Roman" w:cs="Times New Roman"/>
          <w:spacing w:val="-3"/>
        </w:rPr>
        <w:t>(synt</w:t>
      </w:r>
      <w:r>
        <w:rPr>
          <w:rFonts w:ascii="Times New Roman" w:eastAsia="Times New Roman" w:hAnsi="Times New Roman" w:cs="Times New Roman"/>
          <w:spacing w:val="-4"/>
        </w:rPr>
        <w:t>hesizer)</w:t>
      </w:r>
      <w:r>
        <w:rPr>
          <w:rFonts w:ascii="Times New Roman" w:eastAsia="Times New Roman" w:hAnsi="Times New Roman" w:cs="Times New Roman"/>
          <w:spacing w:val="-12"/>
        </w:rPr>
        <w:t xml:space="preserve"> </w:t>
      </w:r>
      <w:r>
        <w:rPr>
          <w:spacing w:val="-4"/>
        </w:rPr>
        <w:t>、     脉 冲</w:t>
      </w:r>
      <w:r>
        <w:rPr>
          <w:spacing w:val="7"/>
        </w:rPr>
        <w:t xml:space="preserve"> </w:t>
      </w:r>
      <w:r>
        <w:rPr>
          <w:spacing w:val="-4"/>
        </w:rPr>
        <w:t>图 案 发 生 器</w:t>
      </w:r>
    </w:p>
    <w:p>
      <w:pPr>
        <w:pStyle w:val="BodyText"/>
        <w:spacing w:before="59" w:line="292" w:lineRule="auto"/>
        <w:ind w:right="33"/>
      </w:pPr>
      <w:r>
        <w:rPr>
          <w:rFonts w:ascii="Times New Roman" w:eastAsia="Times New Roman" w:hAnsi="Times New Roman" w:cs="Times New Roman"/>
          <w:spacing w:val="-3"/>
        </w:rPr>
        <w:t>(PPG)</w:t>
      </w:r>
      <w:r>
        <w:rPr>
          <w:rFonts w:ascii="Times New Roman" w:eastAsia="Times New Roman" w:hAnsi="Times New Roman" w:cs="Times New Roman"/>
          <w:spacing w:val="-11"/>
        </w:rPr>
        <w:t xml:space="preserve"> </w:t>
      </w:r>
      <w:r>
        <w:rPr>
          <w:spacing w:val="-3"/>
        </w:rPr>
        <w:t>、</w:t>
      </w:r>
      <w:r>
        <w:rPr>
          <w:spacing w:val="11"/>
          <w:w w:val="102"/>
        </w:rPr>
        <w:t xml:space="preserve">  </w:t>
      </w:r>
      <w:r>
        <w:rPr>
          <w:spacing w:val="-3"/>
        </w:rPr>
        <w:t>误 码 检 测 器</w:t>
      </w:r>
      <w:r>
        <w:rPr>
          <w:spacing w:val="-24"/>
        </w:rPr>
        <w:t xml:space="preserve"> </w:t>
      </w:r>
      <w:r>
        <w:rPr>
          <w:rFonts w:ascii="Times New Roman" w:eastAsia="Times New Roman" w:hAnsi="Times New Roman" w:cs="Times New Roman"/>
          <w:spacing w:val="-3"/>
        </w:rPr>
        <w:t>(ED)</w:t>
      </w:r>
      <w:r>
        <w:rPr>
          <w:rFonts w:ascii="Times New Roman" w:eastAsia="Times New Roman" w:hAnsi="Times New Roman" w:cs="Times New Roman"/>
          <w:spacing w:val="-4"/>
        </w:rPr>
        <w:t xml:space="preserve">       </w:t>
      </w:r>
      <w:r>
        <w:rPr>
          <w:spacing w:val="-4"/>
        </w:rPr>
        <w:t>以</w:t>
      </w:r>
      <w:r>
        <w:rPr>
          <w:spacing w:val="-14"/>
        </w:rPr>
        <w:t xml:space="preserve"> </w:t>
      </w:r>
      <w:r>
        <w:rPr>
          <w:spacing w:val="-4"/>
        </w:rPr>
        <w:t>及</w:t>
      </w:r>
      <w:r>
        <w:rPr>
          <w:spacing w:val="-13"/>
        </w:rPr>
        <w:t xml:space="preserve"> </w:t>
      </w:r>
      <w:r>
        <w:rPr>
          <w:spacing w:val="-4"/>
        </w:rPr>
        <w:t>光</w:t>
      </w:r>
      <w:r>
        <w:rPr>
          <w:spacing w:val="-14"/>
        </w:rPr>
        <w:t xml:space="preserve"> </w:t>
      </w:r>
      <w:r>
        <w:rPr>
          <w:spacing w:val="-4"/>
        </w:rPr>
        <w:t>模</w:t>
      </w:r>
      <w:r>
        <w:rPr>
          <w:spacing w:val="-13"/>
        </w:rPr>
        <w:t xml:space="preserve"> </w:t>
      </w:r>
      <w:r>
        <w:rPr>
          <w:spacing w:val="-4"/>
        </w:rPr>
        <w:t>块</w:t>
      </w:r>
      <w:r>
        <w:rPr>
          <w:spacing w:val="-13"/>
        </w:rPr>
        <w:t xml:space="preserve"> </w:t>
      </w:r>
      <w:r>
        <w:rPr>
          <w:spacing w:val="-4"/>
        </w:rPr>
        <w:t>组</w:t>
      </w:r>
      <w:r>
        <w:rPr>
          <w:spacing w:val="-13"/>
        </w:rPr>
        <w:t xml:space="preserve"> </w:t>
      </w:r>
      <w:r>
        <w:rPr>
          <w:spacing w:val="-4"/>
        </w:rPr>
        <w:t>成 。</w:t>
      </w:r>
      <w:r>
        <w:rPr>
          <w:spacing w:val="-11"/>
        </w:rPr>
        <w:t xml:space="preserve"> </w:t>
      </w:r>
      <w:r>
        <w:rPr>
          <w:spacing w:val="-4"/>
        </w:rPr>
        <w:t>高</w:t>
      </w:r>
      <w:r>
        <w:rPr>
          <w:spacing w:val="-14"/>
        </w:rPr>
        <w:t xml:space="preserve"> </w:t>
      </w:r>
      <w:r>
        <w:rPr>
          <w:spacing w:val="-4"/>
        </w:rPr>
        <w:t>速 串</w:t>
      </w:r>
      <w:r>
        <w:rPr>
          <w:spacing w:val="-13"/>
        </w:rPr>
        <w:t xml:space="preserve"> </w:t>
      </w:r>
      <w:r>
        <w:rPr>
          <w:spacing w:val="-4"/>
        </w:rPr>
        <w:t>行</w:t>
      </w:r>
      <w:r>
        <w:rPr>
          <w:spacing w:val="-12"/>
        </w:rPr>
        <w:t xml:space="preserve"> </w:t>
      </w:r>
      <w:r>
        <w:rPr>
          <w:spacing w:val="-4"/>
        </w:rPr>
        <w:t>误</w:t>
      </w:r>
      <w:r>
        <w:rPr>
          <w:spacing w:val="-14"/>
        </w:rPr>
        <w:t xml:space="preserve"> </w:t>
      </w:r>
      <w:r>
        <w:rPr>
          <w:spacing w:val="-4"/>
        </w:rPr>
        <w:t>码</w:t>
      </w:r>
      <w:r>
        <w:rPr>
          <w:spacing w:val="-13"/>
        </w:rPr>
        <w:t xml:space="preserve"> </w:t>
      </w:r>
      <w:r>
        <w:rPr>
          <w:spacing w:val="-4"/>
        </w:rPr>
        <w:t>仪</w:t>
      </w:r>
      <w:r>
        <w:rPr>
          <w:spacing w:val="-14"/>
        </w:rPr>
        <w:t xml:space="preserve"> </w:t>
      </w:r>
      <w:r>
        <w:rPr>
          <w:spacing w:val="-4"/>
        </w:rPr>
        <w:t>校</w:t>
      </w:r>
      <w:r>
        <w:rPr>
          <w:spacing w:val="-13"/>
        </w:rPr>
        <w:t xml:space="preserve"> </w:t>
      </w:r>
      <w:r>
        <w:rPr>
          <w:spacing w:val="-4"/>
        </w:rPr>
        <w:t>准</w:t>
      </w:r>
      <w:r>
        <w:rPr>
          <w:spacing w:val="-13"/>
        </w:rPr>
        <w:t xml:space="preserve"> </w:t>
      </w:r>
      <w:r>
        <w:rPr>
          <w:spacing w:val="-4"/>
        </w:rPr>
        <w:t>包</w:t>
      </w:r>
      <w:r>
        <w:rPr>
          <w:spacing w:val="-14"/>
        </w:rPr>
        <w:t xml:space="preserve"> </w:t>
      </w:r>
      <w:r>
        <w:rPr>
          <w:spacing w:val="-4"/>
        </w:rPr>
        <w:t>括 电</w:t>
      </w:r>
      <w:r>
        <w:rPr>
          <w:spacing w:val="-13"/>
        </w:rPr>
        <w:t xml:space="preserve"> </w:t>
      </w:r>
      <w:r>
        <w:rPr>
          <w:spacing w:val="-4"/>
        </w:rPr>
        <w:t>参</w:t>
      </w:r>
      <w:r>
        <w:rPr>
          <w:spacing w:val="-13"/>
        </w:rPr>
        <w:t xml:space="preserve"> </w:t>
      </w:r>
      <w:r>
        <w:rPr>
          <w:spacing w:val="-4"/>
        </w:rPr>
        <w:t>数</w:t>
      </w:r>
      <w:r>
        <w:rPr>
          <w:spacing w:val="-13"/>
        </w:rPr>
        <w:t xml:space="preserve"> </w:t>
      </w:r>
      <w:r>
        <w:rPr>
          <w:spacing w:val="-4"/>
        </w:rPr>
        <w:t>校</w:t>
      </w:r>
      <w:r>
        <w:rPr>
          <w:spacing w:val="-13"/>
        </w:rPr>
        <w:t xml:space="preserve"> </w:t>
      </w:r>
      <w:r>
        <w:rPr>
          <w:spacing w:val="-4"/>
        </w:rPr>
        <w:t>准</w:t>
      </w:r>
      <w:r>
        <w:rPr>
          <w:spacing w:val="-14"/>
        </w:rPr>
        <w:t xml:space="preserve"> </w:t>
      </w:r>
      <w:r>
        <w:rPr>
          <w:spacing w:val="-4"/>
        </w:rPr>
        <w:t>和</w:t>
      </w:r>
      <w:r>
        <w:t xml:space="preserve"> </w:t>
      </w:r>
      <w:r>
        <w:rPr>
          <w:spacing w:val="-4"/>
        </w:rPr>
        <w:t>光</w:t>
      </w:r>
      <w:r>
        <w:rPr>
          <w:spacing w:val="-17"/>
        </w:rPr>
        <w:t xml:space="preserve"> </w:t>
      </w:r>
      <w:r>
        <w:rPr>
          <w:spacing w:val="-4"/>
        </w:rPr>
        <w:t>参</w:t>
      </w:r>
      <w:r>
        <w:rPr>
          <w:spacing w:val="-17"/>
        </w:rPr>
        <w:t xml:space="preserve"> </w:t>
      </w:r>
      <w:r>
        <w:rPr>
          <w:spacing w:val="-4"/>
        </w:rPr>
        <w:t>数</w:t>
      </w:r>
      <w:r>
        <w:rPr>
          <w:spacing w:val="-17"/>
        </w:rPr>
        <w:t xml:space="preserve"> </w:t>
      </w:r>
      <w:r>
        <w:rPr>
          <w:spacing w:val="-4"/>
        </w:rPr>
        <w:t>校</w:t>
      </w:r>
      <w:r>
        <w:rPr>
          <w:spacing w:val="-17"/>
        </w:rPr>
        <w:t xml:space="preserve"> </w:t>
      </w:r>
      <w:r>
        <w:rPr>
          <w:spacing w:val="-4"/>
        </w:rPr>
        <w:t>准</w:t>
      </w:r>
      <w:r>
        <w:rPr>
          <w:spacing w:val="-11"/>
        </w:rPr>
        <w:t xml:space="preserve"> </w:t>
      </w:r>
      <w:r>
        <w:rPr>
          <w:spacing w:val="-4"/>
        </w:rPr>
        <w:t>，</w:t>
      </w:r>
      <w:r>
        <w:rPr>
          <w:spacing w:val="-17"/>
        </w:rPr>
        <w:t xml:space="preserve"> </w:t>
      </w:r>
      <w:r>
        <w:rPr>
          <w:spacing w:val="-4"/>
        </w:rPr>
        <w:t>光</w:t>
      </w:r>
      <w:r>
        <w:rPr>
          <w:spacing w:val="-17"/>
        </w:rPr>
        <w:t xml:space="preserve"> </w:t>
      </w:r>
      <w:r>
        <w:rPr>
          <w:spacing w:val="-4"/>
        </w:rPr>
        <w:t>参</w:t>
      </w:r>
      <w:r>
        <w:rPr>
          <w:spacing w:val="-17"/>
        </w:rPr>
        <w:t xml:space="preserve"> </w:t>
      </w:r>
      <w:r>
        <w:rPr>
          <w:spacing w:val="-4"/>
        </w:rPr>
        <w:t>数</w:t>
      </w:r>
      <w:r>
        <w:rPr>
          <w:spacing w:val="-18"/>
        </w:rPr>
        <w:t xml:space="preserve"> </w:t>
      </w:r>
      <w:r>
        <w:rPr>
          <w:spacing w:val="-4"/>
        </w:rPr>
        <w:t>校</w:t>
      </w:r>
      <w:r>
        <w:rPr>
          <w:spacing w:val="-16"/>
        </w:rPr>
        <w:t xml:space="preserve"> </w:t>
      </w:r>
      <w:r>
        <w:rPr>
          <w:spacing w:val="-4"/>
        </w:rPr>
        <w:t>准</w:t>
      </w:r>
      <w:r>
        <w:rPr>
          <w:spacing w:val="-18"/>
        </w:rPr>
        <w:t xml:space="preserve"> </w:t>
      </w:r>
      <w:r>
        <w:rPr>
          <w:spacing w:val="-4"/>
        </w:rPr>
        <w:t>方</w:t>
      </w:r>
      <w:r>
        <w:rPr>
          <w:spacing w:val="-17"/>
        </w:rPr>
        <w:t xml:space="preserve"> </w:t>
      </w:r>
      <w:r>
        <w:rPr>
          <w:spacing w:val="-4"/>
        </w:rPr>
        <w:t>法</w:t>
      </w:r>
      <w:r>
        <w:rPr>
          <w:spacing w:val="-17"/>
        </w:rPr>
        <w:t xml:space="preserve"> </w:t>
      </w:r>
      <w:r>
        <w:rPr>
          <w:spacing w:val="-4"/>
        </w:rPr>
        <w:t>可</w:t>
      </w:r>
      <w:r>
        <w:rPr>
          <w:spacing w:val="-17"/>
        </w:rPr>
        <w:t xml:space="preserve"> </w:t>
      </w:r>
      <w:r>
        <w:rPr>
          <w:spacing w:val="-4"/>
        </w:rPr>
        <w:t>参</w:t>
      </w:r>
      <w:r>
        <w:rPr>
          <w:spacing w:val="-15"/>
        </w:rPr>
        <w:t xml:space="preserve"> </w:t>
      </w:r>
      <w:r>
        <w:rPr>
          <w:spacing w:val="-4"/>
        </w:rPr>
        <w:t>照</w:t>
      </w:r>
      <w:r>
        <w:rPr>
          <w:spacing w:val="-12"/>
        </w:rPr>
        <w:t xml:space="preserve"> </w:t>
      </w:r>
      <w:r>
        <w:rPr>
          <w:spacing w:val="-4"/>
        </w:rPr>
        <w:t>附</w:t>
      </w:r>
      <w:r>
        <w:rPr>
          <w:spacing w:val="-17"/>
        </w:rPr>
        <w:t xml:space="preserve"> </w:t>
      </w:r>
      <w:r>
        <w:rPr>
          <w:spacing w:val="-4"/>
        </w:rPr>
        <w:t>录</w:t>
      </w:r>
      <w:r>
        <w:rPr>
          <w:spacing w:val="-14"/>
        </w:rPr>
        <w:t xml:space="preserve"> </w:t>
      </w:r>
      <w:r>
        <w:rPr>
          <w:rFonts w:ascii="Times New Roman" w:eastAsia="Times New Roman" w:hAnsi="Times New Roman" w:cs="Times New Roman"/>
          <w:spacing w:val="-4"/>
        </w:rPr>
        <w:t>A</w:t>
      </w:r>
      <w:r>
        <w:rPr>
          <w:rFonts w:ascii="Times New Roman" w:eastAsia="Times New Roman" w:hAnsi="Times New Roman" w:cs="Times New Roman"/>
          <w:spacing w:val="13"/>
          <w:w w:val="104"/>
        </w:rPr>
        <w:t xml:space="preserve"> </w:t>
      </w:r>
      <w:r>
        <w:rPr>
          <w:spacing w:val="-4"/>
        </w:rPr>
        <w:t>进</w:t>
      </w:r>
      <w:r>
        <w:rPr>
          <w:spacing w:val="-5"/>
        </w:rPr>
        <w:t xml:space="preserve"> 行 。</w:t>
      </w:r>
    </w:p>
    <w:p>
      <w:pPr>
        <w:pStyle w:val="BodyText"/>
        <w:spacing w:before="52" w:line="900" w:lineRule="exact"/>
        <w:ind w:firstLine="189"/>
      </w:pPr>
      <w:r>
        <w:rPr>
          <w:position w:val="-18"/>
        </w:rPr>
        <w:pict>
          <v:group id="_x0000_i1025" style="width:170.5pt;height:45.05pt;mso-position-horizontal-relative:char;mso-position-vertical-relative:line" coordorigin="0,0" coordsize="3410,90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3410;height:900;position:absolute" filled="f" stroked="f">
              <v:imagedata r:id="rId4" o:title=""/>
            </v:shape>
            <v:shapetype id="_x0000_t202" coordsize="21600,21600" o:spt="202" path="m,l,21600r21600,l21600,xe">
              <v:stroke joinstyle="miter"/>
              <v:path gradientshapeok="t" o:connecttype="rect"/>
            </v:shapetype>
            <v:shape id="_x0000_s1027" type="#_x0000_t202" style="width:2363;height:671;left:750;position:absolute;top:72" filled="f" stroked="f">
              <o:lock v:ext="edit" aspectratio="f"/>
              <v:textbox inset="0,0,0,0">
                <w:txbxContent>
                  <w:p>
                    <w:pPr>
                      <w:spacing w:before="19" w:line="227" w:lineRule="auto"/>
                      <w:ind w:left="20"/>
                      <w:rPr>
                        <w:rFonts w:ascii="KaiTi" w:eastAsia="KaiTi" w:hAnsi="KaiTi" w:cs="KaiTi"/>
                        <w:sz w:val="8"/>
                        <w:szCs w:val="8"/>
                      </w:rPr>
                    </w:pPr>
                    <w:r>
                      <w:rPr>
                        <w:rFonts w:ascii="KaiTi" w:eastAsia="KaiTi" w:hAnsi="KaiTi" w:cs="KaiTi"/>
                        <w:spacing w:val="-3"/>
                        <w:sz w:val="8"/>
                        <w:szCs w:val="8"/>
                      </w:rPr>
                      <w:t>时钟</w:t>
                    </w:r>
                  </w:p>
                  <w:p>
                    <w:pPr>
                      <w:spacing w:before="2" w:line="220" w:lineRule="auto"/>
                      <w:ind w:left="479"/>
                      <w:rPr>
                        <w:rFonts w:ascii="SimSun" w:eastAsia="SimSun" w:hAnsi="SimSun" w:cs="SimSun"/>
                        <w:sz w:val="8"/>
                        <w:szCs w:val="8"/>
                      </w:rPr>
                    </w:pPr>
                    <w:r>
                      <w:rPr>
                        <w:rFonts w:ascii="SimSun" w:eastAsia="SimSun" w:hAnsi="SimSun" w:cs="SimSun"/>
                        <w:spacing w:val="-5"/>
                        <w:sz w:val="8"/>
                        <w:szCs w:val="8"/>
                      </w:rPr>
                      <w:t>脉冲图案发生器(PPG)</w:t>
                    </w:r>
                  </w:p>
                  <w:p>
                    <w:pPr>
                      <w:spacing w:before="193" w:line="166" w:lineRule="auto"/>
                      <w:ind w:left="1479"/>
                      <w:rPr>
                        <w:rFonts w:ascii="KaiTi" w:eastAsia="KaiTi" w:hAnsi="KaiTi" w:cs="KaiTi"/>
                        <w:sz w:val="8"/>
                        <w:szCs w:val="8"/>
                      </w:rPr>
                    </w:pPr>
                    <w:r>
                      <w:rPr>
                        <w:rFonts w:ascii="KaiTi" w:eastAsia="KaiTi" w:hAnsi="KaiTi" w:cs="KaiTi"/>
                        <w:color w:val="FFFFFF"/>
                        <w:spacing w:val="-3"/>
                        <w:sz w:val="8"/>
                        <w:szCs w:val="8"/>
                      </w:rPr>
                      <w:t>时钟</w:t>
                    </w:r>
                  </w:p>
                  <w:p>
                    <w:pPr>
                      <w:spacing w:line="197" w:lineRule="auto"/>
                      <w:ind w:left="2110"/>
                      <w:rPr>
                        <w:rFonts w:ascii="FangSong" w:eastAsia="FangSong" w:hAnsi="FangSong" w:cs="FangSong"/>
                        <w:sz w:val="8"/>
                        <w:szCs w:val="8"/>
                      </w:rPr>
                    </w:pPr>
                    <w:r>
                      <w:rPr>
                        <w:rFonts w:ascii="FangSong" w:eastAsia="FangSong" w:hAnsi="FangSong" w:cs="FangSong"/>
                        <w:color w:val="FFFFFF"/>
                        <w:spacing w:val="-2"/>
                        <w:sz w:val="8"/>
                        <w:szCs w:val="8"/>
                      </w:rPr>
                      <w:t>光按口</w:t>
                    </w:r>
                  </w:p>
                  <w:p>
                    <w:pPr>
                      <w:spacing w:before="3" w:line="223" w:lineRule="auto"/>
                      <w:ind w:left="1479"/>
                      <w:rPr>
                        <w:rFonts w:ascii="FangSong" w:eastAsia="FangSong" w:hAnsi="FangSong" w:cs="FangSong"/>
                        <w:sz w:val="8"/>
                        <w:szCs w:val="8"/>
                      </w:rPr>
                    </w:pPr>
                    <w:r>
                      <w:rPr>
                        <w:rFonts w:ascii="FangSong" w:eastAsia="FangSong" w:hAnsi="FangSong" w:cs="FangSong"/>
                        <w:spacing w:val="-2"/>
                        <w:sz w:val="8"/>
                        <w:szCs w:val="8"/>
                      </w:rPr>
                      <w:t>数据</w:t>
                    </w:r>
                  </w:p>
                </w:txbxContent>
              </v:textbox>
            </v:shape>
            <v:shape id="_x0000_s1028" type="#_x0000_t202" style="width:542;height:121;left:1299;position:absolute;top:611" filled="f" stroked="f">
              <o:lock v:ext="edit" aspectratio="f"/>
              <v:textbox inset="0,0,0,0">
                <w:txbxContent>
                  <w:p>
                    <w:pPr>
                      <w:spacing w:before="20" w:line="220" w:lineRule="auto"/>
                      <w:ind w:left="20"/>
                      <w:rPr>
                        <w:rFonts w:ascii="SimSun" w:eastAsia="SimSun" w:hAnsi="SimSun" w:cs="SimSun"/>
                        <w:sz w:val="8"/>
                        <w:szCs w:val="8"/>
                      </w:rPr>
                    </w:pPr>
                    <w:r>
                      <w:rPr>
                        <w:rFonts w:ascii="FangSong" w:eastAsia="FangSong" w:hAnsi="FangSong" w:cs="FangSong"/>
                        <w:spacing w:val="-7"/>
                        <w:sz w:val="8"/>
                        <w:szCs w:val="8"/>
                      </w:rPr>
                      <w:t>误码检测器</w:t>
                    </w:r>
                    <w:r>
                      <w:rPr>
                        <w:rFonts w:ascii="SimSun" w:eastAsia="SimSun" w:hAnsi="SimSun" w:cs="SimSun"/>
                        <w:spacing w:val="-7"/>
                        <w:sz w:val="8"/>
                        <w:szCs w:val="8"/>
                      </w:rPr>
                      <w:t>(FD)</w:t>
                    </w:r>
                  </w:p>
                </w:txbxContent>
              </v:textbox>
            </v:shape>
            <v:shape id="_x0000_s1029" type="#_x0000_t202" style="width:197;height:240;left:2210;position:absolute;top:73" filled="f" stroked="f">
              <o:lock v:ext="edit" aspectratio="f"/>
              <v:textbox inset="0,0,0,0">
                <w:txbxContent>
                  <w:p>
                    <w:pPr>
                      <w:spacing w:before="20" w:line="247" w:lineRule="auto"/>
                      <w:ind w:left="20" w:right="20"/>
                      <w:rPr>
                        <w:rFonts w:ascii="SimSun" w:eastAsia="SimSun" w:hAnsi="SimSun" w:cs="SimSun"/>
                        <w:sz w:val="8"/>
                        <w:szCs w:val="8"/>
                      </w:rPr>
                    </w:pPr>
                    <w:r>
                      <w:rPr>
                        <w:rFonts w:ascii="SimSun" w:eastAsia="SimSun" w:hAnsi="SimSun" w:cs="SimSun"/>
                        <w:color w:val="FFFFFF"/>
                        <w:spacing w:val="-4"/>
                        <w:sz w:val="8"/>
                        <w:szCs w:val="8"/>
                      </w:rPr>
                      <w:t>时钟</w:t>
                    </w:r>
                    <w:r>
                      <w:rPr>
                        <w:rFonts w:ascii="SimSun" w:eastAsia="SimSun" w:hAnsi="SimSun" w:cs="SimSun"/>
                        <w:color w:val="FFFFFF"/>
                        <w:sz w:val="8"/>
                        <w:szCs w:val="8"/>
                      </w:rPr>
                      <w:t xml:space="preserve"> </w:t>
                    </w:r>
                    <w:r>
                      <w:rPr>
                        <w:rFonts w:ascii="SimSun" w:eastAsia="SimSun" w:hAnsi="SimSun" w:cs="SimSun"/>
                        <w:color w:val="FFFFFF"/>
                        <w:spacing w:val="-2"/>
                        <w:sz w:val="8"/>
                        <w:szCs w:val="8"/>
                      </w:rPr>
                      <w:t>数驱</w:t>
                    </w:r>
                  </w:p>
                </w:txbxContent>
              </v:textbox>
            </v:shape>
            <v:shape id="_x0000_s1030" type="#_x0000_t202" style="width:415;height:120;left:150;position:absolute;top:93" filled="f" stroked="f">
              <o:lock v:ext="edit" aspectratio="f"/>
              <v:textbox inset="0,0,0,0">
                <w:txbxContent>
                  <w:p>
                    <w:pPr>
                      <w:spacing w:before="20" w:line="219" w:lineRule="auto"/>
                      <w:ind w:left="20"/>
                      <w:rPr>
                        <w:rFonts w:ascii="SimSun" w:eastAsia="SimSun" w:hAnsi="SimSun" w:cs="SimSun"/>
                        <w:sz w:val="8"/>
                        <w:szCs w:val="8"/>
                      </w:rPr>
                    </w:pPr>
                    <w:r>
                      <w:rPr>
                        <w:rFonts w:ascii="SimSun" w:eastAsia="SimSun" w:hAnsi="SimSun" w:cs="SimSun"/>
                        <w:spacing w:val="-5"/>
                        <w:sz w:val="8"/>
                        <w:szCs w:val="8"/>
                      </w:rPr>
                      <w:t>合成时钟部</w:t>
                    </w:r>
                  </w:p>
                </w:txbxContent>
              </v:textbox>
            </v:shape>
            <v:shape id="_x0000_s1031" type="#_x0000_t202" style="width:272;height:121;left:2779;position:absolute;top:92" filled="f" stroked="f">
              <o:lock v:ext="edit" aspectratio="f"/>
              <v:textbox inset="0,0,0,0">
                <w:txbxContent>
                  <w:p>
                    <w:pPr>
                      <w:spacing w:before="20" w:line="223" w:lineRule="auto"/>
                      <w:ind w:left="20"/>
                      <w:rPr>
                        <w:rFonts w:ascii="FangSong" w:eastAsia="FangSong" w:hAnsi="FangSong" w:cs="FangSong"/>
                        <w:sz w:val="8"/>
                        <w:szCs w:val="8"/>
                      </w:rPr>
                    </w:pPr>
                    <w:r>
                      <w:rPr>
                        <w:rFonts w:ascii="FangSong" w:eastAsia="FangSong" w:hAnsi="FangSong" w:cs="FangSong"/>
                        <w:spacing w:val="-2"/>
                        <w:sz w:val="8"/>
                        <w:szCs w:val="8"/>
                      </w:rPr>
                      <w:t>光接口</w:t>
                    </w:r>
                  </w:p>
                </w:txbxContent>
              </v:textbox>
            </v:shape>
            <v:shape id="_x0000_s1032" type="#_x0000_t202" style="width:101;height:287;left:2584;position:absolute;top:286" filled="f" stroked="f">
              <o:lock v:ext="edit" aspectratio="f"/>
              <v:textbox style="layout-flow:vertical-ideographic" inset="0,0,0,0">
                <w:txbxContent>
                  <w:p>
                    <w:pPr>
                      <w:spacing w:before="20" w:line="216" w:lineRule="auto"/>
                      <w:ind w:left="20"/>
                      <w:rPr>
                        <w:rFonts w:ascii="SimSun" w:eastAsia="SimSun" w:hAnsi="SimSun" w:cs="SimSun"/>
                        <w:sz w:val="6"/>
                        <w:szCs w:val="6"/>
                      </w:rPr>
                    </w:pPr>
                    <w:r>
                      <w:rPr>
                        <w:rFonts w:ascii="SimSun" w:eastAsia="SimSun" w:hAnsi="SimSun" w:cs="SimSun"/>
                        <w:sz w:val="6"/>
                        <w:szCs w:val="6"/>
                      </w:rPr>
                      <w:t>光</w:t>
                    </w:r>
                    <w:r>
                      <w:rPr>
                        <w:rFonts w:ascii="SimSun" w:eastAsia="SimSun" w:hAnsi="SimSun" w:cs="SimSun"/>
                        <w:spacing w:val="3"/>
                        <w:sz w:val="6"/>
                        <w:szCs w:val="6"/>
                      </w:rPr>
                      <w:t xml:space="preserve"> </w:t>
                    </w:r>
                    <w:r>
                      <w:rPr>
                        <w:rFonts w:ascii="SimSun" w:eastAsia="SimSun" w:hAnsi="SimSun" w:cs="SimSun"/>
                        <w:sz w:val="6"/>
                        <w:szCs w:val="6"/>
                      </w:rPr>
                      <w:t>悯</w:t>
                    </w:r>
                    <w:r>
                      <w:rPr>
                        <w:rFonts w:ascii="SimSun" w:eastAsia="SimSun" w:hAnsi="SimSun" w:cs="SimSun"/>
                        <w:spacing w:val="3"/>
                        <w:sz w:val="6"/>
                        <w:szCs w:val="6"/>
                      </w:rPr>
                      <w:t xml:space="preserve"> </w:t>
                    </w:r>
                    <w:r>
                      <w:rPr>
                        <w:rFonts w:ascii="SimSun" w:eastAsia="SimSun" w:hAnsi="SimSun" w:cs="SimSun"/>
                        <w:sz w:val="6"/>
                        <w:szCs w:val="6"/>
                      </w:rPr>
                      <w:t>地</w:t>
                    </w:r>
                  </w:p>
                </w:txbxContent>
              </v:textbox>
            </v:shape>
            <w10:wrap type="none"/>
          </v:group>
        </w:pict>
      </w:r>
    </w:p>
    <w:p>
      <w:pPr>
        <w:spacing w:before="132" w:line="225" w:lineRule="auto"/>
        <w:ind w:left="1179"/>
        <w:rPr>
          <w:rFonts w:ascii="KaiTi" w:eastAsia="KaiTi" w:hAnsi="KaiTi" w:cs="KaiTi"/>
          <w:sz w:val="8"/>
          <w:szCs w:val="8"/>
        </w:rPr>
      </w:pPr>
      <w:r>
        <w:rPr>
          <w:rFonts w:ascii="KaiTi" w:eastAsia="KaiTi" w:hAnsi="KaiTi" w:cs="KaiTi"/>
          <w:spacing w:val="3"/>
          <w:sz w:val="8"/>
          <w:szCs w:val="8"/>
        </w:rPr>
        <w:t>图</w:t>
      </w:r>
      <w:r>
        <w:rPr>
          <w:rFonts w:ascii="KaiTi" w:eastAsia="KaiTi" w:hAnsi="KaiTi" w:cs="KaiTi"/>
          <w:spacing w:val="29"/>
          <w:w w:val="101"/>
          <w:sz w:val="8"/>
          <w:szCs w:val="8"/>
        </w:rPr>
        <w:t xml:space="preserve"> </w:t>
      </w:r>
      <w:r>
        <w:rPr>
          <w:rFonts w:ascii="KaiTi" w:eastAsia="KaiTi" w:hAnsi="KaiTi" w:cs="KaiTi"/>
          <w:spacing w:val="3"/>
          <w:sz w:val="8"/>
          <w:szCs w:val="8"/>
        </w:rPr>
        <w:t>1</w:t>
      </w:r>
      <w:r>
        <w:rPr>
          <w:rFonts w:ascii="KaiTi" w:eastAsia="KaiTi" w:hAnsi="KaiTi" w:cs="KaiTi"/>
          <w:spacing w:val="2"/>
          <w:sz w:val="8"/>
          <w:szCs w:val="8"/>
        </w:rPr>
        <w:t xml:space="preserve">  </w:t>
      </w:r>
      <w:r>
        <w:rPr>
          <w:rFonts w:ascii="KaiTi" w:eastAsia="KaiTi" w:hAnsi="KaiTi" w:cs="KaiTi"/>
          <w:spacing w:val="3"/>
          <w:sz w:val="8"/>
          <w:szCs w:val="8"/>
        </w:rPr>
        <w:t>高速串行误码仪基本结构示意图</w:t>
      </w:r>
    </w:p>
    <w:p>
      <w:pPr>
        <w:spacing w:before="113" w:line="222" w:lineRule="auto"/>
        <w:rPr>
          <w:rFonts w:ascii="SimHei" w:eastAsia="SimHei" w:hAnsi="SimHei" w:cs="SimHei"/>
          <w:sz w:val="8"/>
          <w:szCs w:val="8"/>
        </w:rPr>
        <w:sectPr>
          <w:headerReference w:type="default" r:id="rId5"/>
          <w:pgSz w:w="4880" w:h="6910"/>
          <w:pgMar w:top="559" w:right="549" w:bottom="0" w:left="540" w:header="503" w:footer="0" w:gutter="0"/>
          <w:cols w:space="708"/>
        </w:sectPr>
      </w:pPr>
      <w:r>
        <w:rPr>
          <w:rFonts w:ascii="SimHei" w:eastAsia="SimHei" w:hAnsi="SimHei" w:cs="SimHei"/>
          <w:spacing w:val="-3"/>
          <w:sz w:val="8"/>
          <w:szCs w:val="8"/>
        </w:rPr>
        <w:t>4</w:t>
      </w:r>
      <w:r>
        <w:rPr>
          <w:rFonts w:ascii="SimHei" w:eastAsia="SimHei" w:hAnsi="SimHei" w:cs="SimHei"/>
          <w:spacing w:val="11"/>
          <w:w w:val="102"/>
          <w:sz w:val="8"/>
          <w:szCs w:val="8"/>
        </w:rPr>
        <w:t xml:space="preserve">  </w:t>
      </w:r>
      <w:r>
        <w:rPr>
          <w:rFonts w:ascii="SimHei" w:eastAsia="SimHei" w:hAnsi="SimHei" w:cs="SimHei"/>
          <w:spacing w:val="-3"/>
          <w:sz w:val="8"/>
          <w:szCs w:val="8"/>
        </w:rPr>
        <w:t>计</w:t>
      </w:r>
      <w:r>
        <w:rPr>
          <w:rFonts w:ascii="SimHei" w:eastAsia="SimHei" w:hAnsi="SimHei" w:cs="SimHei"/>
          <w:spacing w:val="-7"/>
          <w:sz w:val="8"/>
          <w:szCs w:val="8"/>
        </w:rPr>
        <w:t xml:space="preserve"> </w:t>
      </w:r>
      <w:r>
        <w:rPr>
          <w:rFonts w:ascii="SimHei" w:eastAsia="SimHei" w:hAnsi="SimHei" w:cs="SimHei"/>
          <w:spacing w:val="-3"/>
          <w:sz w:val="8"/>
          <w:szCs w:val="8"/>
        </w:rPr>
        <w:t>量</w:t>
      </w:r>
      <w:r>
        <w:rPr>
          <w:rFonts w:ascii="SimHei" w:eastAsia="SimHei" w:hAnsi="SimHei" w:cs="SimHei"/>
          <w:spacing w:val="-8"/>
          <w:sz w:val="8"/>
          <w:szCs w:val="8"/>
        </w:rPr>
        <w:t xml:space="preserve"> </w:t>
      </w:r>
      <w:r>
        <w:rPr>
          <w:rFonts w:ascii="SimHei" w:eastAsia="SimHei" w:hAnsi="SimHei" w:cs="SimHei"/>
          <w:spacing w:val="-3"/>
          <w:sz w:val="8"/>
          <w:szCs w:val="8"/>
        </w:rPr>
        <w:t>特</w:t>
      </w:r>
      <w:r>
        <w:rPr>
          <w:rFonts w:ascii="SimHei" w:eastAsia="SimHei" w:hAnsi="SimHei" w:cs="SimHei"/>
          <w:spacing w:val="-7"/>
          <w:sz w:val="8"/>
          <w:szCs w:val="8"/>
        </w:rPr>
        <w:t xml:space="preserve"> </w:t>
      </w:r>
      <w:r>
        <w:rPr>
          <w:rFonts w:ascii="SimHei" w:eastAsia="SimHei" w:hAnsi="SimHei" w:cs="SimHei"/>
          <w:spacing w:val="-3"/>
          <w:sz w:val="8"/>
          <w:szCs w:val="8"/>
        </w:rPr>
        <w:t>性</w:t>
      </w:r>
    </w:p>
    <w:p>
      <w:pPr>
        <w:pStyle w:val="BodyText"/>
        <w:spacing w:before="125" w:line="221" w:lineRule="auto"/>
      </w:pPr>
      <w:r>
        <w:rPr>
          <w:spacing w:val="-3"/>
        </w:rPr>
        <w:t>4.1</w:t>
      </w:r>
      <w:r>
        <w:rPr>
          <w:spacing w:val="1"/>
        </w:rPr>
        <w:t xml:space="preserve">   </w:t>
      </w:r>
      <w:r>
        <w:rPr>
          <w:spacing w:val="-3"/>
        </w:rPr>
        <w:t>合</w:t>
      </w:r>
      <w:r>
        <w:rPr>
          <w:spacing w:val="-10"/>
        </w:rPr>
        <w:t xml:space="preserve"> </w:t>
      </w:r>
      <w:r>
        <w:rPr>
          <w:spacing w:val="-3"/>
        </w:rPr>
        <w:t>成</w:t>
      </w:r>
      <w:r>
        <w:rPr>
          <w:spacing w:val="-9"/>
        </w:rPr>
        <w:t xml:space="preserve"> </w:t>
      </w:r>
      <w:r>
        <w:rPr>
          <w:spacing w:val="-3"/>
        </w:rPr>
        <w:t>时</w:t>
      </w:r>
      <w:r>
        <w:rPr>
          <w:spacing w:val="-12"/>
        </w:rPr>
        <w:t xml:space="preserve"> </w:t>
      </w:r>
      <w:r>
        <w:rPr>
          <w:spacing w:val="-3"/>
        </w:rPr>
        <w:t>钟</w:t>
      </w:r>
      <w:r>
        <w:rPr>
          <w:spacing w:val="-13"/>
        </w:rPr>
        <w:t xml:space="preserve"> </w:t>
      </w:r>
      <w:r>
        <w:rPr>
          <w:spacing w:val="-3"/>
        </w:rPr>
        <w:t>源</w:t>
      </w:r>
    </w:p>
    <w:p>
      <w:pPr>
        <w:spacing w:before="53" w:line="225" w:lineRule="auto"/>
        <w:rPr>
          <w:rFonts w:ascii="KaiTi" w:eastAsia="KaiTi" w:hAnsi="KaiTi" w:cs="KaiTi"/>
          <w:sz w:val="8"/>
          <w:szCs w:val="8"/>
        </w:rPr>
      </w:pPr>
      <w:r>
        <w:rPr>
          <w:rFonts w:ascii="KaiTi" w:eastAsia="KaiTi" w:hAnsi="KaiTi" w:cs="KaiTi"/>
          <w:spacing w:val="-3"/>
          <w:sz w:val="8"/>
          <w:szCs w:val="8"/>
        </w:rPr>
        <w:t>4.1.1</w:t>
      </w:r>
      <w:r>
        <w:rPr>
          <w:rFonts w:ascii="KaiTi" w:eastAsia="KaiTi" w:hAnsi="KaiTi" w:cs="KaiTi"/>
          <w:spacing w:val="6"/>
          <w:sz w:val="8"/>
          <w:szCs w:val="8"/>
        </w:rPr>
        <w:t xml:space="preserve">   </w:t>
      </w:r>
      <w:r>
        <w:rPr>
          <w:rFonts w:ascii="KaiTi" w:eastAsia="KaiTi" w:hAnsi="KaiTi" w:cs="KaiTi"/>
          <w:spacing w:val="-3"/>
          <w:sz w:val="8"/>
          <w:szCs w:val="8"/>
        </w:rPr>
        <w:t>内</w:t>
      </w:r>
      <w:r>
        <w:rPr>
          <w:rFonts w:ascii="KaiTi" w:eastAsia="KaiTi" w:hAnsi="KaiTi" w:cs="KaiTi"/>
          <w:spacing w:val="-11"/>
          <w:sz w:val="8"/>
          <w:szCs w:val="8"/>
        </w:rPr>
        <w:t xml:space="preserve"> </w:t>
      </w:r>
      <w:r>
        <w:rPr>
          <w:rFonts w:ascii="KaiTi" w:eastAsia="KaiTi" w:hAnsi="KaiTi" w:cs="KaiTi"/>
          <w:spacing w:val="-3"/>
          <w:sz w:val="8"/>
          <w:szCs w:val="8"/>
        </w:rPr>
        <w:t>参</w:t>
      </w:r>
      <w:r>
        <w:rPr>
          <w:rFonts w:ascii="KaiTi" w:eastAsia="KaiTi" w:hAnsi="KaiTi" w:cs="KaiTi"/>
          <w:spacing w:val="-12"/>
          <w:sz w:val="8"/>
          <w:szCs w:val="8"/>
        </w:rPr>
        <w:t xml:space="preserve"> </w:t>
      </w:r>
      <w:r>
        <w:rPr>
          <w:rFonts w:ascii="KaiTi" w:eastAsia="KaiTi" w:hAnsi="KaiTi" w:cs="KaiTi"/>
          <w:spacing w:val="-3"/>
          <w:sz w:val="8"/>
          <w:szCs w:val="8"/>
        </w:rPr>
        <w:t>考</w:t>
      </w:r>
      <w:r>
        <w:rPr>
          <w:rFonts w:ascii="KaiTi" w:eastAsia="KaiTi" w:hAnsi="KaiTi" w:cs="KaiTi"/>
          <w:spacing w:val="-8"/>
          <w:sz w:val="8"/>
          <w:szCs w:val="8"/>
        </w:rPr>
        <w:t xml:space="preserve"> </w:t>
      </w:r>
      <w:r>
        <w:rPr>
          <w:rFonts w:ascii="KaiTi" w:eastAsia="KaiTi" w:hAnsi="KaiTi" w:cs="KaiTi"/>
          <w:spacing w:val="-3"/>
          <w:sz w:val="8"/>
          <w:szCs w:val="8"/>
        </w:rPr>
        <w:t>时</w:t>
      </w:r>
      <w:r>
        <w:rPr>
          <w:rFonts w:ascii="KaiTi" w:eastAsia="KaiTi" w:hAnsi="KaiTi" w:cs="KaiTi"/>
          <w:spacing w:val="-11"/>
          <w:sz w:val="8"/>
          <w:szCs w:val="8"/>
        </w:rPr>
        <w:t xml:space="preserve"> </w:t>
      </w:r>
      <w:r>
        <w:rPr>
          <w:rFonts w:ascii="KaiTi" w:eastAsia="KaiTi" w:hAnsi="KaiTi" w:cs="KaiTi"/>
          <w:spacing w:val="-3"/>
          <w:sz w:val="8"/>
          <w:szCs w:val="8"/>
        </w:rPr>
        <w:t>钟</w:t>
      </w:r>
      <w:r>
        <w:rPr>
          <w:rFonts w:ascii="KaiTi" w:eastAsia="KaiTi" w:hAnsi="KaiTi" w:cs="KaiTi"/>
          <w:spacing w:val="-12"/>
          <w:sz w:val="8"/>
          <w:szCs w:val="8"/>
        </w:rPr>
        <w:t xml:space="preserve"> </w:t>
      </w:r>
      <w:r>
        <w:rPr>
          <w:rFonts w:ascii="KaiTi" w:eastAsia="KaiTi" w:hAnsi="KaiTi" w:cs="KaiTi"/>
          <w:spacing w:val="-3"/>
          <w:sz w:val="8"/>
          <w:szCs w:val="8"/>
        </w:rPr>
        <w:t>频</w:t>
      </w:r>
      <w:r>
        <w:rPr>
          <w:rFonts w:ascii="KaiTi" w:eastAsia="KaiTi" w:hAnsi="KaiTi" w:cs="KaiTi"/>
          <w:spacing w:val="-10"/>
          <w:sz w:val="8"/>
          <w:szCs w:val="8"/>
        </w:rPr>
        <w:t xml:space="preserve"> </w:t>
      </w:r>
      <w:r>
        <w:rPr>
          <w:rFonts w:ascii="KaiTi" w:eastAsia="KaiTi" w:hAnsi="KaiTi" w:cs="KaiTi"/>
          <w:spacing w:val="-3"/>
          <w:sz w:val="8"/>
          <w:szCs w:val="8"/>
        </w:rPr>
        <w:t>率</w:t>
      </w:r>
    </w:p>
    <w:p>
      <w:pPr>
        <w:pStyle w:val="BodyText"/>
        <w:spacing w:before="68" w:line="215" w:lineRule="auto"/>
        <w:ind w:left="209"/>
        <w:rPr>
          <w:rFonts w:ascii="KaiTi" w:eastAsia="KaiTi" w:hAnsi="KaiTi" w:cs="KaiTi"/>
        </w:rPr>
      </w:pPr>
      <w:r>
        <w:rPr>
          <w:rFonts w:ascii="KaiTi" w:eastAsia="KaiTi" w:hAnsi="KaiTi" w:cs="KaiTi"/>
          <w:spacing w:val="7"/>
        </w:rPr>
        <w:t>范围：100</w:t>
      </w:r>
      <w:r>
        <w:rPr>
          <w:rFonts w:ascii="KaiTi" w:eastAsia="KaiTi" w:hAnsi="KaiTi" w:cs="KaiTi"/>
          <w:spacing w:val="7"/>
        </w:rPr>
        <w:t xml:space="preserve"> </w:t>
      </w:r>
      <w:r>
        <w:rPr>
          <w:rFonts w:ascii="Times New Roman" w:eastAsia="Times New Roman" w:hAnsi="Times New Roman" w:cs="Times New Roman"/>
        </w:rPr>
        <w:t>MHz</w:t>
      </w:r>
      <w:r>
        <w:rPr>
          <w:rFonts w:ascii="Times New Roman" w:eastAsia="Times New Roman" w:hAnsi="Times New Roman" w:cs="Times New Roman"/>
          <w:spacing w:val="7"/>
        </w:rPr>
        <w:t>~12.5</w:t>
      </w:r>
      <w:r>
        <w:rPr>
          <w:rFonts w:ascii="Times New Roman" w:eastAsia="Times New Roman" w:hAnsi="Times New Roman" w:cs="Times New Roman"/>
        </w:rPr>
        <w:t>GHz</w:t>
      </w:r>
      <w:r>
        <w:rPr>
          <w:rFonts w:ascii="Times New Roman" w:eastAsia="Times New Roman" w:hAnsi="Times New Roman" w:cs="Times New Roman"/>
          <w:spacing w:val="7"/>
        </w:rPr>
        <w:t xml:space="preserve">;            </w:t>
      </w:r>
      <w:r>
        <w:rPr>
          <w:rFonts w:ascii="Times New Roman" w:eastAsia="Times New Roman" w:hAnsi="Times New Roman" w:cs="Times New Roman"/>
          <w:spacing w:val="6"/>
        </w:rPr>
        <w:t xml:space="preserve">  </w:t>
      </w:r>
      <w:r>
        <w:rPr>
          <w:rFonts w:ascii="KaiTi" w:eastAsia="KaiTi" w:hAnsi="KaiTi" w:cs="KaiTi"/>
          <w:spacing w:val="6"/>
        </w:rPr>
        <w:t>最大允许误差：±1×10</w:t>
      </w:r>
      <w:r>
        <w:rPr>
          <w:rFonts w:ascii="KaiTi" w:eastAsia="KaiTi" w:hAnsi="KaiTi" w:cs="KaiTi"/>
          <w:spacing w:val="-22"/>
        </w:rPr>
        <w:t xml:space="preserve"> </w:t>
      </w:r>
      <w:r>
        <w:rPr>
          <w:rFonts w:ascii="KaiTi" w:eastAsia="KaiTi" w:hAnsi="KaiTi" w:cs="KaiTi"/>
          <w:spacing w:val="6"/>
        </w:rPr>
        <w:t>-</w:t>
      </w:r>
      <w:r>
        <w:rPr>
          <w:spacing w:val="6"/>
        </w:rPr>
        <w:t>³</w:t>
      </w:r>
      <w:r>
        <w:rPr>
          <w:rFonts w:ascii="KaiTi" w:eastAsia="KaiTi" w:hAnsi="KaiTi" w:cs="KaiTi"/>
          <w:spacing w:val="6"/>
        </w:rPr>
        <w:t>。</w:t>
      </w:r>
    </w:p>
    <w:p>
      <w:pPr>
        <w:pStyle w:val="BodyText"/>
        <w:spacing w:before="52" w:line="219" w:lineRule="auto"/>
      </w:pPr>
      <w:r>
        <w:rPr>
          <w:spacing w:val="-4"/>
        </w:rPr>
        <w:t>4.1.2</w:t>
      </w:r>
      <w:r>
        <w:rPr>
          <w:spacing w:val="6"/>
        </w:rPr>
        <w:t xml:space="preserve">   </w:t>
      </w:r>
      <w:r>
        <w:rPr>
          <w:spacing w:val="-4"/>
        </w:rPr>
        <w:t>信</w:t>
      </w:r>
      <w:r>
        <w:rPr>
          <w:spacing w:val="-12"/>
        </w:rPr>
        <w:t xml:space="preserve"> </w:t>
      </w:r>
      <w:r>
        <w:rPr>
          <w:spacing w:val="-4"/>
        </w:rPr>
        <w:t>号</w:t>
      </w:r>
      <w:r>
        <w:rPr>
          <w:spacing w:val="-14"/>
        </w:rPr>
        <w:t xml:space="preserve"> </w:t>
      </w:r>
      <w:r>
        <w:rPr>
          <w:spacing w:val="-4"/>
        </w:rPr>
        <w:t>上</w:t>
      </w:r>
      <w:r>
        <w:rPr>
          <w:spacing w:val="-13"/>
        </w:rPr>
        <w:t xml:space="preserve"> </w:t>
      </w:r>
      <w:r>
        <w:rPr>
          <w:spacing w:val="-4"/>
        </w:rPr>
        <w:t>升</w:t>
      </w:r>
      <w:r>
        <w:rPr>
          <w:spacing w:val="-9"/>
        </w:rPr>
        <w:t xml:space="preserve"> </w:t>
      </w:r>
      <w:r>
        <w:rPr>
          <w:spacing w:val="-4"/>
        </w:rPr>
        <w:t>、</w:t>
      </w:r>
      <w:r>
        <w:rPr>
          <w:spacing w:val="-12"/>
        </w:rPr>
        <w:t xml:space="preserve"> </w:t>
      </w:r>
      <w:r>
        <w:rPr>
          <w:spacing w:val="-4"/>
        </w:rPr>
        <w:t>下</w:t>
      </w:r>
      <w:r>
        <w:rPr>
          <w:spacing w:val="-8"/>
        </w:rPr>
        <w:t xml:space="preserve"> </w:t>
      </w:r>
      <w:r>
        <w:rPr>
          <w:spacing w:val="-4"/>
        </w:rPr>
        <w:t>降</w:t>
      </w:r>
      <w:r>
        <w:rPr>
          <w:spacing w:val="-10"/>
        </w:rPr>
        <w:t xml:space="preserve"> </w:t>
      </w:r>
      <w:r>
        <w:rPr>
          <w:spacing w:val="-4"/>
        </w:rPr>
        <w:t>时</w:t>
      </w:r>
      <w:r>
        <w:rPr>
          <w:spacing w:val="-8"/>
        </w:rPr>
        <w:t xml:space="preserve"> </w:t>
      </w:r>
      <w:r>
        <w:rPr>
          <w:spacing w:val="-4"/>
        </w:rPr>
        <w:t>间</w:t>
      </w:r>
    </w:p>
    <w:p>
      <w:pPr>
        <w:pStyle w:val="BodyText"/>
        <w:spacing w:before="46" w:line="159" w:lineRule="exact"/>
        <w:ind w:left="209"/>
      </w:pPr>
      <w:r>
        <w:rPr>
          <w:spacing w:val="-5"/>
          <w:position w:val="6"/>
        </w:rPr>
        <w:t>小</w:t>
      </w:r>
      <w:r>
        <w:rPr>
          <w:spacing w:val="8"/>
          <w:position w:val="6"/>
        </w:rPr>
        <w:t xml:space="preserve"> </w:t>
      </w:r>
      <w:r>
        <w:rPr>
          <w:spacing w:val="-5"/>
          <w:position w:val="6"/>
        </w:rPr>
        <w:t>于</w:t>
      </w:r>
      <w:r>
        <w:rPr>
          <w:spacing w:val="-10"/>
          <w:position w:val="6"/>
        </w:rPr>
        <w:t xml:space="preserve"> </w:t>
      </w:r>
      <w:r>
        <w:rPr>
          <w:spacing w:val="-5"/>
          <w:position w:val="6"/>
        </w:rPr>
        <w:t>8</w:t>
      </w:r>
      <w:r>
        <w:rPr>
          <w:spacing w:val="-10"/>
          <w:position w:val="6"/>
        </w:rPr>
        <w:t xml:space="preserve"> </w:t>
      </w:r>
      <w:r>
        <w:rPr>
          <w:spacing w:val="-5"/>
          <w:position w:val="6"/>
        </w:rPr>
        <w:t>0</w:t>
      </w:r>
      <w:r>
        <w:rPr>
          <w:spacing w:val="-14"/>
          <w:position w:val="6"/>
        </w:rPr>
        <w:t xml:space="preserve"> </w:t>
      </w:r>
      <w:r>
        <w:rPr>
          <w:rFonts w:ascii="Times New Roman" w:eastAsia="Times New Roman" w:hAnsi="Times New Roman" w:cs="Times New Roman"/>
          <w:spacing w:val="-5"/>
          <w:position w:val="6"/>
        </w:rPr>
        <w:t>ps</w:t>
      </w:r>
      <w:r>
        <w:rPr>
          <w:rFonts w:ascii="Times New Roman" w:eastAsia="Times New Roman" w:hAnsi="Times New Roman" w:cs="Times New Roman"/>
          <w:spacing w:val="3"/>
          <w:position w:val="6"/>
        </w:rPr>
        <w:t xml:space="preserve">   </w:t>
      </w:r>
      <w:r>
        <w:rPr>
          <w:spacing w:val="-5"/>
          <w:position w:val="6"/>
        </w:rPr>
        <w:t>( 幅</w:t>
      </w:r>
      <w:r>
        <w:rPr>
          <w:spacing w:val="-10"/>
          <w:position w:val="6"/>
        </w:rPr>
        <w:t xml:space="preserve"> </w:t>
      </w:r>
      <w:r>
        <w:rPr>
          <w:spacing w:val="-5"/>
          <w:position w:val="6"/>
        </w:rPr>
        <w:t>度 的</w:t>
      </w:r>
      <w:r>
        <w:rPr>
          <w:spacing w:val="-8"/>
          <w:position w:val="6"/>
        </w:rPr>
        <w:t xml:space="preserve"> </w:t>
      </w:r>
      <w:r>
        <w:rPr>
          <w:spacing w:val="-5"/>
          <w:position w:val="6"/>
        </w:rPr>
        <w:t>2</w:t>
      </w:r>
      <w:r>
        <w:rPr>
          <w:spacing w:val="-9"/>
          <w:position w:val="6"/>
        </w:rPr>
        <w:t xml:space="preserve"> </w:t>
      </w:r>
      <w:r>
        <w:rPr>
          <w:spacing w:val="-5"/>
          <w:position w:val="6"/>
        </w:rPr>
        <w:t>0</w:t>
      </w:r>
      <w:r>
        <w:rPr>
          <w:spacing w:val="-12"/>
          <w:position w:val="6"/>
        </w:rPr>
        <w:t xml:space="preserve"> </w:t>
      </w:r>
      <w:r>
        <w:rPr>
          <w:spacing w:val="-5"/>
          <w:position w:val="6"/>
        </w:rPr>
        <w:t>%</w:t>
      </w:r>
      <w:r>
        <w:rPr>
          <w:spacing w:val="-9"/>
          <w:position w:val="6"/>
        </w:rPr>
        <w:t xml:space="preserve"> </w:t>
      </w:r>
      <w:r>
        <w:rPr>
          <w:spacing w:val="-5"/>
          <w:position w:val="6"/>
        </w:rPr>
        <w:t>至</w:t>
      </w:r>
      <w:r>
        <w:rPr>
          <w:spacing w:val="-9"/>
          <w:position w:val="6"/>
        </w:rPr>
        <w:t xml:space="preserve"> </w:t>
      </w:r>
      <w:r>
        <w:rPr>
          <w:spacing w:val="-5"/>
          <w:position w:val="6"/>
        </w:rPr>
        <w:t>8</w:t>
      </w:r>
      <w:r>
        <w:rPr>
          <w:spacing w:val="-9"/>
          <w:position w:val="6"/>
        </w:rPr>
        <w:t xml:space="preserve"> </w:t>
      </w:r>
      <w:r>
        <w:rPr>
          <w:spacing w:val="-5"/>
          <w:position w:val="6"/>
        </w:rPr>
        <w:t>0</w:t>
      </w:r>
      <w:r>
        <w:rPr>
          <w:spacing w:val="-11"/>
          <w:position w:val="6"/>
        </w:rPr>
        <w:t xml:space="preserve"> </w:t>
      </w:r>
      <w:r>
        <w:rPr>
          <w:spacing w:val="-5"/>
          <w:position w:val="6"/>
        </w:rPr>
        <w:t>%</w:t>
      </w:r>
      <w:r>
        <w:rPr>
          <w:spacing w:val="-9"/>
          <w:position w:val="6"/>
        </w:rPr>
        <w:t xml:space="preserve"> </w:t>
      </w:r>
      <w:r>
        <w:rPr>
          <w:spacing w:val="-5"/>
          <w:position w:val="6"/>
        </w:rPr>
        <w:t>)</w:t>
      </w:r>
      <w:r>
        <w:rPr>
          <w:spacing w:val="-13"/>
          <w:position w:val="6"/>
        </w:rPr>
        <w:t xml:space="preserve"> </w:t>
      </w:r>
      <w:r>
        <w:rPr>
          <w:spacing w:val="-5"/>
          <w:position w:val="6"/>
        </w:rPr>
        <w:t>。</w:t>
      </w:r>
    </w:p>
    <w:p>
      <w:pPr>
        <w:pStyle w:val="BodyText"/>
        <w:spacing w:line="217" w:lineRule="auto"/>
      </w:pPr>
      <w:r>
        <w:rPr>
          <w:spacing w:val="-3"/>
        </w:rPr>
        <w:t>4.1.3</w:t>
      </w:r>
      <w:r>
        <w:rPr>
          <w:spacing w:val="7"/>
        </w:rPr>
        <w:t xml:space="preserve">   </w:t>
      </w:r>
      <w:r>
        <w:rPr>
          <w:spacing w:val="-3"/>
        </w:rPr>
        <w:t>信</w:t>
      </w:r>
      <w:r>
        <w:rPr>
          <w:spacing w:val="-12"/>
        </w:rPr>
        <w:t xml:space="preserve"> </w:t>
      </w:r>
      <w:r>
        <w:rPr>
          <w:spacing w:val="-3"/>
        </w:rPr>
        <w:t>号</w:t>
      </w:r>
      <w:r>
        <w:rPr>
          <w:spacing w:val="-11"/>
        </w:rPr>
        <w:t xml:space="preserve"> </w:t>
      </w:r>
      <w:r>
        <w:rPr>
          <w:spacing w:val="-3"/>
        </w:rPr>
        <w:t>幅</w:t>
      </w:r>
      <w:r>
        <w:rPr>
          <w:spacing w:val="-13"/>
        </w:rPr>
        <w:t xml:space="preserve"> </w:t>
      </w:r>
      <w:r>
        <w:rPr>
          <w:spacing w:val="-3"/>
        </w:rPr>
        <w:t>频</w:t>
      </w:r>
      <w:r>
        <w:rPr>
          <w:spacing w:val="-14"/>
        </w:rPr>
        <w:t xml:space="preserve"> </w:t>
      </w:r>
      <w:r>
        <w:rPr>
          <w:spacing w:val="-3"/>
        </w:rPr>
        <w:t>特</w:t>
      </w:r>
      <w:r>
        <w:rPr>
          <w:spacing w:val="-12"/>
        </w:rPr>
        <w:t xml:space="preserve"> </w:t>
      </w:r>
      <w:r>
        <w:rPr>
          <w:spacing w:val="-3"/>
        </w:rPr>
        <w:t>性</w:t>
      </w:r>
    </w:p>
    <w:p>
      <w:pPr>
        <w:pStyle w:val="BodyText"/>
        <w:spacing w:before="55" w:line="216" w:lineRule="auto"/>
        <w:ind w:left="209"/>
      </w:pPr>
      <w:r>
        <w:rPr>
          <w:spacing w:val="2"/>
        </w:rPr>
        <w:t>±15%或土0</w:t>
      </w:r>
      <w:r>
        <w:rPr>
          <w:spacing w:val="-11"/>
        </w:rPr>
        <w:t xml:space="preserve"> </w:t>
      </w:r>
      <w:r>
        <w:rPr>
          <w:spacing w:val="2"/>
        </w:rPr>
        <w:t>.</w:t>
      </w:r>
      <w:r>
        <w:rPr>
          <w:spacing w:val="-14"/>
        </w:rPr>
        <w:t xml:space="preserve"> </w:t>
      </w:r>
      <w:r>
        <w:rPr>
          <w:spacing w:val="2"/>
        </w:rPr>
        <w:t>1</w:t>
      </w:r>
      <w:r>
        <w:rPr>
          <w:spacing w:val="17"/>
          <w:w w:val="101"/>
        </w:rPr>
        <w:t xml:space="preserve"> </w:t>
      </w:r>
      <w:r>
        <w:rPr>
          <w:spacing w:val="2"/>
        </w:rPr>
        <w:t>V,</w:t>
      </w:r>
      <w:r>
        <w:t xml:space="preserve">  </w:t>
      </w:r>
      <w:r>
        <w:rPr>
          <w:spacing w:val="2"/>
        </w:rPr>
        <w:t>取</w:t>
      </w:r>
      <w:r>
        <w:rPr>
          <w:spacing w:val="-13"/>
        </w:rPr>
        <w:t xml:space="preserve"> </w:t>
      </w:r>
      <w:r>
        <w:rPr>
          <w:spacing w:val="2"/>
        </w:rPr>
        <w:t>其</w:t>
      </w:r>
      <w:r>
        <w:rPr>
          <w:spacing w:val="-7"/>
        </w:rPr>
        <w:t xml:space="preserve"> </w:t>
      </w:r>
      <w:r>
        <w:rPr>
          <w:spacing w:val="2"/>
        </w:rPr>
        <w:t>中</w:t>
      </w:r>
      <w:r>
        <w:rPr>
          <w:spacing w:val="-14"/>
        </w:rPr>
        <w:t xml:space="preserve"> </w:t>
      </w:r>
      <w:r>
        <w:rPr>
          <w:spacing w:val="2"/>
        </w:rPr>
        <w:t>较</w:t>
      </w:r>
      <w:r>
        <w:rPr>
          <w:spacing w:val="-13"/>
        </w:rPr>
        <w:t xml:space="preserve"> </w:t>
      </w:r>
      <w:r>
        <w:rPr>
          <w:spacing w:val="2"/>
        </w:rPr>
        <w:t>大</w:t>
      </w:r>
      <w:r>
        <w:rPr>
          <w:spacing w:val="-14"/>
        </w:rPr>
        <w:t xml:space="preserve"> </w:t>
      </w:r>
      <w:r>
        <w:rPr>
          <w:spacing w:val="2"/>
        </w:rPr>
        <w:t>者</w:t>
      </w:r>
      <w:r>
        <w:rPr>
          <w:spacing w:val="-17"/>
        </w:rPr>
        <w:t xml:space="preserve"> </w:t>
      </w:r>
      <w:r>
        <w:rPr>
          <w:spacing w:val="2"/>
        </w:rPr>
        <w:t>。</w:t>
      </w:r>
    </w:p>
    <w:p>
      <w:pPr>
        <w:spacing w:line="216" w:lineRule="auto"/>
        <w:sectPr>
          <w:headerReference w:type="default" r:id="rId6"/>
          <w:type w:val="nextPage"/>
          <w:pgSz w:w="4880" w:h="6910"/>
          <w:pgMar w:top="559" w:right="549" w:bottom="0" w:left="540" w:header="503" w:footer="0" w:gutter="0"/>
          <w:pgNumType w:start="2"/>
          <w:cols w:space="708"/>
          <w:titlePg w:val="0"/>
        </w:sectPr>
      </w:pPr>
    </w:p>
    <w:p>
      <w:pPr>
        <w:pStyle w:val="BodyText"/>
        <w:spacing w:before="145" w:line="249" w:lineRule="auto"/>
        <w:ind w:left="180" w:right="2380" w:hanging="180"/>
        <w:rPr>
          <w:rFonts w:ascii="Times New Roman" w:eastAsia="Times New Roman" w:hAnsi="Times New Roman" w:cs="Times New Roman"/>
          <w:sz w:val="9"/>
          <w:szCs w:val="9"/>
        </w:rPr>
      </w:pPr>
      <w:r>
        <w:rPr>
          <w:spacing w:val="9"/>
          <w:sz w:val="9"/>
          <w:szCs w:val="9"/>
        </w:rPr>
        <w:t>4.1.4  信号固有抖动(峰峰值)</w:t>
      </w:r>
      <w:r>
        <w:rPr>
          <w:spacing w:val="1"/>
          <w:sz w:val="9"/>
          <w:szCs w:val="9"/>
        </w:rPr>
        <w:t xml:space="preserve"> </w:t>
      </w:r>
      <w:r>
        <w:rPr>
          <w:spacing w:val="7"/>
          <w:sz w:val="9"/>
          <w:szCs w:val="9"/>
        </w:rPr>
        <w:t>不大于20</w:t>
      </w:r>
      <w:r>
        <w:rPr>
          <w:spacing w:val="12"/>
          <w:sz w:val="9"/>
          <w:szCs w:val="9"/>
        </w:rPr>
        <w:t xml:space="preserve"> </w:t>
      </w:r>
      <w:r>
        <w:rPr>
          <w:rFonts w:ascii="Times New Roman" w:eastAsia="Times New Roman" w:hAnsi="Times New Roman" w:cs="Times New Roman"/>
          <w:sz w:val="9"/>
          <w:szCs w:val="9"/>
        </w:rPr>
        <w:t>ps</w:t>
      </w:r>
      <w:r>
        <w:rPr>
          <w:rFonts w:ascii="Times New Roman" w:eastAsia="Times New Roman" w:hAnsi="Times New Roman" w:cs="Times New Roman"/>
          <w:spacing w:val="7"/>
          <w:sz w:val="9"/>
          <w:szCs w:val="9"/>
        </w:rPr>
        <w:t>,</w:t>
      </w:r>
    </w:p>
    <w:p>
      <w:pPr>
        <w:pStyle w:val="BodyText"/>
        <w:spacing w:before="56" w:line="219" w:lineRule="auto"/>
        <w:rPr>
          <w:sz w:val="9"/>
          <w:szCs w:val="9"/>
        </w:rPr>
      </w:pPr>
      <w:r>
        <w:rPr>
          <w:spacing w:val="5"/>
          <w:sz w:val="9"/>
          <w:szCs w:val="9"/>
        </w:rPr>
        <w:t>4.1.5</w:t>
      </w:r>
      <w:r>
        <w:rPr>
          <w:spacing w:val="14"/>
          <w:w w:val="101"/>
          <w:sz w:val="9"/>
          <w:szCs w:val="9"/>
        </w:rPr>
        <w:t xml:space="preserve">  </w:t>
      </w:r>
      <w:r>
        <w:rPr>
          <w:spacing w:val="5"/>
          <w:sz w:val="9"/>
          <w:szCs w:val="9"/>
        </w:rPr>
        <w:t>信号占空比</w:t>
      </w:r>
    </w:p>
    <w:p>
      <w:pPr>
        <w:pStyle w:val="BodyText"/>
        <w:spacing w:before="43" w:line="219" w:lineRule="auto"/>
        <w:ind w:left="180"/>
        <w:rPr>
          <w:sz w:val="9"/>
          <w:szCs w:val="9"/>
        </w:rPr>
      </w:pPr>
      <w:r>
        <w:rPr>
          <w:spacing w:val="13"/>
          <w:sz w:val="9"/>
          <w:szCs w:val="9"/>
        </w:rPr>
        <w:t>标称值；50%;最大允许误差；±10%。</w:t>
      </w:r>
    </w:p>
    <w:p>
      <w:pPr>
        <w:pStyle w:val="BodyText"/>
        <w:spacing w:before="43" w:line="220" w:lineRule="auto"/>
        <w:rPr>
          <w:sz w:val="9"/>
          <w:szCs w:val="9"/>
        </w:rPr>
      </w:pPr>
      <w:r>
        <w:rPr>
          <w:spacing w:val="6"/>
          <w:sz w:val="9"/>
          <w:szCs w:val="9"/>
        </w:rPr>
        <w:t>4.2</w:t>
      </w:r>
      <w:r>
        <w:rPr>
          <w:spacing w:val="14"/>
          <w:sz w:val="9"/>
          <w:szCs w:val="9"/>
        </w:rPr>
        <w:t xml:space="preserve">  </w:t>
      </w:r>
      <w:r>
        <w:rPr>
          <w:spacing w:val="6"/>
          <w:sz w:val="9"/>
          <w:szCs w:val="9"/>
        </w:rPr>
        <w:t>脉冲图案发生器</w:t>
      </w:r>
    </w:p>
    <w:p>
      <w:pPr>
        <w:pStyle w:val="BodyText"/>
        <w:spacing w:before="42" w:line="218" w:lineRule="auto"/>
        <w:rPr>
          <w:sz w:val="9"/>
          <w:szCs w:val="9"/>
        </w:rPr>
      </w:pPr>
      <w:r>
        <w:rPr>
          <w:spacing w:val="5"/>
          <w:sz w:val="9"/>
          <w:szCs w:val="9"/>
        </w:rPr>
        <w:t>4.2.1</w:t>
      </w:r>
      <w:r>
        <w:rPr>
          <w:spacing w:val="17"/>
          <w:sz w:val="9"/>
          <w:szCs w:val="9"/>
        </w:rPr>
        <w:t xml:space="preserve">  </w:t>
      </w:r>
      <w:r>
        <w:rPr>
          <w:spacing w:val="5"/>
          <w:sz w:val="9"/>
          <w:szCs w:val="9"/>
        </w:rPr>
        <w:t>数据输出信号幅度</w:t>
      </w:r>
    </w:p>
    <w:p>
      <w:pPr>
        <w:pStyle w:val="BodyText"/>
        <w:spacing w:before="38" w:line="212" w:lineRule="auto"/>
        <w:ind w:left="180"/>
        <w:rPr>
          <w:sz w:val="9"/>
          <w:szCs w:val="9"/>
        </w:rPr>
      </w:pPr>
      <w:r>
        <w:rPr>
          <w:spacing w:val="5"/>
          <w:sz w:val="9"/>
          <w:szCs w:val="9"/>
        </w:rPr>
        <w:t xml:space="preserve">可调节范围：0.25 </w:t>
      </w:r>
      <w:r>
        <w:rPr>
          <w:rFonts w:ascii="Times New Roman" w:eastAsia="Times New Roman" w:hAnsi="Times New Roman" w:cs="Times New Roman"/>
          <w:spacing w:val="5"/>
          <w:sz w:val="9"/>
          <w:szCs w:val="9"/>
        </w:rPr>
        <w:t xml:space="preserve">V~2.5V;        </w:t>
      </w:r>
      <w:r>
        <w:rPr>
          <w:spacing w:val="5"/>
          <w:sz w:val="9"/>
          <w:szCs w:val="9"/>
        </w:rPr>
        <w:t>最大允许误差：±(50</w:t>
      </w:r>
      <w:r>
        <w:rPr>
          <w:spacing w:val="-19"/>
          <w:sz w:val="9"/>
          <w:szCs w:val="9"/>
        </w:rPr>
        <w:t xml:space="preserve"> </w:t>
      </w:r>
      <w:r>
        <w:rPr>
          <w:rFonts w:ascii="Times New Roman" w:eastAsia="Times New Roman" w:hAnsi="Times New Roman" w:cs="Times New Roman"/>
          <w:sz w:val="9"/>
          <w:szCs w:val="9"/>
        </w:rPr>
        <w:t>mV</w:t>
      </w:r>
      <w:r>
        <w:rPr>
          <w:rFonts w:ascii="Times New Roman" w:eastAsia="Times New Roman" w:hAnsi="Times New Roman" w:cs="Times New Roman"/>
          <w:spacing w:val="5"/>
          <w:sz w:val="9"/>
          <w:szCs w:val="9"/>
        </w:rPr>
        <w:t>+17%×</w:t>
      </w:r>
      <w:r>
        <w:rPr>
          <w:rFonts w:ascii="Times New Roman" w:eastAsia="Times New Roman" w:hAnsi="Times New Roman" w:cs="Times New Roman"/>
          <w:spacing w:val="4"/>
          <w:sz w:val="9"/>
          <w:szCs w:val="9"/>
        </w:rPr>
        <w:t xml:space="preserve">      </w:t>
      </w:r>
      <w:r>
        <w:rPr>
          <w:spacing w:val="4"/>
          <w:sz w:val="9"/>
          <w:szCs w:val="9"/>
        </w:rPr>
        <w:t>幅度)。</w:t>
      </w:r>
    </w:p>
    <w:p>
      <w:pPr>
        <w:pStyle w:val="BodyText"/>
        <w:spacing w:before="53" w:line="219" w:lineRule="auto"/>
        <w:rPr>
          <w:sz w:val="9"/>
          <w:szCs w:val="9"/>
        </w:rPr>
      </w:pPr>
      <w:r>
        <w:rPr>
          <w:spacing w:val="6"/>
          <w:sz w:val="9"/>
          <w:szCs w:val="9"/>
        </w:rPr>
        <w:t>4.2.2  数据输出信号眼图交叉点百分比</w:t>
      </w:r>
    </w:p>
    <w:p>
      <w:pPr>
        <w:pStyle w:val="BodyText"/>
        <w:spacing w:before="33" w:line="219" w:lineRule="auto"/>
        <w:ind w:left="180"/>
        <w:rPr>
          <w:sz w:val="9"/>
          <w:szCs w:val="9"/>
        </w:rPr>
      </w:pPr>
      <w:r>
        <w:rPr>
          <w:spacing w:val="13"/>
          <w:sz w:val="9"/>
          <w:szCs w:val="9"/>
        </w:rPr>
        <w:t>标称值：50%:最大允许误差：±15%。</w:t>
      </w:r>
    </w:p>
    <w:p>
      <w:pPr>
        <w:pStyle w:val="BodyText"/>
        <w:spacing w:before="43" w:line="218" w:lineRule="auto"/>
        <w:rPr>
          <w:sz w:val="9"/>
          <w:szCs w:val="9"/>
        </w:rPr>
      </w:pPr>
      <w:r>
        <w:rPr>
          <w:spacing w:val="6"/>
          <w:sz w:val="9"/>
          <w:szCs w:val="9"/>
        </w:rPr>
        <w:t>4.2.3</w:t>
      </w:r>
      <w:r>
        <w:rPr>
          <w:spacing w:val="14"/>
          <w:sz w:val="9"/>
          <w:szCs w:val="9"/>
        </w:rPr>
        <w:t xml:space="preserve">  </w:t>
      </w:r>
      <w:r>
        <w:rPr>
          <w:spacing w:val="6"/>
          <w:sz w:val="9"/>
          <w:szCs w:val="9"/>
        </w:rPr>
        <w:t>数据输出信号幅频特性</w:t>
      </w:r>
    </w:p>
    <w:p>
      <w:pPr>
        <w:pStyle w:val="BodyText"/>
        <w:spacing w:before="38" w:line="212" w:lineRule="auto"/>
        <w:ind w:left="180"/>
        <w:rPr>
          <w:sz w:val="9"/>
          <w:szCs w:val="9"/>
        </w:rPr>
      </w:pPr>
      <w:r>
        <w:rPr>
          <w:spacing w:val="5"/>
          <w:sz w:val="9"/>
          <w:szCs w:val="9"/>
        </w:rPr>
        <w:t>±15%或±0</w:t>
      </w:r>
      <w:r>
        <w:rPr>
          <w:spacing w:val="-17"/>
          <w:sz w:val="9"/>
          <w:szCs w:val="9"/>
        </w:rPr>
        <w:t xml:space="preserve"> </w:t>
      </w:r>
      <w:r>
        <w:rPr>
          <w:spacing w:val="5"/>
          <w:sz w:val="9"/>
          <w:szCs w:val="9"/>
        </w:rPr>
        <w:t>.</w:t>
      </w:r>
      <w:r>
        <w:rPr>
          <w:spacing w:val="-20"/>
          <w:sz w:val="9"/>
          <w:szCs w:val="9"/>
        </w:rPr>
        <w:t xml:space="preserve"> </w:t>
      </w:r>
      <w:r>
        <w:rPr>
          <w:spacing w:val="5"/>
          <w:sz w:val="9"/>
          <w:szCs w:val="9"/>
        </w:rPr>
        <w:t>1</w:t>
      </w:r>
      <w:r>
        <w:rPr>
          <w:spacing w:val="-25"/>
          <w:sz w:val="9"/>
          <w:szCs w:val="9"/>
        </w:rPr>
        <w:t xml:space="preserve"> </w:t>
      </w:r>
      <w:r>
        <w:rPr>
          <w:rFonts w:ascii="Times New Roman" w:eastAsia="Times New Roman" w:hAnsi="Times New Roman" w:cs="Times New Roman"/>
          <w:spacing w:val="5"/>
          <w:sz w:val="9"/>
          <w:szCs w:val="9"/>
        </w:rPr>
        <w:t xml:space="preserve">V,   </w:t>
      </w:r>
      <w:r>
        <w:rPr>
          <w:spacing w:val="5"/>
          <w:sz w:val="9"/>
          <w:szCs w:val="9"/>
        </w:rPr>
        <w:t>取其中较大者。</w:t>
      </w:r>
    </w:p>
    <w:p>
      <w:pPr>
        <w:pStyle w:val="BodyText"/>
        <w:spacing w:before="52" w:line="250" w:lineRule="auto"/>
        <w:ind w:left="180" w:right="2074" w:hanging="180"/>
        <w:rPr>
          <w:sz w:val="9"/>
          <w:szCs w:val="9"/>
        </w:rPr>
      </w:pPr>
      <w:r>
        <w:rPr>
          <w:spacing w:val="7"/>
          <w:sz w:val="9"/>
          <w:szCs w:val="9"/>
        </w:rPr>
        <w:t>4.2.4</w:t>
      </w:r>
      <w:r>
        <w:rPr>
          <w:spacing w:val="18"/>
          <w:sz w:val="9"/>
          <w:szCs w:val="9"/>
        </w:rPr>
        <w:t xml:space="preserve">  </w:t>
      </w:r>
      <w:r>
        <w:rPr>
          <w:spacing w:val="7"/>
          <w:sz w:val="9"/>
          <w:szCs w:val="9"/>
        </w:rPr>
        <w:t>数据输出信号上升、下降时间</w:t>
      </w:r>
      <w:r>
        <w:rPr>
          <w:sz w:val="9"/>
          <w:szCs w:val="9"/>
        </w:rPr>
        <w:t xml:space="preserve">  </w:t>
      </w:r>
      <w:r>
        <w:rPr>
          <w:spacing w:val="13"/>
          <w:sz w:val="9"/>
          <w:szCs w:val="9"/>
        </w:rPr>
        <w:t xml:space="preserve">小于80 </w:t>
      </w:r>
      <w:r>
        <w:rPr>
          <w:rFonts w:ascii="Times New Roman" w:eastAsia="Times New Roman" w:hAnsi="Times New Roman" w:cs="Times New Roman"/>
          <w:sz w:val="9"/>
          <w:szCs w:val="9"/>
        </w:rPr>
        <w:t>ps</w:t>
      </w:r>
      <w:r>
        <w:rPr>
          <w:rFonts w:ascii="Times New Roman" w:eastAsia="Times New Roman" w:hAnsi="Times New Roman" w:cs="Times New Roman"/>
          <w:spacing w:val="10"/>
          <w:sz w:val="9"/>
          <w:szCs w:val="9"/>
        </w:rPr>
        <w:t xml:space="preserve">  </w:t>
      </w:r>
      <w:r>
        <w:rPr>
          <w:spacing w:val="13"/>
          <w:sz w:val="9"/>
          <w:szCs w:val="9"/>
        </w:rPr>
        <w:t>(幅度的20%至80%)。</w:t>
      </w:r>
    </w:p>
    <w:p>
      <w:pPr>
        <w:pStyle w:val="BodyText"/>
        <w:spacing w:before="57" w:line="221" w:lineRule="auto"/>
        <w:rPr>
          <w:sz w:val="9"/>
          <w:szCs w:val="9"/>
        </w:rPr>
      </w:pPr>
      <w:r>
        <w:rPr>
          <w:spacing w:val="-2"/>
          <w:sz w:val="9"/>
          <w:szCs w:val="9"/>
        </w:rPr>
        <w:t>4.3</w:t>
      </w:r>
      <w:r>
        <w:rPr>
          <w:spacing w:val="14"/>
          <w:w w:val="101"/>
          <w:sz w:val="9"/>
          <w:szCs w:val="9"/>
        </w:rPr>
        <w:t xml:space="preserve">  </w:t>
      </w:r>
      <w:r>
        <w:rPr>
          <w:spacing w:val="-2"/>
          <w:sz w:val="9"/>
          <w:szCs w:val="9"/>
        </w:rPr>
        <w:t>功</w:t>
      </w:r>
      <w:r>
        <w:rPr>
          <w:spacing w:val="-9"/>
          <w:sz w:val="9"/>
          <w:szCs w:val="9"/>
        </w:rPr>
        <w:t xml:space="preserve"> </w:t>
      </w:r>
      <w:r>
        <w:rPr>
          <w:spacing w:val="-2"/>
          <w:sz w:val="9"/>
          <w:szCs w:val="9"/>
        </w:rPr>
        <w:t>能</w:t>
      </w:r>
    </w:p>
    <w:p>
      <w:pPr>
        <w:pStyle w:val="BodyText"/>
        <w:spacing w:before="42" w:line="275" w:lineRule="auto"/>
        <w:ind w:right="35" w:firstLine="180"/>
        <w:rPr>
          <w:sz w:val="9"/>
          <w:szCs w:val="9"/>
        </w:rPr>
      </w:pPr>
      <w:r>
        <w:rPr>
          <w:spacing w:val="14"/>
          <w:sz w:val="9"/>
          <w:szCs w:val="9"/>
        </w:rPr>
        <w:t>能按照设定的图案发送或接收脉冲信号序列，伪随机序列图案的编码规则符合</w:t>
      </w:r>
      <w:r>
        <w:rPr>
          <w:spacing w:val="7"/>
          <w:sz w:val="9"/>
          <w:szCs w:val="9"/>
        </w:rPr>
        <w:t xml:space="preserve"> </w:t>
      </w:r>
      <w:r>
        <w:rPr>
          <w:rFonts w:ascii="Times New Roman" w:eastAsia="Times New Roman" w:hAnsi="Times New Roman" w:cs="Times New Roman"/>
          <w:sz w:val="9"/>
          <w:szCs w:val="9"/>
        </w:rPr>
        <w:t>ITU</w:t>
      </w:r>
      <w:r>
        <w:rPr>
          <w:rFonts w:ascii="Times New Roman" w:eastAsia="Times New Roman" w:hAnsi="Times New Roman" w:cs="Times New Roman"/>
          <w:spacing w:val="7"/>
          <w:sz w:val="9"/>
          <w:szCs w:val="9"/>
        </w:rPr>
        <w:t xml:space="preserve">-T   </w:t>
      </w:r>
      <w:r>
        <w:rPr>
          <w:spacing w:val="7"/>
          <w:sz w:val="9"/>
          <w:szCs w:val="9"/>
        </w:rPr>
        <w:t>建议0</w:t>
      </w:r>
      <w:r>
        <w:rPr>
          <w:spacing w:val="-24"/>
          <w:sz w:val="9"/>
          <w:szCs w:val="9"/>
        </w:rPr>
        <w:t xml:space="preserve"> </w:t>
      </w:r>
      <w:r>
        <w:rPr>
          <w:spacing w:val="7"/>
          <w:sz w:val="9"/>
          <w:szCs w:val="9"/>
        </w:rPr>
        <w:t>.</w:t>
      </w:r>
      <w:r>
        <w:rPr>
          <w:spacing w:val="-20"/>
          <w:sz w:val="9"/>
          <w:szCs w:val="9"/>
        </w:rPr>
        <w:t xml:space="preserve"> </w:t>
      </w:r>
      <w:r>
        <w:rPr>
          <w:spacing w:val="7"/>
          <w:sz w:val="9"/>
          <w:szCs w:val="9"/>
        </w:rPr>
        <w:t>1505中的规定。</w:t>
      </w:r>
    </w:p>
    <w:p>
      <w:pPr>
        <w:pStyle w:val="BodyText"/>
        <w:spacing w:before="31" w:line="243" w:lineRule="auto"/>
        <w:ind w:left="340" w:right="14" w:hanging="160"/>
        <w:rPr>
          <w:sz w:val="9"/>
          <w:szCs w:val="9"/>
        </w:rPr>
      </w:pPr>
      <w:r>
        <w:rPr>
          <w:spacing w:val="-3"/>
          <w:sz w:val="9"/>
          <w:szCs w:val="9"/>
        </w:rPr>
        <w:t>注：以上列举了高速串行误码仅各项校准参数的测量范围和技术参数要求。校准时应以</w:t>
      </w:r>
      <w:r>
        <w:rPr>
          <w:spacing w:val="-4"/>
          <w:sz w:val="9"/>
          <w:szCs w:val="9"/>
        </w:rPr>
        <w:t>被校离</w:t>
      </w:r>
      <w:r>
        <w:rPr>
          <w:sz w:val="9"/>
          <w:szCs w:val="9"/>
        </w:rPr>
        <w:t xml:space="preserve"> </w:t>
      </w:r>
      <w:r>
        <w:rPr>
          <w:spacing w:val="-5"/>
          <w:sz w:val="9"/>
          <w:szCs w:val="9"/>
        </w:rPr>
        <w:t>速串行误码仪技术说明书中所列的技术参数要求为准。</w:t>
      </w:r>
    </w:p>
    <w:p>
      <w:pPr>
        <w:spacing w:before="123" w:line="222" w:lineRule="auto"/>
        <w:ind w:left="1"/>
        <w:rPr>
          <w:rFonts w:ascii="SimHei" w:eastAsia="SimHei" w:hAnsi="SimHei" w:cs="SimHei"/>
          <w:sz w:val="9"/>
          <w:szCs w:val="9"/>
        </w:rPr>
      </w:pPr>
      <w:r>
        <w:rPr>
          <w:rFonts w:ascii="SimHei" w:eastAsia="SimHei" w:hAnsi="SimHei" w:cs="SimHei"/>
          <w:b/>
          <w:bCs/>
          <w:spacing w:val="3"/>
          <w:sz w:val="9"/>
          <w:szCs w:val="9"/>
        </w:rPr>
        <w:t>5</w:t>
      </w:r>
      <w:r>
        <w:rPr>
          <w:rFonts w:ascii="SimHei" w:eastAsia="SimHei" w:hAnsi="SimHei" w:cs="SimHei"/>
          <w:spacing w:val="8"/>
          <w:sz w:val="9"/>
          <w:szCs w:val="9"/>
        </w:rPr>
        <w:t xml:space="preserve">  </w:t>
      </w:r>
      <w:r>
        <w:rPr>
          <w:rFonts w:ascii="SimHei" w:eastAsia="SimHei" w:hAnsi="SimHei" w:cs="SimHei"/>
          <w:b/>
          <w:bCs/>
          <w:spacing w:val="3"/>
          <w:sz w:val="9"/>
          <w:szCs w:val="9"/>
        </w:rPr>
        <w:t>校准条件</w:t>
      </w:r>
    </w:p>
    <w:p>
      <w:pPr>
        <w:spacing w:before="102" w:line="224" w:lineRule="auto"/>
        <w:rPr>
          <w:rFonts w:ascii="KaiTi" w:eastAsia="KaiTi" w:hAnsi="KaiTi" w:cs="KaiTi"/>
          <w:sz w:val="9"/>
          <w:szCs w:val="9"/>
        </w:rPr>
      </w:pPr>
      <w:r>
        <w:rPr>
          <w:rFonts w:ascii="KaiTi" w:eastAsia="KaiTi" w:hAnsi="KaiTi" w:cs="KaiTi"/>
          <w:spacing w:val="6"/>
          <w:sz w:val="9"/>
          <w:szCs w:val="9"/>
        </w:rPr>
        <w:t>5.1</w:t>
      </w:r>
      <w:r>
        <w:rPr>
          <w:rFonts w:ascii="KaiTi" w:eastAsia="KaiTi" w:hAnsi="KaiTi" w:cs="KaiTi"/>
          <w:spacing w:val="8"/>
          <w:sz w:val="9"/>
          <w:szCs w:val="9"/>
        </w:rPr>
        <w:t xml:space="preserve">  </w:t>
      </w:r>
      <w:r>
        <w:rPr>
          <w:rFonts w:ascii="KaiTi" w:eastAsia="KaiTi" w:hAnsi="KaiTi" w:cs="KaiTi"/>
          <w:spacing w:val="6"/>
          <w:sz w:val="9"/>
          <w:szCs w:val="9"/>
        </w:rPr>
        <w:t>环境条件</w:t>
      </w:r>
    </w:p>
    <w:p>
      <w:pPr>
        <w:pStyle w:val="BodyText"/>
        <w:spacing w:before="42" w:line="220" w:lineRule="auto"/>
        <w:rPr>
          <w:sz w:val="9"/>
          <w:szCs w:val="9"/>
        </w:rPr>
      </w:pPr>
      <w:r>
        <w:rPr>
          <w:spacing w:val="4"/>
          <w:sz w:val="9"/>
          <w:szCs w:val="9"/>
        </w:rPr>
        <w:t>5.1.1</w:t>
      </w:r>
      <w:r>
        <w:rPr>
          <w:spacing w:val="21"/>
          <w:sz w:val="9"/>
          <w:szCs w:val="9"/>
        </w:rPr>
        <w:t xml:space="preserve">  </w:t>
      </w:r>
      <w:r>
        <w:rPr>
          <w:spacing w:val="4"/>
          <w:sz w:val="9"/>
          <w:szCs w:val="9"/>
        </w:rPr>
        <w:t>环境温度：(23±5)℃。</w:t>
      </w:r>
    </w:p>
    <w:p>
      <w:pPr>
        <w:pStyle w:val="BodyText"/>
        <w:spacing w:before="33" w:line="222" w:lineRule="auto"/>
        <w:rPr>
          <w:rFonts w:ascii="SimHei" w:eastAsia="SimHei" w:hAnsi="SimHei" w:cs="SimHei"/>
          <w:sz w:val="9"/>
          <w:szCs w:val="9"/>
        </w:rPr>
      </w:pPr>
      <w:r>
        <w:rPr>
          <w:spacing w:val="6"/>
          <w:sz w:val="9"/>
          <w:szCs w:val="9"/>
        </w:rPr>
        <w:t>5.1.2</w:t>
      </w:r>
      <w:r>
        <w:rPr>
          <w:spacing w:val="15"/>
          <w:w w:val="101"/>
          <w:sz w:val="9"/>
          <w:szCs w:val="9"/>
        </w:rPr>
        <w:t xml:space="preserve">  </w:t>
      </w:r>
      <w:r>
        <w:rPr>
          <w:spacing w:val="6"/>
          <w:sz w:val="9"/>
          <w:szCs w:val="9"/>
        </w:rPr>
        <w:t>校准期间内最大温度变化</w:t>
      </w:r>
      <w:r>
        <w:rPr>
          <w:rFonts w:ascii="SimHei" w:eastAsia="SimHei" w:hAnsi="SimHei" w:cs="SimHei"/>
          <w:spacing w:val="6"/>
          <w:sz w:val="9"/>
          <w:szCs w:val="9"/>
        </w:rPr>
        <w:t>：士2</w:t>
      </w:r>
      <w:r>
        <w:rPr>
          <w:rFonts w:ascii="SimHei" w:eastAsia="SimHei" w:hAnsi="SimHei" w:cs="SimHei"/>
          <w:spacing w:val="-18"/>
          <w:sz w:val="9"/>
          <w:szCs w:val="9"/>
        </w:rPr>
        <w:t xml:space="preserve"> </w:t>
      </w:r>
      <w:r>
        <w:rPr>
          <w:rFonts w:ascii="SimHei" w:eastAsia="SimHei" w:hAnsi="SimHei" w:cs="SimHei"/>
          <w:spacing w:val="6"/>
          <w:sz w:val="9"/>
          <w:szCs w:val="9"/>
        </w:rPr>
        <w:t>.0</w:t>
      </w:r>
      <w:r>
        <w:rPr>
          <w:rFonts w:ascii="SimHei" w:eastAsia="SimHei" w:hAnsi="SimHei" w:cs="SimHei"/>
          <w:spacing w:val="5"/>
          <w:sz w:val="9"/>
          <w:szCs w:val="9"/>
        </w:rPr>
        <w:t>℃。</w:t>
      </w:r>
    </w:p>
    <w:p>
      <w:pPr>
        <w:pStyle w:val="BodyText"/>
        <w:spacing w:before="42" w:line="220" w:lineRule="auto"/>
        <w:rPr>
          <w:sz w:val="9"/>
          <w:szCs w:val="9"/>
        </w:rPr>
        <w:sectPr>
          <w:headerReference w:type="default" r:id="rId7"/>
          <w:footerReference w:type="default" r:id="rId8"/>
          <w:pgSz w:w="4880" w:h="6910"/>
          <w:pgMar w:top="558" w:right="569" w:bottom="573" w:left="549" w:header="502" w:footer="483" w:gutter="0"/>
          <w:pgNumType w:start="3"/>
          <w:cols w:space="708"/>
        </w:sectPr>
      </w:pPr>
      <w:r>
        <w:rPr>
          <w:spacing w:val="6"/>
          <w:sz w:val="9"/>
          <w:szCs w:val="9"/>
        </w:rPr>
        <w:t>5.1.3</w:t>
      </w:r>
      <w:r>
        <w:rPr>
          <w:spacing w:val="27"/>
          <w:sz w:val="9"/>
          <w:szCs w:val="9"/>
        </w:rPr>
        <w:t xml:space="preserve">  </w:t>
      </w:r>
      <w:r>
        <w:rPr>
          <w:spacing w:val="6"/>
          <w:sz w:val="9"/>
          <w:szCs w:val="9"/>
        </w:rPr>
        <w:t>相对湿度：≤85%。</w:t>
      </w:r>
    </w:p>
    <w:p>
      <w:pPr>
        <w:pStyle w:val="BodyText"/>
        <w:spacing w:before="42" w:line="219" w:lineRule="auto"/>
        <w:rPr>
          <w:sz w:val="9"/>
          <w:szCs w:val="9"/>
        </w:rPr>
      </w:pPr>
      <w:r>
        <w:rPr>
          <w:spacing w:val="6"/>
          <w:sz w:val="9"/>
          <w:szCs w:val="9"/>
        </w:rPr>
        <w:t>5.1.4</w:t>
      </w:r>
      <w:r>
        <w:rPr>
          <w:spacing w:val="18"/>
          <w:sz w:val="9"/>
          <w:szCs w:val="9"/>
        </w:rPr>
        <w:t xml:space="preserve">  </w:t>
      </w:r>
      <w:r>
        <w:rPr>
          <w:spacing w:val="6"/>
          <w:sz w:val="9"/>
          <w:szCs w:val="9"/>
        </w:rPr>
        <w:t>电源电压：(220±11)</w:t>
      </w:r>
      <w:r>
        <w:rPr>
          <w:spacing w:val="-25"/>
          <w:sz w:val="9"/>
          <w:szCs w:val="9"/>
        </w:rPr>
        <w:t xml:space="preserve"> </w:t>
      </w:r>
      <w:r>
        <w:rPr>
          <w:rFonts w:ascii="Times New Roman" w:eastAsia="Times New Roman" w:hAnsi="Times New Roman" w:cs="Times New Roman"/>
          <w:spacing w:val="6"/>
          <w:sz w:val="9"/>
          <w:szCs w:val="9"/>
        </w:rPr>
        <w:t xml:space="preserve">V:   </w:t>
      </w:r>
      <w:r>
        <w:rPr>
          <w:spacing w:val="6"/>
          <w:sz w:val="9"/>
          <w:szCs w:val="9"/>
        </w:rPr>
        <w:t>频率；(50±1)</w:t>
      </w:r>
      <w:r>
        <w:rPr>
          <w:spacing w:val="-15"/>
          <w:sz w:val="9"/>
          <w:szCs w:val="9"/>
        </w:rPr>
        <w:t xml:space="preserve"> </w:t>
      </w:r>
      <w:r>
        <w:rPr>
          <w:rFonts w:ascii="Times New Roman" w:eastAsia="Times New Roman" w:hAnsi="Times New Roman" w:cs="Times New Roman"/>
          <w:sz w:val="9"/>
          <w:szCs w:val="9"/>
        </w:rPr>
        <w:t>Hz</w:t>
      </w:r>
      <w:r>
        <w:rPr>
          <w:spacing w:val="6"/>
          <w:sz w:val="9"/>
          <w:szCs w:val="9"/>
        </w:rPr>
        <w:t>。</w:t>
      </w:r>
    </w:p>
    <w:p>
      <w:pPr>
        <w:pStyle w:val="BodyText"/>
        <w:spacing w:before="43" w:line="219" w:lineRule="auto"/>
        <w:rPr>
          <w:sz w:val="9"/>
          <w:szCs w:val="9"/>
        </w:rPr>
      </w:pPr>
      <w:r>
        <w:rPr>
          <w:spacing w:val="6"/>
          <w:sz w:val="9"/>
          <w:szCs w:val="9"/>
        </w:rPr>
        <w:t>5.1.5</w:t>
      </w:r>
      <w:r>
        <w:rPr>
          <w:spacing w:val="25"/>
          <w:w w:val="101"/>
          <w:sz w:val="9"/>
          <w:szCs w:val="9"/>
        </w:rPr>
        <w:t xml:space="preserve">  </w:t>
      </w:r>
      <w:r>
        <w:rPr>
          <w:spacing w:val="6"/>
          <w:sz w:val="9"/>
          <w:szCs w:val="9"/>
        </w:rPr>
        <w:t>实验室应无剧烈震动和影响测量结果的电磁场干扰。</w:t>
      </w:r>
    </w:p>
    <w:p>
      <w:pPr>
        <w:pStyle w:val="BodyText"/>
        <w:spacing w:before="44" w:line="220" w:lineRule="auto"/>
        <w:rPr>
          <w:sz w:val="9"/>
          <w:szCs w:val="9"/>
        </w:rPr>
      </w:pPr>
      <w:r>
        <w:rPr>
          <w:spacing w:val="4"/>
          <w:sz w:val="9"/>
          <w:szCs w:val="9"/>
        </w:rPr>
        <w:t>5.2</w:t>
      </w:r>
      <w:r>
        <w:rPr>
          <w:spacing w:val="18"/>
          <w:sz w:val="9"/>
          <w:szCs w:val="9"/>
        </w:rPr>
        <w:t xml:space="preserve">  </w:t>
      </w:r>
      <w:r>
        <w:rPr>
          <w:spacing w:val="4"/>
          <w:sz w:val="9"/>
          <w:szCs w:val="9"/>
        </w:rPr>
        <w:t>校准用设备</w:t>
      </w:r>
    </w:p>
    <w:p>
      <w:pPr>
        <w:pStyle w:val="BodyText"/>
        <w:spacing w:before="42" w:line="219" w:lineRule="auto"/>
        <w:rPr>
          <w:sz w:val="9"/>
          <w:szCs w:val="9"/>
        </w:rPr>
      </w:pPr>
      <w:r>
        <w:rPr>
          <w:spacing w:val="4"/>
          <w:sz w:val="9"/>
          <w:szCs w:val="9"/>
        </w:rPr>
        <w:t>5.2.1</w:t>
      </w:r>
      <w:r>
        <w:rPr>
          <w:spacing w:val="18"/>
          <w:w w:val="102"/>
          <w:sz w:val="9"/>
          <w:szCs w:val="9"/>
        </w:rPr>
        <w:t xml:space="preserve">  </w:t>
      </w:r>
      <w:r>
        <w:rPr>
          <w:spacing w:val="4"/>
          <w:sz w:val="9"/>
          <w:szCs w:val="9"/>
        </w:rPr>
        <w:t>微波频率计</w:t>
      </w:r>
    </w:p>
    <w:p>
      <w:pPr>
        <w:pStyle w:val="BodyText"/>
        <w:spacing w:before="33" w:line="212" w:lineRule="auto"/>
        <w:ind w:left="180"/>
        <w:rPr>
          <w:rFonts w:ascii="Times New Roman" w:eastAsia="Times New Roman" w:hAnsi="Times New Roman" w:cs="Times New Roman"/>
          <w:sz w:val="9"/>
          <w:szCs w:val="9"/>
        </w:rPr>
      </w:pPr>
      <w:r>
        <w:rPr>
          <w:rFonts w:ascii="Times New Roman" w:eastAsia="Times New Roman" w:hAnsi="Times New Roman" w:cs="Times New Roman"/>
          <w:spacing w:val="3"/>
          <w:sz w:val="9"/>
          <w:szCs w:val="9"/>
        </w:rPr>
        <w:t xml:space="preserve">a)   </w:t>
      </w:r>
      <w:r>
        <w:rPr>
          <w:spacing w:val="3"/>
          <w:sz w:val="9"/>
          <w:szCs w:val="9"/>
        </w:rPr>
        <w:t>频率测量范围：10</w:t>
      </w:r>
      <w:r>
        <w:rPr>
          <w:spacing w:val="-5"/>
          <w:sz w:val="9"/>
          <w:szCs w:val="9"/>
        </w:rPr>
        <w:t xml:space="preserve"> </w:t>
      </w:r>
      <w:r>
        <w:rPr>
          <w:rFonts w:ascii="Times New Roman" w:eastAsia="Times New Roman" w:hAnsi="Times New Roman" w:cs="Times New Roman"/>
          <w:sz w:val="9"/>
          <w:szCs w:val="9"/>
        </w:rPr>
        <w:t>kHz</w:t>
      </w:r>
      <w:r>
        <w:rPr>
          <w:rFonts w:ascii="Times New Roman" w:eastAsia="Times New Roman" w:hAnsi="Times New Roman" w:cs="Times New Roman"/>
          <w:spacing w:val="3"/>
          <w:sz w:val="9"/>
          <w:szCs w:val="9"/>
        </w:rPr>
        <w:t>~12.5</w:t>
      </w:r>
      <w:r>
        <w:rPr>
          <w:rFonts w:ascii="Times New Roman" w:eastAsia="Times New Roman" w:hAnsi="Times New Roman" w:cs="Times New Roman"/>
          <w:sz w:val="9"/>
          <w:szCs w:val="9"/>
        </w:rPr>
        <w:t>GHz</w:t>
      </w:r>
      <w:r>
        <w:rPr>
          <w:rFonts w:ascii="Times New Roman" w:eastAsia="Times New Roman" w:hAnsi="Times New Roman" w:cs="Times New Roman"/>
          <w:spacing w:val="3"/>
          <w:sz w:val="9"/>
          <w:szCs w:val="9"/>
        </w:rPr>
        <w:t>;</w:t>
      </w:r>
    </w:p>
    <w:p>
      <w:pPr>
        <w:pStyle w:val="BodyText"/>
        <w:spacing w:before="47" w:line="160" w:lineRule="exact"/>
        <w:ind w:left="180"/>
        <w:rPr>
          <w:sz w:val="9"/>
          <w:szCs w:val="9"/>
        </w:rPr>
      </w:pPr>
      <w:r>
        <w:rPr>
          <w:rFonts w:ascii="Times New Roman" w:eastAsia="Times New Roman" w:hAnsi="Times New Roman" w:cs="Times New Roman"/>
          <w:spacing w:val="6"/>
          <w:position w:val="5"/>
          <w:sz w:val="9"/>
          <w:szCs w:val="9"/>
        </w:rPr>
        <w:t xml:space="preserve">b)   </w:t>
      </w:r>
      <w:r>
        <w:rPr>
          <w:spacing w:val="6"/>
          <w:position w:val="5"/>
          <w:sz w:val="9"/>
          <w:szCs w:val="9"/>
        </w:rPr>
        <w:t>内部时基准确度：优于1×10-*。</w:t>
      </w:r>
    </w:p>
    <w:p>
      <w:pPr>
        <w:pStyle w:val="BodyText"/>
        <w:spacing w:line="219" w:lineRule="auto"/>
        <w:rPr>
          <w:sz w:val="9"/>
          <w:szCs w:val="9"/>
        </w:rPr>
      </w:pPr>
      <w:r>
        <w:rPr>
          <w:spacing w:val="4"/>
          <w:sz w:val="9"/>
          <w:szCs w:val="9"/>
        </w:rPr>
        <w:t>5.2.2</w:t>
      </w:r>
      <w:r>
        <w:rPr>
          <w:spacing w:val="20"/>
          <w:sz w:val="9"/>
          <w:szCs w:val="9"/>
        </w:rPr>
        <w:t xml:space="preserve">  </w:t>
      </w:r>
      <w:r>
        <w:rPr>
          <w:spacing w:val="4"/>
          <w:sz w:val="9"/>
          <w:szCs w:val="9"/>
        </w:rPr>
        <w:t>通信信号分析仪</w:t>
      </w:r>
    </w:p>
    <w:p>
      <w:pPr>
        <w:pStyle w:val="BodyText"/>
        <w:spacing w:before="23" w:line="212" w:lineRule="auto"/>
        <w:ind w:left="180"/>
        <w:rPr>
          <w:rFonts w:ascii="Times New Roman" w:eastAsia="Times New Roman" w:hAnsi="Times New Roman" w:cs="Times New Roman"/>
          <w:sz w:val="9"/>
          <w:szCs w:val="9"/>
        </w:rPr>
      </w:pPr>
      <w:r>
        <w:rPr>
          <w:rFonts w:ascii="Times New Roman" w:eastAsia="Times New Roman" w:hAnsi="Times New Roman" w:cs="Times New Roman"/>
          <w:spacing w:val="9"/>
          <w:sz w:val="9"/>
          <w:szCs w:val="9"/>
        </w:rPr>
        <w:t>a)</w:t>
      </w:r>
      <w:r>
        <w:rPr>
          <w:rFonts w:ascii="Times New Roman" w:eastAsia="Times New Roman" w:hAnsi="Times New Roman" w:cs="Times New Roman"/>
          <w:spacing w:val="11"/>
          <w:sz w:val="9"/>
          <w:szCs w:val="9"/>
        </w:rPr>
        <w:t xml:space="preserve">  </w:t>
      </w:r>
      <w:r>
        <w:rPr>
          <w:spacing w:val="9"/>
          <w:sz w:val="9"/>
          <w:szCs w:val="9"/>
        </w:rPr>
        <w:t>带宽：不低于20</w:t>
      </w:r>
      <w:r>
        <w:rPr>
          <w:rFonts w:ascii="Times New Roman" w:eastAsia="Times New Roman" w:hAnsi="Times New Roman" w:cs="Times New Roman"/>
          <w:sz w:val="9"/>
          <w:szCs w:val="9"/>
        </w:rPr>
        <w:t>GHz</w:t>
      </w:r>
      <w:r>
        <w:rPr>
          <w:rFonts w:ascii="Times New Roman" w:eastAsia="Times New Roman" w:hAnsi="Times New Roman" w:cs="Times New Roman"/>
          <w:spacing w:val="9"/>
          <w:sz w:val="9"/>
          <w:szCs w:val="9"/>
        </w:rPr>
        <w:t>;</w:t>
      </w:r>
    </w:p>
    <w:p>
      <w:pPr>
        <w:pStyle w:val="BodyText"/>
        <w:spacing w:before="56" w:line="218" w:lineRule="auto"/>
        <w:ind w:left="180"/>
        <w:rPr>
          <w:sz w:val="9"/>
          <w:szCs w:val="9"/>
        </w:rPr>
      </w:pPr>
      <w:r>
        <w:rPr>
          <w:spacing w:val="9"/>
          <w:sz w:val="9"/>
          <w:szCs w:val="9"/>
        </w:rPr>
        <w:t>b) 电压幅度测量误差：不超过±1%:</w:t>
      </w:r>
    </w:p>
    <w:p>
      <w:pPr>
        <w:pStyle w:val="BodyText"/>
        <w:spacing w:before="45" w:line="150" w:lineRule="exact"/>
        <w:ind w:left="180"/>
        <w:rPr>
          <w:sz w:val="9"/>
          <w:szCs w:val="9"/>
        </w:rPr>
      </w:pPr>
      <w:r>
        <w:rPr>
          <w:spacing w:val="8"/>
          <w:position w:val="4"/>
          <w:sz w:val="9"/>
          <w:szCs w:val="9"/>
        </w:rPr>
        <w:t>c) 时间间隔测量误差：不超过±1%。</w:t>
      </w:r>
    </w:p>
    <w:p>
      <w:pPr>
        <w:pStyle w:val="BodyText"/>
        <w:spacing w:line="220" w:lineRule="auto"/>
        <w:rPr>
          <w:sz w:val="9"/>
          <w:szCs w:val="9"/>
        </w:rPr>
      </w:pPr>
      <w:r>
        <w:rPr>
          <w:spacing w:val="2"/>
          <w:sz w:val="9"/>
          <w:szCs w:val="9"/>
        </w:rPr>
        <w:t>5.2.3</w:t>
      </w:r>
      <w:r>
        <w:rPr>
          <w:spacing w:val="4"/>
          <w:sz w:val="9"/>
          <w:szCs w:val="9"/>
        </w:rPr>
        <w:t xml:space="preserve">   </w:t>
      </w:r>
      <w:r>
        <w:rPr>
          <w:spacing w:val="2"/>
          <w:sz w:val="9"/>
          <w:szCs w:val="9"/>
        </w:rPr>
        <w:t>固定衰减器</w:t>
      </w:r>
    </w:p>
    <w:p>
      <w:pPr>
        <w:pStyle w:val="BodyText"/>
        <w:spacing w:before="32" w:line="212" w:lineRule="auto"/>
        <w:ind w:left="180"/>
        <w:rPr>
          <w:rFonts w:ascii="Times New Roman" w:eastAsia="Times New Roman" w:hAnsi="Times New Roman" w:cs="Times New Roman"/>
          <w:sz w:val="9"/>
          <w:szCs w:val="9"/>
        </w:rPr>
      </w:pPr>
      <w:r>
        <w:rPr>
          <w:rFonts w:ascii="Times New Roman" w:eastAsia="Times New Roman" w:hAnsi="Times New Roman" w:cs="Times New Roman"/>
          <w:spacing w:val="2"/>
          <w:sz w:val="9"/>
          <w:szCs w:val="9"/>
        </w:rPr>
        <w:t xml:space="preserve">a)   </w:t>
      </w:r>
      <w:r>
        <w:rPr>
          <w:spacing w:val="2"/>
          <w:sz w:val="9"/>
          <w:szCs w:val="9"/>
        </w:rPr>
        <w:t>特性阻抗：50</w:t>
      </w:r>
      <w:r>
        <w:rPr>
          <w:spacing w:val="17"/>
          <w:sz w:val="9"/>
          <w:szCs w:val="9"/>
        </w:rPr>
        <w:t xml:space="preserve"> </w:t>
      </w:r>
      <w:r>
        <w:rPr>
          <w:rFonts w:ascii="Times New Roman" w:eastAsia="Times New Roman" w:hAnsi="Times New Roman" w:cs="Times New Roman"/>
          <w:spacing w:val="2"/>
          <w:sz w:val="9"/>
          <w:szCs w:val="9"/>
        </w:rPr>
        <w:t>D;</w:t>
      </w:r>
    </w:p>
    <w:p>
      <w:pPr>
        <w:pStyle w:val="BodyText"/>
        <w:spacing w:before="47" w:line="212" w:lineRule="auto"/>
        <w:ind w:left="180"/>
        <w:rPr>
          <w:rFonts w:ascii="Times New Roman" w:eastAsia="Times New Roman" w:hAnsi="Times New Roman" w:cs="Times New Roman"/>
          <w:sz w:val="9"/>
          <w:szCs w:val="9"/>
        </w:rPr>
      </w:pPr>
      <w:r>
        <w:rPr>
          <w:rFonts w:ascii="Times New Roman" w:eastAsia="Times New Roman" w:hAnsi="Times New Roman" w:cs="Times New Roman"/>
          <w:spacing w:val="-1"/>
          <w:sz w:val="9"/>
          <w:szCs w:val="9"/>
        </w:rPr>
        <w:t xml:space="preserve">b)   </w:t>
      </w:r>
      <w:r>
        <w:rPr>
          <w:spacing w:val="-1"/>
          <w:sz w:val="9"/>
          <w:szCs w:val="9"/>
        </w:rPr>
        <w:t>频率范围：</w:t>
      </w:r>
      <w:r>
        <w:rPr>
          <w:spacing w:val="16"/>
          <w:sz w:val="9"/>
          <w:szCs w:val="9"/>
        </w:rPr>
        <w:t xml:space="preserve"> </w:t>
      </w:r>
      <w:r>
        <w:rPr>
          <w:rFonts w:ascii="Times New Roman" w:eastAsia="Times New Roman" w:hAnsi="Times New Roman" w:cs="Times New Roman"/>
          <w:spacing w:val="-1"/>
          <w:sz w:val="9"/>
          <w:szCs w:val="9"/>
        </w:rPr>
        <w:t>DC</w:t>
      </w:r>
      <w:r>
        <w:rPr>
          <w:spacing w:val="-1"/>
          <w:sz w:val="9"/>
          <w:szCs w:val="9"/>
        </w:rPr>
        <w:t>～</w:t>
      </w:r>
      <w:r>
        <w:rPr>
          <w:rFonts w:ascii="Times New Roman" w:eastAsia="Times New Roman" w:hAnsi="Times New Roman" w:cs="Times New Roman"/>
          <w:spacing w:val="-1"/>
          <w:sz w:val="9"/>
          <w:szCs w:val="9"/>
        </w:rPr>
        <w:t>18</w:t>
      </w:r>
      <w:r>
        <w:rPr>
          <w:rFonts w:ascii="Times New Roman" w:eastAsia="Times New Roman" w:hAnsi="Times New Roman" w:cs="Times New Roman"/>
          <w:spacing w:val="1"/>
          <w:sz w:val="9"/>
          <w:szCs w:val="9"/>
        </w:rPr>
        <w:t xml:space="preserve">     </w:t>
      </w:r>
      <w:r>
        <w:rPr>
          <w:rFonts w:ascii="Times New Roman" w:eastAsia="Times New Roman" w:hAnsi="Times New Roman" w:cs="Times New Roman"/>
          <w:spacing w:val="-1"/>
          <w:sz w:val="9"/>
          <w:szCs w:val="9"/>
        </w:rPr>
        <w:t>GHz;</w:t>
      </w:r>
    </w:p>
    <w:p>
      <w:pPr>
        <w:pStyle w:val="BodyText"/>
        <w:spacing w:before="47" w:line="212" w:lineRule="auto"/>
        <w:ind w:left="180"/>
        <w:rPr>
          <w:rFonts w:ascii="Times New Roman" w:eastAsia="Times New Roman" w:hAnsi="Times New Roman" w:cs="Times New Roman"/>
          <w:sz w:val="9"/>
          <w:szCs w:val="9"/>
        </w:rPr>
      </w:pPr>
      <w:r>
        <w:rPr>
          <w:rFonts w:ascii="Times New Roman" w:eastAsia="Times New Roman" w:hAnsi="Times New Roman" w:cs="Times New Roman"/>
          <w:spacing w:val="1"/>
          <w:sz w:val="9"/>
          <w:szCs w:val="9"/>
        </w:rPr>
        <w:t>e)</w:t>
      </w:r>
      <w:r>
        <w:rPr>
          <w:rFonts w:ascii="Times New Roman" w:eastAsia="Times New Roman" w:hAnsi="Times New Roman" w:cs="Times New Roman"/>
          <w:spacing w:val="14"/>
          <w:w w:val="104"/>
          <w:sz w:val="9"/>
          <w:szCs w:val="9"/>
        </w:rPr>
        <w:t xml:space="preserve">  </w:t>
      </w:r>
      <w:r>
        <w:rPr>
          <w:spacing w:val="1"/>
          <w:sz w:val="9"/>
          <w:szCs w:val="9"/>
        </w:rPr>
        <w:t xml:space="preserve">衰减值：20 </w:t>
      </w:r>
      <w:r>
        <w:rPr>
          <w:rFonts w:ascii="Times New Roman" w:eastAsia="Times New Roman" w:hAnsi="Times New Roman" w:cs="Times New Roman"/>
          <w:sz w:val="9"/>
          <w:szCs w:val="9"/>
        </w:rPr>
        <w:t>dB</w:t>
      </w:r>
      <w:r>
        <w:rPr>
          <w:rFonts w:ascii="Times New Roman" w:eastAsia="Times New Roman" w:hAnsi="Times New Roman" w:cs="Times New Roman"/>
          <w:spacing w:val="1"/>
          <w:sz w:val="9"/>
          <w:szCs w:val="9"/>
        </w:rPr>
        <w:t xml:space="preserve">±0.5       </w:t>
      </w:r>
      <w:r>
        <w:rPr>
          <w:rFonts w:ascii="Times New Roman" w:eastAsia="Times New Roman" w:hAnsi="Times New Roman" w:cs="Times New Roman"/>
          <w:sz w:val="9"/>
          <w:szCs w:val="9"/>
        </w:rPr>
        <w:t>dB</w:t>
      </w:r>
      <w:r>
        <w:rPr>
          <w:rFonts w:ascii="Times New Roman" w:eastAsia="Times New Roman" w:hAnsi="Times New Roman" w:cs="Times New Roman"/>
          <w:spacing w:val="1"/>
          <w:sz w:val="9"/>
          <w:szCs w:val="9"/>
        </w:rPr>
        <w:t>;</w:t>
      </w:r>
    </w:p>
    <w:p>
      <w:pPr>
        <w:spacing w:line="212" w:lineRule="auto"/>
        <w:rPr>
          <w:rFonts w:ascii="Times New Roman" w:eastAsia="Times New Roman" w:hAnsi="Times New Roman" w:cs="Times New Roman"/>
          <w:sz w:val="9"/>
          <w:szCs w:val="9"/>
        </w:rPr>
        <w:sectPr>
          <w:headerReference w:type="default" r:id="rId9"/>
          <w:footerReference w:type="default" r:id="rId10"/>
          <w:type w:val="nextPage"/>
          <w:pgSz w:w="4880" w:h="6910"/>
          <w:pgMar w:top="558" w:right="569" w:bottom="573" w:left="549" w:header="502" w:footer="483" w:gutter="0"/>
          <w:pgNumType w:start="4"/>
          <w:cols w:space="708"/>
          <w:titlePg w:val="0"/>
        </w:sectPr>
      </w:pPr>
    </w:p>
    <w:p>
      <w:pPr>
        <w:pStyle w:val="BodyText"/>
        <w:spacing w:before="146" w:line="212" w:lineRule="auto"/>
        <w:ind w:left="190"/>
        <w:rPr>
          <w:rFonts w:ascii="Times New Roman" w:eastAsia="Times New Roman" w:hAnsi="Times New Roman" w:cs="Times New Roman"/>
        </w:rPr>
      </w:pPr>
      <w:r>
        <w:rPr>
          <w:rFonts w:ascii="Times New Roman" w:eastAsia="Times New Roman" w:hAnsi="Times New Roman" w:cs="Times New Roman"/>
          <w:spacing w:val="-5"/>
        </w:rPr>
        <w:t xml:space="preserve">d)    </w:t>
      </w:r>
      <w:r>
        <w:rPr>
          <w:spacing w:val="-5"/>
        </w:rPr>
        <w:t>电</w:t>
      </w:r>
      <w:r>
        <w:rPr>
          <w:spacing w:val="-3"/>
        </w:rPr>
        <w:t xml:space="preserve"> </w:t>
      </w:r>
      <w:r>
        <w:rPr>
          <w:spacing w:val="-5"/>
        </w:rPr>
        <w:t>压</w:t>
      </w:r>
      <w:r>
        <w:rPr>
          <w:spacing w:val="-17"/>
        </w:rPr>
        <w:t xml:space="preserve"> </w:t>
      </w:r>
      <w:r>
        <w:rPr>
          <w:spacing w:val="-5"/>
        </w:rPr>
        <w:t>驻</w:t>
      </w:r>
      <w:r>
        <w:rPr>
          <w:spacing w:val="-17"/>
        </w:rPr>
        <w:t xml:space="preserve"> </w:t>
      </w:r>
      <w:r>
        <w:rPr>
          <w:spacing w:val="-5"/>
        </w:rPr>
        <w:t>波 比</w:t>
      </w:r>
      <w:r>
        <w:rPr>
          <w:spacing w:val="-11"/>
        </w:rPr>
        <w:t xml:space="preserve"> </w:t>
      </w:r>
      <w:r>
        <w:rPr>
          <w:spacing w:val="-5"/>
        </w:rPr>
        <w:t>：</w:t>
      </w:r>
      <w:r>
        <w:rPr>
          <w:spacing w:val="-16"/>
        </w:rPr>
        <w:t xml:space="preserve"> </w:t>
      </w:r>
      <w:r>
        <w:rPr>
          <w:spacing w:val="-5"/>
        </w:rPr>
        <w:t>不</w:t>
      </w:r>
      <w:r>
        <w:rPr>
          <w:spacing w:val="-17"/>
        </w:rPr>
        <w:t xml:space="preserve"> </w:t>
      </w:r>
      <w:r>
        <w:rPr>
          <w:spacing w:val="-5"/>
        </w:rPr>
        <w:t>大</w:t>
      </w:r>
      <w:r>
        <w:rPr>
          <w:spacing w:val="-16"/>
        </w:rPr>
        <w:t xml:space="preserve"> </w:t>
      </w:r>
      <w:r>
        <w:rPr>
          <w:spacing w:val="-5"/>
        </w:rPr>
        <w:t>于</w:t>
      </w:r>
      <w:r>
        <w:rPr>
          <w:spacing w:val="-11"/>
        </w:rPr>
        <w:t xml:space="preserve"> </w:t>
      </w:r>
      <w:r>
        <w:rPr>
          <w:spacing w:val="-5"/>
        </w:rPr>
        <w:t>1</w:t>
      </w:r>
      <w:r>
        <w:rPr>
          <w:spacing w:val="-16"/>
        </w:rPr>
        <w:t xml:space="preserve"> </w:t>
      </w:r>
      <w:r>
        <w:rPr>
          <w:spacing w:val="-5"/>
        </w:rPr>
        <w:t>.</w:t>
      </w:r>
      <w:r>
        <w:rPr>
          <w:spacing w:val="-16"/>
        </w:rPr>
        <w:t xml:space="preserve"> </w:t>
      </w:r>
      <w:r>
        <w:rPr>
          <w:spacing w:val="-5"/>
        </w:rPr>
        <w:t>5</w:t>
      </w:r>
      <w:r>
        <w:rPr>
          <w:spacing w:val="20"/>
        </w:rPr>
        <w:t xml:space="preserve"> </w:t>
      </w:r>
      <w:r>
        <w:rPr>
          <w:rFonts w:ascii="Times New Roman" w:eastAsia="Times New Roman" w:hAnsi="Times New Roman" w:cs="Times New Roman"/>
          <w:spacing w:val="-5"/>
        </w:rPr>
        <w:t>dB;</w:t>
      </w:r>
    </w:p>
    <w:p>
      <w:pPr>
        <w:pStyle w:val="BodyText"/>
        <w:spacing w:before="78" w:line="159" w:lineRule="exact"/>
        <w:ind w:left="190"/>
      </w:pPr>
      <w:r>
        <w:rPr>
          <w:rFonts w:ascii="Times New Roman" w:eastAsia="Times New Roman" w:hAnsi="Times New Roman" w:cs="Times New Roman"/>
          <w:spacing w:val="-6"/>
          <w:position w:val="6"/>
        </w:rPr>
        <w:t>e)</w:t>
      </w:r>
      <w:r>
        <w:rPr>
          <w:rFonts w:ascii="Times New Roman" w:eastAsia="Times New Roman" w:hAnsi="Times New Roman" w:cs="Times New Roman"/>
          <w:spacing w:val="4"/>
          <w:position w:val="6"/>
        </w:rPr>
        <w:t xml:space="preserve">   </w:t>
      </w:r>
      <w:r>
        <w:rPr>
          <w:spacing w:val="-6"/>
          <w:position w:val="6"/>
        </w:rPr>
        <w:t>物 理</w:t>
      </w:r>
      <w:r>
        <w:rPr>
          <w:spacing w:val="3"/>
          <w:position w:val="6"/>
        </w:rPr>
        <w:t xml:space="preserve"> </w:t>
      </w:r>
      <w:r>
        <w:rPr>
          <w:spacing w:val="-6"/>
          <w:position w:val="6"/>
        </w:rPr>
        <w:t>连</w:t>
      </w:r>
      <w:r>
        <w:rPr>
          <w:position w:val="6"/>
        </w:rPr>
        <w:t xml:space="preserve"> </w:t>
      </w:r>
      <w:r>
        <w:rPr>
          <w:spacing w:val="-6"/>
          <w:position w:val="6"/>
        </w:rPr>
        <w:t>接</w:t>
      </w:r>
      <w:r>
        <w:rPr>
          <w:spacing w:val="-2"/>
          <w:position w:val="6"/>
        </w:rPr>
        <w:t xml:space="preserve"> </w:t>
      </w:r>
      <w:r>
        <w:rPr>
          <w:spacing w:val="-6"/>
          <w:position w:val="6"/>
        </w:rPr>
        <w:t>：</w:t>
      </w:r>
      <w:r>
        <w:rPr>
          <w:rFonts w:ascii="Times New Roman" w:eastAsia="Times New Roman" w:hAnsi="Times New Roman" w:cs="Times New Roman"/>
          <w:spacing w:val="-6"/>
          <w:position w:val="6"/>
        </w:rPr>
        <w:t>SMA</w:t>
      </w:r>
      <w:r>
        <w:rPr>
          <w:spacing w:val="-6"/>
          <w:position w:val="6"/>
        </w:rPr>
        <w:t>。</w:t>
      </w:r>
    </w:p>
    <w:p>
      <w:pPr>
        <w:pStyle w:val="BodyText"/>
        <w:spacing w:line="219" w:lineRule="auto"/>
      </w:pPr>
      <w:r>
        <w:rPr>
          <w:spacing w:val="-3"/>
        </w:rPr>
        <w:t>5.2.4</w:t>
      </w:r>
      <w:r>
        <w:rPr>
          <w:spacing w:val="7"/>
        </w:rPr>
        <w:t xml:space="preserve">   </w:t>
      </w:r>
      <w:r>
        <w:rPr>
          <w:spacing w:val="-3"/>
        </w:rPr>
        <w:t>射 频 电 缆</w:t>
      </w:r>
    </w:p>
    <w:p>
      <w:pPr>
        <w:pStyle w:val="BodyText"/>
        <w:spacing w:before="36" w:line="212" w:lineRule="auto"/>
        <w:ind w:left="190"/>
      </w:pPr>
      <w:r>
        <w:rPr>
          <w:rFonts w:ascii="Times New Roman" w:eastAsia="Times New Roman" w:hAnsi="Times New Roman" w:cs="Times New Roman"/>
          <w:spacing w:val="6"/>
        </w:rPr>
        <w:t xml:space="preserve">a)   </w:t>
      </w:r>
      <w:r>
        <w:rPr>
          <w:spacing w:val="6"/>
        </w:rPr>
        <w:t>特性阻抗：50  Ω;</w:t>
      </w:r>
    </w:p>
    <w:p>
      <w:pPr>
        <w:pStyle w:val="BodyText"/>
        <w:spacing w:before="67" w:line="219" w:lineRule="auto"/>
        <w:ind w:left="190"/>
      </w:pPr>
      <w:r>
        <w:rPr>
          <w:spacing w:val="-3"/>
        </w:rPr>
        <w:t>b)</w:t>
      </w:r>
      <w:r>
        <w:rPr>
          <w:spacing w:val="39"/>
        </w:rPr>
        <w:t xml:space="preserve"> </w:t>
      </w:r>
      <w:r>
        <w:rPr>
          <w:spacing w:val="-3"/>
        </w:rPr>
        <w:t>频</w:t>
      </w:r>
      <w:r>
        <w:rPr>
          <w:spacing w:val="-14"/>
        </w:rPr>
        <w:t xml:space="preserve"> </w:t>
      </w:r>
      <w:r>
        <w:rPr>
          <w:spacing w:val="-3"/>
        </w:rPr>
        <w:t>率</w:t>
      </w:r>
      <w:r>
        <w:rPr>
          <w:spacing w:val="-12"/>
        </w:rPr>
        <w:t xml:space="preserve"> </w:t>
      </w:r>
      <w:r>
        <w:rPr>
          <w:spacing w:val="-3"/>
        </w:rPr>
        <w:t>范 围</w:t>
      </w:r>
      <w:r>
        <w:rPr>
          <w:spacing w:val="-7"/>
        </w:rPr>
        <w:t xml:space="preserve"> </w:t>
      </w:r>
      <w:r>
        <w:rPr>
          <w:spacing w:val="-3"/>
        </w:rPr>
        <w:t>：DC~18</w:t>
      </w:r>
      <w:r>
        <w:rPr>
          <w:spacing w:val="3"/>
        </w:rPr>
        <w:t xml:space="preserve">      </w:t>
      </w:r>
      <w:r>
        <w:rPr>
          <w:spacing w:val="-3"/>
        </w:rPr>
        <w:t>GHz:</w:t>
      </w:r>
    </w:p>
    <w:p>
      <w:pPr>
        <w:pStyle w:val="BodyText"/>
        <w:spacing w:before="46" w:line="212" w:lineRule="auto"/>
        <w:ind w:left="190"/>
        <w:rPr>
          <w:rFonts w:ascii="Times New Roman" w:eastAsia="Times New Roman" w:hAnsi="Times New Roman" w:cs="Times New Roman"/>
        </w:rPr>
      </w:pPr>
      <w:r>
        <w:rPr>
          <w:rFonts w:ascii="Times New Roman" w:eastAsia="Times New Roman" w:hAnsi="Times New Roman" w:cs="Times New Roman"/>
          <w:spacing w:val="-4"/>
        </w:rPr>
        <w:t>c)</w:t>
      </w:r>
      <w:r>
        <w:rPr>
          <w:rFonts w:ascii="Times New Roman" w:eastAsia="Times New Roman" w:hAnsi="Times New Roman" w:cs="Times New Roman"/>
          <w:spacing w:val="6"/>
          <w:w w:val="103"/>
        </w:rPr>
        <w:t xml:space="preserve">   </w:t>
      </w:r>
      <w:r>
        <w:rPr>
          <w:spacing w:val="-4"/>
        </w:rPr>
        <w:t>插</w:t>
      </w:r>
      <w:r>
        <w:rPr>
          <w:spacing w:val="-19"/>
        </w:rPr>
        <w:t xml:space="preserve"> </w:t>
      </w:r>
      <w:r>
        <w:rPr>
          <w:spacing w:val="-4"/>
        </w:rPr>
        <w:t>入</w:t>
      </w:r>
      <w:r>
        <w:rPr>
          <w:spacing w:val="-19"/>
        </w:rPr>
        <w:t xml:space="preserve"> </w:t>
      </w:r>
      <w:r>
        <w:rPr>
          <w:spacing w:val="-4"/>
        </w:rPr>
        <w:t>损</w:t>
      </w:r>
      <w:r>
        <w:rPr>
          <w:spacing w:val="-18"/>
        </w:rPr>
        <w:t xml:space="preserve"> </w:t>
      </w:r>
      <w:r>
        <w:rPr>
          <w:spacing w:val="-4"/>
        </w:rPr>
        <w:t>耗</w:t>
      </w:r>
      <w:r>
        <w:rPr>
          <w:spacing w:val="-11"/>
        </w:rPr>
        <w:t xml:space="preserve"> </w:t>
      </w:r>
      <w:r>
        <w:rPr>
          <w:spacing w:val="-4"/>
        </w:rPr>
        <w:t>；</w:t>
      </w:r>
      <w:r>
        <w:rPr>
          <w:spacing w:val="-18"/>
        </w:rPr>
        <w:t xml:space="preserve"> </w:t>
      </w:r>
      <w:r>
        <w:rPr>
          <w:spacing w:val="-4"/>
        </w:rPr>
        <w:t>不</w:t>
      </w:r>
      <w:r>
        <w:rPr>
          <w:spacing w:val="-17"/>
        </w:rPr>
        <w:t xml:space="preserve"> </w:t>
      </w:r>
      <w:r>
        <w:rPr>
          <w:spacing w:val="-4"/>
        </w:rPr>
        <w:t>大</w:t>
      </w:r>
      <w:r>
        <w:rPr>
          <w:spacing w:val="-17"/>
        </w:rPr>
        <w:t xml:space="preserve"> </w:t>
      </w:r>
      <w:r>
        <w:rPr>
          <w:spacing w:val="-4"/>
        </w:rPr>
        <w:t>于</w:t>
      </w:r>
      <w:r>
        <w:rPr>
          <w:spacing w:val="-18"/>
        </w:rPr>
        <w:t xml:space="preserve"> </w:t>
      </w:r>
      <w:r>
        <w:rPr>
          <w:spacing w:val="-4"/>
        </w:rPr>
        <w:t>0</w:t>
      </w:r>
      <w:r>
        <w:rPr>
          <w:spacing w:val="-16"/>
        </w:rPr>
        <w:t xml:space="preserve"> </w:t>
      </w:r>
      <w:r>
        <w:rPr>
          <w:spacing w:val="-4"/>
        </w:rPr>
        <w:t>.</w:t>
      </w:r>
      <w:r>
        <w:rPr>
          <w:spacing w:val="-17"/>
        </w:rPr>
        <w:t xml:space="preserve"> </w:t>
      </w:r>
      <w:r>
        <w:rPr>
          <w:spacing w:val="-4"/>
        </w:rPr>
        <w:t>5</w:t>
      </w:r>
      <w:r>
        <w:rPr>
          <w:spacing w:val="18"/>
          <w:w w:val="102"/>
        </w:rPr>
        <w:t xml:space="preserve"> </w:t>
      </w:r>
      <w:r>
        <w:rPr>
          <w:rFonts w:ascii="Times New Roman" w:eastAsia="Times New Roman" w:hAnsi="Times New Roman" w:cs="Times New Roman"/>
          <w:spacing w:val="-4"/>
        </w:rPr>
        <w:t>dB;</w:t>
      </w:r>
    </w:p>
    <w:p>
      <w:pPr>
        <w:pStyle w:val="BodyText"/>
        <w:spacing w:before="68" w:line="159" w:lineRule="exact"/>
        <w:ind w:left="190"/>
        <w:rPr>
          <w:rFonts w:ascii="Times New Roman" w:eastAsia="Times New Roman" w:hAnsi="Times New Roman" w:cs="Times New Roman"/>
        </w:rPr>
      </w:pPr>
      <w:r>
        <w:rPr>
          <w:rFonts w:ascii="Times New Roman" w:eastAsia="Times New Roman" w:hAnsi="Times New Roman" w:cs="Times New Roman"/>
          <w:spacing w:val="-5"/>
          <w:position w:val="6"/>
        </w:rPr>
        <w:t>d)</w:t>
      </w:r>
      <w:r>
        <w:rPr>
          <w:rFonts w:ascii="Times New Roman" w:eastAsia="Times New Roman" w:hAnsi="Times New Roman" w:cs="Times New Roman"/>
          <w:spacing w:val="5"/>
          <w:w w:val="102"/>
          <w:position w:val="6"/>
        </w:rPr>
        <w:t xml:space="preserve">    </w:t>
      </w:r>
      <w:r>
        <w:rPr>
          <w:spacing w:val="-5"/>
          <w:position w:val="6"/>
        </w:rPr>
        <w:t>电</w:t>
      </w:r>
      <w:r>
        <w:rPr>
          <w:spacing w:val="-15"/>
          <w:position w:val="6"/>
        </w:rPr>
        <w:t xml:space="preserve"> </w:t>
      </w:r>
      <w:r>
        <w:rPr>
          <w:spacing w:val="-5"/>
          <w:position w:val="6"/>
        </w:rPr>
        <w:t>压</w:t>
      </w:r>
      <w:r>
        <w:rPr>
          <w:spacing w:val="-15"/>
          <w:position w:val="6"/>
        </w:rPr>
        <w:t xml:space="preserve"> </w:t>
      </w:r>
      <w:r>
        <w:rPr>
          <w:spacing w:val="-5"/>
          <w:position w:val="6"/>
        </w:rPr>
        <w:t>驻</w:t>
      </w:r>
      <w:r>
        <w:rPr>
          <w:spacing w:val="-15"/>
          <w:position w:val="6"/>
        </w:rPr>
        <w:t xml:space="preserve"> </w:t>
      </w:r>
      <w:r>
        <w:rPr>
          <w:spacing w:val="-5"/>
          <w:position w:val="6"/>
        </w:rPr>
        <w:t>波 比</w:t>
      </w:r>
      <w:r>
        <w:rPr>
          <w:spacing w:val="-8"/>
          <w:position w:val="6"/>
        </w:rPr>
        <w:t xml:space="preserve"> </w:t>
      </w:r>
      <w:r>
        <w:rPr>
          <w:spacing w:val="-5"/>
          <w:position w:val="6"/>
        </w:rPr>
        <w:t>：</w:t>
      </w:r>
      <w:r>
        <w:rPr>
          <w:spacing w:val="-14"/>
          <w:position w:val="6"/>
        </w:rPr>
        <w:t xml:space="preserve"> </w:t>
      </w:r>
      <w:r>
        <w:rPr>
          <w:spacing w:val="-5"/>
          <w:position w:val="6"/>
        </w:rPr>
        <w:t>不</w:t>
      </w:r>
      <w:r>
        <w:rPr>
          <w:spacing w:val="-15"/>
          <w:position w:val="6"/>
        </w:rPr>
        <w:t xml:space="preserve"> </w:t>
      </w:r>
      <w:r>
        <w:rPr>
          <w:spacing w:val="-5"/>
          <w:position w:val="6"/>
        </w:rPr>
        <w:t>大</w:t>
      </w:r>
      <w:r>
        <w:rPr>
          <w:spacing w:val="-14"/>
          <w:position w:val="6"/>
        </w:rPr>
        <w:t xml:space="preserve"> </w:t>
      </w:r>
      <w:r>
        <w:rPr>
          <w:spacing w:val="-5"/>
          <w:position w:val="6"/>
        </w:rPr>
        <w:t>于</w:t>
      </w:r>
      <w:r>
        <w:rPr>
          <w:spacing w:val="-9"/>
          <w:position w:val="6"/>
        </w:rPr>
        <w:t xml:space="preserve"> </w:t>
      </w:r>
      <w:r>
        <w:rPr>
          <w:spacing w:val="-5"/>
          <w:position w:val="6"/>
        </w:rPr>
        <w:t>1</w:t>
      </w:r>
      <w:r>
        <w:rPr>
          <w:spacing w:val="-13"/>
          <w:position w:val="6"/>
        </w:rPr>
        <w:t xml:space="preserve"> </w:t>
      </w:r>
      <w:r>
        <w:rPr>
          <w:spacing w:val="-5"/>
          <w:position w:val="6"/>
        </w:rPr>
        <w:t>.</w:t>
      </w:r>
      <w:r>
        <w:rPr>
          <w:spacing w:val="-14"/>
          <w:position w:val="6"/>
        </w:rPr>
        <w:t xml:space="preserve"> </w:t>
      </w:r>
      <w:r>
        <w:rPr>
          <w:spacing w:val="-5"/>
          <w:position w:val="6"/>
        </w:rPr>
        <w:t>5</w:t>
      </w:r>
      <w:r>
        <w:rPr>
          <w:rFonts w:ascii="Times New Roman" w:eastAsia="Times New Roman" w:hAnsi="Times New Roman" w:cs="Times New Roman"/>
          <w:spacing w:val="-5"/>
          <w:position w:val="6"/>
        </w:rPr>
        <w:t>dB;</w:t>
      </w:r>
    </w:p>
    <w:p>
      <w:pPr>
        <w:pStyle w:val="BodyText"/>
        <w:spacing w:line="220" w:lineRule="auto"/>
        <w:ind w:left="190"/>
      </w:pPr>
      <w:r>
        <w:rPr>
          <w:spacing w:val="-5"/>
        </w:rPr>
        <w:t>e)</w:t>
      </w:r>
      <w:r>
        <w:rPr>
          <w:spacing w:val="23"/>
        </w:rPr>
        <w:t xml:space="preserve"> </w:t>
      </w:r>
      <w:r>
        <w:rPr>
          <w:spacing w:val="-5"/>
        </w:rPr>
        <w:t>物</w:t>
      </w:r>
      <w:r>
        <w:rPr>
          <w:spacing w:val="-8"/>
        </w:rPr>
        <w:t xml:space="preserve"> </w:t>
      </w:r>
      <w:r>
        <w:rPr>
          <w:spacing w:val="-5"/>
        </w:rPr>
        <w:t>理</w:t>
      </w:r>
      <w:r>
        <w:rPr>
          <w:spacing w:val="-9"/>
        </w:rPr>
        <w:t xml:space="preserve"> </w:t>
      </w:r>
      <w:r>
        <w:rPr>
          <w:spacing w:val="-5"/>
        </w:rPr>
        <w:t>连</w:t>
      </w:r>
      <w:r>
        <w:rPr>
          <w:spacing w:val="-9"/>
        </w:rPr>
        <w:t xml:space="preserve"> </w:t>
      </w:r>
      <w:r>
        <w:rPr>
          <w:spacing w:val="-5"/>
        </w:rPr>
        <w:t>接</w:t>
      </w:r>
      <w:r>
        <w:rPr>
          <w:spacing w:val="-13"/>
        </w:rPr>
        <w:t xml:space="preserve"> </w:t>
      </w:r>
      <w:r>
        <w:rPr>
          <w:spacing w:val="-5"/>
        </w:rPr>
        <w:t>：SMA。</w:t>
      </w:r>
    </w:p>
    <w:p>
      <w:pPr>
        <w:spacing w:before="131" w:line="221" w:lineRule="auto"/>
        <w:ind w:left="1"/>
        <w:rPr>
          <w:rFonts w:ascii="SimHei" w:eastAsia="SimHei" w:hAnsi="SimHei" w:cs="SimHei"/>
          <w:sz w:val="8"/>
          <w:szCs w:val="8"/>
        </w:rPr>
      </w:pPr>
      <w:r>
        <w:rPr>
          <w:rFonts w:ascii="SimHei" w:eastAsia="SimHei" w:hAnsi="SimHei" w:cs="SimHei"/>
          <w:b/>
          <w:bCs/>
          <w:spacing w:val="-5"/>
          <w:sz w:val="8"/>
          <w:szCs w:val="8"/>
        </w:rPr>
        <w:t>6</w:t>
      </w:r>
      <w:r>
        <w:rPr>
          <w:rFonts w:ascii="SimHei" w:eastAsia="SimHei" w:hAnsi="SimHei" w:cs="SimHei"/>
          <w:spacing w:val="16"/>
          <w:w w:val="101"/>
          <w:sz w:val="8"/>
          <w:szCs w:val="8"/>
        </w:rPr>
        <w:t xml:space="preserve">  </w:t>
      </w:r>
      <w:r>
        <w:rPr>
          <w:rFonts w:ascii="SimHei" w:eastAsia="SimHei" w:hAnsi="SimHei" w:cs="SimHei"/>
          <w:b/>
          <w:bCs/>
          <w:spacing w:val="-5"/>
          <w:sz w:val="8"/>
          <w:szCs w:val="8"/>
        </w:rPr>
        <w:t>校</w:t>
      </w:r>
      <w:r>
        <w:rPr>
          <w:rFonts w:ascii="SimHei" w:eastAsia="SimHei" w:hAnsi="SimHei" w:cs="SimHei"/>
          <w:spacing w:val="-16"/>
          <w:sz w:val="8"/>
          <w:szCs w:val="8"/>
        </w:rPr>
        <w:t xml:space="preserve"> </w:t>
      </w:r>
      <w:r>
        <w:rPr>
          <w:rFonts w:ascii="SimHei" w:eastAsia="SimHei" w:hAnsi="SimHei" w:cs="SimHei"/>
          <w:b/>
          <w:bCs/>
          <w:spacing w:val="-5"/>
          <w:sz w:val="8"/>
          <w:szCs w:val="8"/>
        </w:rPr>
        <w:t>准</w:t>
      </w:r>
      <w:r>
        <w:rPr>
          <w:rFonts w:ascii="SimHei" w:eastAsia="SimHei" w:hAnsi="SimHei" w:cs="SimHei"/>
          <w:spacing w:val="-17"/>
          <w:sz w:val="8"/>
          <w:szCs w:val="8"/>
        </w:rPr>
        <w:t xml:space="preserve"> </w:t>
      </w:r>
      <w:r>
        <w:rPr>
          <w:rFonts w:ascii="SimHei" w:eastAsia="SimHei" w:hAnsi="SimHei" w:cs="SimHei"/>
          <w:b/>
          <w:bCs/>
          <w:spacing w:val="-5"/>
          <w:sz w:val="8"/>
          <w:szCs w:val="8"/>
        </w:rPr>
        <w:t>项</w:t>
      </w:r>
      <w:r>
        <w:rPr>
          <w:rFonts w:ascii="SimHei" w:eastAsia="SimHei" w:hAnsi="SimHei" w:cs="SimHei"/>
          <w:spacing w:val="-5"/>
          <w:sz w:val="8"/>
          <w:szCs w:val="8"/>
        </w:rPr>
        <w:t xml:space="preserve"> </w:t>
      </w:r>
      <w:r>
        <w:rPr>
          <w:rFonts w:ascii="SimHei" w:eastAsia="SimHei" w:hAnsi="SimHei" w:cs="SimHei"/>
          <w:b/>
          <w:bCs/>
          <w:spacing w:val="-5"/>
          <w:sz w:val="8"/>
          <w:szCs w:val="8"/>
        </w:rPr>
        <w:t>目</w:t>
      </w:r>
      <w:r>
        <w:rPr>
          <w:rFonts w:ascii="SimHei" w:eastAsia="SimHei" w:hAnsi="SimHei" w:cs="SimHei"/>
          <w:spacing w:val="-16"/>
          <w:sz w:val="8"/>
          <w:szCs w:val="8"/>
        </w:rPr>
        <w:t xml:space="preserve"> </w:t>
      </w:r>
      <w:r>
        <w:rPr>
          <w:rFonts w:ascii="SimHei" w:eastAsia="SimHei" w:hAnsi="SimHei" w:cs="SimHei"/>
          <w:b/>
          <w:bCs/>
          <w:spacing w:val="-5"/>
          <w:sz w:val="8"/>
          <w:szCs w:val="8"/>
        </w:rPr>
        <w:t>和</w:t>
      </w:r>
      <w:r>
        <w:rPr>
          <w:rFonts w:ascii="SimHei" w:eastAsia="SimHei" w:hAnsi="SimHei" w:cs="SimHei"/>
          <w:spacing w:val="-17"/>
          <w:sz w:val="8"/>
          <w:szCs w:val="8"/>
        </w:rPr>
        <w:t xml:space="preserve"> </w:t>
      </w:r>
      <w:r>
        <w:rPr>
          <w:rFonts w:ascii="SimHei" w:eastAsia="SimHei" w:hAnsi="SimHei" w:cs="SimHei"/>
          <w:b/>
          <w:bCs/>
          <w:spacing w:val="-5"/>
          <w:sz w:val="8"/>
          <w:szCs w:val="8"/>
        </w:rPr>
        <w:t>校</w:t>
      </w:r>
      <w:r>
        <w:rPr>
          <w:rFonts w:ascii="SimHei" w:eastAsia="SimHei" w:hAnsi="SimHei" w:cs="SimHei"/>
          <w:spacing w:val="-16"/>
          <w:sz w:val="8"/>
          <w:szCs w:val="8"/>
        </w:rPr>
        <w:t xml:space="preserve"> </w:t>
      </w:r>
      <w:r>
        <w:rPr>
          <w:rFonts w:ascii="SimHei" w:eastAsia="SimHei" w:hAnsi="SimHei" w:cs="SimHei"/>
          <w:b/>
          <w:bCs/>
          <w:spacing w:val="-5"/>
          <w:sz w:val="8"/>
          <w:szCs w:val="8"/>
        </w:rPr>
        <w:t>准</w:t>
      </w:r>
      <w:r>
        <w:rPr>
          <w:rFonts w:ascii="SimHei" w:eastAsia="SimHei" w:hAnsi="SimHei" w:cs="SimHei"/>
          <w:spacing w:val="-14"/>
          <w:sz w:val="8"/>
          <w:szCs w:val="8"/>
        </w:rPr>
        <w:t xml:space="preserve"> </w:t>
      </w:r>
      <w:r>
        <w:rPr>
          <w:rFonts w:ascii="SimHei" w:eastAsia="SimHei" w:hAnsi="SimHei" w:cs="SimHei"/>
          <w:b/>
          <w:bCs/>
          <w:spacing w:val="-5"/>
          <w:sz w:val="8"/>
          <w:szCs w:val="8"/>
        </w:rPr>
        <w:t>方</w:t>
      </w:r>
      <w:r>
        <w:rPr>
          <w:rFonts w:ascii="SimHei" w:eastAsia="SimHei" w:hAnsi="SimHei" w:cs="SimHei"/>
          <w:spacing w:val="-16"/>
          <w:sz w:val="8"/>
          <w:szCs w:val="8"/>
        </w:rPr>
        <w:t xml:space="preserve"> </w:t>
      </w:r>
      <w:r>
        <w:rPr>
          <w:rFonts w:ascii="SimHei" w:eastAsia="SimHei" w:hAnsi="SimHei" w:cs="SimHei"/>
          <w:b/>
          <w:bCs/>
          <w:spacing w:val="-5"/>
          <w:sz w:val="8"/>
          <w:szCs w:val="8"/>
        </w:rPr>
        <w:t>法</w:t>
      </w:r>
    </w:p>
    <w:p>
      <w:pPr>
        <w:pStyle w:val="BodyText"/>
        <w:spacing w:before="126" w:line="220" w:lineRule="auto"/>
      </w:pPr>
      <w:r>
        <w:rPr>
          <w:spacing w:val="-3"/>
        </w:rPr>
        <w:t>6.1</w:t>
      </w:r>
      <w:r>
        <w:rPr>
          <w:spacing w:val="2"/>
        </w:rPr>
        <w:t xml:space="preserve">   </w:t>
      </w:r>
      <w:r>
        <w:rPr>
          <w:spacing w:val="-3"/>
        </w:rPr>
        <w:t>校</w:t>
      </w:r>
      <w:r>
        <w:rPr>
          <w:spacing w:val="-5"/>
        </w:rPr>
        <w:t xml:space="preserve"> </w:t>
      </w:r>
      <w:r>
        <w:rPr>
          <w:spacing w:val="-3"/>
        </w:rPr>
        <w:t>准</w:t>
      </w:r>
      <w:r>
        <w:rPr>
          <w:spacing w:val="-6"/>
        </w:rPr>
        <w:t xml:space="preserve"> </w:t>
      </w:r>
      <w:r>
        <w:rPr>
          <w:spacing w:val="-3"/>
        </w:rPr>
        <w:t>项</w:t>
      </w:r>
      <w:r>
        <w:rPr>
          <w:spacing w:val="8"/>
        </w:rPr>
        <w:t xml:space="preserve"> </w:t>
      </w:r>
      <w:r>
        <w:rPr>
          <w:spacing w:val="-3"/>
        </w:rPr>
        <w:t>目</w:t>
      </w:r>
    </w:p>
    <w:p>
      <w:pPr>
        <w:pStyle w:val="BodyText"/>
        <w:spacing w:before="55" w:line="219" w:lineRule="auto"/>
        <w:ind w:left="190"/>
      </w:pPr>
      <w:r>
        <w:rPr>
          <w:spacing w:val="-6"/>
        </w:rPr>
        <w:t>校</w:t>
      </w:r>
      <w:r>
        <w:rPr>
          <w:spacing w:val="-10"/>
        </w:rPr>
        <w:t xml:space="preserve"> </w:t>
      </w:r>
      <w:r>
        <w:rPr>
          <w:spacing w:val="-6"/>
        </w:rPr>
        <w:t>准</w:t>
      </w:r>
      <w:r>
        <w:rPr>
          <w:spacing w:val="-14"/>
        </w:rPr>
        <w:t xml:space="preserve"> </w:t>
      </w:r>
      <w:r>
        <w:rPr>
          <w:spacing w:val="-6"/>
        </w:rPr>
        <w:t>项 目</w:t>
      </w:r>
      <w:r>
        <w:rPr>
          <w:spacing w:val="-13"/>
        </w:rPr>
        <w:t xml:space="preserve"> </w:t>
      </w:r>
      <w:r>
        <w:rPr>
          <w:spacing w:val="-6"/>
        </w:rPr>
        <w:t>见</w:t>
      </w:r>
      <w:r>
        <w:rPr>
          <w:spacing w:val="-15"/>
        </w:rPr>
        <w:t xml:space="preserve"> </w:t>
      </w:r>
      <w:r>
        <w:rPr>
          <w:spacing w:val="-6"/>
        </w:rPr>
        <w:t>表 1</w:t>
      </w:r>
      <w:r>
        <w:rPr>
          <w:spacing w:val="-18"/>
        </w:rPr>
        <w:t xml:space="preserve"> </w:t>
      </w:r>
      <w:r>
        <w:rPr>
          <w:spacing w:val="-6"/>
        </w:rPr>
        <w:t>。</w:t>
      </w:r>
    </w:p>
    <w:p>
      <w:pPr>
        <w:pStyle w:val="BodyText"/>
        <w:spacing w:before="55" w:line="220" w:lineRule="auto"/>
        <w:ind w:left="1470"/>
      </w:pPr>
      <w:r>
        <w:rPr>
          <w:spacing w:val="-1"/>
        </w:rPr>
        <w:t>表1  校准项目一览表</w:t>
      </w:r>
    </w:p>
    <w:tbl>
      <w:tblPr>
        <w:tblStyle w:val="TableNormal0"/>
        <w:tblW w:w="3740"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34"/>
        <w:gridCol w:w="3306"/>
      </w:tblGrid>
      <w:tr>
        <w:tblPrEx>
          <w:tblW w:w="3740"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65"/>
        </w:trPr>
        <w:tc>
          <w:tcPr>
            <w:tcW w:w="434" w:type="dxa"/>
            <w:vAlign w:val="top"/>
          </w:tcPr>
          <w:p>
            <w:pPr>
              <w:pStyle w:val="TableText"/>
              <w:spacing w:before="38" w:line="221" w:lineRule="auto"/>
              <w:ind w:left="125"/>
            </w:pPr>
            <w:r>
              <w:rPr>
                <w:spacing w:val="-1"/>
              </w:rPr>
              <w:t>序号</w:t>
            </w:r>
          </w:p>
        </w:tc>
        <w:tc>
          <w:tcPr>
            <w:tcW w:w="3306" w:type="dxa"/>
            <w:vAlign w:val="top"/>
          </w:tcPr>
          <w:p>
            <w:pPr>
              <w:pStyle w:val="TableText"/>
              <w:spacing w:before="38" w:line="220" w:lineRule="auto"/>
              <w:ind w:left="1481"/>
            </w:pPr>
            <w:r>
              <w:rPr>
                <w:spacing w:val="-1"/>
              </w:rPr>
              <w:t>校准项目</w:t>
            </w:r>
          </w:p>
        </w:tc>
      </w:tr>
      <w:tr>
        <w:tblPrEx>
          <w:tblW w:w="3740" w:type="dxa"/>
          <w:tblInd w:w="10" w:type="dxa"/>
          <w:tblLayout w:type="fixed"/>
        </w:tblPrEx>
        <w:trPr>
          <w:trHeight w:val="169"/>
        </w:trPr>
        <w:tc>
          <w:tcPr>
            <w:tcW w:w="434" w:type="dxa"/>
            <w:vAlign w:val="top"/>
          </w:tcPr>
          <w:p>
            <w:pPr>
              <w:pStyle w:val="TableText"/>
              <w:spacing w:before="63" w:line="184" w:lineRule="auto"/>
              <w:ind w:left="185"/>
            </w:pPr>
            <w:r>
              <w:t>1</w:t>
            </w:r>
          </w:p>
        </w:tc>
        <w:tc>
          <w:tcPr>
            <w:tcW w:w="3306" w:type="dxa"/>
            <w:vAlign w:val="top"/>
          </w:tcPr>
          <w:p>
            <w:pPr>
              <w:pStyle w:val="TableText"/>
              <w:spacing w:before="43" w:line="219" w:lineRule="auto"/>
              <w:ind w:left="1241"/>
            </w:pPr>
            <w:r>
              <w:rPr>
                <w:spacing w:val="-1"/>
              </w:rPr>
              <w:t>外观及工作正常性检查</w:t>
            </w:r>
          </w:p>
        </w:tc>
      </w:tr>
      <w:tr>
        <w:tblPrEx>
          <w:tblW w:w="3740" w:type="dxa"/>
          <w:tblInd w:w="10" w:type="dxa"/>
          <w:tblLayout w:type="fixed"/>
        </w:tblPrEx>
        <w:trPr>
          <w:trHeight w:val="160"/>
        </w:trPr>
        <w:tc>
          <w:tcPr>
            <w:tcW w:w="434" w:type="dxa"/>
            <w:vAlign w:val="top"/>
          </w:tcPr>
          <w:p>
            <w:pPr>
              <w:pStyle w:val="TableText"/>
              <w:spacing w:before="54" w:line="183" w:lineRule="auto"/>
              <w:ind w:left="185"/>
            </w:pPr>
            <w:r>
              <w:t>2</w:t>
            </w:r>
          </w:p>
        </w:tc>
        <w:tc>
          <w:tcPr>
            <w:tcW w:w="3306" w:type="dxa"/>
            <w:vAlign w:val="top"/>
          </w:tcPr>
          <w:p>
            <w:pPr>
              <w:pStyle w:val="TableText"/>
              <w:spacing w:before="34" w:line="219" w:lineRule="auto"/>
              <w:ind w:left="1111"/>
            </w:pPr>
            <w:r>
              <w:rPr>
                <w:spacing w:val="-4"/>
              </w:rPr>
              <w:t>主</w:t>
            </w:r>
            <w:r>
              <w:rPr>
                <w:spacing w:val="-18"/>
              </w:rPr>
              <w:t xml:space="preserve"> </w:t>
            </w:r>
            <w:r>
              <w:rPr>
                <w:spacing w:val="-4"/>
              </w:rPr>
              <w:t>要</w:t>
            </w:r>
            <w:r>
              <w:rPr>
                <w:spacing w:val="-17"/>
              </w:rPr>
              <w:t xml:space="preserve"> </w:t>
            </w:r>
            <w:r>
              <w:rPr>
                <w:spacing w:val="-4"/>
              </w:rPr>
              <w:t>功</w:t>
            </w:r>
            <w:r>
              <w:rPr>
                <w:spacing w:val="-16"/>
              </w:rPr>
              <w:t xml:space="preserve"> </w:t>
            </w:r>
            <w:r>
              <w:rPr>
                <w:spacing w:val="-4"/>
              </w:rPr>
              <w:t>能</w:t>
            </w:r>
            <w:r>
              <w:rPr>
                <w:spacing w:val="-18"/>
              </w:rPr>
              <w:t xml:space="preserve"> </w:t>
            </w:r>
            <w:r>
              <w:rPr>
                <w:spacing w:val="-4"/>
              </w:rPr>
              <w:t>检</w:t>
            </w:r>
            <w:r>
              <w:rPr>
                <w:spacing w:val="-17"/>
              </w:rPr>
              <w:t xml:space="preserve"> </w:t>
            </w:r>
            <w:r>
              <w:rPr>
                <w:spacing w:val="-4"/>
              </w:rPr>
              <w:t>查 (</w:t>
            </w:r>
            <w:r>
              <w:rPr>
                <w:spacing w:val="-20"/>
              </w:rPr>
              <w:t xml:space="preserve"> </w:t>
            </w:r>
            <w:r>
              <w:rPr>
                <w:spacing w:val="-4"/>
              </w:rPr>
              <w:t>P</w:t>
            </w:r>
            <w:r>
              <w:rPr>
                <w:spacing w:val="-20"/>
              </w:rPr>
              <w:t xml:space="preserve"> </w:t>
            </w:r>
            <w:r>
              <w:rPr>
                <w:spacing w:val="-4"/>
              </w:rPr>
              <w:t>P</w:t>
            </w:r>
            <w:r>
              <w:rPr>
                <w:spacing w:val="-19"/>
              </w:rPr>
              <w:t xml:space="preserve"> </w:t>
            </w:r>
            <w:r>
              <w:rPr>
                <w:spacing w:val="-4"/>
              </w:rPr>
              <w:t>G</w:t>
            </w:r>
            <w:r>
              <w:rPr>
                <w:spacing w:val="-18"/>
              </w:rPr>
              <w:t xml:space="preserve"> </w:t>
            </w:r>
            <w:r>
              <w:rPr>
                <w:spacing w:val="-4"/>
              </w:rPr>
              <w:t>及</w:t>
            </w:r>
            <w:r>
              <w:rPr>
                <w:spacing w:val="-20"/>
              </w:rPr>
              <w:t xml:space="preserve"> </w:t>
            </w:r>
            <w:r>
              <w:rPr>
                <w:spacing w:val="-4"/>
              </w:rPr>
              <w:t>E</w:t>
            </w:r>
            <w:r>
              <w:rPr>
                <w:spacing w:val="-20"/>
              </w:rPr>
              <w:t xml:space="preserve"> </w:t>
            </w:r>
            <w:r>
              <w:rPr>
                <w:spacing w:val="-4"/>
              </w:rPr>
              <w:t>D</w:t>
            </w:r>
            <w:r>
              <w:rPr>
                <w:spacing w:val="-18"/>
              </w:rPr>
              <w:t xml:space="preserve"> </w:t>
            </w:r>
            <w:r>
              <w:rPr>
                <w:spacing w:val="-4"/>
              </w:rPr>
              <w:t>)</w:t>
            </w:r>
          </w:p>
        </w:tc>
      </w:tr>
      <w:tr>
        <w:tblPrEx>
          <w:tblW w:w="3740" w:type="dxa"/>
          <w:tblInd w:w="10" w:type="dxa"/>
          <w:tblLayout w:type="fixed"/>
        </w:tblPrEx>
        <w:trPr>
          <w:trHeight w:val="159"/>
        </w:trPr>
        <w:tc>
          <w:tcPr>
            <w:tcW w:w="3740" w:type="dxa"/>
            <w:gridSpan w:val="2"/>
            <w:vAlign w:val="top"/>
          </w:tcPr>
          <w:p>
            <w:pPr>
              <w:pStyle w:val="TableText"/>
              <w:spacing w:before="34" w:line="219" w:lineRule="auto"/>
              <w:ind w:left="1535"/>
            </w:pPr>
            <w:r>
              <w:rPr>
                <w:spacing w:val="-1"/>
              </w:rPr>
              <w:t>物理接口整数阐试</w:t>
            </w:r>
          </w:p>
        </w:tc>
      </w:tr>
      <w:tr>
        <w:tblPrEx>
          <w:tblW w:w="3740" w:type="dxa"/>
          <w:tblInd w:w="10" w:type="dxa"/>
          <w:tblLayout w:type="fixed"/>
        </w:tblPrEx>
        <w:trPr>
          <w:trHeight w:val="159"/>
        </w:trPr>
        <w:tc>
          <w:tcPr>
            <w:tcW w:w="434" w:type="dxa"/>
            <w:vAlign w:val="top"/>
          </w:tcPr>
          <w:p>
            <w:pPr>
              <w:pStyle w:val="TableText"/>
              <w:spacing w:before="55" w:line="183" w:lineRule="auto"/>
              <w:ind w:left="185"/>
            </w:pPr>
            <w:r>
              <w:t>3</w:t>
            </w:r>
          </w:p>
        </w:tc>
        <w:tc>
          <w:tcPr>
            <w:tcW w:w="3306" w:type="dxa"/>
            <w:vAlign w:val="top"/>
          </w:tcPr>
          <w:p>
            <w:pPr>
              <w:pStyle w:val="TableText"/>
              <w:spacing w:before="35" w:line="219" w:lineRule="auto"/>
              <w:ind w:left="1361"/>
            </w:pPr>
            <w:r>
              <w:rPr>
                <w:spacing w:val="-2"/>
              </w:rPr>
              <w:t>内参考时钟频率</w:t>
            </w:r>
          </w:p>
        </w:tc>
      </w:tr>
      <w:tr>
        <w:tblPrEx>
          <w:tblW w:w="3740" w:type="dxa"/>
          <w:tblInd w:w="10" w:type="dxa"/>
          <w:tblLayout w:type="fixed"/>
        </w:tblPrEx>
        <w:trPr>
          <w:trHeight w:val="169"/>
        </w:trPr>
        <w:tc>
          <w:tcPr>
            <w:tcW w:w="434" w:type="dxa"/>
            <w:vAlign w:val="top"/>
          </w:tcPr>
          <w:p>
            <w:pPr>
              <w:pStyle w:val="TableText"/>
              <w:spacing w:before="66" w:line="183" w:lineRule="auto"/>
              <w:ind w:left="185"/>
            </w:pPr>
            <w:r>
              <w:t>4</w:t>
            </w:r>
          </w:p>
        </w:tc>
        <w:tc>
          <w:tcPr>
            <w:tcW w:w="3306" w:type="dxa"/>
            <w:vAlign w:val="top"/>
          </w:tcPr>
          <w:p>
            <w:pPr>
              <w:pStyle w:val="TableText"/>
              <w:spacing w:before="46" w:line="219" w:lineRule="auto"/>
              <w:ind w:left="1081"/>
            </w:pPr>
            <w:r>
              <w:t>内参考时钟信号上升、下降时间</w:t>
            </w:r>
          </w:p>
        </w:tc>
      </w:tr>
    </w:tbl>
    <w:p>
      <w:pPr>
        <w:sectPr>
          <w:headerReference w:type="default" r:id="rId11"/>
          <w:footerReference w:type="default" r:id="rId12"/>
          <w:pgSz w:w="4880" w:h="6910"/>
          <w:pgMar w:top="558" w:right="569" w:bottom="566" w:left="549" w:header="502" w:footer="486" w:gutter="0"/>
          <w:pgNumType w:start="5"/>
          <w:cols w:space="708"/>
        </w:sectPr>
      </w:pPr>
    </w:p>
    <w:tbl>
      <w:tblPr>
        <w:tblStyle w:val="TableNormal1"/>
        <w:tblW w:w="3740"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34"/>
        <w:gridCol w:w="3306"/>
      </w:tblGrid>
      <w:tr>
        <w:tblPrEx>
          <w:tblW w:w="3740"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59"/>
        </w:trPr>
        <w:tc>
          <w:tcPr>
            <w:tcW w:w="434" w:type="dxa"/>
            <w:vAlign w:val="top"/>
          </w:tcPr>
          <w:p>
            <w:pPr>
              <w:pStyle w:val="TableText"/>
              <w:spacing w:before="58" w:line="182" w:lineRule="auto"/>
              <w:ind w:left="185"/>
            </w:pPr>
            <w:r>
              <w:t>5</w:t>
            </w:r>
          </w:p>
        </w:tc>
        <w:tc>
          <w:tcPr>
            <w:tcW w:w="3306" w:type="dxa"/>
            <w:vAlign w:val="top"/>
          </w:tcPr>
          <w:p>
            <w:pPr>
              <w:pStyle w:val="TableText"/>
              <w:spacing w:before="36" w:line="218" w:lineRule="auto"/>
              <w:ind w:left="1121"/>
            </w:pPr>
            <w:r>
              <w:rPr>
                <w:spacing w:val="-1"/>
              </w:rPr>
              <w:t>内参考时钟信号输出幅频特性</w:t>
            </w:r>
          </w:p>
        </w:tc>
      </w:tr>
      <w:tr>
        <w:tblPrEx>
          <w:tblW w:w="3740" w:type="dxa"/>
          <w:tblInd w:w="10" w:type="dxa"/>
          <w:tblLayout w:type="fixed"/>
        </w:tblPrEx>
        <w:trPr>
          <w:trHeight w:val="159"/>
        </w:trPr>
        <w:tc>
          <w:tcPr>
            <w:tcW w:w="434" w:type="dxa"/>
            <w:vAlign w:val="top"/>
          </w:tcPr>
          <w:p>
            <w:pPr>
              <w:pStyle w:val="TableText"/>
              <w:spacing w:before="58" w:line="183" w:lineRule="auto"/>
              <w:ind w:left="185"/>
            </w:pPr>
            <w:r>
              <w:t>6</w:t>
            </w:r>
          </w:p>
        </w:tc>
        <w:tc>
          <w:tcPr>
            <w:tcW w:w="3306" w:type="dxa"/>
            <w:vAlign w:val="top"/>
          </w:tcPr>
          <w:p>
            <w:pPr>
              <w:pStyle w:val="TableText"/>
              <w:spacing w:before="38" w:line="219" w:lineRule="auto"/>
              <w:ind w:left="1121"/>
            </w:pPr>
            <w:r>
              <w:rPr>
                <w:spacing w:val="-1"/>
              </w:rPr>
              <w:t>内参考时钟信号输出因有抖动</w:t>
            </w:r>
          </w:p>
        </w:tc>
      </w:tr>
      <w:tr>
        <w:tblPrEx>
          <w:tblW w:w="3740" w:type="dxa"/>
          <w:tblInd w:w="10" w:type="dxa"/>
          <w:tblLayout w:type="fixed"/>
        </w:tblPrEx>
        <w:trPr>
          <w:trHeight w:val="160"/>
        </w:trPr>
        <w:tc>
          <w:tcPr>
            <w:tcW w:w="434" w:type="dxa"/>
            <w:vAlign w:val="top"/>
          </w:tcPr>
          <w:p>
            <w:pPr>
              <w:pStyle w:val="TableText"/>
              <w:spacing w:before="60" w:line="182" w:lineRule="auto"/>
              <w:ind w:left="185"/>
            </w:pPr>
            <w:r>
              <w:t>7</w:t>
            </w:r>
          </w:p>
        </w:tc>
        <w:tc>
          <w:tcPr>
            <w:tcW w:w="3306" w:type="dxa"/>
            <w:vAlign w:val="top"/>
          </w:tcPr>
          <w:p>
            <w:pPr>
              <w:pStyle w:val="TableText"/>
              <w:spacing w:before="39" w:line="219" w:lineRule="auto"/>
              <w:ind w:left="1161"/>
            </w:pPr>
            <w:r>
              <w:rPr>
                <w:spacing w:val="-1"/>
              </w:rPr>
              <w:t>内参考时钟信号输出占空比</w:t>
            </w:r>
          </w:p>
        </w:tc>
      </w:tr>
      <w:tr>
        <w:tblPrEx>
          <w:tblW w:w="3740" w:type="dxa"/>
          <w:tblInd w:w="10" w:type="dxa"/>
          <w:tblLayout w:type="fixed"/>
        </w:tblPrEx>
        <w:trPr>
          <w:trHeight w:val="159"/>
        </w:trPr>
        <w:tc>
          <w:tcPr>
            <w:tcW w:w="434" w:type="dxa"/>
            <w:vAlign w:val="top"/>
          </w:tcPr>
          <w:p>
            <w:pPr>
              <w:pStyle w:val="TableText"/>
              <w:spacing w:before="59" w:line="183" w:lineRule="auto"/>
              <w:ind w:left="185"/>
            </w:pPr>
            <w:r>
              <w:t>8</w:t>
            </w:r>
          </w:p>
        </w:tc>
        <w:tc>
          <w:tcPr>
            <w:tcW w:w="3306" w:type="dxa"/>
            <w:vAlign w:val="top"/>
          </w:tcPr>
          <w:p>
            <w:pPr>
              <w:pStyle w:val="TableText"/>
              <w:spacing w:before="38" w:line="218" w:lineRule="auto"/>
              <w:ind w:left="1321"/>
            </w:pPr>
            <w:r>
              <w:rPr>
                <w:spacing w:val="-1"/>
              </w:rPr>
              <w:t>数据输出信号幅度</w:t>
            </w:r>
          </w:p>
        </w:tc>
      </w:tr>
      <w:tr>
        <w:tblPrEx>
          <w:tblW w:w="3740" w:type="dxa"/>
          <w:tblInd w:w="10" w:type="dxa"/>
          <w:tblLayout w:type="fixed"/>
        </w:tblPrEx>
        <w:trPr>
          <w:trHeight w:val="169"/>
        </w:trPr>
        <w:tc>
          <w:tcPr>
            <w:tcW w:w="434" w:type="dxa"/>
            <w:vAlign w:val="top"/>
          </w:tcPr>
          <w:p>
            <w:pPr>
              <w:pStyle w:val="TableText"/>
              <w:spacing w:before="70" w:line="183" w:lineRule="auto"/>
              <w:ind w:left="185"/>
            </w:pPr>
            <w:r>
              <w:t>9</w:t>
            </w:r>
          </w:p>
        </w:tc>
        <w:tc>
          <w:tcPr>
            <w:tcW w:w="3306" w:type="dxa"/>
            <w:vAlign w:val="top"/>
          </w:tcPr>
          <w:p>
            <w:pPr>
              <w:pStyle w:val="TableText"/>
              <w:spacing w:before="49" w:line="218" w:lineRule="auto"/>
              <w:ind w:left="1241"/>
            </w:pPr>
            <w:r>
              <w:rPr>
                <w:spacing w:val="-1"/>
              </w:rPr>
              <w:t>数据输出信号幅频特性</w:t>
            </w:r>
          </w:p>
        </w:tc>
      </w:tr>
      <w:tr>
        <w:tblPrEx>
          <w:tblW w:w="3740" w:type="dxa"/>
          <w:tblInd w:w="10" w:type="dxa"/>
          <w:tblLayout w:type="fixed"/>
        </w:tblPrEx>
        <w:trPr>
          <w:trHeight w:val="159"/>
        </w:trPr>
        <w:tc>
          <w:tcPr>
            <w:tcW w:w="434" w:type="dxa"/>
            <w:vAlign w:val="top"/>
          </w:tcPr>
          <w:p>
            <w:pPr>
              <w:pStyle w:val="TableText"/>
              <w:spacing w:before="61" w:line="184" w:lineRule="auto"/>
              <w:ind w:left="165"/>
            </w:pPr>
            <w:r>
              <w:rPr>
                <w:spacing w:val="-3"/>
              </w:rPr>
              <w:t>10</w:t>
            </w:r>
          </w:p>
        </w:tc>
        <w:tc>
          <w:tcPr>
            <w:tcW w:w="3306" w:type="dxa"/>
            <w:vAlign w:val="top"/>
          </w:tcPr>
          <w:p>
            <w:pPr>
              <w:pStyle w:val="TableText"/>
              <w:spacing w:before="41" w:line="219" w:lineRule="auto"/>
              <w:ind w:left="1121"/>
            </w:pPr>
            <w:r>
              <w:rPr>
                <w:spacing w:val="-1"/>
              </w:rPr>
              <w:t>数据输出信号上升、下降时间</w:t>
            </w:r>
          </w:p>
        </w:tc>
      </w:tr>
      <w:tr>
        <w:tblPrEx>
          <w:tblW w:w="3740" w:type="dxa"/>
          <w:tblInd w:w="10" w:type="dxa"/>
          <w:tblLayout w:type="fixed"/>
        </w:tblPrEx>
        <w:trPr>
          <w:trHeight w:val="164"/>
        </w:trPr>
        <w:tc>
          <w:tcPr>
            <w:tcW w:w="434" w:type="dxa"/>
            <w:vAlign w:val="top"/>
          </w:tcPr>
          <w:p>
            <w:pPr>
              <w:pStyle w:val="TableText"/>
              <w:spacing w:before="62" w:line="184" w:lineRule="auto"/>
              <w:ind w:left="165"/>
            </w:pPr>
            <w:r>
              <w:rPr>
                <w:spacing w:val="-3"/>
              </w:rPr>
              <w:t>11</w:t>
            </w:r>
          </w:p>
        </w:tc>
        <w:tc>
          <w:tcPr>
            <w:tcW w:w="3306" w:type="dxa"/>
            <w:vAlign w:val="top"/>
          </w:tcPr>
          <w:p>
            <w:pPr>
              <w:pStyle w:val="TableText"/>
              <w:spacing w:before="42" w:line="219" w:lineRule="auto"/>
              <w:ind w:left="1081"/>
            </w:pPr>
            <w:r>
              <w:rPr>
                <w:spacing w:val="-1"/>
              </w:rPr>
              <w:t>数据输出信号眼图交叉点百分比</w:t>
            </w:r>
          </w:p>
        </w:tc>
      </w:tr>
    </w:tbl>
    <w:p>
      <w:pPr>
        <w:pStyle w:val="BodyText"/>
        <w:spacing w:before="59" w:line="220" w:lineRule="auto"/>
      </w:pPr>
      <w:r>
        <w:rPr>
          <w:spacing w:val="-3"/>
        </w:rPr>
        <w:t>6.2</w:t>
      </w:r>
      <w:r>
        <w:rPr>
          <w:spacing w:val="3"/>
        </w:rPr>
        <w:t xml:space="preserve">   </w:t>
      </w:r>
      <w:r>
        <w:rPr>
          <w:spacing w:val="-3"/>
        </w:rPr>
        <w:t>校</w:t>
      </w:r>
      <w:r>
        <w:rPr>
          <w:spacing w:val="-11"/>
        </w:rPr>
        <w:t xml:space="preserve"> </w:t>
      </w:r>
      <w:r>
        <w:rPr>
          <w:spacing w:val="-3"/>
        </w:rPr>
        <w:t>准</w:t>
      </w:r>
      <w:r>
        <w:rPr>
          <w:spacing w:val="-11"/>
        </w:rPr>
        <w:t xml:space="preserve"> </w:t>
      </w:r>
      <w:r>
        <w:rPr>
          <w:spacing w:val="-3"/>
        </w:rPr>
        <w:t>方</w:t>
      </w:r>
      <w:r>
        <w:rPr>
          <w:spacing w:val="-11"/>
        </w:rPr>
        <w:t xml:space="preserve"> </w:t>
      </w:r>
      <w:r>
        <w:rPr>
          <w:spacing w:val="-3"/>
        </w:rPr>
        <w:t>法</w:t>
      </w:r>
    </w:p>
    <w:p>
      <w:pPr>
        <w:pStyle w:val="BodyText"/>
        <w:spacing w:before="54" w:line="220" w:lineRule="auto"/>
      </w:pPr>
      <w:r>
        <w:rPr>
          <w:spacing w:val="-2"/>
        </w:rPr>
        <w:t>6.2.1</w:t>
      </w:r>
      <w:r>
        <w:rPr>
          <w:spacing w:val="11"/>
          <w:w w:val="101"/>
        </w:rPr>
        <w:t xml:space="preserve">   </w:t>
      </w:r>
      <w:r>
        <w:rPr>
          <w:spacing w:val="-2"/>
        </w:rPr>
        <w:t>预</w:t>
      </w:r>
      <w:r>
        <w:rPr>
          <w:spacing w:val="-9"/>
        </w:rPr>
        <w:t xml:space="preserve"> </w:t>
      </w:r>
      <w:r>
        <w:rPr>
          <w:spacing w:val="-2"/>
        </w:rPr>
        <w:t>热</w:t>
      </w:r>
      <w:r>
        <w:rPr>
          <w:spacing w:val="-11"/>
        </w:rPr>
        <w:t xml:space="preserve"> </w:t>
      </w:r>
      <w:r>
        <w:rPr>
          <w:spacing w:val="-2"/>
        </w:rPr>
        <w:t>要</w:t>
      </w:r>
      <w:r>
        <w:rPr>
          <w:spacing w:val="-10"/>
        </w:rPr>
        <w:t xml:space="preserve"> </w:t>
      </w:r>
      <w:r>
        <w:rPr>
          <w:spacing w:val="-2"/>
        </w:rPr>
        <w:t>求</w:t>
      </w:r>
    </w:p>
    <w:p>
      <w:pPr>
        <w:pStyle w:val="BodyText"/>
        <w:spacing w:before="65" w:line="283" w:lineRule="auto"/>
        <w:ind w:right="250" w:firstLine="190"/>
      </w:pPr>
      <w:r>
        <w:rPr>
          <w:spacing w:val="15"/>
        </w:rPr>
        <w:t>进行校准时</w:t>
      </w:r>
      <w:r>
        <w:rPr>
          <w:spacing w:val="-12"/>
        </w:rPr>
        <w:t xml:space="preserve"> </w:t>
      </w:r>
      <w:r>
        <w:rPr>
          <w:spacing w:val="15"/>
        </w:rPr>
        <w:t>，</w:t>
      </w:r>
      <w:r>
        <w:rPr>
          <w:spacing w:val="-18"/>
        </w:rPr>
        <w:t xml:space="preserve"> </w:t>
      </w:r>
      <w:r>
        <w:rPr>
          <w:spacing w:val="15"/>
        </w:rPr>
        <w:t>所有测量标准及其他设备</w:t>
      </w:r>
      <w:r>
        <w:rPr>
          <w:spacing w:val="-13"/>
        </w:rPr>
        <w:t xml:space="preserve"> </w:t>
      </w:r>
      <w:r>
        <w:rPr>
          <w:spacing w:val="15"/>
        </w:rPr>
        <w:t>、</w:t>
      </w:r>
      <w:r>
        <w:rPr>
          <w:spacing w:val="-18"/>
        </w:rPr>
        <w:t xml:space="preserve"> </w:t>
      </w:r>
      <w:r>
        <w:rPr>
          <w:spacing w:val="15"/>
        </w:rPr>
        <w:t>被校仪表应</w:t>
      </w:r>
      <w:r>
        <w:rPr>
          <w:spacing w:val="14"/>
        </w:rPr>
        <w:t>按照说明书的要求预热。</w:t>
      </w:r>
      <w:r>
        <w:t xml:space="preserve"> </w:t>
      </w:r>
      <w:r>
        <w:rPr>
          <w:spacing w:val="-3"/>
        </w:rPr>
        <w:t>6.2.2</w:t>
      </w:r>
      <w:r>
        <w:rPr>
          <w:spacing w:val="9"/>
        </w:rPr>
        <w:t xml:space="preserve">   </w:t>
      </w:r>
      <w:r>
        <w:rPr>
          <w:spacing w:val="-3"/>
        </w:rPr>
        <w:t>外</w:t>
      </w:r>
      <w:r>
        <w:rPr>
          <w:spacing w:val="-14"/>
        </w:rPr>
        <w:t xml:space="preserve"> </w:t>
      </w:r>
      <w:r>
        <w:rPr>
          <w:spacing w:val="-3"/>
        </w:rPr>
        <w:t>观</w:t>
      </w:r>
      <w:r>
        <w:rPr>
          <w:spacing w:val="-17"/>
        </w:rPr>
        <w:t xml:space="preserve"> </w:t>
      </w:r>
      <w:r>
        <w:rPr>
          <w:spacing w:val="-3"/>
        </w:rPr>
        <w:t>及</w:t>
      </w:r>
      <w:r>
        <w:rPr>
          <w:spacing w:val="-15"/>
        </w:rPr>
        <w:t xml:space="preserve"> </w:t>
      </w:r>
      <w:r>
        <w:rPr>
          <w:spacing w:val="-3"/>
        </w:rPr>
        <w:t>工</w:t>
      </w:r>
      <w:r>
        <w:rPr>
          <w:spacing w:val="-15"/>
        </w:rPr>
        <w:t xml:space="preserve"> </w:t>
      </w:r>
      <w:r>
        <w:rPr>
          <w:spacing w:val="-3"/>
        </w:rPr>
        <w:t>作</w:t>
      </w:r>
      <w:r>
        <w:rPr>
          <w:spacing w:val="-15"/>
        </w:rPr>
        <w:t xml:space="preserve"> </w:t>
      </w:r>
      <w:r>
        <w:rPr>
          <w:spacing w:val="-3"/>
        </w:rPr>
        <w:t>正</w:t>
      </w:r>
      <w:r>
        <w:rPr>
          <w:spacing w:val="-14"/>
        </w:rPr>
        <w:t xml:space="preserve"> </w:t>
      </w:r>
      <w:r>
        <w:rPr>
          <w:spacing w:val="-3"/>
        </w:rPr>
        <w:t>常</w:t>
      </w:r>
      <w:r>
        <w:rPr>
          <w:spacing w:val="-14"/>
        </w:rPr>
        <w:t xml:space="preserve"> </w:t>
      </w:r>
      <w:r>
        <w:rPr>
          <w:spacing w:val="-3"/>
        </w:rPr>
        <w:t>性</w:t>
      </w:r>
      <w:r>
        <w:rPr>
          <w:spacing w:val="-16"/>
        </w:rPr>
        <w:t xml:space="preserve"> </w:t>
      </w:r>
      <w:r>
        <w:rPr>
          <w:spacing w:val="-3"/>
        </w:rPr>
        <w:t>检</w:t>
      </w:r>
      <w:r>
        <w:rPr>
          <w:spacing w:val="-15"/>
        </w:rPr>
        <w:t xml:space="preserve"> </w:t>
      </w:r>
      <w:r>
        <w:rPr>
          <w:spacing w:val="-3"/>
        </w:rPr>
        <w:t>查</w:t>
      </w:r>
    </w:p>
    <w:p>
      <w:pPr>
        <w:pStyle w:val="BodyText"/>
        <w:spacing w:before="24" w:line="370" w:lineRule="auto"/>
        <w:ind w:right="36" w:firstLine="190"/>
      </w:pPr>
      <w:r>
        <w:rPr>
          <w:spacing w:val="18"/>
        </w:rPr>
        <w:t>被校高速申行误码仪应带有说明书</w:t>
      </w:r>
      <w:r>
        <w:rPr>
          <w:spacing w:val="-10"/>
        </w:rPr>
        <w:t xml:space="preserve"> </w:t>
      </w:r>
      <w:r>
        <w:rPr>
          <w:spacing w:val="18"/>
        </w:rPr>
        <w:t>、</w:t>
      </w:r>
      <w:r>
        <w:rPr>
          <w:spacing w:val="-14"/>
        </w:rPr>
        <w:t xml:space="preserve"> </w:t>
      </w:r>
      <w:r>
        <w:rPr>
          <w:spacing w:val="18"/>
        </w:rPr>
        <w:t>必要的附件</w:t>
      </w:r>
      <w:r>
        <w:rPr>
          <w:spacing w:val="-7"/>
        </w:rPr>
        <w:t xml:space="preserve"> </w:t>
      </w:r>
      <w:r>
        <w:rPr>
          <w:spacing w:val="18"/>
        </w:rPr>
        <w:t>。</w:t>
      </w:r>
      <w:r>
        <w:rPr>
          <w:spacing w:val="-15"/>
        </w:rPr>
        <w:t xml:space="preserve"> </w:t>
      </w:r>
      <w:r>
        <w:rPr>
          <w:spacing w:val="18"/>
        </w:rPr>
        <w:t>被</w:t>
      </w:r>
      <w:r>
        <w:rPr>
          <w:spacing w:val="17"/>
        </w:rPr>
        <w:t>校高速串行误码仪应完好无</w:t>
      </w:r>
      <w:r>
        <w:t xml:space="preserve"> </w:t>
      </w:r>
      <w:r>
        <w:rPr>
          <w:spacing w:val="11"/>
        </w:rPr>
        <w:t>损</w:t>
      </w:r>
      <w:r>
        <w:t xml:space="preserve"> </w:t>
      </w:r>
      <w:r>
        <w:rPr>
          <w:spacing w:val="11"/>
        </w:rPr>
        <w:t>，</w:t>
      </w:r>
      <w:r>
        <w:rPr>
          <w:spacing w:val="-17"/>
        </w:rPr>
        <w:t xml:space="preserve"> </w:t>
      </w:r>
      <w:r>
        <w:rPr>
          <w:spacing w:val="11"/>
        </w:rPr>
        <w:t>各部件应安装牢固</w:t>
      </w:r>
      <w:r>
        <w:rPr>
          <w:spacing w:val="-12"/>
        </w:rPr>
        <w:t xml:space="preserve"> </w:t>
      </w:r>
      <w:r>
        <w:rPr>
          <w:spacing w:val="11"/>
        </w:rPr>
        <w:t>，</w:t>
      </w:r>
      <w:r>
        <w:rPr>
          <w:spacing w:val="-17"/>
        </w:rPr>
        <w:t xml:space="preserve"> </w:t>
      </w:r>
      <w:r>
        <w:rPr>
          <w:spacing w:val="11"/>
        </w:rPr>
        <w:t>各开关</w:t>
      </w:r>
      <w:r>
        <w:rPr>
          <w:spacing w:val="-13"/>
        </w:rPr>
        <w:t xml:space="preserve"> </w:t>
      </w:r>
      <w:r>
        <w:rPr>
          <w:spacing w:val="11"/>
        </w:rPr>
        <w:t>、</w:t>
      </w:r>
      <w:r>
        <w:rPr>
          <w:spacing w:val="-18"/>
        </w:rPr>
        <w:t xml:space="preserve"> </w:t>
      </w:r>
      <w:r>
        <w:rPr>
          <w:spacing w:val="11"/>
        </w:rPr>
        <w:t>按钮工作应正常</w:t>
      </w:r>
      <w:r>
        <w:rPr>
          <w:spacing w:val="-10"/>
        </w:rPr>
        <w:t xml:space="preserve"> </w:t>
      </w:r>
      <w:r>
        <w:rPr>
          <w:spacing w:val="11"/>
        </w:rPr>
        <w:t>。</w:t>
      </w:r>
      <w:r>
        <w:rPr>
          <w:spacing w:val="-19"/>
        </w:rPr>
        <w:t xml:space="preserve"> </w:t>
      </w:r>
      <w:r>
        <w:rPr>
          <w:spacing w:val="11"/>
        </w:rPr>
        <w:t>接通电源后</w:t>
      </w:r>
      <w:r>
        <w:rPr>
          <w:spacing w:val="-12"/>
        </w:rPr>
        <w:t xml:space="preserve"> </w:t>
      </w:r>
      <w:r>
        <w:rPr>
          <w:spacing w:val="11"/>
        </w:rPr>
        <w:t>，</w:t>
      </w:r>
      <w:r>
        <w:rPr>
          <w:spacing w:val="-18"/>
        </w:rPr>
        <w:t xml:space="preserve"> </w:t>
      </w:r>
      <w:r>
        <w:rPr>
          <w:spacing w:val="11"/>
        </w:rPr>
        <w:t>被校高速串行误码仪</w:t>
      </w:r>
    </w:p>
    <w:p>
      <w:pPr>
        <w:pStyle w:val="BodyText"/>
        <w:spacing w:line="219" w:lineRule="auto"/>
      </w:pPr>
      <w:r>
        <w:rPr>
          <w:spacing w:val="14"/>
        </w:rPr>
        <w:t>应能正常工作</w:t>
      </w:r>
      <w:r>
        <w:rPr>
          <w:spacing w:val="-10"/>
        </w:rPr>
        <w:t xml:space="preserve"> </w:t>
      </w:r>
      <w:r>
        <w:rPr>
          <w:spacing w:val="14"/>
        </w:rPr>
        <w:t>，</w:t>
      </w:r>
      <w:r>
        <w:rPr>
          <w:spacing w:val="-16"/>
        </w:rPr>
        <w:t xml:space="preserve"> </w:t>
      </w:r>
      <w:r>
        <w:rPr>
          <w:spacing w:val="14"/>
        </w:rPr>
        <w:t>显示功能应正常</w:t>
      </w:r>
      <w:r>
        <w:rPr>
          <w:spacing w:val="-11"/>
        </w:rPr>
        <w:t xml:space="preserve"> </w:t>
      </w:r>
      <w:r>
        <w:rPr>
          <w:spacing w:val="14"/>
        </w:rPr>
        <w:t>，</w:t>
      </w:r>
      <w:r>
        <w:rPr>
          <w:spacing w:val="-17"/>
        </w:rPr>
        <w:t xml:space="preserve"> </w:t>
      </w:r>
      <w:r>
        <w:rPr>
          <w:spacing w:val="14"/>
        </w:rPr>
        <w:t>各功能模块间应能正常切换。</w:t>
      </w:r>
    </w:p>
    <w:p>
      <w:pPr>
        <w:pStyle w:val="BodyText"/>
        <w:spacing w:before="75" w:line="219" w:lineRule="auto"/>
      </w:pPr>
      <w:r>
        <w:rPr>
          <w:spacing w:val="-3"/>
        </w:rPr>
        <w:t>6.2.3</w:t>
      </w:r>
      <w:r>
        <w:rPr>
          <w:spacing w:val="7"/>
        </w:rPr>
        <w:t xml:space="preserve">   </w:t>
      </w:r>
      <w:r>
        <w:rPr>
          <w:spacing w:val="-3"/>
        </w:rPr>
        <w:t>主</w:t>
      </w:r>
      <w:r>
        <w:rPr>
          <w:spacing w:val="-13"/>
        </w:rPr>
        <w:t xml:space="preserve"> </w:t>
      </w:r>
      <w:r>
        <w:rPr>
          <w:spacing w:val="-3"/>
        </w:rPr>
        <w:t>要</w:t>
      </w:r>
      <w:r>
        <w:rPr>
          <w:spacing w:val="-12"/>
        </w:rPr>
        <w:t xml:space="preserve"> </w:t>
      </w:r>
      <w:r>
        <w:rPr>
          <w:spacing w:val="-3"/>
        </w:rPr>
        <w:t>功</w:t>
      </w:r>
      <w:r>
        <w:rPr>
          <w:spacing w:val="-11"/>
        </w:rPr>
        <w:t xml:space="preserve"> </w:t>
      </w:r>
      <w:r>
        <w:rPr>
          <w:spacing w:val="-3"/>
        </w:rPr>
        <w:t>能</w:t>
      </w:r>
      <w:r>
        <w:rPr>
          <w:spacing w:val="-13"/>
        </w:rPr>
        <w:t xml:space="preserve"> </w:t>
      </w:r>
      <w:r>
        <w:rPr>
          <w:spacing w:val="-3"/>
        </w:rPr>
        <w:t>检</w:t>
      </w:r>
      <w:r>
        <w:rPr>
          <w:spacing w:val="-12"/>
        </w:rPr>
        <w:t xml:space="preserve"> </w:t>
      </w:r>
      <w:r>
        <w:rPr>
          <w:spacing w:val="-3"/>
        </w:rPr>
        <w:t>查</w:t>
      </w:r>
    </w:p>
    <w:p>
      <w:pPr>
        <w:pStyle w:val="BodyText"/>
        <w:spacing w:before="55" w:line="219" w:lineRule="auto"/>
        <w:ind w:left="190"/>
      </w:pPr>
      <w:r>
        <w:rPr>
          <w:spacing w:val="14"/>
        </w:rPr>
        <w:t>按被校仪表使用手册的要求</w:t>
      </w:r>
      <w:r>
        <w:rPr>
          <w:spacing w:val="-8"/>
        </w:rPr>
        <w:t xml:space="preserve"> </w:t>
      </w:r>
      <w:r>
        <w:rPr>
          <w:spacing w:val="14"/>
        </w:rPr>
        <w:t>，</w:t>
      </w:r>
      <w:r>
        <w:rPr>
          <w:spacing w:val="-18"/>
        </w:rPr>
        <w:t xml:space="preserve"> </w:t>
      </w:r>
      <w:r>
        <w:rPr>
          <w:spacing w:val="14"/>
        </w:rPr>
        <w:t>对被校仪表进行设置</w:t>
      </w:r>
      <w:r>
        <w:rPr>
          <w:spacing w:val="-12"/>
        </w:rPr>
        <w:t xml:space="preserve"> </w:t>
      </w:r>
      <w:r>
        <w:rPr>
          <w:spacing w:val="14"/>
        </w:rPr>
        <w:t>，</w:t>
      </w:r>
      <w:r>
        <w:rPr>
          <w:spacing w:val="-18"/>
        </w:rPr>
        <w:t xml:space="preserve"> </w:t>
      </w:r>
      <w:r>
        <w:rPr>
          <w:spacing w:val="14"/>
        </w:rPr>
        <w:t>将收</w:t>
      </w:r>
      <w:r>
        <w:rPr>
          <w:spacing w:val="-13"/>
        </w:rPr>
        <w:t xml:space="preserve"> </w:t>
      </w:r>
      <w:r>
        <w:rPr>
          <w:spacing w:val="14"/>
        </w:rPr>
        <w:t>、</w:t>
      </w:r>
      <w:r>
        <w:rPr>
          <w:spacing w:val="-17"/>
        </w:rPr>
        <w:t xml:space="preserve"> </w:t>
      </w:r>
      <w:r>
        <w:rPr>
          <w:spacing w:val="14"/>
        </w:rPr>
        <w:t>发信号接口和时钟信号</w:t>
      </w:r>
    </w:p>
    <w:p>
      <w:pPr>
        <w:spacing w:line="219" w:lineRule="auto"/>
        <w:sectPr>
          <w:headerReference w:type="default" r:id="rId13"/>
          <w:footerReference w:type="default" r:id="rId14"/>
          <w:type w:val="nextPage"/>
          <w:pgSz w:w="4880" w:h="6910"/>
          <w:pgMar w:top="558" w:right="569" w:bottom="566" w:left="549" w:header="502" w:footer="486" w:gutter="0"/>
          <w:pgNumType w:start="6"/>
          <w:cols w:space="708"/>
          <w:titlePg w:val="0"/>
        </w:sectPr>
      </w:pPr>
    </w:p>
    <w:p>
      <w:pPr>
        <w:pStyle w:val="BodyText"/>
        <w:spacing w:before="153" w:line="283" w:lineRule="auto"/>
        <w:ind w:left="5"/>
      </w:pPr>
      <w:r>
        <w:rPr>
          <w:spacing w:val="16"/>
        </w:rPr>
        <w:t>接口通过射额电缆连接</w:t>
      </w:r>
      <w:r>
        <w:rPr>
          <w:spacing w:val="-10"/>
        </w:rPr>
        <w:t xml:space="preserve"> </w:t>
      </w:r>
      <w:r>
        <w:rPr>
          <w:spacing w:val="16"/>
        </w:rPr>
        <w:t>，</w:t>
      </w:r>
      <w:r>
        <w:rPr>
          <w:spacing w:val="-17"/>
        </w:rPr>
        <w:t xml:space="preserve"> </w:t>
      </w:r>
      <w:r>
        <w:rPr>
          <w:spacing w:val="16"/>
        </w:rPr>
        <w:t>检查各指示灯显示应正常</w:t>
      </w:r>
      <w:r>
        <w:rPr>
          <w:spacing w:val="-9"/>
        </w:rPr>
        <w:t xml:space="preserve"> </w:t>
      </w:r>
      <w:r>
        <w:rPr>
          <w:spacing w:val="15"/>
        </w:rPr>
        <w:t>。</w:t>
      </w:r>
      <w:r>
        <w:rPr>
          <w:spacing w:val="-17"/>
        </w:rPr>
        <w:t xml:space="preserve"> </w:t>
      </w:r>
      <w:r>
        <w:rPr>
          <w:spacing w:val="15"/>
        </w:rPr>
        <w:t>将被校仪表设置在最高工作速率</w:t>
      </w:r>
      <w:r>
        <w:rPr>
          <w:spacing w:val="-20"/>
        </w:rPr>
        <w:t xml:space="preserve"> </w:t>
      </w:r>
      <w:r>
        <w:rPr>
          <w:spacing w:val="15"/>
        </w:rPr>
        <w:t>，</w:t>
      </w:r>
      <w:r>
        <w:t xml:space="preserve"> </w:t>
      </w:r>
      <w:r>
        <w:rPr>
          <w:spacing w:val="-5"/>
        </w:rPr>
        <w:t>分</w:t>
      </w:r>
      <w:r>
        <w:rPr>
          <w:spacing w:val="-2"/>
        </w:rPr>
        <w:t xml:space="preserve"> </w:t>
      </w:r>
      <w:r>
        <w:rPr>
          <w:spacing w:val="-5"/>
        </w:rPr>
        <w:t>别</w:t>
      </w:r>
      <w:r>
        <w:rPr>
          <w:spacing w:val="-15"/>
        </w:rPr>
        <w:t xml:space="preserve"> </w:t>
      </w:r>
      <w:r>
        <w:rPr>
          <w:spacing w:val="-5"/>
        </w:rPr>
        <w:t>按</w:t>
      </w:r>
      <w:r>
        <w:rPr>
          <w:spacing w:val="-17"/>
        </w:rPr>
        <w:t xml:space="preserve"> </w:t>
      </w:r>
      <w:r>
        <w:rPr>
          <w:spacing w:val="-5"/>
        </w:rPr>
        <w:t>表</w:t>
      </w:r>
      <w:r>
        <w:rPr>
          <w:spacing w:val="-16"/>
        </w:rPr>
        <w:t xml:space="preserve"> </w:t>
      </w:r>
      <w:r>
        <w:rPr>
          <w:spacing w:val="-5"/>
        </w:rPr>
        <w:t>2</w:t>
      </w:r>
      <w:r>
        <w:rPr>
          <w:spacing w:val="-10"/>
        </w:rPr>
        <w:t xml:space="preserve"> </w:t>
      </w:r>
      <w:r>
        <w:rPr>
          <w:spacing w:val="-5"/>
        </w:rPr>
        <w:t>、</w:t>
      </w:r>
      <w:r>
        <w:rPr>
          <w:spacing w:val="-17"/>
        </w:rPr>
        <w:t xml:space="preserve"> </w:t>
      </w:r>
      <w:r>
        <w:rPr>
          <w:spacing w:val="-5"/>
        </w:rPr>
        <w:t>表</w:t>
      </w:r>
      <w:r>
        <w:rPr>
          <w:spacing w:val="-15"/>
        </w:rPr>
        <w:t xml:space="preserve"> </w:t>
      </w:r>
      <w:r>
        <w:rPr>
          <w:spacing w:val="-5"/>
        </w:rPr>
        <w:t>3</w:t>
      </w:r>
      <w:r>
        <w:rPr>
          <w:spacing w:val="-11"/>
        </w:rPr>
        <w:t xml:space="preserve"> </w:t>
      </w:r>
      <w:r>
        <w:rPr>
          <w:spacing w:val="-5"/>
        </w:rPr>
        <w:t>、</w:t>
      </w:r>
      <w:r>
        <w:rPr>
          <w:spacing w:val="-17"/>
        </w:rPr>
        <w:t xml:space="preserve"> </w:t>
      </w:r>
      <w:r>
        <w:rPr>
          <w:spacing w:val="-5"/>
        </w:rPr>
        <w:t>表</w:t>
      </w:r>
      <w:r>
        <w:rPr>
          <w:spacing w:val="-16"/>
        </w:rPr>
        <w:t xml:space="preserve"> </w:t>
      </w:r>
      <w:r>
        <w:rPr>
          <w:spacing w:val="-5"/>
        </w:rPr>
        <w:t>4</w:t>
      </w:r>
      <w:r>
        <w:rPr>
          <w:spacing w:val="-17"/>
        </w:rPr>
        <w:t xml:space="preserve"> </w:t>
      </w:r>
      <w:r>
        <w:rPr>
          <w:spacing w:val="-5"/>
        </w:rPr>
        <w:t>所</w:t>
      </w:r>
      <w:r>
        <w:rPr>
          <w:spacing w:val="-15"/>
        </w:rPr>
        <w:t xml:space="preserve"> </w:t>
      </w:r>
      <w:r>
        <w:rPr>
          <w:spacing w:val="-5"/>
        </w:rPr>
        <w:t>列</w:t>
      </w:r>
      <w:r>
        <w:rPr>
          <w:spacing w:val="-16"/>
        </w:rPr>
        <w:t xml:space="preserve"> </w:t>
      </w:r>
      <w:r>
        <w:rPr>
          <w:spacing w:val="-5"/>
        </w:rPr>
        <w:t>检</w:t>
      </w:r>
      <w:r>
        <w:rPr>
          <w:spacing w:val="-15"/>
        </w:rPr>
        <w:t xml:space="preserve"> </w:t>
      </w:r>
      <w:r>
        <w:rPr>
          <w:spacing w:val="-5"/>
        </w:rPr>
        <w:t>查</w:t>
      </w:r>
      <w:r>
        <w:rPr>
          <w:spacing w:val="-16"/>
        </w:rPr>
        <w:t xml:space="preserve"> </w:t>
      </w:r>
      <w:r>
        <w:rPr>
          <w:spacing w:val="-5"/>
        </w:rPr>
        <w:t>项 目</w:t>
      </w:r>
      <w:r>
        <w:rPr>
          <w:spacing w:val="-10"/>
        </w:rPr>
        <w:t xml:space="preserve"> </w:t>
      </w:r>
      <w:r>
        <w:rPr>
          <w:spacing w:val="-5"/>
        </w:rPr>
        <w:t>，</w:t>
      </w:r>
      <w:r>
        <w:rPr>
          <w:spacing w:val="-16"/>
        </w:rPr>
        <w:t xml:space="preserve"> </w:t>
      </w:r>
      <w:r>
        <w:rPr>
          <w:spacing w:val="-5"/>
        </w:rPr>
        <w:t>对</w:t>
      </w:r>
      <w:r>
        <w:rPr>
          <w:spacing w:val="-17"/>
        </w:rPr>
        <w:t xml:space="preserve"> </w:t>
      </w:r>
      <w:r>
        <w:rPr>
          <w:spacing w:val="-5"/>
        </w:rPr>
        <w:t>被</w:t>
      </w:r>
      <w:r>
        <w:rPr>
          <w:spacing w:val="-16"/>
        </w:rPr>
        <w:t xml:space="preserve"> </w:t>
      </w:r>
      <w:r>
        <w:rPr>
          <w:spacing w:val="-5"/>
        </w:rPr>
        <w:t>校</w:t>
      </w:r>
      <w:r>
        <w:rPr>
          <w:spacing w:val="-16"/>
        </w:rPr>
        <w:t xml:space="preserve"> </w:t>
      </w:r>
      <w:r>
        <w:rPr>
          <w:spacing w:val="-5"/>
        </w:rPr>
        <w:t>仪</w:t>
      </w:r>
      <w:r>
        <w:rPr>
          <w:spacing w:val="-17"/>
        </w:rPr>
        <w:t xml:space="preserve"> </w:t>
      </w:r>
      <w:r>
        <w:rPr>
          <w:spacing w:val="-5"/>
        </w:rPr>
        <w:t>表</w:t>
      </w:r>
      <w:r>
        <w:rPr>
          <w:spacing w:val="-17"/>
        </w:rPr>
        <w:t xml:space="preserve"> </w:t>
      </w:r>
      <w:r>
        <w:rPr>
          <w:spacing w:val="-5"/>
        </w:rPr>
        <w:t>进</w:t>
      </w:r>
      <w:r>
        <w:rPr>
          <w:spacing w:val="-15"/>
        </w:rPr>
        <w:t xml:space="preserve"> </w:t>
      </w:r>
      <w:r>
        <w:rPr>
          <w:spacing w:val="-5"/>
        </w:rPr>
        <w:t>行</w:t>
      </w:r>
      <w:r>
        <w:rPr>
          <w:spacing w:val="-16"/>
        </w:rPr>
        <w:t xml:space="preserve"> </w:t>
      </w:r>
      <w:r>
        <w:rPr>
          <w:spacing w:val="-5"/>
        </w:rPr>
        <w:t>检</w:t>
      </w:r>
      <w:r>
        <w:rPr>
          <w:spacing w:val="-16"/>
        </w:rPr>
        <w:t xml:space="preserve"> </w:t>
      </w:r>
      <w:r>
        <w:rPr>
          <w:spacing w:val="-5"/>
        </w:rPr>
        <w:t>查</w:t>
      </w:r>
      <w:r>
        <w:rPr>
          <w:spacing w:val="-10"/>
        </w:rPr>
        <w:t xml:space="preserve"> </w:t>
      </w:r>
      <w:r>
        <w:rPr>
          <w:spacing w:val="-5"/>
        </w:rPr>
        <w:t>，</w:t>
      </w:r>
      <w:r>
        <w:rPr>
          <w:spacing w:val="-15"/>
        </w:rPr>
        <w:t xml:space="preserve"> </w:t>
      </w:r>
      <w:r>
        <w:rPr>
          <w:spacing w:val="-5"/>
        </w:rPr>
        <w:t>各</w:t>
      </w:r>
      <w:r>
        <w:rPr>
          <w:spacing w:val="-15"/>
        </w:rPr>
        <w:t xml:space="preserve"> </w:t>
      </w:r>
      <w:r>
        <w:rPr>
          <w:spacing w:val="-5"/>
        </w:rPr>
        <w:t>项</w:t>
      </w:r>
      <w:r>
        <w:rPr>
          <w:spacing w:val="-15"/>
        </w:rPr>
        <w:t xml:space="preserve"> </w:t>
      </w:r>
      <w:r>
        <w:rPr>
          <w:spacing w:val="-5"/>
        </w:rPr>
        <w:t>功</w:t>
      </w:r>
      <w:r>
        <w:rPr>
          <w:spacing w:val="-14"/>
        </w:rPr>
        <w:t xml:space="preserve"> </w:t>
      </w:r>
      <w:r>
        <w:rPr>
          <w:spacing w:val="-5"/>
        </w:rPr>
        <w:t>能</w:t>
      </w:r>
      <w:r>
        <w:rPr>
          <w:spacing w:val="-16"/>
        </w:rPr>
        <w:t xml:space="preserve"> </w:t>
      </w:r>
      <w:r>
        <w:rPr>
          <w:spacing w:val="-5"/>
        </w:rPr>
        <w:t>应</w:t>
      </w:r>
      <w:r>
        <w:rPr>
          <w:spacing w:val="-15"/>
        </w:rPr>
        <w:t xml:space="preserve"> </w:t>
      </w:r>
      <w:r>
        <w:rPr>
          <w:spacing w:val="-5"/>
        </w:rPr>
        <w:t>正</w:t>
      </w:r>
      <w:r>
        <w:rPr>
          <w:spacing w:val="-15"/>
        </w:rPr>
        <w:t xml:space="preserve"> </w:t>
      </w:r>
      <w:r>
        <w:rPr>
          <w:spacing w:val="-5"/>
        </w:rPr>
        <w:t>常</w:t>
      </w:r>
      <w:r>
        <w:rPr>
          <w:spacing w:val="-19"/>
        </w:rPr>
        <w:t xml:space="preserve"> </w:t>
      </w:r>
      <w:r>
        <w:rPr>
          <w:spacing w:val="-5"/>
        </w:rPr>
        <w:t>。</w:t>
      </w:r>
    </w:p>
    <w:p>
      <w:pPr>
        <w:spacing w:before="53" w:line="222" w:lineRule="auto"/>
        <w:ind w:left="1376"/>
        <w:rPr>
          <w:rFonts w:ascii="FangSong" w:eastAsia="FangSong" w:hAnsi="FangSong" w:cs="FangSong"/>
          <w:sz w:val="8"/>
          <w:szCs w:val="8"/>
        </w:rPr>
      </w:pPr>
      <w:r>
        <w:rPr>
          <w:rFonts w:ascii="FangSong" w:eastAsia="FangSong" w:hAnsi="FangSong" w:cs="FangSong"/>
          <w:b/>
          <w:bCs/>
          <w:spacing w:val="2"/>
          <w:sz w:val="8"/>
          <w:szCs w:val="8"/>
        </w:rPr>
        <w:t>表</w:t>
      </w:r>
      <w:r>
        <w:rPr>
          <w:rFonts w:ascii="FangSong" w:eastAsia="FangSong" w:hAnsi="FangSong" w:cs="FangSong"/>
          <w:spacing w:val="-6"/>
          <w:sz w:val="8"/>
          <w:szCs w:val="8"/>
        </w:rPr>
        <w:t xml:space="preserve"> </w:t>
      </w:r>
      <w:r>
        <w:rPr>
          <w:rFonts w:ascii="FangSong" w:eastAsia="FangSong" w:hAnsi="FangSong" w:cs="FangSong"/>
          <w:b/>
          <w:bCs/>
          <w:spacing w:val="2"/>
          <w:sz w:val="8"/>
          <w:szCs w:val="8"/>
        </w:rPr>
        <w:t>2</w:t>
      </w:r>
      <w:r>
        <w:rPr>
          <w:rFonts w:ascii="FangSong" w:eastAsia="FangSong" w:hAnsi="FangSong" w:cs="FangSong"/>
          <w:spacing w:val="8"/>
          <w:sz w:val="8"/>
          <w:szCs w:val="8"/>
        </w:rPr>
        <w:t xml:space="preserve">  </w:t>
      </w:r>
      <w:r>
        <w:rPr>
          <w:rFonts w:ascii="FangSong" w:eastAsia="FangSong" w:hAnsi="FangSong" w:cs="FangSong"/>
          <w:b/>
          <w:bCs/>
          <w:spacing w:val="2"/>
          <w:sz w:val="8"/>
          <w:szCs w:val="8"/>
        </w:rPr>
        <w:t>自环测试的基本设置</w:t>
      </w:r>
    </w:p>
    <w:p>
      <w:pPr>
        <w:spacing w:line="37" w:lineRule="exact"/>
      </w:pPr>
    </w:p>
    <w:tbl>
      <w:tblPr>
        <w:tblStyle w:val="TableNormal2"/>
        <w:tblW w:w="3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63"/>
        <w:gridCol w:w="2877"/>
      </w:tblGrid>
      <w:tr>
        <w:tblPrEx>
          <w:tblW w:w="3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63"/>
        </w:trPr>
        <w:tc>
          <w:tcPr>
            <w:tcW w:w="863" w:type="dxa"/>
            <w:vAlign w:val="top"/>
          </w:tcPr>
          <w:p>
            <w:pPr>
              <w:pStyle w:val="TableText"/>
              <w:spacing w:before="38" w:line="221" w:lineRule="auto"/>
              <w:ind w:left="305"/>
            </w:pPr>
            <w:r>
              <w:rPr>
                <w:spacing w:val="-2"/>
              </w:rPr>
              <w:t>序</w:t>
            </w:r>
            <w:r>
              <w:rPr>
                <w:spacing w:val="2"/>
              </w:rPr>
              <w:t xml:space="preserve">  </w:t>
            </w:r>
            <w:r>
              <w:rPr>
                <w:spacing w:val="-2"/>
              </w:rPr>
              <w:t>号</w:t>
            </w:r>
          </w:p>
        </w:tc>
        <w:tc>
          <w:tcPr>
            <w:tcW w:w="2877" w:type="dxa"/>
            <w:vAlign w:val="top"/>
          </w:tcPr>
          <w:p>
            <w:pPr>
              <w:pStyle w:val="TableText"/>
              <w:spacing w:before="38" w:line="221" w:lineRule="auto"/>
              <w:ind w:left="1272"/>
            </w:pPr>
            <w:r>
              <w:rPr>
                <w:spacing w:val="-3"/>
              </w:rPr>
              <w:t>指</w:t>
            </w:r>
            <w:r>
              <w:rPr>
                <w:spacing w:val="1"/>
              </w:rPr>
              <w:t xml:space="preserve">    </w:t>
            </w:r>
            <w:r>
              <w:rPr>
                <w:spacing w:val="-3"/>
              </w:rPr>
              <w:t>述</w:t>
            </w:r>
          </w:p>
        </w:tc>
      </w:tr>
      <w:tr>
        <w:tblPrEx>
          <w:tblW w:w="3740" w:type="dxa"/>
          <w:tblInd w:w="5" w:type="dxa"/>
          <w:tblLayout w:type="fixed"/>
        </w:tblPrEx>
        <w:trPr>
          <w:trHeight w:val="148"/>
        </w:trPr>
        <w:tc>
          <w:tcPr>
            <w:tcW w:w="863" w:type="dxa"/>
            <w:vAlign w:val="top"/>
          </w:tcPr>
          <w:p>
            <w:pPr>
              <w:pStyle w:val="TableText"/>
              <w:spacing w:before="55" w:line="184" w:lineRule="auto"/>
              <w:ind w:left="405"/>
            </w:pPr>
            <w:r>
              <w:t>1</w:t>
            </w:r>
          </w:p>
        </w:tc>
        <w:tc>
          <w:tcPr>
            <w:tcW w:w="2877" w:type="dxa"/>
            <w:vAlign w:val="top"/>
          </w:tcPr>
          <w:p>
            <w:pPr>
              <w:pStyle w:val="TableText"/>
              <w:spacing w:before="35" w:line="221" w:lineRule="auto"/>
              <w:ind w:left="1112"/>
            </w:pPr>
            <w:r>
              <w:rPr>
                <w:spacing w:val="-1"/>
              </w:rPr>
              <w:t>取消时钟丢失测试</w:t>
            </w:r>
          </w:p>
        </w:tc>
      </w:tr>
      <w:tr>
        <w:tblPrEx>
          <w:tblW w:w="3740" w:type="dxa"/>
          <w:tblInd w:w="5" w:type="dxa"/>
          <w:tblLayout w:type="fixed"/>
        </w:tblPrEx>
        <w:trPr>
          <w:trHeight w:val="149"/>
        </w:trPr>
        <w:tc>
          <w:tcPr>
            <w:tcW w:w="863" w:type="dxa"/>
            <w:vAlign w:val="top"/>
          </w:tcPr>
          <w:p>
            <w:pPr>
              <w:pStyle w:val="TableText"/>
              <w:spacing w:before="57" w:line="183" w:lineRule="auto"/>
              <w:ind w:left="405"/>
            </w:pPr>
            <w:r>
              <w:t>2</w:t>
            </w:r>
          </w:p>
        </w:tc>
        <w:tc>
          <w:tcPr>
            <w:tcW w:w="2877" w:type="dxa"/>
            <w:vAlign w:val="top"/>
          </w:tcPr>
          <w:p>
            <w:pPr>
              <w:pStyle w:val="TableText"/>
              <w:spacing w:before="37" w:line="221" w:lineRule="auto"/>
              <w:ind w:left="1072"/>
            </w:pPr>
            <w:r>
              <w:rPr>
                <w:spacing w:val="-1"/>
              </w:rPr>
              <w:t>取消PLL.锁相环测试</w:t>
            </w:r>
          </w:p>
        </w:tc>
      </w:tr>
      <w:tr>
        <w:tblPrEx>
          <w:tblW w:w="3740" w:type="dxa"/>
          <w:tblInd w:w="5" w:type="dxa"/>
          <w:tblLayout w:type="fixed"/>
        </w:tblPrEx>
        <w:trPr>
          <w:trHeight w:val="149"/>
        </w:trPr>
        <w:tc>
          <w:tcPr>
            <w:tcW w:w="863" w:type="dxa"/>
            <w:vAlign w:val="top"/>
          </w:tcPr>
          <w:p>
            <w:pPr>
              <w:pStyle w:val="TableText"/>
              <w:spacing w:before="58" w:line="183" w:lineRule="auto"/>
              <w:ind w:left="405"/>
            </w:pPr>
            <w:r>
              <w:t>3</w:t>
            </w:r>
          </w:p>
        </w:tc>
        <w:tc>
          <w:tcPr>
            <w:tcW w:w="2877" w:type="dxa"/>
            <w:vAlign w:val="top"/>
          </w:tcPr>
          <w:p>
            <w:pPr>
              <w:pStyle w:val="TableText"/>
              <w:spacing w:before="38" w:line="219" w:lineRule="auto"/>
              <w:ind w:left="1112"/>
            </w:pPr>
            <w:r>
              <w:rPr>
                <w:spacing w:val="-1"/>
              </w:rPr>
              <w:t>取消同步丢失测试</w:t>
            </w:r>
          </w:p>
        </w:tc>
      </w:tr>
      <w:tr>
        <w:tblPrEx>
          <w:tblW w:w="3740" w:type="dxa"/>
          <w:tblInd w:w="5" w:type="dxa"/>
          <w:tblLayout w:type="fixed"/>
        </w:tblPrEx>
        <w:trPr>
          <w:trHeight w:val="158"/>
        </w:trPr>
        <w:tc>
          <w:tcPr>
            <w:tcW w:w="863" w:type="dxa"/>
            <w:vAlign w:val="top"/>
          </w:tcPr>
          <w:p>
            <w:pPr>
              <w:pStyle w:val="TableText"/>
              <w:spacing w:before="59" w:line="183" w:lineRule="auto"/>
              <w:ind w:left="405"/>
            </w:pPr>
            <w:r>
              <w:t>4</w:t>
            </w:r>
          </w:p>
        </w:tc>
        <w:tc>
          <w:tcPr>
            <w:tcW w:w="2877" w:type="dxa"/>
            <w:vAlign w:val="top"/>
          </w:tcPr>
          <w:p>
            <w:pPr>
              <w:pStyle w:val="TableText"/>
              <w:spacing w:before="38" w:line="218" w:lineRule="auto"/>
              <w:ind w:left="1072"/>
            </w:pPr>
            <w:r>
              <w:rPr>
                <w:spacing w:val="-1"/>
              </w:rPr>
              <w:t>无告警插人误码测试</w:t>
            </w:r>
          </w:p>
        </w:tc>
      </w:tr>
      <w:tr>
        <w:tblPrEx>
          <w:tblW w:w="3740" w:type="dxa"/>
          <w:tblInd w:w="5" w:type="dxa"/>
          <w:tblLayout w:type="fixed"/>
        </w:tblPrEx>
        <w:trPr>
          <w:trHeight w:val="149"/>
        </w:trPr>
        <w:tc>
          <w:tcPr>
            <w:tcW w:w="863" w:type="dxa"/>
            <w:vAlign w:val="top"/>
          </w:tcPr>
          <w:p>
            <w:pPr>
              <w:pStyle w:val="TableText"/>
              <w:spacing w:before="62" w:line="177" w:lineRule="auto"/>
              <w:ind w:left="405"/>
            </w:pPr>
            <w:r>
              <w:t>5</w:t>
            </w:r>
          </w:p>
        </w:tc>
        <w:tc>
          <w:tcPr>
            <w:tcW w:w="2877" w:type="dxa"/>
            <w:vAlign w:val="top"/>
          </w:tcPr>
          <w:p>
            <w:pPr>
              <w:pStyle w:val="TableText"/>
              <w:spacing w:before="41" w:line="219" w:lineRule="auto"/>
              <w:ind w:left="1192"/>
            </w:pPr>
            <w:r>
              <w:rPr>
                <w:spacing w:val="-2"/>
              </w:rPr>
              <w:t>阈值余量测试</w:t>
            </w:r>
          </w:p>
        </w:tc>
      </w:tr>
      <w:tr>
        <w:tblPrEx>
          <w:tblW w:w="3740" w:type="dxa"/>
          <w:tblInd w:w="5" w:type="dxa"/>
          <w:tblLayout w:type="fixed"/>
        </w:tblPrEx>
        <w:trPr>
          <w:trHeight w:val="153"/>
        </w:trPr>
        <w:tc>
          <w:tcPr>
            <w:tcW w:w="863" w:type="dxa"/>
            <w:vAlign w:val="top"/>
          </w:tcPr>
          <w:p>
            <w:pPr>
              <w:pStyle w:val="TableText"/>
              <w:spacing w:before="62" w:line="183" w:lineRule="auto"/>
              <w:ind w:left="405"/>
            </w:pPr>
            <w:r>
              <w:t>6</w:t>
            </w:r>
          </w:p>
        </w:tc>
        <w:tc>
          <w:tcPr>
            <w:tcW w:w="2877" w:type="dxa"/>
            <w:vAlign w:val="top"/>
          </w:tcPr>
          <w:p>
            <w:pPr>
              <w:pStyle w:val="TableText"/>
              <w:spacing w:before="42" w:line="221" w:lineRule="auto"/>
              <w:ind w:left="1132"/>
            </w:pPr>
            <w:r>
              <w:rPr>
                <w:spacing w:val="-1"/>
              </w:rPr>
              <w:t>PPG延思设置测试</w:t>
            </w:r>
          </w:p>
        </w:tc>
      </w:tr>
    </w:tbl>
    <w:p>
      <w:pPr>
        <w:spacing w:before="56" w:line="221" w:lineRule="auto"/>
        <w:ind w:left="1376"/>
        <w:rPr>
          <w:rFonts w:ascii="SimHei" w:eastAsia="SimHei" w:hAnsi="SimHei" w:cs="SimHei"/>
          <w:sz w:val="8"/>
          <w:szCs w:val="8"/>
        </w:rPr>
      </w:pPr>
      <w:r>
        <w:rPr>
          <w:rFonts w:ascii="SimHei" w:eastAsia="SimHei" w:hAnsi="SimHei" w:cs="SimHei"/>
          <w:b/>
          <w:bCs/>
          <w:spacing w:val="2"/>
          <w:sz w:val="8"/>
          <w:szCs w:val="8"/>
        </w:rPr>
        <w:t>表</w:t>
      </w:r>
      <w:r>
        <w:rPr>
          <w:rFonts w:ascii="SimHei" w:eastAsia="SimHei" w:hAnsi="SimHei" w:cs="SimHei"/>
          <w:spacing w:val="-8"/>
          <w:sz w:val="8"/>
          <w:szCs w:val="8"/>
        </w:rPr>
        <w:t xml:space="preserve"> </w:t>
      </w:r>
      <w:r>
        <w:rPr>
          <w:rFonts w:ascii="SimHei" w:eastAsia="SimHei" w:hAnsi="SimHei" w:cs="SimHei"/>
          <w:b/>
          <w:bCs/>
          <w:spacing w:val="2"/>
          <w:sz w:val="8"/>
          <w:szCs w:val="8"/>
        </w:rPr>
        <w:t>3</w:t>
      </w:r>
      <w:r>
        <w:rPr>
          <w:rFonts w:ascii="SimHei" w:eastAsia="SimHei" w:hAnsi="SimHei" w:cs="SimHei"/>
          <w:spacing w:val="9"/>
          <w:sz w:val="8"/>
          <w:szCs w:val="8"/>
        </w:rPr>
        <w:t xml:space="preserve">  </w:t>
      </w:r>
      <w:r>
        <w:rPr>
          <w:rFonts w:ascii="SimHei" w:eastAsia="SimHei" w:hAnsi="SimHei" w:cs="SimHei"/>
          <w:b/>
          <w:bCs/>
          <w:spacing w:val="2"/>
          <w:sz w:val="8"/>
          <w:szCs w:val="8"/>
        </w:rPr>
        <w:t>误码自由测试的设置</w:t>
      </w:r>
    </w:p>
    <w:tbl>
      <w:tblPr>
        <w:tblStyle w:val="TableNormal2"/>
        <w:tblW w:w="3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63"/>
        <w:gridCol w:w="2877"/>
      </w:tblGrid>
      <w:tr>
        <w:tblPrEx>
          <w:tblW w:w="3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44"/>
        </w:trPr>
        <w:tc>
          <w:tcPr>
            <w:tcW w:w="863" w:type="dxa"/>
            <w:vAlign w:val="top"/>
          </w:tcPr>
          <w:p>
            <w:pPr>
              <w:pStyle w:val="TableText"/>
              <w:spacing w:before="29" w:line="215" w:lineRule="auto"/>
              <w:ind w:left="285"/>
              <w:rPr>
                <w:sz w:val="9"/>
                <w:szCs w:val="9"/>
              </w:rPr>
            </w:pPr>
            <w:r>
              <w:rPr>
                <w:spacing w:val="-2"/>
                <w:sz w:val="9"/>
                <w:szCs w:val="9"/>
              </w:rPr>
              <w:t>序</w:t>
            </w:r>
            <w:r>
              <w:rPr>
                <w:spacing w:val="2"/>
                <w:sz w:val="9"/>
                <w:szCs w:val="9"/>
              </w:rPr>
              <w:t xml:space="preserve">  </w:t>
            </w:r>
            <w:r>
              <w:rPr>
                <w:spacing w:val="-2"/>
                <w:sz w:val="9"/>
                <w:szCs w:val="9"/>
              </w:rPr>
              <w:t>号</w:t>
            </w:r>
          </w:p>
        </w:tc>
        <w:tc>
          <w:tcPr>
            <w:tcW w:w="2877" w:type="dxa"/>
            <w:vAlign w:val="top"/>
          </w:tcPr>
          <w:p>
            <w:pPr>
              <w:pStyle w:val="TableText"/>
              <w:spacing w:before="28" w:line="216" w:lineRule="auto"/>
              <w:ind w:left="1252"/>
              <w:rPr>
                <w:sz w:val="9"/>
                <w:szCs w:val="9"/>
              </w:rPr>
            </w:pPr>
            <w:r>
              <w:rPr>
                <w:spacing w:val="-2"/>
                <w:sz w:val="9"/>
                <w:szCs w:val="9"/>
              </w:rPr>
              <w:t>措</w:t>
            </w:r>
            <w:r>
              <w:rPr>
                <w:sz w:val="9"/>
                <w:szCs w:val="9"/>
              </w:rPr>
              <w:t xml:space="preserve">    </w:t>
            </w:r>
            <w:r>
              <w:rPr>
                <w:spacing w:val="-2"/>
                <w:sz w:val="9"/>
                <w:szCs w:val="9"/>
              </w:rPr>
              <w:t>述</w:t>
            </w:r>
          </w:p>
        </w:tc>
      </w:tr>
      <w:tr>
        <w:tblPrEx>
          <w:tblW w:w="3740" w:type="dxa"/>
          <w:tblInd w:w="5" w:type="dxa"/>
          <w:tblLayout w:type="fixed"/>
        </w:tblPrEx>
        <w:trPr>
          <w:trHeight w:val="139"/>
        </w:trPr>
        <w:tc>
          <w:tcPr>
            <w:tcW w:w="863" w:type="dxa"/>
            <w:vAlign w:val="top"/>
          </w:tcPr>
          <w:p>
            <w:pPr>
              <w:pStyle w:val="TableText"/>
              <w:spacing w:before="47" w:line="167" w:lineRule="auto"/>
              <w:ind w:left="395"/>
              <w:rPr>
                <w:sz w:val="9"/>
                <w:szCs w:val="9"/>
              </w:rPr>
            </w:pPr>
            <w:r>
              <w:rPr>
                <w:sz w:val="9"/>
                <w:szCs w:val="9"/>
              </w:rPr>
              <w:t>1</w:t>
            </w:r>
          </w:p>
        </w:tc>
        <w:tc>
          <w:tcPr>
            <w:tcW w:w="2877" w:type="dxa"/>
            <w:vAlign w:val="top"/>
          </w:tcPr>
          <w:p>
            <w:pPr>
              <w:pStyle w:val="TableText"/>
              <w:spacing w:before="25" w:line="213" w:lineRule="auto"/>
              <w:ind w:left="1162"/>
              <w:rPr>
                <w:sz w:val="9"/>
                <w:szCs w:val="9"/>
              </w:rPr>
            </w:pPr>
            <w:r>
              <w:rPr>
                <w:spacing w:val="-1"/>
                <w:sz w:val="9"/>
                <w:szCs w:val="9"/>
              </w:rPr>
              <w:t>混码自由测试</w:t>
            </w:r>
          </w:p>
        </w:tc>
      </w:tr>
      <w:tr>
        <w:tblPrEx>
          <w:tblW w:w="3740" w:type="dxa"/>
          <w:tblInd w:w="5" w:type="dxa"/>
          <w:tblLayout w:type="fixed"/>
        </w:tblPrEx>
        <w:trPr>
          <w:trHeight w:val="149"/>
        </w:trPr>
        <w:tc>
          <w:tcPr>
            <w:tcW w:w="863" w:type="dxa"/>
            <w:vAlign w:val="top"/>
          </w:tcPr>
          <w:p>
            <w:pPr>
              <w:pStyle w:val="TableText"/>
              <w:spacing w:before="48" w:line="183" w:lineRule="auto"/>
              <w:ind w:left="395"/>
              <w:rPr>
                <w:sz w:val="9"/>
                <w:szCs w:val="9"/>
              </w:rPr>
            </w:pPr>
            <w:r>
              <w:rPr>
                <w:sz w:val="9"/>
                <w:szCs w:val="9"/>
              </w:rPr>
              <w:t>2</w:t>
            </w:r>
          </w:p>
        </w:tc>
        <w:tc>
          <w:tcPr>
            <w:tcW w:w="2877" w:type="dxa"/>
            <w:vAlign w:val="top"/>
          </w:tcPr>
          <w:p>
            <w:pPr>
              <w:pStyle w:val="TableText"/>
              <w:spacing w:before="25" w:line="220" w:lineRule="auto"/>
              <w:ind w:left="1002"/>
              <w:rPr>
                <w:sz w:val="9"/>
                <w:szCs w:val="9"/>
              </w:rPr>
            </w:pPr>
            <w:r>
              <w:rPr>
                <w:spacing w:val="-1"/>
                <w:sz w:val="9"/>
                <w:szCs w:val="9"/>
              </w:rPr>
              <w:t>误码自由测试(Burst)</w:t>
            </w:r>
          </w:p>
        </w:tc>
      </w:tr>
      <w:tr>
        <w:tblPrEx>
          <w:tblW w:w="3740" w:type="dxa"/>
          <w:tblInd w:w="5" w:type="dxa"/>
          <w:tblLayout w:type="fixed"/>
        </w:tblPrEx>
        <w:trPr>
          <w:trHeight w:val="139"/>
        </w:trPr>
        <w:tc>
          <w:tcPr>
            <w:tcW w:w="863" w:type="dxa"/>
            <w:vAlign w:val="top"/>
          </w:tcPr>
          <w:p>
            <w:pPr>
              <w:pStyle w:val="TableText"/>
              <w:spacing w:before="50" w:line="162" w:lineRule="auto"/>
              <w:ind w:left="395"/>
              <w:rPr>
                <w:sz w:val="9"/>
                <w:szCs w:val="9"/>
              </w:rPr>
            </w:pPr>
            <w:r>
              <w:rPr>
                <w:sz w:val="9"/>
                <w:szCs w:val="9"/>
              </w:rPr>
              <w:t>3</w:t>
            </w:r>
          </w:p>
        </w:tc>
        <w:tc>
          <w:tcPr>
            <w:tcW w:w="2877" w:type="dxa"/>
            <w:vAlign w:val="top"/>
          </w:tcPr>
          <w:p>
            <w:pPr>
              <w:pStyle w:val="TableText"/>
              <w:spacing w:before="27" w:line="209" w:lineRule="auto"/>
              <w:ind w:left="892"/>
              <w:rPr>
                <w:sz w:val="9"/>
                <w:szCs w:val="9"/>
              </w:rPr>
            </w:pPr>
            <w:r>
              <w:rPr>
                <w:spacing w:val="2"/>
                <w:sz w:val="9"/>
                <w:szCs w:val="9"/>
              </w:rPr>
              <w:t>误码自由测试(</w:t>
            </w:r>
            <w:r>
              <w:rPr>
                <w:sz w:val="9"/>
                <w:szCs w:val="9"/>
              </w:rPr>
              <w:t>PRBS</w:t>
            </w:r>
            <w:r>
              <w:rPr>
                <w:spacing w:val="2"/>
                <w:sz w:val="9"/>
                <w:szCs w:val="9"/>
              </w:rPr>
              <w:t xml:space="preserve"> </w:t>
            </w:r>
            <w:r>
              <w:rPr>
                <w:sz w:val="9"/>
                <w:szCs w:val="9"/>
              </w:rPr>
              <w:t>Burst</w:t>
            </w:r>
            <w:r>
              <w:rPr>
                <w:spacing w:val="2"/>
                <w:sz w:val="9"/>
                <w:szCs w:val="9"/>
              </w:rPr>
              <w:t>)</w:t>
            </w:r>
          </w:p>
        </w:tc>
      </w:tr>
      <w:tr>
        <w:tblPrEx>
          <w:tblW w:w="3740" w:type="dxa"/>
          <w:tblInd w:w="5" w:type="dxa"/>
          <w:tblLayout w:type="fixed"/>
        </w:tblPrEx>
        <w:trPr>
          <w:trHeight w:val="139"/>
        </w:trPr>
        <w:tc>
          <w:tcPr>
            <w:tcW w:w="863" w:type="dxa"/>
            <w:vAlign w:val="top"/>
          </w:tcPr>
          <w:p>
            <w:pPr>
              <w:pStyle w:val="TableText"/>
              <w:spacing w:before="50" w:line="160" w:lineRule="auto"/>
              <w:ind w:left="395"/>
              <w:rPr>
                <w:sz w:val="9"/>
                <w:szCs w:val="9"/>
              </w:rPr>
            </w:pPr>
            <w:r>
              <w:rPr>
                <w:sz w:val="9"/>
                <w:szCs w:val="9"/>
              </w:rPr>
              <w:t>4</w:t>
            </w:r>
          </w:p>
        </w:tc>
        <w:tc>
          <w:tcPr>
            <w:tcW w:w="2877" w:type="dxa"/>
            <w:vAlign w:val="top"/>
          </w:tcPr>
          <w:p>
            <w:pPr>
              <w:pStyle w:val="TableText"/>
              <w:spacing w:before="28" w:line="207" w:lineRule="auto"/>
              <w:ind w:left="982"/>
              <w:rPr>
                <w:sz w:val="9"/>
                <w:szCs w:val="9"/>
              </w:rPr>
            </w:pPr>
            <w:r>
              <w:rPr>
                <w:spacing w:val="1"/>
                <w:sz w:val="9"/>
                <w:szCs w:val="9"/>
              </w:rPr>
              <w:t>误码自由测试(</w:t>
            </w:r>
            <w:r>
              <w:rPr>
                <w:sz w:val="9"/>
                <w:szCs w:val="9"/>
              </w:rPr>
              <w:t>PRBS</w:t>
            </w:r>
            <w:r>
              <w:rPr>
                <w:spacing w:val="1"/>
                <w:sz w:val="9"/>
                <w:szCs w:val="9"/>
              </w:rPr>
              <w:t>11)</w:t>
            </w:r>
          </w:p>
        </w:tc>
      </w:tr>
      <w:tr>
        <w:tblPrEx>
          <w:tblW w:w="3740" w:type="dxa"/>
          <w:tblInd w:w="5" w:type="dxa"/>
          <w:tblLayout w:type="fixed"/>
        </w:tblPrEx>
        <w:trPr>
          <w:trHeight w:val="149"/>
        </w:trPr>
        <w:tc>
          <w:tcPr>
            <w:tcW w:w="863" w:type="dxa"/>
            <w:vAlign w:val="top"/>
          </w:tcPr>
          <w:p>
            <w:pPr>
              <w:pStyle w:val="TableText"/>
              <w:spacing w:before="52" w:line="177" w:lineRule="auto"/>
              <w:ind w:left="395"/>
              <w:rPr>
                <w:sz w:val="9"/>
                <w:szCs w:val="9"/>
              </w:rPr>
            </w:pPr>
            <w:r>
              <w:rPr>
                <w:sz w:val="9"/>
                <w:szCs w:val="9"/>
              </w:rPr>
              <w:t>5</w:t>
            </w:r>
          </w:p>
        </w:tc>
        <w:tc>
          <w:tcPr>
            <w:tcW w:w="2877" w:type="dxa"/>
            <w:vAlign w:val="top"/>
          </w:tcPr>
          <w:p>
            <w:pPr>
              <w:pStyle w:val="TableText"/>
              <w:spacing w:before="28" w:line="220" w:lineRule="auto"/>
              <w:ind w:left="951"/>
              <w:rPr>
                <w:sz w:val="9"/>
                <w:szCs w:val="9"/>
              </w:rPr>
            </w:pPr>
            <w:r>
              <w:rPr>
                <w:spacing w:val="1"/>
                <w:sz w:val="9"/>
                <w:szCs w:val="9"/>
              </w:rPr>
              <w:t>误码自由测试(</w:t>
            </w:r>
            <w:r>
              <w:rPr>
                <w:sz w:val="9"/>
                <w:szCs w:val="9"/>
              </w:rPr>
              <w:t>PRBS</w:t>
            </w:r>
            <w:r>
              <w:rPr>
                <w:spacing w:val="15"/>
                <w:w w:val="101"/>
                <w:sz w:val="9"/>
                <w:szCs w:val="9"/>
              </w:rPr>
              <w:t xml:space="preserve"> </w:t>
            </w:r>
            <w:r>
              <w:rPr>
                <w:spacing w:val="1"/>
                <w:sz w:val="9"/>
                <w:szCs w:val="9"/>
              </w:rPr>
              <w:t>15)</w:t>
            </w:r>
          </w:p>
        </w:tc>
      </w:tr>
    </w:tbl>
    <w:p>
      <w:pPr>
        <w:sectPr>
          <w:headerReference w:type="default" r:id="rId15"/>
          <w:footerReference w:type="default" r:id="rId16"/>
          <w:pgSz w:w="4880" w:h="6910"/>
          <w:pgMar w:top="559" w:right="559" w:bottom="566" w:left="554" w:header="503" w:footer="486" w:gutter="0"/>
          <w:pgNumType w:start="7"/>
          <w:cols w:space="708"/>
        </w:sectPr>
      </w:pPr>
    </w:p>
    <w:tbl>
      <w:tblPr>
        <w:tblStyle w:val="TableNormal3"/>
        <w:tblW w:w="3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63"/>
        <w:gridCol w:w="2877"/>
      </w:tblGrid>
      <w:tr>
        <w:tblPrEx>
          <w:tblW w:w="3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40"/>
        </w:trPr>
        <w:tc>
          <w:tcPr>
            <w:tcW w:w="863" w:type="dxa"/>
            <w:vAlign w:val="top"/>
          </w:tcPr>
          <w:p>
            <w:pPr>
              <w:pStyle w:val="TableText"/>
              <w:spacing w:before="52" w:line="158" w:lineRule="auto"/>
              <w:ind w:left="395"/>
              <w:rPr>
                <w:sz w:val="9"/>
                <w:szCs w:val="9"/>
              </w:rPr>
            </w:pPr>
            <w:r>
              <w:rPr>
                <w:sz w:val="9"/>
                <w:szCs w:val="9"/>
              </w:rPr>
              <w:t>6</w:t>
            </w:r>
          </w:p>
        </w:tc>
        <w:tc>
          <w:tcPr>
            <w:tcW w:w="2877" w:type="dxa"/>
            <w:vAlign w:val="top"/>
          </w:tcPr>
          <w:p>
            <w:pPr>
              <w:pStyle w:val="TableText"/>
              <w:spacing w:before="30" w:line="205" w:lineRule="auto"/>
              <w:ind w:left="951"/>
              <w:rPr>
                <w:sz w:val="9"/>
                <w:szCs w:val="9"/>
              </w:rPr>
            </w:pPr>
            <w:r>
              <w:rPr>
                <w:spacing w:val="2"/>
                <w:sz w:val="9"/>
                <w:szCs w:val="9"/>
              </w:rPr>
              <w:t>误码自由测试(</w:t>
            </w:r>
            <w:r>
              <w:rPr>
                <w:sz w:val="9"/>
                <w:szCs w:val="9"/>
              </w:rPr>
              <w:t>PRBS</w:t>
            </w:r>
            <w:r>
              <w:rPr>
                <w:spacing w:val="2"/>
                <w:sz w:val="9"/>
                <w:szCs w:val="9"/>
              </w:rPr>
              <w:t xml:space="preserve"> 20)</w:t>
            </w:r>
          </w:p>
        </w:tc>
      </w:tr>
      <w:tr>
        <w:tblPrEx>
          <w:tblW w:w="3740" w:type="dxa"/>
          <w:tblInd w:w="5" w:type="dxa"/>
          <w:tblLayout w:type="fixed"/>
        </w:tblPrEx>
        <w:trPr>
          <w:trHeight w:val="139"/>
        </w:trPr>
        <w:tc>
          <w:tcPr>
            <w:tcW w:w="863" w:type="dxa"/>
            <w:vAlign w:val="top"/>
          </w:tcPr>
          <w:p>
            <w:pPr>
              <w:pStyle w:val="TableText"/>
              <w:spacing w:before="53" w:line="75" w:lineRule="exact"/>
              <w:ind w:left="395"/>
              <w:rPr>
                <w:sz w:val="9"/>
                <w:szCs w:val="9"/>
              </w:rPr>
            </w:pPr>
            <w:r>
              <w:rPr>
                <w:position w:val="-1"/>
                <w:sz w:val="9"/>
                <w:szCs w:val="9"/>
              </w:rPr>
              <w:t>7</w:t>
            </w:r>
          </w:p>
        </w:tc>
        <w:tc>
          <w:tcPr>
            <w:tcW w:w="2877" w:type="dxa"/>
            <w:vAlign w:val="top"/>
          </w:tcPr>
          <w:p>
            <w:pPr>
              <w:pStyle w:val="TableText"/>
              <w:spacing w:before="30" w:line="203" w:lineRule="auto"/>
              <w:ind w:left="951"/>
              <w:rPr>
                <w:sz w:val="9"/>
                <w:szCs w:val="9"/>
              </w:rPr>
            </w:pPr>
            <w:r>
              <w:rPr>
                <w:spacing w:val="2"/>
                <w:sz w:val="9"/>
                <w:szCs w:val="9"/>
              </w:rPr>
              <w:t>误码自由测试(</w:t>
            </w:r>
            <w:r>
              <w:rPr>
                <w:sz w:val="9"/>
                <w:szCs w:val="9"/>
              </w:rPr>
              <w:t>PRBS</w:t>
            </w:r>
            <w:r>
              <w:rPr>
                <w:spacing w:val="2"/>
                <w:sz w:val="9"/>
                <w:szCs w:val="9"/>
              </w:rPr>
              <w:t xml:space="preserve"> 23)</w:t>
            </w:r>
          </w:p>
        </w:tc>
      </w:tr>
      <w:tr>
        <w:tblPrEx>
          <w:tblW w:w="3740" w:type="dxa"/>
          <w:tblInd w:w="5" w:type="dxa"/>
          <w:tblLayout w:type="fixed"/>
        </w:tblPrEx>
        <w:trPr>
          <w:trHeight w:val="140"/>
        </w:trPr>
        <w:tc>
          <w:tcPr>
            <w:tcW w:w="863" w:type="dxa"/>
            <w:vAlign w:val="top"/>
          </w:tcPr>
          <w:p>
            <w:pPr>
              <w:pStyle w:val="TableText"/>
              <w:spacing w:before="53" w:line="76" w:lineRule="exact"/>
              <w:ind w:left="395"/>
              <w:rPr>
                <w:sz w:val="9"/>
                <w:szCs w:val="9"/>
              </w:rPr>
            </w:pPr>
            <w:r>
              <w:rPr>
                <w:position w:val="-1"/>
                <w:sz w:val="9"/>
                <w:szCs w:val="9"/>
              </w:rPr>
              <w:t>8</w:t>
            </w:r>
          </w:p>
        </w:tc>
        <w:tc>
          <w:tcPr>
            <w:tcW w:w="2877" w:type="dxa"/>
            <w:vAlign w:val="top"/>
          </w:tcPr>
          <w:p>
            <w:pPr>
              <w:pStyle w:val="TableText"/>
              <w:spacing w:before="31" w:line="203" w:lineRule="auto"/>
              <w:ind w:left="951"/>
              <w:rPr>
                <w:sz w:val="9"/>
                <w:szCs w:val="9"/>
              </w:rPr>
            </w:pPr>
            <w:r>
              <w:rPr>
                <w:spacing w:val="1"/>
                <w:sz w:val="9"/>
                <w:szCs w:val="9"/>
              </w:rPr>
              <w:t>误码自由测试(</w:t>
            </w:r>
            <w:r>
              <w:rPr>
                <w:sz w:val="9"/>
                <w:szCs w:val="9"/>
              </w:rPr>
              <w:t>PRBS</w:t>
            </w:r>
            <w:r>
              <w:rPr>
                <w:spacing w:val="14"/>
                <w:sz w:val="9"/>
                <w:szCs w:val="9"/>
              </w:rPr>
              <w:t xml:space="preserve"> </w:t>
            </w:r>
            <w:r>
              <w:rPr>
                <w:spacing w:val="1"/>
                <w:sz w:val="9"/>
                <w:szCs w:val="9"/>
              </w:rPr>
              <w:t>31)</w:t>
            </w:r>
          </w:p>
        </w:tc>
      </w:tr>
      <w:tr>
        <w:tblPrEx>
          <w:tblW w:w="3740" w:type="dxa"/>
          <w:tblInd w:w="5" w:type="dxa"/>
          <w:tblLayout w:type="fixed"/>
        </w:tblPrEx>
        <w:trPr>
          <w:trHeight w:val="149"/>
        </w:trPr>
        <w:tc>
          <w:tcPr>
            <w:tcW w:w="863" w:type="dxa"/>
            <w:vAlign w:val="top"/>
          </w:tcPr>
          <w:p>
            <w:pPr>
              <w:pStyle w:val="TableText"/>
              <w:spacing w:before="53" w:line="175" w:lineRule="auto"/>
              <w:ind w:left="395"/>
              <w:rPr>
                <w:sz w:val="9"/>
                <w:szCs w:val="9"/>
              </w:rPr>
            </w:pPr>
            <w:r>
              <w:rPr>
                <w:sz w:val="9"/>
                <w:szCs w:val="9"/>
              </w:rPr>
              <w:t>9</w:t>
            </w:r>
          </w:p>
        </w:tc>
        <w:tc>
          <w:tcPr>
            <w:tcW w:w="2877" w:type="dxa"/>
            <w:vAlign w:val="top"/>
          </w:tcPr>
          <w:p>
            <w:pPr>
              <w:pStyle w:val="TableText"/>
              <w:spacing w:before="30" w:line="220" w:lineRule="auto"/>
              <w:ind w:left="982"/>
              <w:rPr>
                <w:sz w:val="9"/>
                <w:szCs w:val="9"/>
              </w:rPr>
            </w:pPr>
            <w:r>
              <w:rPr>
                <w:spacing w:val="1"/>
                <w:sz w:val="9"/>
                <w:szCs w:val="9"/>
              </w:rPr>
              <w:t>误码自由测试(</w:t>
            </w:r>
            <w:r>
              <w:rPr>
                <w:sz w:val="9"/>
                <w:szCs w:val="9"/>
              </w:rPr>
              <w:t>PRBS</w:t>
            </w:r>
            <w:r>
              <w:rPr>
                <w:spacing w:val="11"/>
                <w:w w:val="101"/>
                <w:sz w:val="9"/>
                <w:szCs w:val="9"/>
              </w:rPr>
              <w:t xml:space="preserve"> </w:t>
            </w:r>
            <w:r>
              <w:rPr>
                <w:spacing w:val="1"/>
                <w:sz w:val="9"/>
                <w:szCs w:val="9"/>
              </w:rPr>
              <w:t>7)</w:t>
            </w:r>
          </w:p>
        </w:tc>
      </w:tr>
      <w:tr>
        <w:tblPrEx>
          <w:tblW w:w="3740" w:type="dxa"/>
          <w:tblInd w:w="5" w:type="dxa"/>
          <w:tblLayout w:type="fixed"/>
        </w:tblPrEx>
        <w:trPr>
          <w:trHeight w:val="139"/>
        </w:trPr>
        <w:tc>
          <w:tcPr>
            <w:tcW w:w="863" w:type="dxa"/>
            <w:vAlign w:val="top"/>
          </w:tcPr>
          <w:p>
            <w:pPr>
              <w:pStyle w:val="TableText"/>
              <w:spacing w:before="54" w:line="74" w:lineRule="exact"/>
              <w:ind w:left="375"/>
              <w:rPr>
                <w:sz w:val="9"/>
                <w:szCs w:val="9"/>
              </w:rPr>
            </w:pPr>
            <w:r>
              <w:rPr>
                <w:spacing w:val="-3"/>
                <w:position w:val="-1"/>
                <w:sz w:val="9"/>
                <w:szCs w:val="9"/>
              </w:rPr>
              <w:t>10</w:t>
            </w:r>
          </w:p>
        </w:tc>
        <w:tc>
          <w:tcPr>
            <w:tcW w:w="2877" w:type="dxa"/>
            <w:vAlign w:val="top"/>
          </w:tcPr>
          <w:p>
            <w:pPr>
              <w:pStyle w:val="TableText"/>
              <w:spacing w:before="32" w:line="198" w:lineRule="auto"/>
              <w:ind w:left="1002"/>
              <w:rPr>
                <w:sz w:val="9"/>
                <w:szCs w:val="9"/>
              </w:rPr>
            </w:pPr>
            <w:r>
              <w:rPr>
                <w:spacing w:val="-1"/>
                <w:sz w:val="9"/>
                <w:szCs w:val="9"/>
              </w:rPr>
              <w:t>误码白由测试(PRBS9)</w:t>
            </w:r>
          </w:p>
        </w:tc>
      </w:tr>
      <w:tr>
        <w:tblPrEx>
          <w:tblW w:w="3740" w:type="dxa"/>
          <w:tblInd w:w="5" w:type="dxa"/>
          <w:tblLayout w:type="fixed"/>
        </w:tblPrEx>
        <w:trPr>
          <w:trHeight w:val="140"/>
        </w:trPr>
        <w:tc>
          <w:tcPr>
            <w:tcW w:w="863" w:type="dxa"/>
            <w:vAlign w:val="top"/>
          </w:tcPr>
          <w:p>
            <w:pPr>
              <w:pStyle w:val="TableText"/>
              <w:spacing w:before="55" w:line="75" w:lineRule="exact"/>
              <w:ind w:left="375"/>
              <w:rPr>
                <w:sz w:val="9"/>
                <w:szCs w:val="9"/>
              </w:rPr>
            </w:pPr>
            <w:r>
              <w:rPr>
                <w:spacing w:val="-3"/>
                <w:position w:val="-1"/>
                <w:sz w:val="9"/>
                <w:szCs w:val="9"/>
              </w:rPr>
              <w:t>11</w:t>
            </w:r>
          </w:p>
        </w:tc>
        <w:tc>
          <w:tcPr>
            <w:tcW w:w="2877" w:type="dxa"/>
            <w:vAlign w:val="top"/>
          </w:tcPr>
          <w:p>
            <w:pPr>
              <w:pStyle w:val="TableText"/>
              <w:spacing w:before="32" w:line="199" w:lineRule="auto"/>
              <w:ind w:left="892"/>
              <w:rPr>
                <w:sz w:val="9"/>
                <w:szCs w:val="9"/>
              </w:rPr>
            </w:pPr>
            <w:r>
              <w:rPr>
                <w:spacing w:val="2"/>
                <w:sz w:val="9"/>
                <w:szCs w:val="9"/>
              </w:rPr>
              <w:t>误码自由测试(</w:t>
            </w:r>
            <w:r>
              <w:rPr>
                <w:sz w:val="9"/>
                <w:szCs w:val="9"/>
              </w:rPr>
              <w:t>PRGM</w:t>
            </w:r>
            <w:r>
              <w:rPr>
                <w:spacing w:val="2"/>
                <w:sz w:val="9"/>
                <w:szCs w:val="9"/>
              </w:rPr>
              <w:t xml:space="preserve"> </w:t>
            </w:r>
            <w:r>
              <w:rPr>
                <w:sz w:val="9"/>
                <w:szCs w:val="9"/>
              </w:rPr>
              <w:t>Burst</w:t>
            </w:r>
            <w:r>
              <w:rPr>
                <w:spacing w:val="2"/>
                <w:sz w:val="9"/>
                <w:szCs w:val="9"/>
              </w:rPr>
              <w:t>)</w:t>
            </w:r>
          </w:p>
        </w:tc>
      </w:tr>
      <w:tr>
        <w:tblPrEx>
          <w:tblW w:w="3740" w:type="dxa"/>
          <w:tblInd w:w="5" w:type="dxa"/>
          <w:tblLayout w:type="fixed"/>
        </w:tblPrEx>
        <w:trPr>
          <w:trHeight w:val="149"/>
        </w:trPr>
        <w:tc>
          <w:tcPr>
            <w:tcW w:w="863" w:type="dxa"/>
            <w:vAlign w:val="top"/>
          </w:tcPr>
          <w:p>
            <w:pPr>
              <w:pStyle w:val="TableText"/>
              <w:spacing w:before="55" w:line="171" w:lineRule="auto"/>
              <w:ind w:left="375"/>
              <w:rPr>
                <w:sz w:val="9"/>
                <w:szCs w:val="9"/>
              </w:rPr>
            </w:pPr>
            <w:r>
              <w:rPr>
                <w:spacing w:val="-3"/>
                <w:sz w:val="9"/>
                <w:szCs w:val="9"/>
              </w:rPr>
              <w:t>12</w:t>
            </w:r>
          </w:p>
        </w:tc>
        <w:tc>
          <w:tcPr>
            <w:tcW w:w="2877" w:type="dxa"/>
            <w:vAlign w:val="top"/>
          </w:tcPr>
          <w:p>
            <w:pPr>
              <w:pStyle w:val="TableText"/>
              <w:spacing w:before="29" w:line="214" w:lineRule="auto"/>
              <w:ind w:left="772"/>
              <w:rPr>
                <w:sz w:val="9"/>
                <w:szCs w:val="9"/>
              </w:rPr>
            </w:pPr>
            <w:r>
              <w:rPr>
                <w:spacing w:val="1"/>
                <w:sz w:val="9"/>
                <w:szCs w:val="9"/>
              </w:rPr>
              <w:t>误码自由测试(</w:t>
            </w:r>
            <w:r>
              <w:rPr>
                <w:sz w:val="9"/>
                <w:szCs w:val="9"/>
              </w:rPr>
              <w:t>PRGM</w:t>
            </w:r>
            <w:r>
              <w:rPr>
                <w:spacing w:val="1"/>
                <w:sz w:val="9"/>
                <w:szCs w:val="9"/>
              </w:rPr>
              <w:t xml:space="preserve"> </w:t>
            </w:r>
            <w:r>
              <w:rPr>
                <w:sz w:val="9"/>
                <w:szCs w:val="9"/>
              </w:rPr>
              <w:t>max</w:t>
            </w:r>
            <w:r>
              <w:rPr>
                <w:spacing w:val="15"/>
                <w:sz w:val="9"/>
                <w:szCs w:val="9"/>
              </w:rPr>
              <w:t xml:space="preserve"> </w:t>
            </w:r>
            <w:r>
              <w:rPr>
                <w:sz w:val="9"/>
                <w:szCs w:val="9"/>
              </w:rPr>
              <w:t>length</w:t>
            </w:r>
            <w:r>
              <w:rPr>
                <w:spacing w:val="1"/>
                <w:sz w:val="9"/>
                <w:szCs w:val="9"/>
              </w:rPr>
              <w:t>)</w:t>
            </w:r>
          </w:p>
        </w:tc>
      </w:tr>
      <w:tr>
        <w:tblPrEx>
          <w:tblW w:w="3740" w:type="dxa"/>
          <w:tblInd w:w="5" w:type="dxa"/>
          <w:tblLayout w:type="fixed"/>
        </w:tblPrEx>
        <w:trPr>
          <w:trHeight w:val="144"/>
        </w:trPr>
        <w:tc>
          <w:tcPr>
            <w:tcW w:w="863" w:type="dxa"/>
            <w:vAlign w:val="top"/>
          </w:tcPr>
          <w:p>
            <w:pPr>
              <w:pStyle w:val="TableText"/>
              <w:spacing w:before="56" w:line="159" w:lineRule="auto"/>
              <w:ind w:left="375"/>
              <w:rPr>
                <w:sz w:val="9"/>
                <w:szCs w:val="9"/>
              </w:rPr>
            </w:pPr>
            <w:r>
              <w:rPr>
                <w:spacing w:val="-3"/>
                <w:sz w:val="9"/>
                <w:szCs w:val="9"/>
              </w:rPr>
              <w:t>13</w:t>
            </w:r>
          </w:p>
        </w:tc>
        <w:tc>
          <w:tcPr>
            <w:tcW w:w="2877" w:type="dxa"/>
            <w:vAlign w:val="top"/>
          </w:tcPr>
          <w:p>
            <w:pPr>
              <w:pStyle w:val="TableText"/>
              <w:spacing w:before="30" w:line="212" w:lineRule="auto"/>
              <w:ind w:left="802"/>
              <w:rPr>
                <w:sz w:val="9"/>
                <w:szCs w:val="9"/>
              </w:rPr>
            </w:pPr>
            <w:r>
              <w:rPr>
                <w:spacing w:val="1"/>
                <w:sz w:val="9"/>
                <w:szCs w:val="9"/>
              </w:rPr>
              <w:t>误码自由测试(</w:t>
            </w:r>
            <w:r>
              <w:rPr>
                <w:sz w:val="9"/>
                <w:szCs w:val="9"/>
              </w:rPr>
              <w:t>PRGM</w:t>
            </w:r>
            <w:r>
              <w:rPr>
                <w:spacing w:val="1"/>
                <w:sz w:val="9"/>
                <w:szCs w:val="9"/>
              </w:rPr>
              <w:t xml:space="preserve"> </w:t>
            </w:r>
            <w:r>
              <w:rPr>
                <w:sz w:val="9"/>
                <w:szCs w:val="9"/>
              </w:rPr>
              <w:t>NEG</w:t>
            </w:r>
            <w:r>
              <w:rPr>
                <w:spacing w:val="11"/>
                <w:sz w:val="9"/>
                <w:szCs w:val="9"/>
              </w:rPr>
              <w:t xml:space="preserve"> </w:t>
            </w:r>
            <w:r>
              <w:rPr>
                <w:sz w:val="9"/>
                <w:szCs w:val="9"/>
              </w:rPr>
              <w:t>logic</w:t>
            </w:r>
            <w:r>
              <w:rPr>
                <w:spacing w:val="1"/>
                <w:sz w:val="9"/>
                <w:szCs w:val="9"/>
              </w:rPr>
              <w:t>)</w:t>
            </w:r>
          </w:p>
        </w:tc>
      </w:tr>
    </w:tbl>
    <w:p>
      <w:pPr>
        <w:pStyle w:val="BodyText"/>
        <w:spacing w:before="47" w:line="219" w:lineRule="auto"/>
        <w:ind w:left="996"/>
      </w:pPr>
      <w:r>
        <w:rPr>
          <w:b/>
          <w:bCs/>
          <w:spacing w:val="-1"/>
        </w:rPr>
        <w:t>表4</w:t>
      </w:r>
      <w:r>
        <w:rPr>
          <w:spacing w:val="-1"/>
        </w:rPr>
        <w:t xml:space="preserve">  </w:t>
      </w:r>
      <w:r>
        <w:rPr>
          <w:b/>
          <w:bCs/>
          <w:spacing w:val="-1"/>
        </w:rPr>
        <w:t>附加误码率和测量误码率匹配测试的设置</w:t>
      </w:r>
    </w:p>
    <w:tbl>
      <w:tblPr>
        <w:tblStyle w:val="TableNormal3"/>
        <w:tblW w:w="3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63"/>
        <w:gridCol w:w="2877"/>
      </w:tblGrid>
      <w:tr>
        <w:tblPrEx>
          <w:tblW w:w="3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54"/>
        </w:trPr>
        <w:tc>
          <w:tcPr>
            <w:tcW w:w="863" w:type="dxa"/>
            <w:vAlign w:val="top"/>
          </w:tcPr>
          <w:p>
            <w:pPr>
              <w:pStyle w:val="TableText"/>
              <w:spacing w:before="38" w:line="221" w:lineRule="auto"/>
              <w:ind w:left="325"/>
            </w:pPr>
            <w:r>
              <w:rPr>
                <w:spacing w:val="-2"/>
              </w:rPr>
              <w:t>序</w:t>
            </w:r>
            <w:r>
              <w:rPr>
                <w:spacing w:val="5"/>
              </w:rPr>
              <w:t xml:space="preserve"> </w:t>
            </w:r>
            <w:r>
              <w:rPr>
                <w:spacing w:val="-2"/>
              </w:rPr>
              <w:t>号</w:t>
            </w:r>
          </w:p>
        </w:tc>
        <w:tc>
          <w:tcPr>
            <w:tcW w:w="2877" w:type="dxa"/>
            <w:vAlign w:val="top"/>
          </w:tcPr>
          <w:p>
            <w:pPr>
              <w:pStyle w:val="TableText"/>
              <w:spacing w:before="38" w:line="220" w:lineRule="auto"/>
              <w:ind w:left="1252"/>
            </w:pPr>
            <w:r>
              <w:rPr>
                <w:spacing w:val="-2"/>
              </w:rPr>
              <w:t>捕</w:t>
            </w:r>
            <w:r>
              <w:rPr>
                <w:spacing w:val="1"/>
              </w:rPr>
              <w:t xml:space="preserve">     </w:t>
            </w:r>
            <w:r>
              <w:rPr>
                <w:spacing w:val="-2"/>
              </w:rPr>
              <w:t>述</w:t>
            </w:r>
          </w:p>
        </w:tc>
      </w:tr>
      <w:tr>
        <w:tblPrEx>
          <w:tblW w:w="3740" w:type="dxa"/>
          <w:tblInd w:w="5" w:type="dxa"/>
          <w:tblLayout w:type="fixed"/>
        </w:tblPrEx>
        <w:trPr>
          <w:trHeight w:val="149"/>
        </w:trPr>
        <w:tc>
          <w:tcPr>
            <w:tcW w:w="863" w:type="dxa"/>
            <w:vAlign w:val="top"/>
          </w:tcPr>
          <w:p>
            <w:pPr>
              <w:pStyle w:val="TableText"/>
              <w:spacing w:before="54" w:line="184" w:lineRule="auto"/>
              <w:ind w:left="405"/>
            </w:pPr>
            <w:r>
              <w:t>1</w:t>
            </w:r>
          </w:p>
        </w:tc>
        <w:tc>
          <w:tcPr>
            <w:tcW w:w="2877" w:type="dxa"/>
            <w:vAlign w:val="top"/>
          </w:tcPr>
          <w:p>
            <w:pPr>
              <w:pStyle w:val="TableText"/>
              <w:spacing w:before="33" w:line="219" w:lineRule="auto"/>
              <w:ind w:left="711"/>
            </w:pPr>
            <w:r>
              <w:rPr>
                <w:spacing w:val="2"/>
              </w:rPr>
              <w:t>附加误码率和测量误码率匹配测试(E-¹)</w:t>
            </w:r>
          </w:p>
        </w:tc>
      </w:tr>
      <w:tr>
        <w:tblPrEx>
          <w:tblW w:w="3740" w:type="dxa"/>
          <w:tblInd w:w="5" w:type="dxa"/>
          <w:tblLayout w:type="fixed"/>
        </w:tblPrEx>
        <w:trPr>
          <w:trHeight w:val="149"/>
        </w:trPr>
        <w:tc>
          <w:tcPr>
            <w:tcW w:w="863" w:type="dxa"/>
            <w:vAlign w:val="top"/>
          </w:tcPr>
          <w:p>
            <w:pPr>
              <w:pStyle w:val="TableText"/>
              <w:spacing w:before="55" w:line="183" w:lineRule="auto"/>
              <w:ind w:left="405"/>
            </w:pPr>
            <w:r>
              <w:t>2</w:t>
            </w:r>
          </w:p>
        </w:tc>
        <w:tc>
          <w:tcPr>
            <w:tcW w:w="2877" w:type="dxa"/>
            <w:vAlign w:val="top"/>
          </w:tcPr>
          <w:p>
            <w:pPr>
              <w:pStyle w:val="TableText"/>
              <w:spacing w:before="34" w:line="219" w:lineRule="auto"/>
              <w:ind w:left="732"/>
            </w:pPr>
            <w:r>
              <w:t>附加误码率和测量误码率匹配测试(E-1)</w:t>
            </w:r>
          </w:p>
        </w:tc>
      </w:tr>
      <w:tr>
        <w:tblPrEx>
          <w:tblW w:w="3740" w:type="dxa"/>
          <w:tblInd w:w="5" w:type="dxa"/>
          <w:tblLayout w:type="fixed"/>
        </w:tblPrEx>
        <w:trPr>
          <w:trHeight w:val="158"/>
        </w:trPr>
        <w:tc>
          <w:tcPr>
            <w:tcW w:w="863" w:type="dxa"/>
            <w:vAlign w:val="top"/>
          </w:tcPr>
          <w:p>
            <w:pPr>
              <w:pStyle w:val="TableText"/>
              <w:spacing w:before="56" w:line="183" w:lineRule="auto"/>
              <w:ind w:left="405"/>
            </w:pPr>
            <w:r>
              <w:t>3</w:t>
            </w:r>
          </w:p>
        </w:tc>
        <w:tc>
          <w:tcPr>
            <w:tcW w:w="2877" w:type="dxa"/>
            <w:vAlign w:val="top"/>
          </w:tcPr>
          <w:p>
            <w:pPr>
              <w:pStyle w:val="TableText"/>
              <w:spacing w:before="35" w:line="219" w:lineRule="auto"/>
              <w:ind w:left="711"/>
            </w:pPr>
            <w:r>
              <w:rPr>
                <w:spacing w:val="2"/>
              </w:rPr>
              <w:t>附加误码率和测量误码率匹配测试(E-¹)</w:t>
            </w:r>
          </w:p>
        </w:tc>
      </w:tr>
      <w:tr>
        <w:tblPrEx>
          <w:tblW w:w="3740" w:type="dxa"/>
          <w:tblInd w:w="5" w:type="dxa"/>
          <w:tblLayout w:type="fixed"/>
        </w:tblPrEx>
        <w:trPr>
          <w:trHeight w:val="149"/>
        </w:trPr>
        <w:tc>
          <w:tcPr>
            <w:tcW w:w="863" w:type="dxa"/>
            <w:vAlign w:val="top"/>
          </w:tcPr>
          <w:p>
            <w:pPr>
              <w:pStyle w:val="TableText"/>
              <w:spacing w:before="58" w:line="183" w:lineRule="auto"/>
              <w:ind w:left="405"/>
            </w:pPr>
            <w:r>
              <w:t>4</w:t>
            </w:r>
          </w:p>
        </w:tc>
        <w:tc>
          <w:tcPr>
            <w:tcW w:w="2877" w:type="dxa"/>
            <w:vAlign w:val="top"/>
          </w:tcPr>
          <w:p>
            <w:pPr>
              <w:pStyle w:val="TableText"/>
              <w:spacing w:before="37" w:line="219" w:lineRule="auto"/>
              <w:ind w:left="752"/>
            </w:pPr>
            <w:r>
              <w:t>附加误码率和测量误码率匹配测试(E*)</w:t>
            </w:r>
          </w:p>
        </w:tc>
      </w:tr>
      <w:tr>
        <w:tblPrEx>
          <w:tblW w:w="3740" w:type="dxa"/>
          <w:tblInd w:w="5" w:type="dxa"/>
          <w:tblLayout w:type="fixed"/>
        </w:tblPrEx>
        <w:trPr>
          <w:trHeight w:val="149"/>
        </w:trPr>
        <w:tc>
          <w:tcPr>
            <w:tcW w:w="863" w:type="dxa"/>
            <w:vAlign w:val="top"/>
          </w:tcPr>
          <w:p>
            <w:pPr>
              <w:pStyle w:val="TableText"/>
              <w:spacing w:before="60" w:line="181" w:lineRule="auto"/>
              <w:ind w:left="405"/>
            </w:pPr>
            <w:r>
              <w:t>5</w:t>
            </w:r>
          </w:p>
        </w:tc>
        <w:tc>
          <w:tcPr>
            <w:tcW w:w="2877" w:type="dxa"/>
            <w:vAlign w:val="top"/>
          </w:tcPr>
          <w:p>
            <w:pPr>
              <w:pStyle w:val="TableText"/>
              <w:spacing w:before="38" w:line="219" w:lineRule="auto"/>
              <w:ind w:left="752"/>
            </w:pPr>
            <w:r>
              <w:t>附加误码率和测量误码率匹配测试(E-)</w:t>
            </w:r>
          </w:p>
        </w:tc>
      </w:tr>
      <w:tr>
        <w:tblPrEx>
          <w:tblW w:w="3740" w:type="dxa"/>
          <w:tblInd w:w="5" w:type="dxa"/>
          <w:tblLayout w:type="fixed"/>
        </w:tblPrEx>
        <w:trPr>
          <w:trHeight w:val="149"/>
        </w:trPr>
        <w:tc>
          <w:tcPr>
            <w:tcW w:w="863" w:type="dxa"/>
            <w:vAlign w:val="top"/>
          </w:tcPr>
          <w:p>
            <w:pPr>
              <w:pStyle w:val="TableText"/>
              <w:spacing w:before="61" w:line="180" w:lineRule="auto"/>
              <w:ind w:left="405"/>
            </w:pPr>
            <w:r>
              <w:t>6</w:t>
            </w:r>
          </w:p>
        </w:tc>
        <w:tc>
          <w:tcPr>
            <w:tcW w:w="2877" w:type="dxa"/>
            <w:vAlign w:val="top"/>
          </w:tcPr>
          <w:p>
            <w:pPr>
              <w:pStyle w:val="TableText"/>
              <w:spacing w:before="39" w:line="219" w:lineRule="auto"/>
              <w:ind w:left="752"/>
            </w:pPr>
            <w:r>
              <w:t>附加误码率和测量误码率四配测试(E-)</w:t>
            </w:r>
          </w:p>
        </w:tc>
      </w:tr>
      <w:tr>
        <w:tblPrEx>
          <w:tblW w:w="3740" w:type="dxa"/>
          <w:tblInd w:w="5" w:type="dxa"/>
          <w:tblLayout w:type="fixed"/>
        </w:tblPrEx>
        <w:trPr>
          <w:trHeight w:val="158"/>
        </w:trPr>
        <w:tc>
          <w:tcPr>
            <w:tcW w:w="863" w:type="dxa"/>
            <w:vAlign w:val="top"/>
          </w:tcPr>
          <w:p>
            <w:pPr>
              <w:pStyle w:val="TableText"/>
              <w:spacing w:before="62" w:line="182" w:lineRule="auto"/>
              <w:ind w:left="405"/>
            </w:pPr>
            <w:r>
              <w:t>7</w:t>
            </w:r>
          </w:p>
        </w:tc>
        <w:tc>
          <w:tcPr>
            <w:tcW w:w="2877" w:type="dxa"/>
            <w:vAlign w:val="top"/>
          </w:tcPr>
          <w:p>
            <w:pPr>
              <w:pStyle w:val="TableText"/>
              <w:spacing w:before="40" w:line="219" w:lineRule="auto"/>
              <w:ind w:left="732"/>
            </w:pPr>
            <w:r>
              <w:t>附加调码率和测量误码率匹配测试(E-*)</w:t>
            </w:r>
          </w:p>
        </w:tc>
      </w:tr>
    </w:tbl>
    <w:p>
      <w:pPr>
        <w:sectPr>
          <w:headerReference w:type="default" r:id="rId17"/>
          <w:footerReference w:type="default" r:id="rId18"/>
          <w:type w:val="nextPage"/>
          <w:pgSz w:w="4880" w:h="6910"/>
          <w:pgMar w:top="559" w:right="559" w:bottom="566" w:left="554" w:header="503" w:footer="486" w:gutter="0"/>
          <w:pgNumType w:start="8"/>
          <w:cols w:space="708"/>
          <w:titlePg w:val="0"/>
        </w:sectPr>
      </w:pPr>
    </w:p>
    <w:tbl>
      <w:tblPr>
        <w:tblStyle w:val="TableNormal4"/>
        <w:tblW w:w="3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63"/>
        <w:gridCol w:w="2877"/>
      </w:tblGrid>
      <w:tr>
        <w:tblPrEx>
          <w:tblW w:w="3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54"/>
        </w:trPr>
        <w:tc>
          <w:tcPr>
            <w:tcW w:w="863" w:type="dxa"/>
            <w:vAlign w:val="top"/>
          </w:tcPr>
          <w:p>
            <w:pPr>
              <w:pStyle w:val="TableText"/>
              <w:spacing w:before="63" w:line="183" w:lineRule="auto"/>
              <w:ind w:left="405"/>
            </w:pPr>
            <w:r>
              <w:t>8</w:t>
            </w:r>
          </w:p>
        </w:tc>
        <w:tc>
          <w:tcPr>
            <w:tcW w:w="2877" w:type="dxa"/>
            <w:vAlign w:val="top"/>
          </w:tcPr>
          <w:p>
            <w:pPr>
              <w:pStyle w:val="TableText"/>
              <w:spacing w:before="40" w:line="214" w:lineRule="auto"/>
              <w:ind w:left="672"/>
            </w:pPr>
            <w:r>
              <w:rPr>
                <w:spacing w:val="1"/>
              </w:rPr>
              <w:t>附加误码率和测量误码率匹配测试(</w:t>
            </w:r>
            <w:r>
              <w:t>single</w:t>
            </w:r>
            <w:r>
              <w:rPr>
                <w:spacing w:val="1"/>
              </w:rPr>
              <w:t>)</w:t>
            </w:r>
          </w:p>
        </w:tc>
      </w:tr>
    </w:tbl>
    <w:p>
      <w:pPr>
        <w:spacing w:line="39" w:lineRule="exact"/>
        <w:rPr>
          <w:rFonts w:ascii="Arial"/>
          <w:sz w:val="3"/>
        </w:rPr>
      </w:pPr>
    </w:p>
    <w:p>
      <w:pPr>
        <w:spacing w:line="39" w:lineRule="exact"/>
        <w:rPr>
          <w:rFonts w:ascii="Arial" w:eastAsia="Arial" w:hAnsi="Arial" w:cs="Arial"/>
          <w:sz w:val="3"/>
          <w:szCs w:val="3"/>
        </w:rPr>
        <w:sectPr>
          <w:headerReference w:type="default" r:id="rId19"/>
          <w:footerReference w:type="default" r:id="rId20"/>
          <w:type w:val="nextPage"/>
          <w:pgSz w:w="4880" w:h="6910"/>
          <w:pgMar w:top="559" w:right="559" w:bottom="566" w:left="554" w:header="503" w:footer="486" w:gutter="0"/>
          <w:pgNumType w:start="9"/>
          <w:cols w:space="708"/>
          <w:titlePg w:val="0"/>
        </w:sectPr>
      </w:pPr>
    </w:p>
    <w:p>
      <w:pPr>
        <w:spacing w:before="24" w:line="222" w:lineRule="auto"/>
        <w:rPr>
          <w:rFonts w:ascii="FangSong" w:eastAsia="FangSong" w:hAnsi="FangSong" w:cs="FangSong"/>
          <w:sz w:val="12"/>
          <w:szCs w:val="12"/>
        </w:rPr>
      </w:pPr>
      <w:r>
        <w:drawing>
          <wp:anchor distT="0" distB="0" distL="0" distR="0" simplePos="0" relativeHeight="251658240" behindDoc="0" locked="0" layoutInCell="0" allowOverlap="1">
            <wp:simplePos x="0" y="0"/>
            <wp:positionH relativeFrom="page">
              <wp:posOffset>1384295</wp:posOffset>
            </wp:positionH>
            <wp:positionV relativeFrom="page">
              <wp:posOffset>1879579</wp:posOffset>
            </wp:positionV>
            <wp:extent cx="323855" cy="152433"/>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1"/>
                    <a:stretch>
                      <a:fillRect/>
                    </a:stretch>
                  </pic:blipFill>
                  <pic:spPr>
                    <a:xfrm>
                      <a:off x="0" y="0"/>
                      <a:ext cx="323855" cy="152433"/>
                    </a:xfrm>
                    <a:prstGeom prst="rect">
                      <a:avLst/>
                    </a:prstGeom>
                  </pic:spPr>
                </pic:pic>
              </a:graphicData>
            </a:graphic>
          </wp:anchor>
        </w:drawing>
      </w:r>
      <w:r>
        <w:rPr>
          <w:rFonts w:ascii="FangSong" w:eastAsia="FangSong" w:hAnsi="FangSong" w:cs="FangSong"/>
          <w:spacing w:val="-15"/>
          <w:sz w:val="12"/>
          <w:szCs w:val="12"/>
        </w:rPr>
        <w:t>6.2.4</w:t>
      </w:r>
      <w:r>
        <w:rPr>
          <w:rFonts w:ascii="FangSong" w:eastAsia="FangSong" w:hAnsi="FangSong" w:cs="FangSong"/>
          <w:spacing w:val="-15"/>
          <w:sz w:val="12"/>
          <w:szCs w:val="12"/>
        </w:rPr>
        <w:t xml:space="preserve">  </w:t>
      </w:r>
      <w:r>
        <w:rPr>
          <w:rFonts w:ascii="FangSong" w:eastAsia="FangSong" w:hAnsi="FangSong" w:cs="FangSong"/>
          <w:spacing w:val="-15"/>
          <w:sz w:val="12"/>
          <w:szCs w:val="12"/>
        </w:rPr>
        <w:t>内参考时钟频率</w:t>
      </w:r>
    </w:p>
    <w:p>
      <w:pPr>
        <w:spacing w:before="22"/>
      </w:pPr>
    </w:p>
    <w:p>
      <w:pPr>
        <w:spacing w:before="22"/>
      </w:pPr>
    </w:p>
    <w:p>
      <w:pPr>
        <w:sectPr>
          <w:headerReference w:type="default" r:id="rId22"/>
          <w:footerReference w:type="default" r:id="rId23"/>
          <w:pgSz w:w="4880" w:h="6910"/>
          <w:pgMar w:top="649" w:right="519" w:bottom="563" w:left="559" w:header="472" w:footer="445" w:gutter="0"/>
          <w:pgNumType w:start="10"/>
          <w:cols w:num="1" w:space="708" w:equalWidth="0">
            <w:col w:w="3801" w:space="0"/>
          </w:cols>
        </w:sectPr>
      </w:pPr>
    </w:p>
    <w:p>
      <w:pPr>
        <w:pStyle w:val="BodyText"/>
        <w:spacing w:before="29" w:line="221" w:lineRule="auto"/>
        <w:ind w:left="1020"/>
        <w:rPr>
          <w:sz w:val="12"/>
          <w:szCs w:val="12"/>
        </w:rPr>
      </w:pPr>
      <w:r>
        <w:drawing>
          <wp:anchor distT="0" distB="0" distL="0" distR="0" simplePos="0" relativeHeight="251659264" behindDoc="1" locked="0" layoutInCell="1" allowOverlap="1">
            <wp:simplePos x="0" y="0"/>
            <wp:positionH relativeFrom="column">
              <wp:posOffset>215924</wp:posOffset>
            </wp:positionH>
            <wp:positionV relativeFrom="paragraph">
              <wp:posOffset>-327577</wp:posOffset>
            </wp:positionV>
            <wp:extent cx="1955776" cy="1003281"/>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4"/>
                    <a:stretch>
                      <a:fillRect/>
                    </a:stretch>
                  </pic:blipFill>
                  <pic:spPr>
                    <a:xfrm>
                      <a:off x="0" y="0"/>
                      <a:ext cx="1955776" cy="1003281"/>
                    </a:xfrm>
                    <a:prstGeom prst="rect">
                      <a:avLst/>
                    </a:prstGeom>
                  </pic:spPr>
                </pic:pic>
              </a:graphicData>
            </a:graphic>
          </wp:anchor>
        </w:drawing>
      </w:r>
      <w:r>
        <w:rPr>
          <w:spacing w:val="-8"/>
          <w:w w:val="76"/>
          <w:sz w:val="12"/>
          <w:szCs w:val="12"/>
        </w:rPr>
        <w:t>合成时钟源</w:t>
      </w:r>
    </w:p>
    <w:p>
      <w:pPr>
        <w:spacing w:line="253" w:lineRule="auto"/>
        <w:rPr>
          <w:rFonts w:ascii="Arial"/>
          <w:sz w:val="21"/>
        </w:rPr>
      </w:pPr>
    </w:p>
    <w:p>
      <w:pPr>
        <w:spacing w:before="40" w:line="188" w:lineRule="auto"/>
        <w:ind w:left="969"/>
        <w:rPr>
          <w:rFonts w:ascii="STXinwei" w:eastAsia="STXinwei" w:hAnsi="STXinwei" w:cs="STXinwei"/>
          <w:sz w:val="12"/>
          <w:szCs w:val="12"/>
        </w:rPr>
      </w:pPr>
      <w:r>
        <w:rPr>
          <w:rFonts w:ascii="STXinwei" w:eastAsia="STXinwei" w:hAnsi="STXinwei" w:cs="STXinwei"/>
          <w:spacing w:val="-17"/>
          <w:w w:val="81"/>
          <w:sz w:val="12"/>
          <w:szCs w:val="12"/>
        </w:rPr>
        <w:t>离速中行误码收</w:t>
      </w:r>
    </w:p>
    <w:p>
      <w:pPr>
        <w:spacing w:line="14" w:lineRule="auto"/>
        <w:rPr>
          <w:rFonts w:ascii="Arial"/>
          <w:sz w:val="2"/>
        </w:rPr>
      </w:pPr>
      <w:r>
        <w:rPr>
          <w:rFonts w:ascii="Arial" w:eastAsia="Arial" w:hAnsi="Arial" w:cs="Arial"/>
          <w:sz w:val="2"/>
          <w:szCs w:val="2"/>
        </w:rPr>
        <w:br w:type="column"/>
      </w:r>
    </w:p>
    <w:p>
      <w:pPr>
        <w:pStyle w:val="BodyText"/>
        <w:spacing w:before="27"/>
        <w:rPr>
          <w:rFonts w:ascii="FangSong" w:eastAsia="FangSong" w:hAnsi="FangSong" w:cs="FangSong"/>
          <w:sz w:val="12"/>
          <w:szCs w:val="12"/>
        </w:rPr>
      </w:pPr>
      <w:r>
        <w:rPr>
          <w:spacing w:val="-19"/>
          <w:w w:val="92"/>
          <w:position w:val="1"/>
          <w:sz w:val="11"/>
          <w:szCs w:val="11"/>
        </w:rPr>
        <w:t>内时种</w:t>
      </w:r>
      <w:r>
        <w:rPr>
          <w:spacing w:val="7"/>
          <w:position w:val="1"/>
          <w:sz w:val="11"/>
          <w:szCs w:val="11"/>
        </w:rPr>
        <w:t xml:space="preserve">   </w:t>
      </w:r>
      <w:r>
        <w:rPr>
          <w:rFonts w:ascii="FangSong" w:eastAsia="FangSong" w:hAnsi="FangSong" w:cs="FangSong"/>
          <w:spacing w:val="-19"/>
          <w:w w:val="92"/>
          <w:position w:val="-1"/>
          <w:sz w:val="12"/>
          <w:szCs w:val="12"/>
        </w:rPr>
        <w:t>输出</w:t>
      </w:r>
    </w:p>
    <w:p>
      <w:pPr>
        <w:spacing w:line="14" w:lineRule="auto"/>
        <w:rPr>
          <w:rFonts w:ascii="Arial"/>
          <w:sz w:val="2"/>
        </w:rPr>
      </w:pPr>
      <w:r>
        <w:rPr>
          <w:rFonts w:ascii="Arial" w:eastAsia="Arial" w:hAnsi="Arial" w:cs="Arial"/>
          <w:sz w:val="2"/>
          <w:szCs w:val="2"/>
        </w:rPr>
        <w:br w:type="column"/>
      </w:r>
    </w:p>
    <w:p>
      <w:pPr>
        <w:spacing w:before="166" w:line="227" w:lineRule="auto"/>
        <w:rPr>
          <w:rFonts w:ascii="STXinwei" w:eastAsia="STXinwei" w:hAnsi="STXinwei" w:cs="STXinwei"/>
          <w:sz w:val="12"/>
          <w:szCs w:val="12"/>
        </w:rPr>
      </w:pPr>
      <w:r>
        <w:rPr>
          <w:rFonts w:ascii="STXinwei" w:eastAsia="STXinwei" w:hAnsi="STXinwei" w:cs="STXinwei"/>
          <w:spacing w:val="-13"/>
          <w:w w:val="79"/>
          <w:sz w:val="12"/>
          <w:szCs w:val="12"/>
        </w:rPr>
        <w:t>滞波频率计</w:t>
      </w:r>
    </w:p>
    <w:p>
      <w:pPr>
        <w:spacing w:line="227" w:lineRule="auto"/>
        <w:rPr>
          <w:rFonts w:ascii="STXinwei" w:eastAsia="STXinwei" w:hAnsi="STXinwei" w:cs="STXinwei"/>
          <w:sz w:val="12"/>
          <w:szCs w:val="12"/>
        </w:rPr>
        <w:sectPr>
          <w:headerReference w:type="default" r:id="rId25"/>
          <w:footerReference w:type="default" r:id="rId26"/>
          <w:type w:val="continuous"/>
          <w:pgSz w:w="4880" w:h="6910"/>
          <w:pgMar w:top="649" w:right="519" w:bottom="563" w:left="559" w:header="472" w:footer="445" w:gutter="0"/>
          <w:pgNumType w:start="11"/>
          <w:cols w:num="3" w:space="708" w:equalWidth="0">
            <w:col w:w="1661" w:space="100"/>
            <w:col w:w="870" w:space="100"/>
            <w:col w:w="1071" w:space="0"/>
          </w:cols>
        </w:sectPr>
      </w:pPr>
    </w:p>
    <w:p>
      <w:pPr>
        <w:spacing w:line="261" w:lineRule="auto"/>
        <w:rPr>
          <w:rFonts w:ascii="Arial"/>
          <w:sz w:val="21"/>
        </w:rPr>
      </w:pPr>
    </w:p>
    <w:p>
      <w:pPr>
        <w:spacing w:line="262" w:lineRule="auto"/>
        <w:rPr>
          <w:rFonts w:ascii="Arial"/>
          <w:sz w:val="21"/>
        </w:rPr>
      </w:pPr>
    </w:p>
    <w:p>
      <w:pPr>
        <w:pStyle w:val="BodyText"/>
        <w:spacing w:before="40" w:line="195" w:lineRule="auto"/>
        <w:ind w:left="1290"/>
        <w:rPr>
          <w:sz w:val="12"/>
          <w:szCs w:val="12"/>
        </w:rPr>
      </w:pPr>
      <w:r>
        <w:rPr>
          <w:spacing w:val="-14"/>
          <w:w w:val="90"/>
          <w:sz w:val="12"/>
          <w:szCs w:val="12"/>
        </w:rPr>
        <w:t>图2 内参考时钟频率校准框图</w:t>
      </w:r>
    </w:p>
    <w:p>
      <w:pPr>
        <w:pStyle w:val="BodyText"/>
        <w:spacing w:before="1" w:line="234" w:lineRule="auto"/>
        <w:ind w:firstLine="210"/>
        <w:rPr>
          <w:sz w:val="12"/>
          <w:szCs w:val="12"/>
        </w:rPr>
      </w:pPr>
      <w:r>
        <w:rPr>
          <w:rFonts w:ascii="Times New Roman" w:eastAsia="Times New Roman" w:hAnsi="Times New Roman" w:cs="Times New Roman"/>
          <w:spacing w:val="-10"/>
          <w:w w:val="95"/>
          <w:sz w:val="12"/>
          <w:szCs w:val="12"/>
        </w:rPr>
        <w:t>a)</w:t>
      </w:r>
      <w:r>
        <w:rPr>
          <w:rFonts w:ascii="Times New Roman" w:eastAsia="Times New Roman" w:hAnsi="Times New Roman" w:cs="Times New Roman"/>
          <w:spacing w:val="11"/>
          <w:w w:val="101"/>
          <w:sz w:val="12"/>
          <w:szCs w:val="12"/>
        </w:rPr>
        <w:t xml:space="preserve"> </w:t>
      </w:r>
      <w:r>
        <w:rPr>
          <w:spacing w:val="-10"/>
          <w:w w:val="95"/>
          <w:sz w:val="12"/>
          <w:szCs w:val="12"/>
        </w:rPr>
        <w:t>如图2所示连接被校仪表和微波频率计。从频率计上直接读取频率测量结果，</w:t>
      </w:r>
      <w:r>
        <w:rPr>
          <w:sz w:val="12"/>
          <w:szCs w:val="12"/>
        </w:rPr>
        <w:t xml:space="preserve"> </w:t>
      </w:r>
      <w:r>
        <w:rPr>
          <w:spacing w:val="-10"/>
          <w:sz w:val="12"/>
          <w:szCs w:val="12"/>
        </w:rPr>
        <w:t>记录到附录</w:t>
      </w:r>
      <w:r>
        <w:rPr>
          <w:rFonts w:ascii="Times New Roman" w:eastAsia="Times New Roman" w:hAnsi="Times New Roman" w:cs="Times New Roman"/>
          <w:spacing w:val="-10"/>
          <w:sz w:val="12"/>
          <w:szCs w:val="12"/>
        </w:rPr>
        <w:t>B</w:t>
      </w:r>
      <w:r>
        <w:rPr>
          <w:spacing w:val="-10"/>
          <w:sz w:val="12"/>
          <w:szCs w:val="12"/>
        </w:rPr>
        <w:t>表4中，频率误差&amp;可由公式(1)计算得到。</w:t>
      </w:r>
    </w:p>
    <w:p>
      <w:pPr>
        <w:pStyle w:val="BodyText"/>
        <w:spacing w:before="99" w:line="222" w:lineRule="auto"/>
        <w:ind w:left="3600"/>
        <w:rPr>
          <w:sz w:val="9"/>
          <w:szCs w:val="9"/>
        </w:rPr>
      </w:pPr>
      <w:r>
        <w:rPr>
          <w:spacing w:val="-5"/>
          <w:sz w:val="9"/>
          <w:szCs w:val="9"/>
        </w:rPr>
        <w:t>(1)</w:t>
      </w:r>
    </w:p>
    <w:p>
      <w:pPr>
        <w:pStyle w:val="BodyText"/>
        <w:spacing w:before="71" w:line="220" w:lineRule="auto"/>
        <w:ind w:left="190"/>
        <w:rPr>
          <w:sz w:val="12"/>
          <w:szCs w:val="12"/>
        </w:rPr>
      </w:pPr>
      <w:r>
        <w:rPr>
          <w:spacing w:val="-16"/>
          <w:sz w:val="12"/>
          <w:szCs w:val="12"/>
        </w:rPr>
        <w:t>式中：</w:t>
      </w:r>
    </w:p>
    <w:p>
      <w:pPr>
        <w:pStyle w:val="BodyText"/>
        <w:spacing w:before="7" w:line="231" w:lineRule="auto"/>
        <w:ind w:left="210"/>
        <w:rPr>
          <w:rFonts w:ascii="Times New Roman" w:eastAsia="Times New Roman" w:hAnsi="Times New Roman" w:cs="Times New Roman"/>
          <w:sz w:val="12"/>
          <w:szCs w:val="12"/>
        </w:rPr>
      </w:pPr>
      <w:r>
        <w:rPr>
          <w:rFonts w:ascii="Times New Roman" w:eastAsia="Times New Roman" w:hAnsi="Times New Roman" w:cs="Times New Roman"/>
          <w:spacing w:val="-12"/>
          <w:w w:val="99"/>
          <w:sz w:val="12"/>
          <w:szCs w:val="12"/>
        </w:rPr>
        <w:t xml:space="preserve">fa—   </w:t>
      </w:r>
      <w:r>
        <w:rPr>
          <w:spacing w:val="-12"/>
          <w:w w:val="99"/>
          <w:sz w:val="12"/>
          <w:szCs w:val="12"/>
        </w:rPr>
        <w:t>内参考时钟频率标称值，</w:t>
      </w:r>
      <w:r>
        <w:rPr>
          <w:rFonts w:ascii="Times New Roman" w:eastAsia="Times New Roman" w:hAnsi="Times New Roman" w:cs="Times New Roman"/>
          <w:spacing w:val="-12"/>
          <w:w w:val="99"/>
          <w:sz w:val="12"/>
          <w:szCs w:val="12"/>
        </w:rPr>
        <w:t>Hz:</w:t>
      </w:r>
    </w:p>
    <w:p>
      <w:pPr>
        <w:pStyle w:val="BodyText"/>
        <w:spacing w:line="219" w:lineRule="auto"/>
        <w:ind w:left="230"/>
        <w:rPr>
          <w:sz w:val="12"/>
          <w:szCs w:val="12"/>
        </w:rPr>
      </w:pPr>
      <w:r>
        <w:rPr>
          <w:spacing w:val="-12"/>
          <w:w w:val="96"/>
          <w:sz w:val="12"/>
          <w:szCs w:val="12"/>
        </w:rPr>
        <w:t>/——频率计显示的频率实际值。Hz。</w:t>
      </w:r>
    </w:p>
    <w:p>
      <w:pPr>
        <w:pStyle w:val="BodyText"/>
        <w:spacing w:before="6" w:line="218" w:lineRule="auto"/>
        <w:ind w:left="10" w:right="55" w:firstLine="200"/>
        <w:rPr>
          <w:sz w:val="12"/>
          <w:szCs w:val="12"/>
        </w:rPr>
        <w:sectPr>
          <w:headerReference w:type="default" r:id="rId27"/>
          <w:footerReference w:type="default" r:id="rId28"/>
          <w:type w:val="continuous"/>
          <w:pgSz w:w="4880" w:h="6910"/>
          <w:pgMar w:top="649" w:right="519" w:bottom="563" w:left="559" w:header="472" w:footer="445" w:gutter="0"/>
          <w:pgNumType w:start="12"/>
          <w:cols w:num="1" w:space="708" w:equalWidth="0">
            <w:col w:w="3801" w:space="0"/>
          </w:cols>
        </w:sectPr>
      </w:pPr>
      <w:r>
        <w:rPr>
          <w:spacing w:val="-9"/>
          <w:w w:val="94"/>
          <w:sz w:val="12"/>
          <w:szCs w:val="12"/>
        </w:rPr>
        <w:t>b)改变被校仪表的内参考时仲频率值，获得其他标称颠率下的实际值和误差</w:t>
      </w:r>
      <w:r>
        <w:rPr>
          <w:spacing w:val="-36"/>
          <w:sz w:val="12"/>
          <w:szCs w:val="12"/>
        </w:rPr>
        <w:t xml:space="preserve"> </w:t>
      </w:r>
      <w:r>
        <w:rPr>
          <w:spacing w:val="-10"/>
          <w:w w:val="94"/>
          <w:sz w:val="12"/>
          <w:szCs w:val="12"/>
        </w:rPr>
        <w:t>a,</w:t>
      </w:r>
      <w:r>
        <w:rPr>
          <w:sz w:val="12"/>
          <w:szCs w:val="12"/>
        </w:rPr>
        <w:t xml:space="preserve"> </w:t>
      </w:r>
      <w:r>
        <w:rPr>
          <w:spacing w:val="-11"/>
          <w:sz w:val="12"/>
          <w:szCs w:val="12"/>
        </w:rPr>
        <w:t>记入附录</w:t>
      </w:r>
      <w:r>
        <w:rPr>
          <w:rFonts w:ascii="Times New Roman" w:eastAsia="Times New Roman" w:hAnsi="Times New Roman" w:cs="Times New Roman"/>
          <w:spacing w:val="-11"/>
          <w:sz w:val="12"/>
          <w:szCs w:val="12"/>
        </w:rPr>
        <w:t>B</w:t>
      </w:r>
      <w:r>
        <w:rPr>
          <w:spacing w:val="-11"/>
          <w:sz w:val="12"/>
          <w:szCs w:val="12"/>
        </w:rPr>
        <w:t>表4。</w:t>
      </w:r>
    </w:p>
    <w:p>
      <w:pPr>
        <w:pStyle w:val="BodyText"/>
        <w:spacing w:before="8" w:line="219" w:lineRule="auto"/>
        <w:rPr>
          <w:sz w:val="12"/>
          <w:szCs w:val="12"/>
        </w:rPr>
      </w:pPr>
      <w:r>
        <w:rPr>
          <w:spacing w:val="-15"/>
          <w:w w:val="97"/>
          <w:sz w:val="12"/>
          <w:szCs w:val="12"/>
        </w:rPr>
        <w:t>6.2.5</w:t>
      </w:r>
      <w:r>
        <w:rPr>
          <w:spacing w:val="44"/>
          <w:w w:val="101"/>
          <w:sz w:val="12"/>
          <w:szCs w:val="12"/>
        </w:rPr>
        <w:t xml:space="preserve"> </w:t>
      </w:r>
      <w:r>
        <w:rPr>
          <w:spacing w:val="-15"/>
          <w:w w:val="97"/>
          <w:sz w:val="12"/>
          <w:szCs w:val="12"/>
        </w:rPr>
        <w:t>内时钟输出信号上升、下降时间</w:t>
      </w:r>
    </w:p>
    <w:p>
      <w:pPr>
        <w:spacing w:before="152"/>
      </w:pPr>
    </w:p>
    <w:p>
      <w:pPr>
        <w:sectPr>
          <w:headerReference w:type="default" r:id="rId29"/>
          <w:footerReference w:type="default" r:id="rId30"/>
          <w:type w:val="nextPage"/>
          <w:pgSz w:w="4880" w:h="6910"/>
          <w:pgMar w:top="649" w:right="519" w:bottom="563" w:left="559" w:header="472" w:footer="445" w:gutter="0"/>
          <w:pgNumType w:start="13"/>
          <w:cols w:num="1" w:space="708" w:equalWidth="0">
            <w:col w:w="3801" w:space="0"/>
          </w:cols>
          <w:titlePg w:val="0"/>
        </w:sectPr>
      </w:pPr>
    </w:p>
    <w:p>
      <w:pPr>
        <w:pStyle w:val="BodyText"/>
        <w:spacing w:before="265" w:line="221" w:lineRule="auto"/>
        <w:ind w:left="1000"/>
        <w:rPr>
          <w:sz w:val="12"/>
          <w:szCs w:val="12"/>
        </w:rPr>
      </w:pPr>
      <w:r>
        <w:drawing>
          <wp:anchor distT="0" distB="0" distL="0" distR="0" simplePos="0" relativeHeight="251660288" behindDoc="1" locked="0" layoutInCell="1" allowOverlap="1">
            <wp:simplePos x="0" y="0"/>
            <wp:positionH relativeFrom="column">
              <wp:posOffset>222276</wp:posOffset>
            </wp:positionH>
            <wp:positionV relativeFrom="paragraph">
              <wp:posOffset>-241901</wp:posOffset>
            </wp:positionV>
            <wp:extent cx="1949423" cy="1003281"/>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31"/>
                    <a:stretch>
                      <a:fillRect/>
                    </a:stretch>
                  </pic:blipFill>
                  <pic:spPr>
                    <a:xfrm>
                      <a:off x="0" y="0"/>
                      <a:ext cx="1949423" cy="1003281"/>
                    </a:xfrm>
                    <a:prstGeom prst="rect">
                      <a:avLst/>
                    </a:prstGeom>
                  </pic:spPr>
                </pic:pic>
              </a:graphicData>
            </a:graphic>
          </wp:anchor>
        </w:drawing>
      </w:r>
      <w:r>
        <w:rPr>
          <w:spacing w:val="-8"/>
          <w:w w:val="76"/>
          <w:sz w:val="12"/>
          <w:szCs w:val="12"/>
        </w:rPr>
        <w:t>合成时钟源</w:t>
      </w:r>
    </w:p>
    <w:p>
      <w:pPr>
        <w:spacing w:line="14" w:lineRule="auto"/>
        <w:rPr>
          <w:rFonts w:ascii="Arial"/>
          <w:sz w:val="2"/>
        </w:rPr>
      </w:pPr>
      <w:r>
        <w:rPr>
          <w:rFonts w:ascii="Arial" w:eastAsia="Arial" w:hAnsi="Arial" w:cs="Arial"/>
          <w:sz w:val="2"/>
          <w:szCs w:val="2"/>
        </w:rPr>
        <w:br w:type="column"/>
      </w:r>
    </w:p>
    <w:p>
      <w:pPr>
        <w:pStyle w:val="BodyText"/>
        <w:spacing w:before="23" w:line="219" w:lineRule="auto"/>
        <w:ind w:left="50"/>
        <w:rPr>
          <w:sz w:val="6"/>
          <w:szCs w:val="6"/>
        </w:rPr>
      </w:pPr>
      <w:r>
        <w:rPr>
          <w:spacing w:val="-14"/>
          <w:w w:val="77"/>
          <w:sz w:val="12"/>
          <w:szCs w:val="12"/>
        </w:rPr>
        <w:t>内时钟</w:t>
      </w:r>
      <w:r>
        <w:rPr>
          <w:spacing w:val="53"/>
          <w:w w:val="101"/>
          <w:sz w:val="12"/>
          <w:szCs w:val="12"/>
        </w:rPr>
        <w:t xml:space="preserve"> </w:t>
      </w:r>
      <w:r>
        <w:rPr>
          <w:spacing w:val="-1"/>
          <w:position w:val="2"/>
          <w:sz w:val="6"/>
          <w:szCs w:val="6"/>
        </w:rPr>
        <w:t>输</w:t>
      </w:r>
      <w:r>
        <w:rPr>
          <w:spacing w:val="16"/>
          <w:w w:val="103"/>
          <w:position w:val="2"/>
          <w:sz w:val="6"/>
          <w:szCs w:val="6"/>
        </w:rPr>
        <w:t xml:space="preserve"> </w:t>
      </w:r>
      <w:r>
        <w:rPr>
          <w:spacing w:val="-1"/>
          <w:position w:val="2"/>
          <w:sz w:val="6"/>
          <w:szCs w:val="6"/>
        </w:rPr>
        <w:t>出</w:t>
      </w:r>
    </w:p>
    <w:p>
      <w:pPr>
        <w:spacing w:line="247" w:lineRule="auto"/>
        <w:rPr>
          <w:rFonts w:ascii="Arial"/>
          <w:sz w:val="21"/>
        </w:rPr>
      </w:pPr>
    </w:p>
    <w:p>
      <w:pPr>
        <w:pStyle w:val="BodyText"/>
        <w:spacing w:before="39" w:line="203" w:lineRule="auto"/>
        <w:rPr>
          <w:sz w:val="12"/>
          <w:szCs w:val="12"/>
        </w:rPr>
      </w:pPr>
      <w:r>
        <w:rPr>
          <w:spacing w:val="-8"/>
          <w:w w:val="77"/>
          <w:sz w:val="12"/>
          <w:szCs w:val="12"/>
        </w:rPr>
        <w:t>辅助输幽</w:t>
      </w:r>
    </w:p>
    <w:p>
      <w:pPr>
        <w:spacing w:line="14" w:lineRule="auto"/>
        <w:rPr>
          <w:rFonts w:ascii="Arial"/>
          <w:sz w:val="2"/>
        </w:rPr>
      </w:pPr>
      <w:r>
        <w:rPr>
          <w:rFonts w:ascii="Arial" w:eastAsia="Arial" w:hAnsi="Arial" w:cs="Arial"/>
          <w:sz w:val="2"/>
          <w:szCs w:val="2"/>
        </w:rPr>
        <w:br w:type="column"/>
      </w:r>
    </w:p>
    <w:p>
      <w:pPr>
        <w:spacing w:before="91" w:line="170" w:lineRule="auto"/>
        <w:ind w:left="10"/>
        <w:rPr>
          <w:rFonts w:ascii="FangSong" w:eastAsia="FangSong" w:hAnsi="FangSong" w:cs="FangSong"/>
          <w:sz w:val="11"/>
          <w:szCs w:val="11"/>
        </w:rPr>
      </w:pPr>
      <w:r>
        <w:rPr>
          <w:rFonts w:ascii="FangSong" w:eastAsia="FangSong" w:hAnsi="FangSong" w:cs="FangSong"/>
          <w:spacing w:val="-13"/>
          <w:w w:val="88"/>
          <w:sz w:val="11"/>
          <w:szCs w:val="11"/>
        </w:rPr>
        <w:t>位号输入</w:t>
      </w:r>
    </w:p>
    <w:p>
      <w:pPr>
        <w:spacing w:line="283" w:lineRule="exact"/>
        <w:rPr>
          <w:rFonts w:ascii="FangSong" w:eastAsia="FangSong" w:hAnsi="FangSong" w:cs="FangSong"/>
          <w:sz w:val="11"/>
          <w:szCs w:val="11"/>
        </w:rPr>
      </w:pPr>
      <w:r>
        <w:rPr>
          <w:rFonts w:ascii="FangSong" w:eastAsia="FangSong" w:hAnsi="FangSong" w:cs="FangSong"/>
          <w:spacing w:val="-12"/>
          <w:w w:val="82"/>
          <w:position w:val="13"/>
          <w:sz w:val="11"/>
          <w:szCs w:val="11"/>
        </w:rPr>
        <w:t>通信信号分析仪</w:t>
      </w:r>
    </w:p>
    <w:p>
      <w:pPr>
        <w:spacing w:before="1" w:line="183" w:lineRule="auto"/>
        <w:ind w:left="29"/>
        <w:rPr>
          <w:rFonts w:ascii="FangSong" w:eastAsia="FangSong" w:hAnsi="FangSong" w:cs="FangSong"/>
          <w:sz w:val="11"/>
          <w:szCs w:val="11"/>
        </w:rPr>
      </w:pPr>
      <w:r>
        <w:rPr>
          <w:rFonts w:ascii="FangSong" w:eastAsia="FangSong" w:hAnsi="FangSong" w:cs="FangSong"/>
          <w:spacing w:val="-13"/>
          <w:w w:val="88"/>
          <w:sz w:val="11"/>
          <w:szCs w:val="11"/>
        </w:rPr>
        <w:t>触发输入</w:t>
      </w:r>
    </w:p>
    <w:p>
      <w:pPr>
        <w:spacing w:line="183" w:lineRule="auto"/>
        <w:rPr>
          <w:rFonts w:ascii="FangSong" w:eastAsia="FangSong" w:hAnsi="FangSong" w:cs="FangSong"/>
          <w:sz w:val="11"/>
          <w:szCs w:val="11"/>
        </w:rPr>
        <w:sectPr>
          <w:headerReference w:type="default" r:id="rId32"/>
          <w:footerReference w:type="default" r:id="rId33"/>
          <w:type w:val="continuous"/>
          <w:pgSz w:w="4880" w:h="6910"/>
          <w:pgMar w:top="649" w:right="519" w:bottom="563" w:left="559" w:header="472" w:footer="445" w:gutter="0"/>
          <w:pgNumType w:start="14"/>
          <w:cols w:num="3" w:space="708" w:equalWidth="0">
            <w:col w:w="1651" w:space="100"/>
            <w:col w:w="720" w:space="70"/>
            <w:col w:w="1260" w:space="0"/>
          </w:cols>
        </w:sectPr>
      </w:pPr>
    </w:p>
    <w:p>
      <w:pPr>
        <w:spacing w:line="292" w:lineRule="auto"/>
        <w:rPr>
          <w:rFonts w:ascii="Arial"/>
          <w:sz w:val="21"/>
        </w:rPr>
      </w:pPr>
    </w:p>
    <w:p>
      <w:pPr>
        <w:spacing w:before="40" w:line="224" w:lineRule="auto"/>
        <w:ind w:left="980"/>
        <w:rPr>
          <w:rFonts w:ascii="STXinwei" w:eastAsia="STXinwei" w:hAnsi="STXinwei" w:cs="STXinwei"/>
          <w:sz w:val="12"/>
          <w:szCs w:val="12"/>
        </w:rPr>
      </w:pPr>
      <w:r>
        <w:rPr>
          <w:rFonts w:ascii="STXinwei" w:eastAsia="STXinwei" w:hAnsi="STXinwei" w:cs="STXinwei"/>
          <w:spacing w:val="-15"/>
          <w:w w:val="79"/>
          <w:sz w:val="12"/>
          <w:szCs w:val="12"/>
        </w:rPr>
        <w:t>高速串行议码收</w:t>
      </w:r>
    </w:p>
    <w:p>
      <w:pPr>
        <w:pStyle w:val="BodyText"/>
        <w:spacing w:before="206" w:line="200" w:lineRule="auto"/>
        <w:ind w:left="1290"/>
        <w:rPr>
          <w:sz w:val="12"/>
          <w:szCs w:val="12"/>
        </w:rPr>
      </w:pPr>
      <w:r>
        <w:rPr>
          <w:spacing w:val="-15"/>
          <w:w w:val="91"/>
          <w:sz w:val="12"/>
          <w:szCs w:val="12"/>
        </w:rPr>
        <w:t>图3 内时钟输出信号校准枢图</w:t>
      </w:r>
    </w:p>
    <w:p>
      <w:pPr>
        <w:pStyle w:val="BodyText"/>
        <w:spacing w:line="210" w:lineRule="auto"/>
        <w:ind w:left="10" w:right="54" w:firstLine="200"/>
        <w:jc w:val="both"/>
        <w:rPr>
          <w:sz w:val="12"/>
          <w:szCs w:val="12"/>
        </w:rPr>
      </w:pPr>
      <w:r>
        <w:rPr>
          <w:spacing w:val="-12"/>
          <w:w w:val="99"/>
          <w:sz w:val="12"/>
          <w:szCs w:val="12"/>
        </w:rPr>
        <w:t>a)如图3所示，被校仪表的内时钟输出和辅助输</w:t>
      </w:r>
      <w:r>
        <w:rPr>
          <w:spacing w:val="-13"/>
          <w:w w:val="99"/>
          <w:sz w:val="12"/>
          <w:szCs w:val="12"/>
        </w:rPr>
        <w:t>出(或同步信号)通过射频电缆</w:t>
      </w:r>
      <w:r>
        <w:rPr>
          <w:sz w:val="12"/>
          <w:szCs w:val="12"/>
        </w:rPr>
        <w:t xml:space="preserve"> </w:t>
      </w:r>
      <w:r>
        <w:rPr>
          <w:spacing w:val="-10"/>
          <w:w w:val="90"/>
          <w:sz w:val="12"/>
          <w:szCs w:val="12"/>
        </w:rPr>
        <w:t>分别与通信信号分析仪的信号输入，触发输入相连。如果输出时钟信号的标称幅度大于</w:t>
      </w:r>
      <w:r>
        <w:rPr>
          <w:spacing w:val="10"/>
          <w:sz w:val="12"/>
          <w:szCs w:val="12"/>
        </w:rPr>
        <w:t xml:space="preserve"> </w:t>
      </w:r>
      <w:r>
        <w:rPr>
          <w:spacing w:val="-12"/>
          <w:w w:val="97"/>
          <w:sz w:val="12"/>
          <w:szCs w:val="12"/>
        </w:rPr>
        <w:t>800</w:t>
      </w:r>
      <w:r>
        <w:rPr>
          <w:spacing w:val="25"/>
          <w:sz w:val="12"/>
          <w:szCs w:val="12"/>
        </w:rPr>
        <w:t xml:space="preserve"> </w:t>
      </w:r>
      <w:r>
        <w:rPr>
          <w:spacing w:val="-12"/>
          <w:w w:val="97"/>
          <w:sz w:val="12"/>
          <w:szCs w:val="12"/>
        </w:rPr>
        <w:t>mV.则应在信号输入口串接固定衰减</w:t>
      </w:r>
      <w:r>
        <w:rPr>
          <w:spacing w:val="-13"/>
          <w:w w:val="97"/>
          <w:sz w:val="12"/>
          <w:szCs w:val="12"/>
        </w:rPr>
        <w:t>器。</w:t>
      </w:r>
    </w:p>
    <w:p>
      <w:pPr>
        <w:spacing w:line="210" w:lineRule="auto"/>
        <w:rPr>
          <w:sz w:val="12"/>
          <w:szCs w:val="12"/>
        </w:rPr>
        <w:sectPr>
          <w:headerReference w:type="default" r:id="rId34"/>
          <w:footerReference w:type="default" r:id="rId35"/>
          <w:type w:val="continuous"/>
          <w:pgSz w:w="4880" w:h="6910"/>
          <w:pgMar w:top="649" w:right="519" w:bottom="563" w:left="559" w:header="472" w:footer="445" w:gutter="0"/>
          <w:pgNumType w:start="15"/>
          <w:cols w:num="1" w:space="708" w:equalWidth="0">
            <w:col w:w="3801" w:space="0"/>
          </w:cols>
        </w:sectPr>
      </w:pPr>
    </w:p>
    <w:p>
      <w:pPr>
        <w:pStyle w:val="BodyText"/>
        <w:spacing w:before="135" w:line="294" w:lineRule="auto"/>
        <w:ind w:right="22" w:firstLine="190"/>
        <w:rPr>
          <w:sz w:val="9"/>
          <w:szCs w:val="9"/>
        </w:rPr>
      </w:pPr>
      <w:r>
        <w:rPr>
          <w:rFonts w:ascii="Times New Roman" w:eastAsia="Times New Roman" w:hAnsi="Times New Roman" w:cs="Times New Roman"/>
          <w:spacing w:val="10"/>
          <w:sz w:val="9"/>
          <w:szCs w:val="9"/>
        </w:rPr>
        <w:t>b)</w:t>
      </w:r>
      <w:r>
        <w:rPr>
          <w:rFonts w:ascii="Times New Roman" w:eastAsia="Times New Roman" w:hAnsi="Times New Roman" w:cs="Times New Roman"/>
          <w:spacing w:val="10"/>
          <w:w w:val="101"/>
          <w:sz w:val="9"/>
          <w:szCs w:val="9"/>
        </w:rPr>
        <w:t xml:space="preserve">  </w:t>
      </w:r>
      <w:r>
        <w:rPr>
          <w:spacing w:val="10"/>
          <w:sz w:val="9"/>
          <w:szCs w:val="9"/>
        </w:rPr>
        <w:t>设置通信信号分析仅的触发方式为外触发。适</w:t>
      </w:r>
      <w:r>
        <w:rPr>
          <w:spacing w:val="9"/>
          <w:sz w:val="9"/>
          <w:szCs w:val="9"/>
        </w:rPr>
        <w:t>当调节通信信号分析仪的触发阀</w:t>
      </w:r>
      <w:r>
        <w:rPr>
          <w:sz w:val="9"/>
          <w:szCs w:val="9"/>
        </w:rPr>
        <w:t xml:space="preserve"> </w:t>
      </w:r>
      <w:r>
        <w:rPr>
          <w:spacing w:val="8"/>
          <w:sz w:val="9"/>
          <w:szCs w:val="9"/>
        </w:rPr>
        <w:t xml:space="preserve">值和取样密度控制，使被测信号波形清晰、稳定地显示在屏幕上。适当调节通信信号分 </w:t>
      </w:r>
      <w:r>
        <w:rPr>
          <w:spacing w:val="12"/>
          <w:sz w:val="9"/>
          <w:szCs w:val="9"/>
        </w:rPr>
        <w:t>析仪的垂直偏转因数，使得被测信号波形在垂直方向占测量屏幕垂</w:t>
      </w:r>
      <w:r>
        <w:rPr>
          <w:spacing w:val="11"/>
          <w:sz w:val="9"/>
          <w:szCs w:val="9"/>
        </w:rPr>
        <w:t>直刻度的80%。适</w:t>
      </w:r>
      <w:r>
        <w:rPr>
          <w:sz w:val="9"/>
          <w:szCs w:val="9"/>
        </w:rPr>
        <w:t xml:space="preserve"> </w:t>
      </w:r>
      <w:r>
        <w:rPr>
          <w:spacing w:val="11"/>
          <w:sz w:val="9"/>
          <w:szCs w:val="9"/>
        </w:rPr>
        <w:t>当调节通信信号分析仪水平偏转因数，使得显示的上升沿(</w:t>
      </w:r>
      <w:r>
        <w:rPr>
          <w:spacing w:val="10"/>
          <w:sz w:val="9"/>
          <w:szCs w:val="9"/>
        </w:rPr>
        <w:t>或下降沿)在水平方向上占</w:t>
      </w:r>
      <w:r>
        <w:rPr>
          <w:sz w:val="9"/>
          <w:szCs w:val="9"/>
        </w:rPr>
        <w:t xml:space="preserve"> </w:t>
      </w:r>
      <w:r>
        <w:rPr>
          <w:spacing w:val="14"/>
          <w:sz w:val="9"/>
          <w:szCs w:val="9"/>
        </w:rPr>
        <w:t>据不小于2个刻度(格)。</w:t>
      </w:r>
    </w:p>
    <w:p>
      <w:pPr>
        <w:pStyle w:val="BodyText"/>
        <w:spacing w:before="23" w:line="271" w:lineRule="auto"/>
        <w:ind w:right="25" w:firstLine="190"/>
        <w:rPr>
          <w:sz w:val="9"/>
          <w:szCs w:val="9"/>
        </w:rPr>
      </w:pPr>
      <w:r>
        <w:rPr>
          <w:rFonts w:ascii="Times New Roman" w:eastAsia="Times New Roman" w:hAnsi="Times New Roman" w:cs="Times New Roman"/>
          <w:spacing w:val="9"/>
          <w:sz w:val="9"/>
          <w:szCs w:val="9"/>
        </w:rPr>
        <w:t>c)</w:t>
      </w:r>
      <w:r>
        <w:rPr>
          <w:rFonts w:ascii="Times New Roman" w:eastAsia="Times New Roman" w:hAnsi="Times New Roman" w:cs="Times New Roman"/>
          <w:spacing w:val="7"/>
          <w:w w:val="102"/>
          <w:sz w:val="9"/>
          <w:szCs w:val="9"/>
        </w:rPr>
        <w:t xml:space="preserve">   </w:t>
      </w:r>
      <w:r>
        <w:rPr>
          <w:spacing w:val="9"/>
          <w:sz w:val="9"/>
          <w:szCs w:val="9"/>
        </w:rPr>
        <w:t>调用通信信号分析仅的上升、下降时间测量功能，并定义上下限的阀值分别为</w:t>
      </w:r>
      <w:r>
        <w:rPr>
          <w:sz w:val="9"/>
          <w:szCs w:val="9"/>
        </w:rPr>
        <w:t xml:space="preserve"> </w:t>
      </w:r>
      <w:r>
        <w:rPr>
          <w:spacing w:val="10"/>
          <w:sz w:val="9"/>
          <w:szCs w:val="9"/>
        </w:rPr>
        <w:t>80%、20%,直接读取内时钟信号上升、下降时间，并记入附录</w:t>
      </w:r>
      <w:r>
        <w:rPr>
          <w:spacing w:val="-2"/>
          <w:sz w:val="9"/>
          <w:szCs w:val="9"/>
        </w:rPr>
        <w:t xml:space="preserve"> </w:t>
      </w:r>
      <w:r>
        <w:rPr>
          <w:rFonts w:ascii="Times New Roman" w:eastAsia="Times New Roman" w:hAnsi="Times New Roman" w:cs="Times New Roman"/>
          <w:spacing w:val="10"/>
          <w:sz w:val="9"/>
          <w:szCs w:val="9"/>
        </w:rPr>
        <w:t xml:space="preserve">B </w:t>
      </w:r>
      <w:r>
        <w:rPr>
          <w:spacing w:val="10"/>
          <w:sz w:val="9"/>
          <w:szCs w:val="9"/>
        </w:rPr>
        <w:t>表</w:t>
      </w:r>
      <w:r>
        <w:rPr>
          <w:spacing w:val="-7"/>
          <w:sz w:val="9"/>
          <w:szCs w:val="9"/>
        </w:rPr>
        <w:t xml:space="preserve"> </w:t>
      </w:r>
      <w:r>
        <w:rPr>
          <w:spacing w:val="10"/>
          <w:sz w:val="9"/>
          <w:szCs w:val="9"/>
        </w:rPr>
        <w:t>5</w:t>
      </w:r>
      <w:r>
        <w:rPr>
          <w:spacing w:val="-12"/>
          <w:sz w:val="9"/>
          <w:szCs w:val="9"/>
        </w:rPr>
        <w:t xml:space="preserve"> </w:t>
      </w:r>
      <w:r>
        <w:rPr>
          <w:spacing w:val="10"/>
          <w:sz w:val="9"/>
          <w:szCs w:val="9"/>
        </w:rPr>
        <w:t>。</w:t>
      </w:r>
    </w:p>
    <w:p>
      <w:pPr>
        <w:pStyle w:val="BodyText"/>
        <w:spacing w:before="25" w:line="219" w:lineRule="auto"/>
        <w:ind w:left="190"/>
        <w:rPr>
          <w:sz w:val="9"/>
          <w:szCs w:val="9"/>
        </w:rPr>
      </w:pPr>
      <w:r>
        <w:rPr>
          <w:spacing w:val="7"/>
          <w:sz w:val="9"/>
          <w:szCs w:val="9"/>
        </w:rPr>
        <w:t>d) 改变被校仪表的内参考时钟频率。重复b)、c)。</w:t>
      </w:r>
      <w:r>
        <w:rPr>
          <w:spacing w:val="40"/>
          <w:w w:val="102"/>
          <w:sz w:val="9"/>
          <w:szCs w:val="9"/>
        </w:rPr>
        <w:t xml:space="preserve"> </w:t>
      </w:r>
      <w:r>
        <w:rPr>
          <w:spacing w:val="7"/>
          <w:sz w:val="9"/>
          <w:szCs w:val="9"/>
        </w:rPr>
        <w:t>获得</w:t>
      </w:r>
      <w:r>
        <w:rPr>
          <w:spacing w:val="6"/>
          <w:sz w:val="9"/>
          <w:szCs w:val="9"/>
        </w:rPr>
        <w:t>其他频率下内时钟信号上</w:t>
      </w:r>
    </w:p>
    <w:p>
      <w:pPr>
        <w:pStyle w:val="BodyText"/>
        <w:spacing w:before="63" w:line="219" w:lineRule="auto"/>
        <w:rPr>
          <w:sz w:val="9"/>
          <w:szCs w:val="9"/>
        </w:rPr>
      </w:pPr>
      <w:r>
        <w:rPr>
          <w:spacing w:val="5"/>
          <w:sz w:val="9"/>
          <w:szCs w:val="9"/>
        </w:rPr>
        <w:t>升、下降时间。</w:t>
      </w:r>
    </w:p>
    <w:p>
      <w:pPr>
        <w:pStyle w:val="BodyText"/>
        <w:spacing w:before="42" w:line="218" w:lineRule="auto"/>
        <w:rPr>
          <w:sz w:val="9"/>
          <w:szCs w:val="9"/>
        </w:rPr>
      </w:pPr>
      <w:r>
        <w:rPr>
          <w:spacing w:val="5"/>
          <w:sz w:val="9"/>
          <w:szCs w:val="9"/>
        </w:rPr>
        <w:t>6.2.6</w:t>
      </w:r>
      <w:r>
        <w:rPr>
          <w:spacing w:val="21"/>
          <w:sz w:val="9"/>
          <w:szCs w:val="9"/>
        </w:rPr>
        <w:t xml:space="preserve">  </w:t>
      </w:r>
      <w:r>
        <w:rPr>
          <w:spacing w:val="5"/>
          <w:sz w:val="9"/>
          <w:szCs w:val="9"/>
        </w:rPr>
        <w:t>时钟信号输出幅频特性</w:t>
      </w:r>
    </w:p>
    <w:p>
      <w:pPr>
        <w:pStyle w:val="BodyText"/>
        <w:spacing w:before="15" w:line="283" w:lineRule="auto"/>
        <w:ind w:right="24" w:firstLine="190"/>
        <w:rPr>
          <w:sz w:val="9"/>
          <w:szCs w:val="9"/>
        </w:rPr>
      </w:pPr>
      <w:r>
        <w:rPr>
          <w:rFonts w:ascii="Times New Roman" w:eastAsia="Times New Roman" w:hAnsi="Times New Roman" w:cs="Times New Roman"/>
          <w:spacing w:val="13"/>
          <w:sz w:val="9"/>
          <w:szCs w:val="9"/>
        </w:rPr>
        <w:t>a)</w:t>
      </w:r>
      <w:r>
        <w:rPr>
          <w:rFonts w:ascii="Times New Roman" w:eastAsia="Times New Roman" w:hAnsi="Times New Roman" w:cs="Times New Roman"/>
          <w:spacing w:val="4"/>
          <w:sz w:val="9"/>
          <w:szCs w:val="9"/>
        </w:rPr>
        <w:t xml:space="preserve">   </w:t>
      </w:r>
      <w:r>
        <w:rPr>
          <w:spacing w:val="13"/>
          <w:sz w:val="9"/>
          <w:szCs w:val="9"/>
        </w:rPr>
        <w:t>如图3所示，被校仪表的内时钟输出和辅助输出(或同步信号)通过射频电缆</w:t>
      </w:r>
      <w:r>
        <w:rPr>
          <w:spacing w:val="1"/>
          <w:sz w:val="9"/>
          <w:szCs w:val="9"/>
        </w:rPr>
        <w:t xml:space="preserve"> </w:t>
      </w:r>
      <w:r>
        <w:rPr>
          <w:spacing w:val="8"/>
          <w:sz w:val="9"/>
          <w:szCs w:val="9"/>
        </w:rPr>
        <w:t>分别与通信信号分析仪的信号输入、触发输入相连。如果输出时钟信号的标称幅度大于</w:t>
      </w:r>
      <w:r>
        <w:rPr>
          <w:spacing w:val="10"/>
          <w:sz w:val="9"/>
          <w:szCs w:val="9"/>
        </w:rPr>
        <w:t xml:space="preserve"> </w:t>
      </w:r>
      <w:r>
        <w:rPr>
          <w:spacing w:val="5"/>
          <w:sz w:val="9"/>
          <w:szCs w:val="9"/>
        </w:rPr>
        <w:t>800</w:t>
      </w:r>
      <w:r>
        <w:rPr>
          <w:spacing w:val="1"/>
          <w:sz w:val="9"/>
          <w:szCs w:val="9"/>
        </w:rPr>
        <w:t xml:space="preserve">    </w:t>
      </w:r>
      <w:r>
        <w:rPr>
          <w:sz w:val="9"/>
          <w:szCs w:val="9"/>
        </w:rPr>
        <w:t>mV</w:t>
      </w:r>
      <w:r>
        <w:rPr>
          <w:spacing w:val="5"/>
          <w:sz w:val="9"/>
          <w:szCs w:val="9"/>
        </w:rPr>
        <w:t>,则应在信号输入口串接固定衰减器。</w:t>
      </w:r>
    </w:p>
    <w:p>
      <w:pPr>
        <w:pStyle w:val="BodyText"/>
        <w:spacing w:before="36" w:line="291" w:lineRule="auto"/>
        <w:ind w:right="21" w:firstLine="190"/>
        <w:rPr>
          <w:sz w:val="9"/>
          <w:szCs w:val="9"/>
        </w:rPr>
      </w:pPr>
      <w:r>
        <w:rPr>
          <w:spacing w:val="10"/>
          <w:sz w:val="9"/>
          <w:szCs w:val="9"/>
        </w:rPr>
        <w:t>b) 设置通信信号分析仪的触发方式为外</w:t>
      </w:r>
      <w:r>
        <w:rPr>
          <w:spacing w:val="9"/>
          <w:sz w:val="9"/>
          <w:szCs w:val="9"/>
        </w:rPr>
        <w:t>触发。适当调节通信信号分析仪的触发阈</w:t>
      </w:r>
      <w:r>
        <w:rPr>
          <w:sz w:val="9"/>
          <w:szCs w:val="9"/>
        </w:rPr>
        <w:t xml:space="preserve"> </w:t>
      </w:r>
      <w:r>
        <w:rPr>
          <w:spacing w:val="8"/>
          <w:sz w:val="9"/>
          <w:szCs w:val="9"/>
        </w:rPr>
        <w:t xml:space="preserve">值和取样密度控制。使被测信号波形清晰、稳定地显示在屏幕上。适当调节通信信号分 </w:t>
      </w:r>
      <w:r>
        <w:rPr>
          <w:spacing w:val="10"/>
          <w:sz w:val="9"/>
          <w:szCs w:val="9"/>
        </w:rPr>
        <w:t>析仪的垂直偏转因数，使得被测信号波形在垂直方向上占测</w:t>
      </w:r>
      <w:r>
        <w:rPr>
          <w:spacing w:val="9"/>
          <w:sz w:val="9"/>
          <w:szCs w:val="9"/>
        </w:rPr>
        <w:t>量屏幕垂直刻度的80%。</w:t>
      </w:r>
    </w:p>
    <w:p>
      <w:pPr>
        <w:pStyle w:val="BodyText"/>
        <w:spacing w:before="23" w:line="284" w:lineRule="auto"/>
        <w:ind w:right="25" w:firstLine="190"/>
        <w:rPr>
          <w:sz w:val="9"/>
          <w:szCs w:val="9"/>
        </w:rPr>
      </w:pPr>
      <w:r>
        <w:rPr>
          <w:spacing w:val="9"/>
          <w:sz w:val="9"/>
          <w:szCs w:val="9"/>
        </w:rPr>
        <w:t>c) 调用通信信号分析仅的幅度测量功能，直接读出波形的幅度值，并将结果记入</w:t>
      </w:r>
      <w:r>
        <w:rPr>
          <w:spacing w:val="15"/>
          <w:sz w:val="9"/>
          <w:szCs w:val="9"/>
        </w:rPr>
        <w:t xml:space="preserve"> </w:t>
      </w:r>
      <w:r>
        <w:rPr>
          <w:spacing w:val="8"/>
          <w:sz w:val="9"/>
          <w:szCs w:val="9"/>
        </w:rPr>
        <w:t>附录</w:t>
      </w:r>
      <w:r>
        <w:rPr>
          <w:spacing w:val="5"/>
          <w:sz w:val="9"/>
          <w:szCs w:val="9"/>
        </w:rPr>
        <w:t xml:space="preserve"> </w:t>
      </w:r>
      <w:r>
        <w:rPr>
          <w:rFonts w:ascii="Times New Roman" w:eastAsia="Times New Roman" w:hAnsi="Times New Roman" w:cs="Times New Roman"/>
          <w:spacing w:val="8"/>
          <w:sz w:val="9"/>
          <w:szCs w:val="9"/>
        </w:rPr>
        <w:t xml:space="preserve">B </w:t>
      </w:r>
      <w:r>
        <w:rPr>
          <w:spacing w:val="8"/>
          <w:sz w:val="9"/>
          <w:szCs w:val="9"/>
        </w:rPr>
        <w:t>表6中。如果连接中使用了固定衰减器，则应扣除衰减的影响。</w:t>
      </w:r>
    </w:p>
    <w:p>
      <w:pPr>
        <w:pStyle w:val="BodyText"/>
        <w:spacing w:before="13" w:line="216" w:lineRule="auto"/>
        <w:ind w:left="190"/>
        <w:rPr>
          <w:sz w:val="9"/>
          <w:szCs w:val="9"/>
        </w:rPr>
      </w:pPr>
      <w:r>
        <w:rPr>
          <w:spacing w:val="8"/>
          <w:sz w:val="9"/>
          <w:szCs w:val="9"/>
        </w:rPr>
        <w:t>d)</w:t>
      </w:r>
      <w:r>
        <w:rPr>
          <w:spacing w:val="20"/>
          <w:w w:val="101"/>
          <w:sz w:val="9"/>
          <w:szCs w:val="9"/>
        </w:rPr>
        <w:t xml:space="preserve"> </w:t>
      </w:r>
      <w:r>
        <w:rPr>
          <w:spacing w:val="8"/>
          <w:sz w:val="9"/>
          <w:szCs w:val="9"/>
        </w:rPr>
        <w:t>改变被校仪表的内参考时钟频率值，重复b</w:t>
      </w:r>
      <w:r>
        <w:rPr>
          <w:spacing w:val="7"/>
          <w:sz w:val="9"/>
          <w:szCs w:val="9"/>
        </w:rPr>
        <w:t>)、c),</w:t>
      </w:r>
      <w:r>
        <w:rPr>
          <w:spacing w:val="42"/>
          <w:sz w:val="9"/>
          <w:szCs w:val="9"/>
        </w:rPr>
        <w:t xml:space="preserve"> </w:t>
      </w:r>
      <w:r>
        <w:rPr>
          <w:spacing w:val="7"/>
          <w:sz w:val="9"/>
          <w:szCs w:val="9"/>
        </w:rPr>
        <w:t>获得其他频率下内时钟信号</w:t>
      </w:r>
    </w:p>
    <w:p>
      <w:pPr>
        <w:pStyle w:val="BodyText"/>
        <w:spacing w:before="65" w:line="218" w:lineRule="auto"/>
        <w:rPr>
          <w:sz w:val="9"/>
          <w:szCs w:val="9"/>
        </w:rPr>
      </w:pPr>
      <w:r>
        <w:rPr>
          <w:spacing w:val="7"/>
          <w:sz w:val="9"/>
          <w:szCs w:val="9"/>
        </w:rPr>
        <w:t>输出信号的幅度值。</w:t>
      </w:r>
    </w:p>
    <w:p>
      <w:pPr>
        <w:pStyle w:val="BodyText"/>
        <w:spacing w:before="44" w:line="219" w:lineRule="auto"/>
        <w:rPr>
          <w:sz w:val="9"/>
          <w:szCs w:val="9"/>
        </w:rPr>
      </w:pPr>
      <w:r>
        <w:rPr>
          <w:spacing w:val="6"/>
          <w:sz w:val="9"/>
          <w:szCs w:val="9"/>
        </w:rPr>
        <w:t>6.2.7</w:t>
      </w:r>
      <w:r>
        <w:rPr>
          <w:spacing w:val="15"/>
          <w:sz w:val="9"/>
          <w:szCs w:val="9"/>
        </w:rPr>
        <w:t xml:space="preserve">  </w:t>
      </w:r>
      <w:r>
        <w:rPr>
          <w:spacing w:val="6"/>
          <w:sz w:val="9"/>
          <w:szCs w:val="9"/>
        </w:rPr>
        <w:t>时钟信号输出固有抖动</w:t>
      </w:r>
    </w:p>
    <w:p>
      <w:pPr>
        <w:pStyle w:val="BodyText"/>
        <w:spacing w:before="34" w:line="276" w:lineRule="auto"/>
        <w:ind w:right="24" w:firstLine="190"/>
        <w:rPr>
          <w:sz w:val="9"/>
          <w:szCs w:val="9"/>
        </w:rPr>
      </w:pPr>
      <w:r>
        <w:rPr>
          <w:spacing w:val="13"/>
          <w:sz w:val="9"/>
          <w:szCs w:val="9"/>
        </w:rPr>
        <w:t>a) 如图3所示，被校仪表的内时钟输出和辅助输出(或同步信号)通过射颗电缆</w:t>
      </w:r>
      <w:r>
        <w:rPr>
          <w:spacing w:val="2"/>
          <w:sz w:val="9"/>
          <w:szCs w:val="9"/>
        </w:rPr>
        <w:t xml:space="preserve"> </w:t>
      </w:r>
      <w:r>
        <w:rPr>
          <w:spacing w:val="8"/>
          <w:sz w:val="9"/>
          <w:szCs w:val="9"/>
        </w:rPr>
        <w:t>分别与通信信号分析仪的信号输入、触发输入相连。如果输出时钟信号的标称幅度大于</w:t>
      </w:r>
      <w:r>
        <w:rPr>
          <w:spacing w:val="10"/>
          <w:sz w:val="9"/>
          <w:szCs w:val="9"/>
        </w:rPr>
        <w:t xml:space="preserve"> </w:t>
      </w:r>
      <w:r>
        <w:rPr>
          <w:spacing w:val="5"/>
          <w:sz w:val="9"/>
          <w:szCs w:val="9"/>
        </w:rPr>
        <w:t>800</w:t>
      </w:r>
      <w:r>
        <w:rPr>
          <w:spacing w:val="1"/>
          <w:sz w:val="9"/>
          <w:szCs w:val="9"/>
        </w:rPr>
        <w:t xml:space="preserve">    </w:t>
      </w:r>
      <w:r>
        <w:rPr>
          <w:sz w:val="9"/>
          <w:szCs w:val="9"/>
        </w:rPr>
        <w:t>mV</w:t>
      </w:r>
      <w:r>
        <w:rPr>
          <w:spacing w:val="5"/>
          <w:sz w:val="9"/>
          <w:szCs w:val="9"/>
        </w:rPr>
        <w:t>,则应在信号输入口串接固定衰减器。</w:t>
      </w:r>
    </w:p>
    <w:p>
      <w:pPr>
        <w:pStyle w:val="BodyText"/>
        <w:spacing w:before="16" w:line="294" w:lineRule="auto"/>
        <w:ind w:right="21" w:firstLine="190"/>
        <w:rPr>
          <w:sz w:val="9"/>
          <w:szCs w:val="9"/>
        </w:rPr>
        <w:sectPr>
          <w:headerReference w:type="default" r:id="rId36"/>
          <w:footerReference w:type="default" r:id="rId37"/>
          <w:pgSz w:w="4880" w:h="6910"/>
          <w:pgMar w:top="558" w:right="559" w:bottom="573" w:left="559" w:header="502" w:footer="483" w:gutter="0"/>
          <w:pgNumType w:start="16"/>
          <w:cols w:space="708"/>
        </w:sectPr>
      </w:pPr>
      <w:r>
        <w:rPr>
          <w:rFonts w:ascii="Times New Roman" w:eastAsia="Times New Roman" w:hAnsi="Times New Roman" w:cs="Times New Roman"/>
          <w:spacing w:val="9"/>
          <w:sz w:val="9"/>
          <w:szCs w:val="9"/>
        </w:rPr>
        <w:t xml:space="preserve">b)   </w:t>
      </w:r>
      <w:r>
        <w:rPr>
          <w:spacing w:val="9"/>
          <w:sz w:val="9"/>
          <w:szCs w:val="9"/>
        </w:rPr>
        <w:t>设置通信信号分析仪的触发方式为外触发。适当调节通信信号</w:t>
      </w:r>
      <w:r>
        <w:rPr>
          <w:spacing w:val="8"/>
          <w:sz w:val="9"/>
          <w:szCs w:val="9"/>
        </w:rPr>
        <w:t>分析仪的触发阈</w:t>
      </w:r>
      <w:r>
        <w:rPr>
          <w:sz w:val="9"/>
          <w:szCs w:val="9"/>
        </w:rPr>
        <w:t xml:space="preserve"> </w:t>
      </w:r>
      <w:r>
        <w:rPr>
          <w:spacing w:val="8"/>
          <w:sz w:val="9"/>
          <w:szCs w:val="9"/>
        </w:rPr>
        <w:t xml:space="preserve">值和取样密度控制。使被测信号波形清晰、稳定地显示在屏幕上。适当调节通信信号分 </w:t>
      </w:r>
      <w:r>
        <w:rPr>
          <w:spacing w:val="12"/>
          <w:sz w:val="9"/>
          <w:szCs w:val="9"/>
        </w:rPr>
        <w:t>析仪的垂直偏转因数，使得被测信号波形在垂直方向占测量屏幕垂</w:t>
      </w:r>
      <w:r>
        <w:rPr>
          <w:spacing w:val="11"/>
          <w:sz w:val="9"/>
          <w:szCs w:val="9"/>
        </w:rPr>
        <w:t>直刻度的80%。适</w:t>
      </w:r>
      <w:r>
        <w:rPr>
          <w:sz w:val="9"/>
          <w:szCs w:val="9"/>
        </w:rPr>
        <w:t xml:space="preserve"> </w:t>
      </w:r>
    </w:p>
    <w:p>
      <w:pPr>
        <w:pStyle w:val="BodyText"/>
        <w:spacing w:before="16" w:line="294" w:lineRule="auto"/>
        <w:ind w:right="21" w:firstLine="190"/>
        <w:rPr>
          <w:sz w:val="9"/>
          <w:szCs w:val="9"/>
        </w:rPr>
      </w:pPr>
      <w:r>
        <w:rPr>
          <w:spacing w:val="11"/>
          <w:sz w:val="9"/>
          <w:szCs w:val="9"/>
        </w:rPr>
        <w:t>当调节通信信号分析仪水平偏转因数，使得显示的上升沿(</w:t>
      </w:r>
      <w:r>
        <w:rPr>
          <w:spacing w:val="10"/>
          <w:sz w:val="9"/>
          <w:szCs w:val="9"/>
        </w:rPr>
        <w:t>或下降沿)在水平方向上占</w:t>
      </w:r>
      <w:r>
        <w:rPr>
          <w:sz w:val="9"/>
          <w:szCs w:val="9"/>
        </w:rPr>
        <w:t xml:space="preserve"> </w:t>
      </w:r>
      <w:r>
        <w:rPr>
          <w:spacing w:val="14"/>
          <w:sz w:val="9"/>
          <w:szCs w:val="9"/>
        </w:rPr>
        <w:t>据不小于2个刻度(格)。</w:t>
      </w:r>
    </w:p>
    <w:p>
      <w:pPr>
        <w:pStyle w:val="BodyText"/>
        <w:spacing w:before="43" w:line="275" w:lineRule="auto"/>
        <w:ind w:right="25" w:firstLine="190"/>
        <w:rPr>
          <w:sz w:val="9"/>
          <w:szCs w:val="9"/>
        </w:rPr>
      </w:pPr>
      <w:r>
        <w:rPr>
          <w:rFonts w:ascii="Times New Roman" w:eastAsia="Times New Roman" w:hAnsi="Times New Roman" w:cs="Times New Roman"/>
          <w:spacing w:val="10"/>
          <w:sz w:val="9"/>
          <w:szCs w:val="9"/>
        </w:rPr>
        <w:t>c)</w:t>
      </w:r>
      <w:r>
        <w:rPr>
          <w:rFonts w:ascii="Times New Roman" w:eastAsia="Times New Roman" w:hAnsi="Times New Roman" w:cs="Times New Roman"/>
          <w:spacing w:val="9"/>
          <w:sz w:val="9"/>
          <w:szCs w:val="9"/>
        </w:rPr>
        <w:t xml:space="preserve">  </w:t>
      </w:r>
      <w:r>
        <w:rPr>
          <w:spacing w:val="10"/>
          <w:sz w:val="9"/>
          <w:szCs w:val="9"/>
        </w:rPr>
        <w:t>调用通信信号分析仪的抖动测量功能，直接读取抖动测</w:t>
      </w:r>
      <w:r>
        <w:rPr>
          <w:spacing w:val="9"/>
          <w:sz w:val="9"/>
          <w:szCs w:val="9"/>
        </w:rPr>
        <w:t>量值，并将结果记入附</w:t>
      </w:r>
      <w:r>
        <w:rPr>
          <w:sz w:val="9"/>
          <w:szCs w:val="9"/>
        </w:rPr>
        <w:t xml:space="preserve"> </w:t>
      </w:r>
      <w:r>
        <w:rPr>
          <w:spacing w:val="-3"/>
          <w:sz w:val="9"/>
          <w:szCs w:val="9"/>
        </w:rPr>
        <w:t>录</w:t>
      </w:r>
      <w:r>
        <w:rPr>
          <w:spacing w:val="-22"/>
          <w:sz w:val="9"/>
          <w:szCs w:val="9"/>
        </w:rPr>
        <w:t xml:space="preserve"> </w:t>
      </w:r>
      <w:r>
        <w:rPr>
          <w:rFonts w:ascii="Times New Roman" w:eastAsia="Times New Roman" w:hAnsi="Times New Roman" w:cs="Times New Roman"/>
          <w:spacing w:val="-3"/>
          <w:sz w:val="9"/>
          <w:szCs w:val="9"/>
        </w:rPr>
        <w:t>B</w:t>
      </w:r>
      <w:r>
        <w:rPr>
          <w:rFonts w:ascii="Times New Roman" w:eastAsia="Times New Roman" w:hAnsi="Times New Roman" w:cs="Times New Roman"/>
          <w:spacing w:val="9"/>
          <w:w w:val="103"/>
          <w:sz w:val="9"/>
          <w:szCs w:val="9"/>
        </w:rPr>
        <w:t xml:space="preserve"> </w:t>
      </w:r>
      <w:r>
        <w:rPr>
          <w:spacing w:val="-3"/>
          <w:sz w:val="9"/>
          <w:szCs w:val="9"/>
        </w:rPr>
        <w:t>表</w:t>
      </w:r>
      <w:r>
        <w:rPr>
          <w:spacing w:val="-12"/>
          <w:sz w:val="9"/>
          <w:szCs w:val="9"/>
        </w:rPr>
        <w:t xml:space="preserve"> </w:t>
      </w:r>
      <w:r>
        <w:rPr>
          <w:spacing w:val="-3"/>
          <w:sz w:val="9"/>
          <w:szCs w:val="9"/>
        </w:rPr>
        <w:t>7</w:t>
      </w:r>
      <w:r>
        <w:rPr>
          <w:spacing w:val="-17"/>
          <w:sz w:val="9"/>
          <w:szCs w:val="9"/>
        </w:rPr>
        <w:t xml:space="preserve"> </w:t>
      </w:r>
      <w:r>
        <w:rPr>
          <w:spacing w:val="-3"/>
          <w:sz w:val="9"/>
          <w:szCs w:val="9"/>
        </w:rPr>
        <w:t>。</w:t>
      </w:r>
    </w:p>
    <w:p>
      <w:pPr>
        <w:pStyle w:val="BodyText"/>
        <w:spacing w:before="22" w:line="274" w:lineRule="auto"/>
        <w:ind w:right="24" w:firstLine="190"/>
        <w:rPr>
          <w:sz w:val="9"/>
          <w:szCs w:val="9"/>
        </w:rPr>
      </w:pPr>
      <w:r>
        <w:rPr>
          <w:rFonts w:ascii="Times New Roman" w:eastAsia="Times New Roman" w:hAnsi="Times New Roman" w:cs="Times New Roman"/>
          <w:spacing w:val="8"/>
          <w:sz w:val="9"/>
          <w:szCs w:val="9"/>
        </w:rPr>
        <w:t>d)</w:t>
      </w:r>
      <w:r>
        <w:rPr>
          <w:rFonts w:ascii="Times New Roman" w:eastAsia="Times New Roman" w:hAnsi="Times New Roman" w:cs="Times New Roman"/>
          <w:sz w:val="9"/>
          <w:szCs w:val="9"/>
        </w:rPr>
        <w:t xml:space="preserve">   </w:t>
      </w:r>
      <w:r>
        <w:rPr>
          <w:spacing w:val="8"/>
          <w:sz w:val="9"/>
          <w:szCs w:val="9"/>
        </w:rPr>
        <w:t>改变被校仪表的内参考时钟频率，重复</w:t>
      </w:r>
      <w:r>
        <w:rPr>
          <w:rFonts w:ascii="Times New Roman" w:eastAsia="Times New Roman" w:hAnsi="Times New Roman" w:cs="Times New Roman"/>
          <w:spacing w:val="8"/>
          <w:sz w:val="9"/>
          <w:szCs w:val="9"/>
        </w:rPr>
        <w:t>b</w:t>
      </w:r>
      <w:r>
        <w:rPr>
          <w:rFonts w:ascii="Times New Roman" w:eastAsia="Times New Roman" w:hAnsi="Times New Roman" w:cs="Times New Roman"/>
          <w:spacing w:val="7"/>
          <w:sz w:val="9"/>
          <w:szCs w:val="9"/>
        </w:rPr>
        <w:t>)</w:t>
      </w:r>
      <w:r>
        <w:rPr>
          <w:rFonts w:ascii="Times New Roman" w:eastAsia="Times New Roman" w:hAnsi="Times New Roman" w:cs="Times New Roman"/>
          <w:spacing w:val="-12"/>
          <w:sz w:val="9"/>
          <w:szCs w:val="9"/>
        </w:rPr>
        <w:t xml:space="preserve"> </w:t>
      </w:r>
      <w:r>
        <w:rPr>
          <w:spacing w:val="7"/>
          <w:sz w:val="9"/>
          <w:szCs w:val="9"/>
        </w:rPr>
        <w:t>、</w:t>
      </w:r>
      <w:r>
        <w:rPr>
          <w:rFonts w:ascii="Times New Roman" w:eastAsia="Times New Roman" w:hAnsi="Times New Roman" w:cs="Times New Roman"/>
          <w:spacing w:val="7"/>
          <w:sz w:val="9"/>
          <w:szCs w:val="9"/>
        </w:rPr>
        <w:t xml:space="preserve">c),     </w:t>
      </w:r>
      <w:r>
        <w:rPr>
          <w:spacing w:val="7"/>
          <w:sz w:val="9"/>
          <w:szCs w:val="9"/>
        </w:rPr>
        <w:t>获得其他频率下的内时钟信号</w:t>
      </w:r>
      <w:r>
        <w:rPr>
          <w:sz w:val="9"/>
          <w:szCs w:val="9"/>
        </w:rPr>
        <w:t xml:space="preserve"> </w:t>
      </w:r>
      <w:r>
        <w:rPr>
          <w:spacing w:val="5"/>
          <w:sz w:val="9"/>
          <w:szCs w:val="9"/>
        </w:rPr>
        <w:t>输出固有抖动。</w:t>
      </w:r>
    </w:p>
    <w:p>
      <w:pPr>
        <w:pStyle w:val="BodyText"/>
        <w:spacing w:before="43" w:line="219" w:lineRule="auto"/>
        <w:rPr>
          <w:sz w:val="9"/>
          <w:szCs w:val="9"/>
        </w:rPr>
      </w:pPr>
      <w:r>
        <w:rPr>
          <w:spacing w:val="6"/>
          <w:sz w:val="9"/>
          <w:szCs w:val="9"/>
        </w:rPr>
        <w:t>6.2.8</w:t>
      </w:r>
      <w:r>
        <w:rPr>
          <w:spacing w:val="17"/>
          <w:w w:val="101"/>
          <w:sz w:val="9"/>
          <w:szCs w:val="9"/>
        </w:rPr>
        <w:t xml:space="preserve">  </w:t>
      </w:r>
      <w:r>
        <w:rPr>
          <w:spacing w:val="6"/>
          <w:sz w:val="9"/>
          <w:szCs w:val="9"/>
        </w:rPr>
        <w:t>时钟信号输出占空比</w:t>
      </w:r>
    </w:p>
    <w:p>
      <w:pPr>
        <w:pStyle w:val="BodyText"/>
        <w:spacing w:before="23" w:line="290" w:lineRule="auto"/>
        <w:ind w:right="24" w:firstLine="190"/>
        <w:jc w:val="both"/>
        <w:rPr>
          <w:sz w:val="9"/>
          <w:szCs w:val="9"/>
        </w:rPr>
      </w:pPr>
      <w:r>
        <w:rPr>
          <w:spacing w:val="13"/>
          <w:sz w:val="9"/>
          <w:szCs w:val="9"/>
        </w:rPr>
        <w:t>a) 如图3所示，被校仪表的内时钟输出和辅助输出(或同步信号)通过射频电缆</w:t>
      </w:r>
      <w:r>
        <w:rPr>
          <w:spacing w:val="2"/>
          <w:sz w:val="9"/>
          <w:szCs w:val="9"/>
        </w:rPr>
        <w:t xml:space="preserve"> </w:t>
      </w:r>
      <w:r>
        <w:rPr>
          <w:spacing w:val="11"/>
          <w:sz w:val="9"/>
          <w:szCs w:val="9"/>
        </w:rPr>
        <w:t>分别与通信信号分析仪的信号输入、外触发输入相连。如果输出信号的标称幅</w:t>
      </w:r>
      <w:r>
        <w:rPr>
          <w:spacing w:val="10"/>
          <w:sz w:val="9"/>
          <w:szCs w:val="9"/>
        </w:rPr>
        <w:t>度大于</w:t>
      </w:r>
      <w:r>
        <w:rPr>
          <w:sz w:val="9"/>
          <w:szCs w:val="9"/>
        </w:rPr>
        <w:t xml:space="preserve"> </w:t>
      </w:r>
      <w:r>
        <w:rPr>
          <w:spacing w:val="5"/>
          <w:sz w:val="9"/>
          <w:szCs w:val="9"/>
        </w:rPr>
        <w:t>800</w:t>
      </w:r>
      <w:r>
        <w:rPr>
          <w:sz w:val="9"/>
          <w:szCs w:val="9"/>
        </w:rPr>
        <w:t xml:space="preserve">    mV</w:t>
      </w:r>
      <w:r>
        <w:rPr>
          <w:spacing w:val="5"/>
          <w:sz w:val="9"/>
          <w:szCs w:val="9"/>
        </w:rPr>
        <w:t>,则应在信号输入口串接固定衰减器。</w:t>
      </w:r>
    </w:p>
    <w:p>
      <w:pPr>
        <w:pStyle w:val="BodyText"/>
        <w:spacing w:before="46" w:line="219" w:lineRule="auto"/>
        <w:ind w:left="190"/>
        <w:rPr>
          <w:sz w:val="9"/>
          <w:szCs w:val="9"/>
        </w:rPr>
      </w:pPr>
      <w:r>
        <w:rPr>
          <w:spacing w:val="10"/>
          <w:sz w:val="9"/>
          <w:szCs w:val="9"/>
        </w:rPr>
        <w:t>b) 设置通信信号分析仪的触发方式为外</w:t>
      </w:r>
      <w:r>
        <w:rPr>
          <w:spacing w:val="9"/>
          <w:sz w:val="9"/>
          <w:szCs w:val="9"/>
        </w:rPr>
        <w:t>触发。适当调节通信信号分析仪的触发阈</w:t>
      </w:r>
    </w:p>
    <w:p>
      <w:pPr>
        <w:spacing w:line="219" w:lineRule="auto"/>
        <w:rPr>
          <w:sz w:val="9"/>
          <w:szCs w:val="9"/>
        </w:rPr>
        <w:sectPr>
          <w:headerReference w:type="default" r:id="rId38"/>
          <w:footerReference w:type="default" r:id="rId39"/>
          <w:type w:val="nextPage"/>
          <w:pgSz w:w="4880" w:h="6910"/>
          <w:pgMar w:top="558" w:right="559" w:bottom="573" w:left="559" w:header="502" w:footer="483" w:gutter="0"/>
          <w:pgNumType w:start="17"/>
          <w:cols w:space="708"/>
          <w:titlePg w:val="0"/>
        </w:sectPr>
      </w:pPr>
    </w:p>
    <w:p>
      <w:pPr>
        <w:pStyle w:val="BodyText"/>
        <w:spacing w:before="44" w:line="258" w:lineRule="auto"/>
        <w:ind w:right="30"/>
        <w:jc w:val="both"/>
        <w:rPr>
          <w:sz w:val="10"/>
          <w:szCs w:val="10"/>
        </w:rPr>
      </w:pPr>
      <w:r>
        <w:pict>
          <v:shape id="_x0000_s1033" type="#_x0000_t202" style="width:6.85pt;height:22pt;margin-top:113.31pt;margin-left:53.93pt;mso-position-horizontal-relative:page;mso-position-vertical-relative:page;position:absolute;z-index:251663360" o:allowincell="f" filled="f" stroked="f">
            <o:lock v:ext="edit" aspectratio="f"/>
            <v:textbox style="layout-flow:vertical-ideographic" inset="0,0,0,0">
              <w:txbxContent>
                <w:p>
                  <w:pPr>
                    <w:pStyle w:val="BodyText"/>
                    <w:spacing w:before="20" w:line="216" w:lineRule="auto"/>
                    <w:ind w:left="20"/>
                  </w:pPr>
                  <w:r>
                    <w:t>内时事信母</w:t>
                  </w:r>
                </w:p>
              </w:txbxContent>
            </v:textbox>
          </v:shape>
        </w:pict>
      </w:r>
      <w:r>
        <w:rPr>
          <w:spacing w:val="-2"/>
          <w:sz w:val="10"/>
          <w:szCs w:val="10"/>
        </w:rPr>
        <w:t>值和取样密度控制，使被测信号波形清晰稳定地显示在屏幕上。适当调节通信信号分析</w:t>
      </w:r>
      <w:r>
        <w:rPr>
          <w:spacing w:val="9"/>
          <w:sz w:val="10"/>
          <w:szCs w:val="10"/>
        </w:rPr>
        <w:t xml:space="preserve"> </w:t>
      </w:r>
      <w:r>
        <w:rPr>
          <w:spacing w:val="2"/>
          <w:sz w:val="10"/>
          <w:szCs w:val="10"/>
        </w:rPr>
        <w:t>仪的垂直偏转因数，使得被测信号波形在垂直方向占测量屏幕垂直刻度的80%。适当</w:t>
      </w:r>
      <w:r>
        <w:rPr>
          <w:spacing w:val="12"/>
          <w:w w:val="101"/>
          <w:sz w:val="10"/>
          <w:szCs w:val="10"/>
        </w:rPr>
        <w:t xml:space="preserve"> </w:t>
      </w:r>
      <w:r>
        <w:rPr>
          <w:spacing w:val="-2"/>
          <w:sz w:val="10"/>
          <w:szCs w:val="10"/>
        </w:rPr>
        <w:t>调节通信信号分析仪水平偏转因数，使得显示的波形有一个或两个完整的周期。</w:t>
      </w:r>
    </w:p>
    <w:p>
      <w:pPr>
        <w:pStyle w:val="BodyText"/>
        <w:spacing w:before="19" w:line="258" w:lineRule="auto"/>
        <w:ind w:right="15" w:firstLine="210"/>
        <w:rPr>
          <w:sz w:val="10"/>
          <w:szCs w:val="10"/>
        </w:rPr>
      </w:pPr>
      <w:r>
        <w:rPr>
          <w:rFonts w:ascii="Times New Roman" w:eastAsia="Times New Roman" w:hAnsi="Times New Roman" w:cs="Times New Roman"/>
          <w:spacing w:val="1"/>
          <w:sz w:val="10"/>
          <w:szCs w:val="10"/>
        </w:rPr>
        <w:t>c)</w:t>
      </w:r>
      <w:r>
        <w:rPr>
          <w:rFonts w:ascii="Times New Roman" w:eastAsia="Times New Roman" w:hAnsi="Times New Roman" w:cs="Times New Roman"/>
          <w:spacing w:val="21"/>
          <w:w w:val="101"/>
          <w:sz w:val="10"/>
          <w:szCs w:val="10"/>
        </w:rPr>
        <w:t xml:space="preserve"> </w:t>
      </w:r>
      <w:r>
        <w:rPr>
          <w:spacing w:val="1"/>
          <w:sz w:val="10"/>
          <w:szCs w:val="10"/>
        </w:rPr>
        <w:t>调用通信信号分析仅的占空比测量功能，</w:t>
      </w:r>
      <w:r>
        <w:rPr>
          <w:sz w:val="10"/>
          <w:szCs w:val="10"/>
        </w:rPr>
        <w:t xml:space="preserve">直接读取波形的占空比，并将结果记 </w:t>
      </w:r>
      <w:r>
        <w:rPr>
          <w:spacing w:val="-2"/>
          <w:sz w:val="10"/>
          <w:szCs w:val="10"/>
        </w:rPr>
        <w:t>入附录</w:t>
      </w:r>
      <w:r>
        <w:rPr>
          <w:rFonts w:ascii="Times New Roman" w:eastAsia="Times New Roman" w:hAnsi="Times New Roman" w:cs="Times New Roman"/>
          <w:spacing w:val="-2"/>
          <w:sz w:val="10"/>
          <w:szCs w:val="10"/>
        </w:rPr>
        <w:t xml:space="preserve">B </w:t>
      </w:r>
      <w:r>
        <w:rPr>
          <w:spacing w:val="-2"/>
          <w:sz w:val="10"/>
          <w:szCs w:val="10"/>
        </w:rPr>
        <w:t>表</w:t>
      </w:r>
      <w:r>
        <w:rPr>
          <w:spacing w:val="-16"/>
          <w:sz w:val="10"/>
          <w:szCs w:val="10"/>
        </w:rPr>
        <w:t xml:space="preserve"> </w:t>
      </w:r>
      <w:r>
        <w:rPr>
          <w:spacing w:val="-2"/>
          <w:sz w:val="10"/>
          <w:szCs w:val="10"/>
        </w:rPr>
        <w:t>8</w:t>
      </w:r>
      <w:r>
        <w:rPr>
          <w:spacing w:val="-11"/>
          <w:sz w:val="10"/>
          <w:szCs w:val="10"/>
        </w:rPr>
        <w:t xml:space="preserve"> </w:t>
      </w:r>
      <w:r>
        <w:rPr>
          <w:spacing w:val="-2"/>
          <w:sz w:val="10"/>
          <w:szCs w:val="10"/>
        </w:rPr>
        <w:t>中</w:t>
      </w:r>
      <w:r>
        <w:rPr>
          <w:spacing w:val="-24"/>
          <w:sz w:val="10"/>
          <w:szCs w:val="10"/>
        </w:rPr>
        <w:t xml:space="preserve"> </w:t>
      </w:r>
      <w:r>
        <w:rPr>
          <w:spacing w:val="-2"/>
          <w:sz w:val="10"/>
          <w:szCs w:val="10"/>
        </w:rPr>
        <w:t>。</w:t>
      </w:r>
    </w:p>
    <w:p>
      <w:pPr>
        <w:pStyle w:val="BodyText"/>
        <w:spacing w:before="11" w:line="258" w:lineRule="auto"/>
        <w:ind w:left="10" w:right="35" w:firstLine="180"/>
        <w:rPr>
          <w:sz w:val="10"/>
          <w:szCs w:val="10"/>
        </w:rPr>
      </w:pPr>
      <w:r>
        <w:rPr>
          <w:rFonts w:ascii="Times New Roman" w:eastAsia="Times New Roman" w:hAnsi="Times New Roman" w:cs="Times New Roman"/>
          <w:spacing w:val="-1"/>
          <w:sz w:val="10"/>
          <w:szCs w:val="10"/>
        </w:rPr>
        <w:t xml:space="preserve">d)   </w:t>
      </w:r>
      <w:r>
        <w:rPr>
          <w:spacing w:val="-1"/>
          <w:sz w:val="10"/>
          <w:szCs w:val="10"/>
        </w:rPr>
        <w:t>改变被校仪表的内参考时钟频率值。重复</w:t>
      </w:r>
      <w:r>
        <w:rPr>
          <w:rFonts w:ascii="Times New Roman" w:eastAsia="Times New Roman" w:hAnsi="Times New Roman" w:cs="Times New Roman"/>
          <w:spacing w:val="-1"/>
          <w:sz w:val="10"/>
          <w:szCs w:val="10"/>
        </w:rPr>
        <w:t>b)</w:t>
      </w:r>
      <w:r>
        <w:rPr>
          <w:rFonts w:ascii="Times New Roman" w:eastAsia="Times New Roman" w:hAnsi="Times New Roman" w:cs="Times New Roman"/>
          <w:spacing w:val="-5"/>
          <w:sz w:val="10"/>
          <w:szCs w:val="10"/>
        </w:rPr>
        <w:t xml:space="preserve"> </w:t>
      </w:r>
      <w:r>
        <w:rPr>
          <w:spacing w:val="-1"/>
          <w:sz w:val="10"/>
          <w:szCs w:val="10"/>
        </w:rPr>
        <w:t>、</w:t>
      </w:r>
      <w:r>
        <w:rPr>
          <w:rFonts w:ascii="Times New Roman" w:eastAsia="Times New Roman" w:hAnsi="Times New Roman" w:cs="Times New Roman"/>
          <w:spacing w:val="-1"/>
          <w:sz w:val="10"/>
          <w:szCs w:val="10"/>
        </w:rPr>
        <w:t xml:space="preserve">c),     </w:t>
      </w:r>
      <w:r>
        <w:rPr>
          <w:spacing w:val="-1"/>
          <w:sz w:val="10"/>
          <w:szCs w:val="10"/>
        </w:rPr>
        <w:t>获得其他频率下的时钟信号</w:t>
      </w:r>
      <w:r>
        <w:rPr>
          <w:sz w:val="10"/>
          <w:szCs w:val="10"/>
        </w:rPr>
        <w:t xml:space="preserve"> </w:t>
      </w:r>
      <w:r>
        <w:rPr>
          <w:spacing w:val="-3"/>
          <w:sz w:val="10"/>
          <w:szCs w:val="10"/>
        </w:rPr>
        <w:t>输出占空比。</w:t>
      </w:r>
    </w:p>
    <w:p>
      <w:pPr>
        <w:pStyle w:val="BodyText"/>
        <w:spacing w:before="30" w:line="218" w:lineRule="auto"/>
        <w:rPr>
          <w:sz w:val="10"/>
          <w:szCs w:val="10"/>
        </w:rPr>
      </w:pPr>
      <w:r>
        <w:rPr>
          <w:spacing w:val="-1"/>
          <w:sz w:val="10"/>
          <w:szCs w:val="10"/>
        </w:rPr>
        <w:t>6.2.9</w:t>
      </w:r>
      <w:r>
        <w:rPr>
          <w:spacing w:val="37"/>
          <w:w w:val="101"/>
          <w:sz w:val="10"/>
          <w:szCs w:val="10"/>
        </w:rPr>
        <w:t xml:space="preserve"> </w:t>
      </w:r>
      <w:r>
        <w:rPr>
          <w:spacing w:val="-1"/>
          <w:sz w:val="10"/>
          <w:szCs w:val="10"/>
        </w:rPr>
        <w:t>数据输出信号幅度</w:t>
      </w:r>
    </w:p>
    <w:p>
      <w:pPr>
        <w:spacing w:line="265" w:lineRule="auto"/>
        <w:rPr>
          <w:rFonts w:ascii="Arial"/>
          <w:sz w:val="21"/>
        </w:rPr>
      </w:pPr>
    </w:p>
    <w:p>
      <w:pPr>
        <w:spacing w:before="32" w:line="176" w:lineRule="auto"/>
        <w:ind w:left="1060"/>
        <w:rPr>
          <w:rFonts w:ascii="LiSu" w:eastAsia="LiSu" w:hAnsi="LiSu" w:cs="LiSu"/>
          <w:sz w:val="10"/>
          <w:szCs w:val="10"/>
        </w:rPr>
      </w:pPr>
      <w:r>
        <w:drawing>
          <wp:anchor distT="0" distB="0" distL="0" distR="0" simplePos="0" relativeHeight="251661312" behindDoc="1" locked="0" layoutInCell="1" allowOverlap="1">
            <wp:simplePos x="0" y="0"/>
            <wp:positionH relativeFrom="column">
              <wp:posOffset>184161</wp:posOffset>
            </wp:positionH>
            <wp:positionV relativeFrom="paragraph">
              <wp:posOffset>-163636</wp:posOffset>
            </wp:positionV>
            <wp:extent cx="2012949" cy="996919"/>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40"/>
                    <a:stretch>
                      <a:fillRect/>
                    </a:stretch>
                  </pic:blipFill>
                  <pic:spPr>
                    <a:xfrm>
                      <a:off x="0" y="0"/>
                      <a:ext cx="2012949" cy="996919"/>
                    </a:xfrm>
                    <a:prstGeom prst="rect">
                      <a:avLst/>
                    </a:prstGeom>
                  </pic:spPr>
                </pic:pic>
              </a:graphicData>
            </a:graphic>
          </wp:anchor>
        </w:drawing>
      </w:r>
      <w:r>
        <w:rPr>
          <w:rFonts w:ascii="LiSu" w:eastAsia="LiSu" w:hAnsi="LiSu" w:cs="LiSu"/>
          <w:spacing w:val="-3"/>
          <w:w w:val="80"/>
          <w:sz w:val="10"/>
          <w:szCs w:val="10"/>
        </w:rPr>
        <w:t>合成时钟源</w:t>
      </w:r>
    </w:p>
    <w:p>
      <w:pPr>
        <w:spacing w:line="273" w:lineRule="auto"/>
        <w:rPr>
          <w:rFonts w:ascii="Arial"/>
          <w:sz w:val="21"/>
        </w:rPr>
      </w:pPr>
    </w:p>
    <w:p>
      <w:pPr>
        <w:pStyle w:val="BodyText"/>
        <w:spacing w:before="33" w:line="157" w:lineRule="auto"/>
        <w:ind w:left="2580"/>
        <w:rPr>
          <w:sz w:val="10"/>
          <w:szCs w:val="10"/>
        </w:rPr>
      </w:pPr>
      <w:r>
        <w:pict>
          <v:shape id="_x0000_s1034" type="#_x0000_t202" style="width:23.55pt;height:23.8pt;margin-top:-0.35pt;margin-left:95.5pt;position:absolute;z-index:251662336" filled="f" stroked="f">
            <o:lock v:ext="edit" aspectratio="f"/>
            <v:textbox inset="0,0,0,0">
              <w:txbxContent>
                <w:p>
                  <w:pPr>
                    <w:spacing w:before="20" w:line="223" w:lineRule="auto"/>
                    <w:ind w:left="39"/>
                    <w:rPr>
                      <w:rFonts w:ascii="LiSu" w:eastAsia="LiSu" w:hAnsi="LiSu" w:cs="LiSu"/>
                      <w:sz w:val="10"/>
                      <w:szCs w:val="10"/>
                    </w:rPr>
                  </w:pPr>
                  <w:r>
                    <w:rPr>
                      <w:rFonts w:ascii="FangSong" w:eastAsia="FangSong" w:hAnsi="FangSong" w:cs="FangSong"/>
                      <w:color w:val="FFFFFF"/>
                      <w:spacing w:val="-6"/>
                      <w:sz w:val="10"/>
                      <w:szCs w:val="10"/>
                    </w:rPr>
                    <w:t>数飘</w:t>
                  </w:r>
                  <w:r>
                    <w:rPr>
                      <w:rFonts w:ascii="FangSong" w:eastAsia="FangSong" w:hAnsi="FangSong" w:cs="FangSong"/>
                      <w:color w:val="FFFFFF"/>
                      <w:spacing w:val="-14"/>
                      <w:sz w:val="10"/>
                      <w:szCs w:val="10"/>
                    </w:rPr>
                    <w:t xml:space="preserve"> </w:t>
                  </w:r>
                  <w:r>
                    <w:rPr>
                      <w:rFonts w:ascii="LiSu" w:eastAsia="LiSu" w:hAnsi="LiSu" w:cs="LiSu"/>
                      <w:spacing w:val="-6"/>
                      <w:sz w:val="10"/>
                      <w:szCs w:val="10"/>
                    </w:rPr>
                    <w:t>输出</w:t>
                  </w:r>
                </w:p>
                <w:p>
                  <w:pPr>
                    <w:pStyle w:val="BodyText"/>
                    <w:spacing w:before="169" w:line="231" w:lineRule="auto"/>
                    <w:ind w:left="20"/>
                    <w:rPr>
                      <w:sz w:val="10"/>
                      <w:szCs w:val="10"/>
                    </w:rPr>
                  </w:pPr>
                  <w:r>
                    <w:rPr>
                      <w:rFonts w:ascii="LiSu" w:eastAsia="LiSu" w:hAnsi="LiSu" w:cs="LiSu"/>
                      <w:spacing w:val="-9"/>
                      <w:w w:val="96"/>
                      <w:position w:val="-2"/>
                      <w:sz w:val="10"/>
                      <w:szCs w:val="10"/>
                    </w:rPr>
                    <w:t>时钟</w:t>
                  </w:r>
                  <w:r>
                    <w:rPr>
                      <w:rFonts w:ascii="LiSu" w:eastAsia="LiSu" w:hAnsi="LiSu" w:cs="LiSu"/>
                      <w:spacing w:val="46"/>
                      <w:position w:val="-2"/>
                      <w:sz w:val="10"/>
                      <w:szCs w:val="10"/>
                    </w:rPr>
                    <w:t xml:space="preserve"> </w:t>
                  </w:r>
                  <w:r>
                    <w:rPr>
                      <w:spacing w:val="-9"/>
                      <w:w w:val="96"/>
                      <w:sz w:val="10"/>
                      <w:szCs w:val="10"/>
                    </w:rPr>
                    <w:t>输出</w:t>
                  </w:r>
                </w:p>
              </w:txbxContent>
            </v:textbox>
          </v:shape>
        </w:pict>
      </w:r>
      <w:r>
        <w:rPr>
          <w:spacing w:val="-7"/>
          <w:w w:val="88"/>
          <w:sz w:val="10"/>
          <w:szCs w:val="10"/>
        </w:rPr>
        <w:t>信号输入</w:t>
      </w:r>
    </w:p>
    <w:p>
      <w:pPr>
        <w:pStyle w:val="BodyText"/>
        <w:spacing w:before="1" w:line="191" w:lineRule="auto"/>
        <w:ind w:left="2570"/>
        <w:rPr>
          <w:sz w:val="10"/>
          <w:szCs w:val="10"/>
        </w:rPr>
      </w:pPr>
      <w:r>
        <w:rPr>
          <w:spacing w:val="-7"/>
          <w:w w:val="84"/>
          <w:sz w:val="10"/>
          <w:szCs w:val="10"/>
        </w:rPr>
        <w:t>通信情号分析仪</w:t>
      </w:r>
    </w:p>
    <w:p>
      <w:pPr>
        <w:spacing w:before="17" w:line="188" w:lineRule="auto"/>
        <w:ind w:left="1180"/>
        <w:rPr>
          <w:rFonts w:ascii="Times New Roman" w:eastAsia="Times New Roman" w:hAnsi="Times New Roman" w:cs="Times New Roman"/>
          <w:sz w:val="10"/>
          <w:szCs w:val="10"/>
        </w:rPr>
      </w:pPr>
      <w:r>
        <w:rPr>
          <w:rFonts w:ascii="Times New Roman" w:eastAsia="Times New Roman" w:hAnsi="Times New Roman" w:cs="Times New Roman"/>
          <w:spacing w:val="-4"/>
          <w:w w:val="92"/>
          <w:sz w:val="10"/>
          <w:szCs w:val="10"/>
        </w:rPr>
        <w:t>PFG</w:t>
      </w:r>
    </w:p>
    <w:p>
      <w:pPr>
        <w:spacing w:before="22" w:line="220" w:lineRule="auto"/>
        <w:ind w:left="2590"/>
        <w:rPr>
          <w:rFonts w:ascii="FangSong" w:eastAsia="FangSong" w:hAnsi="FangSong" w:cs="FangSong"/>
          <w:sz w:val="10"/>
          <w:szCs w:val="10"/>
        </w:rPr>
      </w:pPr>
      <w:r>
        <w:rPr>
          <w:rFonts w:ascii="FangSong" w:eastAsia="FangSong" w:hAnsi="FangSong" w:cs="FangSong"/>
          <w:spacing w:val="-11"/>
          <w:w w:val="89"/>
          <w:sz w:val="10"/>
          <w:szCs w:val="10"/>
        </w:rPr>
        <w:t>触发检入</w:t>
      </w:r>
    </w:p>
    <w:p>
      <w:pPr>
        <w:pStyle w:val="BodyText"/>
        <w:spacing w:before="172" w:line="219" w:lineRule="auto"/>
        <w:ind w:left="960"/>
        <w:rPr>
          <w:sz w:val="9"/>
          <w:szCs w:val="9"/>
        </w:rPr>
      </w:pPr>
      <w:r>
        <w:rPr>
          <w:spacing w:val="-9"/>
          <w:w w:val="94"/>
          <w:sz w:val="9"/>
          <w:szCs w:val="9"/>
        </w:rPr>
        <w:t>高速串行误码仪</w:t>
      </w:r>
    </w:p>
    <w:p>
      <w:pPr>
        <w:pStyle w:val="BodyText"/>
        <w:spacing w:before="244" w:line="219" w:lineRule="auto"/>
        <w:ind w:left="1320"/>
        <w:rPr>
          <w:sz w:val="10"/>
          <w:szCs w:val="10"/>
        </w:rPr>
      </w:pPr>
      <w:r>
        <w:rPr>
          <w:spacing w:val="-11"/>
          <w:w w:val="99"/>
          <w:sz w:val="10"/>
          <w:szCs w:val="10"/>
        </w:rPr>
        <w:t>图4</w:t>
      </w:r>
      <w:r>
        <w:rPr>
          <w:spacing w:val="11"/>
          <w:sz w:val="10"/>
          <w:szCs w:val="10"/>
        </w:rPr>
        <w:t xml:space="preserve">  </w:t>
      </w:r>
      <w:r>
        <w:rPr>
          <w:spacing w:val="-11"/>
          <w:w w:val="99"/>
          <w:sz w:val="10"/>
          <w:szCs w:val="10"/>
        </w:rPr>
        <w:t>数据输出信号校准框图</w:t>
      </w:r>
    </w:p>
    <w:p>
      <w:pPr>
        <w:pStyle w:val="BodyText"/>
        <w:spacing w:before="31" w:line="256" w:lineRule="auto"/>
        <w:ind w:left="10" w:right="15" w:firstLine="200"/>
        <w:rPr>
          <w:sz w:val="10"/>
          <w:szCs w:val="10"/>
        </w:rPr>
      </w:pPr>
      <w:r>
        <w:rPr>
          <w:spacing w:val="4"/>
          <w:sz w:val="10"/>
          <w:szCs w:val="10"/>
        </w:rPr>
        <w:t>a)</w:t>
      </w:r>
      <w:r>
        <w:rPr>
          <w:spacing w:val="-11"/>
          <w:sz w:val="10"/>
          <w:szCs w:val="10"/>
        </w:rPr>
        <w:t xml:space="preserve"> </w:t>
      </w:r>
      <w:r>
        <w:rPr>
          <w:spacing w:val="4"/>
          <w:sz w:val="10"/>
          <w:szCs w:val="10"/>
        </w:rPr>
        <w:t>如图4所示，被校仪表的数据信号输出和时钟信号输出(或同步信号)通过射</w:t>
      </w:r>
      <w:r>
        <w:rPr>
          <w:sz w:val="10"/>
          <w:szCs w:val="10"/>
        </w:rPr>
        <w:t xml:space="preserve"> </w:t>
      </w:r>
      <w:r>
        <w:rPr>
          <w:spacing w:val="-1"/>
          <w:sz w:val="10"/>
          <w:szCs w:val="10"/>
        </w:rPr>
        <w:t>频电缆分别与通信信号分析仪的信号输入、</w:t>
      </w:r>
      <w:r>
        <w:rPr>
          <w:spacing w:val="-2"/>
          <w:sz w:val="10"/>
          <w:szCs w:val="10"/>
        </w:rPr>
        <w:t>触发输入相连。如果输出信号的标称幅度大</w:t>
      </w:r>
      <w:r>
        <w:rPr>
          <w:sz w:val="10"/>
          <w:szCs w:val="10"/>
        </w:rPr>
        <w:t xml:space="preserve"> </w:t>
      </w:r>
      <w:r>
        <w:rPr>
          <w:sz w:val="10"/>
          <w:szCs w:val="10"/>
        </w:rPr>
        <w:t>于800mV,</w:t>
      </w:r>
      <w:r>
        <w:rPr>
          <w:spacing w:val="14"/>
          <w:w w:val="101"/>
          <w:sz w:val="10"/>
          <w:szCs w:val="10"/>
        </w:rPr>
        <w:t xml:space="preserve">  </w:t>
      </w:r>
      <w:r>
        <w:rPr>
          <w:sz w:val="10"/>
          <w:szCs w:val="10"/>
        </w:rPr>
        <w:t>则应在信号输入口串接固定衰减器。</w:t>
      </w:r>
    </w:p>
    <w:p>
      <w:pPr>
        <w:pStyle w:val="BodyText"/>
        <w:spacing w:before="13" w:line="258" w:lineRule="auto"/>
        <w:ind w:right="31" w:firstLine="200"/>
        <w:rPr>
          <w:sz w:val="10"/>
          <w:szCs w:val="10"/>
        </w:rPr>
        <w:sectPr>
          <w:headerReference w:type="default" r:id="rId41"/>
          <w:footerReference w:type="default" r:id="rId42"/>
          <w:pgSz w:w="4880" w:h="6910"/>
          <w:pgMar w:top="649" w:right="549" w:bottom="569" w:left="559" w:header="489" w:footer="470" w:gutter="0"/>
          <w:pgNumType w:start="18"/>
          <w:cols w:space="708"/>
        </w:sectPr>
      </w:pPr>
      <w:r>
        <w:rPr>
          <w:rFonts w:ascii="Times New Roman" w:eastAsia="Times New Roman" w:hAnsi="Times New Roman" w:cs="Times New Roman"/>
          <w:sz w:val="10"/>
          <w:szCs w:val="10"/>
        </w:rPr>
        <w:t>b)</w:t>
      </w:r>
      <w:r>
        <w:rPr>
          <w:rFonts w:ascii="Times New Roman" w:eastAsia="Times New Roman" w:hAnsi="Times New Roman" w:cs="Times New Roman"/>
          <w:spacing w:val="25"/>
          <w:w w:val="102"/>
          <w:sz w:val="10"/>
          <w:szCs w:val="10"/>
        </w:rPr>
        <w:t xml:space="preserve"> </w:t>
      </w:r>
      <w:r>
        <w:rPr>
          <w:sz w:val="10"/>
          <w:szCs w:val="10"/>
        </w:rPr>
        <w:t>设置合成时钟源的内参考时钟频率为1.25</w:t>
      </w:r>
      <w:r>
        <w:rPr>
          <w:rFonts w:ascii="Times New Roman" w:eastAsia="Times New Roman" w:hAnsi="Times New Roman" w:cs="Times New Roman"/>
          <w:sz w:val="10"/>
          <w:szCs w:val="10"/>
        </w:rPr>
        <w:t>GHz</w:t>
      </w:r>
      <w:r>
        <w:rPr>
          <w:rFonts w:ascii="Times New Roman" w:eastAsia="Times New Roman" w:hAnsi="Times New Roman" w:cs="Times New Roman"/>
          <w:spacing w:val="7"/>
          <w:w w:val="101"/>
          <w:sz w:val="10"/>
          <w:szCs w:val="10"/>
        </w:rPr>
        <w:t xml:space="preserve">  </w:t>
      </w:r>
      <w:r>
        <w:rPr>
          <w:sz w:val="10"/>
          <w:szCs w:val="10"/>
        </w:rPr>
        <w:t xml:space="preserve">(或根据技术说明书要求选取常 </w:t>
      </w:r>
      <w:r>
        <w:rPr>
          <w:spacing w:val="-3"/>
          <w:sz w:val="10"/>
          <w:szCs w:val="10"/>
        </w:rPr>
        <w:t>用频率点)。</w:t>
      </w:r>
    </w:p>
    <w:p>
      <w:pPr>
        <w:pStyle w:val="BodyText"/>
        <w:spacing w:before="21" w:line="264" w:lineRule="auto"/>
        <w:ind w:left="10" w:right="10" w:firstLine="200"/>
        <w:rPr>
          <w:sz w:val="10"/>
          <w:szCs w:val="10"/>
        </w:rPr>
      </w:pPr>
      <w:r>
        <w:rPr>
          <w:rFonts w:ascii="Times New Roman" w:eastAsia="Times New Roman" w:hAnsi="Times New Roman" w:cs="Times New Roman"/>
          <w:spacing w:val="1"/>
          <w:sz w:val="10"/>
          <w:szCs w:val="10"/>
        </w:rPr>
        <w:t>c)</w:t>
      </w:r>
      <w:r>
        <w:rPr>
          <w:rFonts w:ascii="Times New Roman" w:eastAsia="Times New Roman" w:hAnsi="Times New Roman" w:cs="Times New Roman"/>
          <w:spacing w:val="21"/>
          <w:w w:val="103"/>
          <w:sz w:val="10"/>
          <w:szCs w:val="10"/>
        </w:rPr>
        <w:t xml:space="preserve"> </w:t>
      </w:r>
      <w:r>
        <w:rPr>
          <w:spacing w:val="1"/>
          <w:sz w:val="10"/>
          <w:szCs w:val="10"/>
        </w:rPr>
        <w:t>设置通信信号分析仪的触发方式为外触发。适当调</w:t>
      </w:r>
      <w:r>
        <w:rPr>
          <w:sz w:val="10"/>
          <w:szCs w:val="10"/>
        </w:rPr>
        <w:t xml:space="preserve">节通信信号分析仪的触发阈 </w:t>
      </w:r>
      <w:r>
        <w:rPr>
          <w:spacing w:val="-1"/>
          <w:sz w:val="10"/>
          <w:szCs w:val="10"/>
        </w:rPr>
        <w:t>值和取样密度控制。使被测信号波形清晰、</w:t>
      </w:r>
      <w:r>
        <w:rPr>
          <w:spacing w:val="-2"/>
          <w:sz w:val="10"/>
          <w:szCs w:val="10"/>
        </w:rPr>
        <w:t>稳定地显示在屏幕上。适当调节通信信号分</w:t>
      </w:r>
      <w:r>
        <w:rPr>
          <w:sz w:val="10"/>
          <w:szCs w:val="10"/>
        </w:rPr>
        <w:t xml:space="preserve"> </w:t>
      </w:r>
      <w:r>
        <w:rPr>
          <w:sz w:val="10"/>
          <w:szCs w:val="10"/>
        </w:rPr>
        <w:t>析仪的垂直偏转因数。使得被测信号波形在垂直方向占测量屏幕垂直刻度的80%。</w:t>
      </w:r>
    </w:p>
    <w:p>
      <w:pPr>
        <w:pStyle w:val="BodyText"/>
        <w:spacing w:before="31" w:line="252" w:lineRule="auto"/>
        <w:ind w:right="24" w:firstLine="200"/>
        <w:rPr>
          <w:sz w:val="10"/>
          <w:szCs w:val="10"/>
        </w:rPr>
      </w:pPr>
      <w:r>
        <w:rPr>
          <w:sz w:val="10"/>
          <w:szCs w:val="10"/>
        </w:rPr>
        <w:t>d) 调用通信信号分析仪的幅度测量功能，直接读取波形的幅度值。</w:t>
      </w:r>
      <w:r>
        <w:rPr>
          <w:spacing w:val="-1"/>
          <w:sz w:val="10"/>
          <w:szCs w:val="10"/>
        </w:rPr>
        <w:t>数据输出信号</w:t>
      </w:r>
      <w:r>
        <w:rPr>
          <w:sz w:val="10"/>
          <w:szCs w:val="10"/>
        </w:rPr>
        <w:t xml:space="preserve"> </w:t>
      </w:r>
      <w:r>
        <w:rPr>
          <w:spacing w:val="3"/>
          <w:sz w:val="10"/>
          <w:szCs w:val="10"/>
        </w:rPr>
        <w:t>幅度误差△按公式(2)计算，并将结果记入附录</w:t>
      </w:r>
      <w:r>
        <w:rPr>
          <w:spacing w:val="-12"/>
          <w:sz w:val="10"/>
          <w:szCs w:val="10"/>
        </w:rPr>
        <w:t xml:space="preserve"> </w:t>
      </w:r>
      <w:r>
        <w:rPr>
          <w:spacing w:val="3"/>
          <w:sz w:val="10"/>
          <w:szCs w:val="10"/>
        </w:rPr>
        <w:t>B</w:t>
      </w:r>
      <w:r>
        <w:rPr>
          <w:spacing w:val="-19"/>
          <w:sz w:val="10"/>
          <w:szCs w:val="10"/>
        </w:rPr>
        <w:t xml:space="preserve"> </w:t>
      </w:r>
      <w:r>
        <w:rPr>
          <w:spacing w:val="3"/>
          <w:sz w:val="10"/>
          <w:szCs w:val="10"/>
        </w:rPr>
        <w:t>表9中。如果连接中使用了固定衰</w:t>
      </w:r>
      <w:r>
        <w:rPr>
          <w:sz w:val="10"/>
          <w:szCs w:val="10"/>
        </w:rPr>
        <w:t xml:space="preserve"> </w:t>
      </w:r>
      <w:r>
        <w:rPr>
          <w:sz w:val="10"/>
          <w:szCs w:val="10"/>
        </w:rPr>
        <w:t>减器.则应扣除衰减的影响。</w:t>
      </w:r>
    </w:p>
    <w:p>
      <w:pPr>
        <w:pStyle w:val="BodyText"/>
        <w:spacing w:before="23" w:line="137" w:lineRule="exact"/>
        <w:ind w:left="1630"/>
        <w:rPr>
          <w:sz w:val="10"/>
          <w:szCs w:val="10"/>
        </w:rPr>
      </w:pPr>
      <w:r>
        <w:rPr>
          <w:spacing w:val="-4"/>
          <w:position w:val="1"/>
          <w:sz w:val="10"/>
          <w:szCs w:val="10"/>
        </w:rPr>
        <w:t>△</w:t>
      </w:r>
      <w:r>
        <w:rPr>
          <w:rFonts w:ascii="Times New Roman" w:eastAsia="Times New Roman" w:hAnsi="Times New Roman" w:cs="Times New Roman"/>
          <w:spacing w:val="-4"/>
          <w:position w:val="1"/>
          <w:sz w:val="10"/>
          <w:szCs w:val="10"/>
        </w:rPr>
        <w:t>=V-V</w:t>
      </w:r>
      <w:r>
        <w:rPr>
          <w:rFonts w:ascii="Times New Roman" w:eastAsia="Times New Roman" w:hAnsi="Times New Roman" w:cs="Times New Roman"/>
          <w:spacing w:val="-12"/>
          <w:position w:val="1"/>
          <w:sz w:val="10"/>
          <w:szCs w:val="10"/>
        </w:rPr>
        <w:t xml:space="preserve"> </w:t>
      </w:r>
      <w:r>
        <w:rPr>
          <w:spacing w:val="-4"/>
          <w:position w:val="1"/>
          <w:sz w:val="10"/>
          <w:szCs w:val="10"/>
        </w:rPr>
        <w:t>。</w:t>
      </w:r>
      <w:r>
        <w:rPr>
          <w:spacing w:val="1"/>
          <w:position w:val="1"/>
          <w:sz w:val="10"/>
          <w:szCs w:val="10"/>
        </w:rPr>
        <w:t xml:space="preserve">                              </w:t>
      </w:r>
      <w:r>
        <w:rPr>
          <w:spacing w:val="-4"/>
          <w:position w:val="1"/>
          <w:sz w:val="10"/>
          <w:szCs w:val="10"/>
        </w:rPr>
        <w:t>(2)</w:t>
      </w:r>
    </w:p>
    <w:p>
      <w:pPr>
        <w:pStyle w:val="BodyText"/>
        <w:spacing w:before="32" w:line="220" w:lineRule="auto"/>
        <w:ind w:left="190"/>
        <w:rPr>
          <w:sz w:val="10"/>
          <w:szCs w:val="10"/>
        </w:rPr>
      </w:pPr>
      <w:r>
        <w:rPr>
          <w:spacing w:val="-7"/>
          <w:sz w:val="10"/>
          <w:szCs w:val="10"/>
        </w:rPr>
        <w:t>式中：</w:t>
      </w:r>
    </w:p>
    <w:p>
      <w:pPr>
        <w:pStyle w:val="BodyText"/>
        <w:spacing w:before="4" w:line="155" w:lineRule="exact"/>
        <w:ind w:left="180"/>
        <w:rPr>
          <w:rFonts w:ascii="Times New Roman" w:eastAsia="Times New Roman" w:hAnsi="Times New Roman" w:cs="Times New Roman"/>
          <w:sz w:val="10"/>
          <w:szCs w:val="10"/>
        </w:rPr>
      </w:pPr>
      <w:r>
        <w:rPr>
          <w:rFonts w:ascii="Times New Roman" w:eastAsia="Times New Roman" w:hAnsi="Times New Roman" w:cs="Times New Roman"/>
          <w:spacing w:val="-3"/>
          <w:position w:val="4"/>
          <w:sz w:val="10"/>
          <w:szCs w:val="10"/>
        </w:rPr>
        <w:t>V₈——</w:t>
      </w:r>
      <w:r>
        <w:rPr>
          <w:spacing w:val="-3"/>
          <w:position w:val="4"/>
          <w:sz w:val="10"/>
          <w:szCs w:val="10"/>
        </w:rPr>
        <w:t xml:space="preserve">被校仪表数据输出信号幅度标称值， </w:t>
      </w:r>
      <w:r>
        <w:rPr>
          <w:rFonts w:ascii="Times New Roman" w:eastAsia="Times New Roman" w:hAnsi="Times New Roman" w:cs="Times New Roman"/>
          <w:spacing w:val="-4"/>
          <w:position w:val="4"/>
          <w:sz w:val="10"/>
          <w:szCs w:val="10"/>
        </w:rPr>
        <w:t>mV;</w:t>
      </w:r>
    </w:p>
    <w:p>
      <w:pPr>
        <w:pStyle w:val="BodyText"/>
        <w:spacing w:before="1" w:line="217" w:lineRule="auto"/>
        <w:ind w:left="230"/>
        <w:rPr>
          <w:rFonts w:ascii="Times New Roman" w:eastAsia="Times New Roman" w:hAnsi="Times New Roman" w:cs="Times New Roman"/>
          <w:sz w:val="10"/>
          <w:szCs w:val="10"/>
        </w:rPr>
      </w:pPr>
      <w:r>
        <w:rPr>
          <w:rFonts w:ascii="Times New Roman" w:eastAsia="Times New Roman" w:hAnsi="Times New Roman" w:cs="Times New Roman"/>
          <w:spacing w:val="-4"/>
          <w:sz w:val="10"/>
          <w:szCs w:val="10"/>
        </w:rPr>
        <w:t>V——</w:t>
      </w:r>
      <w:r>
        <w:rPr>
          <w:spacing w:val="-4"/>
          <w:sz w:val="10"/>
          <w:szCs w:val="10"/>
        </w:rPr>
        <w:t xml:space="preserve">通信信号分析仪显示的幅度实际值， </w:t>
      </w:r>
      <w:r>
        <w:rPr>
          <w:rFonts w:ascii="Times New Roman" w:eastAsia="Times New Roman" w:hAnsi="Times New Roman" w:cs="Times New Roman"/>
          <w:spacing w:val="-4"/>
          <w:sz w:val="10"/>
          <w:szCs w:val="10"/>
        </w:rPr>
        <w:t>mV.</w:t>
      </w:r>
    </w:p>
    <w:p>
      <w:pPr>
        <w:pStyle w:val="BodyText"/>
        <w:spacing w:before="31" w:line="258" w:lineRule="auto"/>
        <w:ind w:left="10" w:right="10" w:firstLine="200"/>
        <w:jc w:val="both"/>
        <w:rPr>
          <w:sz w:val="10"/>
          <w:szCs w:val="10"/>
        </w:rPr>
      </w:pPr>
      <w:r>
        <w:rPr>
          <w:spacing w:val="1"/>
          <w:sz w:val="10"/>
          <w:szCs w:val="10"/>
        </w:rPr>
        <w:t>c)</w:t>
      </w:r>
      <w:r>
        <w:rPr>
          <w:spacing w:val="-24"/>
          <w:sz w:val="10"/>
          <w:szCs w:val="10"/>
        </w:rPr>
        <w:t xml:space="preserve"> </w:t>
      </w:r>
      <w:r>
        <w:rPr>
          <w:rFonts w:ascii="FangSong" w:eastAsia="FangSong" w:hAnsi="FangSong" w:cs="FangSong"/>
          <w:spacing w:val="1"/>
          <w:sz w:val="10"/>
          <w:szCs w:val="10"/>
        </w:rPr>
        <w:t>在被校仪表数据输出信号幅度可调范围内，按</w:t>
      </w:r>
      <w:r>
        <w:rPr>
          <w:rFonts w:ascii="FangSong" w:eastAsia="FangSong" w:hAnsi="FangSong" w:cs="FangSong"/>
          <w:sz w:val="10"/>
          <w:szCs w:val="10"/>
        </w:rPr>
        <w:t>高、中、低原则分别设置不同的</w:t>
      </w:r>
      <w:r>
        <w:rPr>
          <w:rFonts w:ascii="FangSong" w:eastAsia="FangSong" w:hAnsi="FangSong" w:cs="FangSong"/>
          <w:sz w:val="10"/>
          <w:szCs w:val="10"/>
        </w:rPr>
        <w:t xml:space="preserve"> </w:t>
      </w:r>
      <w:r>
        <w:rPr>
          <w:sz w:val="10"/>
          <w:szCs w:val="10"/>
        </w:rPr>
        <w:t>数据输出信号幅度V</w:t>
      </w:r>
      <w:r>
        <w:rPr>
          <w:spacing w:val="42"/>
          <w:w w:val="101"/>
          <w:sz w:val="10"/>
          <w:szCs w:val="10"/>
        </w:rPr>
        <w:t xml:space="preserve"> </w:t>
      </w:r>
      <w:r>
        <w:rPr>
          <w:sz w:val="10"/>
          <w:szCs w:val="10"/>
        </w:rPr>
        <w:t>(不少于3个校准点。其中包括最大值)。重复c)</w:t>
      </w:r>
      <w:r>
        <w:rPr>
          <w:spacing w:val="-1"/>
          <w:sz w:val="10"/>
          <w:szCs w:val="10"/>
        </w:rPr>
        <w:t>、d)。 获得不同</w:t>
      </w:r>
      <w:r>
        <w:rPr>
          <w:sz w:val="10"/>
          <w:szCs w:val="10"/>
        </w:rPr>
        <w:t xml:space="preserve"> </w:t>
      </w:r>
      <w:r>
        <w:rPr>
          <w:spacing w:val="-2"/>
          <w:sz w:val="10"/>
          <w:szCs w:val="10"/>
        </w:rPr>
        <w:t>标称幅度的实际值和误差△。</w:t>
      </w:r>
    </w:p>
    <w:p>
      <w:pPr>
        <w:spacing w:line="258" w:lineRule="auto"/>
        <w:rPr>
          <w:sz w:val="10"/>
          <w:szCs w:val="10"/>
        </w:rPr>
        <w:sectPr>
          <w:headerReference w:type="default" r:id="rId43"/>
          <w:footerReference w:type="default" r:id="rId44"/>
          <w:type w:val="nextPage"/>
          <w:pgSz w:w="4880" w:h="6910"/>
          <w:pgMar w:top="649" w:right="549" w:bottom="569" w:left="559" w:header="489" w:footer="470" w:gutter="0"/>
          <w:pgNumType w:start="19"/>
          <w:cols w:space="708"/>
          <w:titlePg w:val="0"/>
        </w:sectPr>
      </w:pPr>
    </w:p>
    <w:p>
      <w:pPr>
        <w:pStyle w:val="BodyText"/>
        <w:spacing w:before="163" w:line="218" w:lineRule="auto"/>
      </w:pPr>
      <w:r>
        <w:rPr>
          <w:spacing w:val="-3"/>
        </w:rPr>
        <w:t>6.2.10</w:t>
      </w:r>
      <w:r>
        <w:rPr>
          <w:spacing w:val="8"/>
        </w:rPr>
        <w:t xml:space="preserve">   </w:t>
      </w:r>
      <w:r>
        <w:rPr>
          <w:spacing w:val="-3"/>
        </w:rPr>
        <w:t>数</w:t>
      </w:r>
      <w:r>
        <w:rPr>
          <w:spacing w:val="-14"/>
        </w:rPr>
        <w:t xml:space="preserve"> </w:t>
      </w:r>
      <w:r>
        <w:rPr>
          <w:spacing w:val="-3"/>
        </w:rPr>
        <w:t>据</w:t>
      </w:r>
      <w:r>
        <w:rPr>
          <w:spacing w:val="-17"/>
        </w:rPr>
        <w:t xml:space="preserve"> </w:t>
      </w:r>
      <w:r>
        <w:rPr>
          <w:spacing w:val="-3"/>
        </w:rPr>
        <w:t>输</w:t>
      </w:r>
      <w:r>
        <w:rPr>
          <w:spacing w:val="-9"/>
        </w:rPr>
        <w:t xml:space="preserve"> </w:t>
      </w:r>
      <w:r>
        <w:rPr>
          <w:spacing w:val="-3"/>
        </w:rPr>
        <w:t>出</w:t>
      </w:r>
      <w:r>
        <w:rPr>
          <w:spacing w:val="-16"/>
        </w:rPr>
        <w:t xml:space="preserve"> </w:t>
      </w:r>
      <w:r>
        <w:rPr>
          <w:spacing w:val="-3"/>
        </w:rPr>
        <w:t>信</w:t>
      </w:r>
      <w:r>
        <w:rPr>
          <w:spacing w:val="-14"/>
        </w:rPr>
        <w:t xml:space="preserve"> </w:t>
      </w:r>
      <w:r>
        <w:rPr>
          <w:spacing w:val="-3"/>
        </w:rPr>
        <w:t>号</w:t>
      </w:r>
      <w:r>
        <w:rPr>
          <w:spacing w:val="-13"/>
        </w:rPr>
        <w:t xml:space="preserve"> </w:t>
      </w:r>
      <w:r>
        <w:rPr>
          <w:spacing w:val="-3"/>
        </w:rPr>
        <w:t>幅</w:t>
      </w:r>
      <w:r>
        <w:rPr>
          <w:spacing w:val="-16"/>
        </w:rPr>
        <w:t xml:space="preserve"> </w:t>
      </w:r>
      <w:r>
        <w:rPr>
          <w:spacing w:val="-3"/>
        </w:rPr>
        <w:t>频</w:t>
      </w:r>
      <w:r>
        <w:rPr>
          <w:spacing w:val="-16"/>
        </w:rPr>
        <w:t xml:space="preserve"> </w:t>
      </w:r>
      <w:r>
        <w:rPr>
          <w:spacing w:val="-3"/>
        </w:rPr>
        <w:t>特</w:t>
      </w:r>
      <w:r>
        <w:rPr>
          <w:spacing w:val="-15"/>
        </w:rPr>
        <w:t xml:space="preserve"> </w:t>
      </w:r>
      <w:r>
        <w:rPr>
          <w:spacing w:val="-3"/>
        </w:rPr>
        <w:t>性</w:t>
      </w:r>
    </w:p>
    <w:p>
      <w:pPr>
        <w:pStyle w:val="BodyText"/>
        <w:spacing w:before="55" w:line="304" w:lineRule="auto"/>
        <w:ind w:right="33" w:firstLine="200"/>
      </w:pPr>
      <w:r>
        <w:rPr>
          <w:spacing w:val="-5"/>
        </w:rPr>
        <w:t>a)</w:t>
      </w:r>
      <w:r>
        <w:rPr>
          <w:spacing w:val="13"/>
          <w:w w:val="101"/>
        </w:rPr>
        <w:t xml:space="preserve"> </w:t>
      </w:r>
      <w:r>
        <w:rPr>
          <w:spacing w:val="-5"/>
        </w:rPr>
        <w:t>如 图</w:t>
      </w:r>
      <w:r>
        <w:rPr>
          <w:spacing w:val="-16"/>
        </w:rPr>
        <w:t xml:space="preserve"> </w:t>
      </w:r>
      <w:r>
        <w:rPr>
          <w:spacing w:val="-5"/>
        </w:rPr>
        <w:t>4</w:t>
      </w:r>
      <w:r>
        <w:rPr>
          <w:spacing w:val="-15"/>
        </w:rPr>
        <w:t xml:space="preserve"> </w:t>
      </w:r>
      <w:r>
        <w:rPr>
          <w:spacing w:val="-5"/>
        </w:rPr>
        <w:t>所</w:t>
      </w:r>
      <w:r>
        <w:rPr>
          <w:spacing w:val="-14"/>
        </w:rPr>
        <w:t xml:space="preserve"> </w:t>
      </w:r>
      <w:r>
        <w:rPr>
          <w:spacing w:val="-5"/>
        </w:rPr>
        <w:t>示 ，</w:t>
      </w:r>
      <w:r>
        <w:rPr>
          <w:spacing w:val="-15"/>
        </w:rPr>
        <w:t xml:space="preserve"> </w:t>
      </w:r>
      <w:r>
        <w:rPr>
          <w:spacing w:val="-5"/>
        </w:rPr>
        <w:t>被</w:t>
      </w:r>
      <w:r>
        <w:rPr>
          <w:spacing w:val="-15"/>
        </w:rPr>
        <w:t xml:space="preserve"> </w:t>
      </w:r>
      <w:r>
        <w:rPr>
          <w:spacing w:val="-5"/>
        </w:rPr>
        <w:t>校</w:t>
      </w:r>
      <w:r>
        <w:rPr>
          <w:spacing w:val="-15"/>
        </w:rPr>
        <w:t xml:space="preserve"> </w:t>
      </w:r>
      <w:r>
        <w:rPr>
          <w:spacing w:val="-5"/>
        </w:rPr>
        <w:t>仪</w:t>
      </w:r>
      <w:r>
        <w:rPr>
          <w:spacing w:val="-15"/>
        </w:rPr>
        <w:t xml:space="preserve"> </w:t>
      </w:r>
      <w:r>
        <w:rPr>
          <w:spacing w:val="-5"/>
        </w:rPr>
        <w:t>表</w:t>
      </w:r>
      <w:r>
        <w:rPr>
          <w:spacing w:val="-9"/>
        </w:rPr>
        <w:t xml:space="preserve"> </w:t>
      </w:r>
      <w:r>
        <w:rPr>
          <w:spacing w:val="-5"/>
        </w:rPr>
        <w:t>的</w:t>
      </w:r>
      <w:r>
        <w:rPr>
          <w:spacing w:val="-14"/>
        </w:rPr>
        <w:t xml:space="preserve"> </w:t>
      </w:r>
      <w:r>
        <w:rPr>
          <w:spacing w:val="-5"/>
        </w:rPr>
        <w:t>数</w:t>
      </w:r>
      <w:r>
        <w:rPr>
          <w:spacing w:val="-16"/>
        </w:rPr>
        <w:t xml:space="preserve"> </w:t>
      </w:r>
      <w:r>
        <w:rPr>
          <w:spacing w:val="-5"/>
        </w:rPr>
        <w:t>据</w:t>
      </w:r>
      <w:r>
        <w:rPr>
          <w:spacing w:val="-15"/>
        </w:rPr>
        <w:t xml:space="preserve"> </w:t>
      </w:r>
      <w:r>
        <w:rPr>
          <w:spacing w:val="-5"/>
        </w:rPr>
        <w:t>输</w:t>
      </w:r>
      <w:r>
        <w:rPr>
          <w:spacing w:val="-8"/>
        </w:rPr>
        <w:t xml:space="preserve"> </w:t>
      </w:r>
      <w:r>
        <w:rPr>
          <w:spacing w:val="-5"/>
        </w:rPr>
        <w:t>出</w:t>
      </w:r>
      <w:r>
        <w:rPr>
          <w:spacing w:val="-15"/>
        </w:rPr>
        <w:t xml:space="preserve"> </w:t>
      </w:r>
      <w:r>
        <w:rPr>
          <w:spacing w:val="-5"/>
        </w:rPr>
        <w:t>和</w:t>
      </w:r>
      <w:r>
        <w:rPr>
          <w:spacing w:val="-11"/>
        </w:rPr>
        <w:t xml:space="preserve"> </w:t>
      </w:r>
      <w:r>
        <w:rPr>
          <w:spacing w:val="-5"/>
        </w:rPr>
        <w:t>时</w:t>
      </w:r>
      <w:r>
        <w:rPr>
          <w:spacing w:val="-15"/>
        </w:rPr>
        <w:t xml:space="preserve"> </w:t>
      </w:r>
      <w:r>
        <w:rPr>
          <w:spacing w:val="-5"/>
        </w:rPr>
        <w:t>钟</w:t>
      </w:r>
      <w:r>
        <w:rPr>
          <w:spacing w:val="-16"/>
        </w:rPr>
        <w:t xml:space="preserve"> </w:t>
      </w:r>
      <w:r>
        <w:rPr>
          <w:spacing w:val="-5"/>
        </w:rPr>
        <w:t>输</w:t>
      </w:r>
      <w:r>
        <w:rPr>
          <w:spacing w:val="-8"/>
        </w:rPr>
        <w:t xml:space="preserve"> </w:t>
      </w:r>
      <w:r>
        <w:rPr>
          <w:spacing w:val="-5"/>
        </w:rPr>
        <w:t>出 (</w:t>
      </w:r>
      <w:r>
        <w:rPr>
          <w:spacing w:val="-14"/>
        </w:rPr>
        <w:t xml:space="preserve"> </w:t>
      </w:r>
      <w:r>
        <w:rPr>
          <w:spacing w:val="-5"/>
        </w:rPr>
        <w:t>或 同</w:t>
      </w:r>
      <w:r>
        <w:rPr>
          <w:spacing w:val="-14"/>
        </w:rPr>
        <w:t xml:space="preserve"> </w:t>
      </w:r>
      <w:r>
        <w:rPr>
          <w:spacing w:val="-6"/>
        </w:rPr>
        <w:t>步</w:t>
      </w:r>
      <w:r>
        <w:rPr>
          <w:spacing w:val="-15"/>
        </w:rPr>
        <w:t xml:space="preserve"> </w:t>
      </w:r>
      <w:r>
        <w:rPr>
          <w:spacing w:val="-6"/>
        </w:rPr>
        <w:t>信</w:t>
      </w:r>
      <w:r>
        <w:rPr>
          <w:spacing w:val="-13"/>
        </w:rPr>
        <w:t xml:space="preserve"> </w:t>
      </w:r>
      <w:r>
        <w:rPr>
          <w:spacing w:val="-6"/>
        </w:rPr>
        <w:t>号</w:t>
      </w:r>
      <w:r>
        <w:rPr>
          <w:spacing w:val="-15"/>
        </w:rPr>
        <w:t xml:space="preserve"> </w:t>
      </w:r>
      <w:r>
        <w:rPr>
          <w:spacing w:val="-6"/>
        </w:rPr>
        <w:t>)</w:t>
      </w:r>
      <w:r>
        <w:rPr>
          <w:spacing w:val="-15"/>
        </w:rPr>
        <w:t xml:space="preserve"> </w:t>
      </w:r>
      <w:r>
        <w:rPr>
          <w:spacing w:val="-6"/>
        </w:rPr>
        <w:t>通</w:t>
      </w:r>
      <w:r>
        <w:rPr>
          <w:spacing w:val="-15"/>
        </w:rPr>
        <w:t xml:space="preserve"> </w:t>
      </w:r>
      <w:r>
        <w:rPr>
          <w:spacing w:val="-6"/>
        </w:rPr>
        <w:t>过</w:t>
      </w:r>
      <w:r>
        <w:rPr>
          <w:spacing w:val="-15"/>
        </w:rPr>
        <w:t xml:space="preserve"> </w:t>
      </w:r>
      <w:r>
        <w:rPr>
          <w:spacing w:val="-6"/>
        </w:rPr>
        <w:t>射</w:t>
      </w:r>
      <w:r>
        <w:rPr>
          <w:spacing w:val="-15"/>
        </w:rPr>
        <w:t xml:space="preserve"> </w:t>
      </w:r>
      <w:r>
        <w:rPr>
          <w:spacing w:val="-6"/>
        </w:rPr>
        <w:t>频</w:t>
      </w:r>
      <w:r>
        <w:rPr>
          <w:spacing w:val="-5"/>
        </w:rPr>
        <w:t xml:space="preserve"> </w:t>
      </w:r>
      <w:r>
        <w:rPr>
          <w:spacing w:val="-6"/>
        </w:rPr>
        <w:t>电</w:t>
      </w:r>
      <w:r>
        <w:rPr>
          <w:spacing w:val="-15"/>
        </w:rPr>
        <w:t xml:space="preserve"> </w:t>
      </w:r>
      <w:r>
        <w:rPr>
          <w:spacing w:val="-6"/>
        </w:rPr>
        <w:t>缆</w:t>
      </w:r>
      <w:r>
        <w:rPr>
          <w:spacing w:val="-14"/>
        </w:rPr>
        <w:t xml:space="preserve"> </w:t>
      </w:r>
      <w:r>
        <w:rPr>
          <w:spacing w:val="-6"/>
        </w:rPr>
        <w:t>分</w:t>
      </w:r>
      <w:r>
        <w:rPr>
          <w:spacing w:val="-14"/>
        </w:rPr>
        <w:t xml:space="preserve"> </w:t>
      </w:r>
      <w:r>
        <w:rPr>
          <w:spacing w:val="-6"/>
        </w:rPr>
        <w:t>别</w:t>
      </w:r>
      <w:r>
        <w:t xml:space="preserve"> </w:t>
      </w:r>
      <w:r>
        <w:rPr>
          <w:spacing w:val="13"/>
        </w:rPr>
        <w:t>与通信信号分析仪的信号输入、外触发输入相连，如果输出信号的标称幅度大于800</w:t>
      </w:r>
      <w:r>
        <w:rPr>
          <w:spacing w:val="26"/>
          <w:w w:val="102"/>
        </w:rPr>
        <w:t xml:space="preserve"> </w:t>
      </w:r>
      <w:r>
        <w:rPr>
          <w:rFonts w:ascii="Times New Roman" w:eastAsia="Times New Roman" w:hAnsi="Times New Roman" w:cs="Times New Roman"/>
        </w:rPr>
        <w:t>mV</w:t>
      </w:r>
      <w:r>
        <w:rPr>
          <w:rFonts w:ascii="Times New Roman" w:eastAsia="Times New Roman" w:hAnsi="Times New Roman" w:cs="Times New Roman"/>
          <w:spacing w:val="13"/>
        </w:rPr>
        <w:t xml:space="preserve">,    </w:t>
      </w:r>
      <w:r>
        <w:rPr>
          <w:spacing w:val="17"/>
        </w:rPr>
        <w:t>则应在信号输入口串接固定衰减器。</w:t>
      </w:r>
    </w:p>
    <w:p>
      <w:pPr>
        <w:pStyle w:val="BodyText"/>
        <w:spacing w:before="34" w:line="315" w:lineRule="auto"/>
        <w:ind w:right="35" w:firstLine="200"/>
      </w:pPr>
      <w:r>
        <w:rPr>
          <w:spacing w:val="-4"/>
        </w:rPr>
        <w:t>b)</w:t>
      </w:r>
      <w:r>
        <w:rPr>
          <w:spacing w:val="22"/>
          <w:w w:val="101"/>
        </w:rPr>
        <w:t xml:space="preserve"> </w:t>
      </w:r>
      <w:r>
        <w:rPr>
          <w:spacing w:val="-4"/>
        </w:rPr>
        <w:t>设</w:t>
      </w:r>
      <w:r>
        <w:rPr>
          <w:spacing w:val="-17"/>
        </w:rPr>
        <w:t xml:space="preserve"> </w:t>
      </w:r>
      <w:r>
        <w:rPr>
          <w:spacing w:val="-4"/>
        </w:rPr>
        <w:t>置</w:t>
      </w:r>
      <w:r>
        <w:rPr>
          <w:spacing w:val="-16"/>
        </w:rPr>
        <w:t xml:space="preserve"> </w:t>
      </w:r>
      <w:r>
        <w:rPr>
          <w:spacing w:val="-4"/>
        </w:rPr>
        <w:t>被</w:t>
      </w:r>
      <w:r>
        <w:rPr>
          <w:spacing w:val="-16"/>
        </w:rPr>
        <w:t xml:space="preserve"> </w:t>
      </w:r>
      <w:r>
        <w:rPr>
          <w:spacing w:val="-4"/>
        </w:rPr>
        <w:t>校</w:t>
      </w:r>
      <w:r>
        <w:rPr>
          <w:spacing w:val="-15"/>
        </w:rPr>
        <w:t xml:space="preserve"> </w:t>
      </w:r>
      <w:r>
        <w:rPr>
          <w:spacing w:val="-4"/>
        </w:rPr>
        <w:t>仪</w:t>
      </w:r>
      <w:r>
        <w:rPr>
          <w:spacing w:val="-17"/>
        </w:rPr>
        <w:t xml:space="preserve"> </w:t>
      </w:r>
      <w:r>
        <w:rPr>
          <w:spacing w:val="-4"/>
        </w:rPr>
        <w:t>表</w:t>
      </w:r>
      <w:r>
        <w:rPr>
          <w:spacing w:val="-15"/>
        </w:rPr>
        <w:t xml:space="preserve"> </w:t>
      </w:r>
      <w:r>
        <w:rPr>
          <w:spacing w:val="-4"/>
        </w:rPr>
        <w:t>数</w:t>
      </w:r>
      <w:r>
        <w:rPr>
          <w:spacing w:val="-17"/>
        </w:rPr>
        <w:t xml:space="preserve"> </w:t>
      </w:r>
      <w:r>
        <w:rPr>
          <w:spacing w:val="-4"/>
        </w:rPr>
        <w:t>据</w:t>
      </w:r>
      <w:r>
        <w:rPr>
          <w:spacing w:val="-16"/>
        </w:rPr>
        <w:t xml:space="preserve"> </w:t>
      </w:r>
      <w:r>
        <w:rPr>
          <w:spacing w:val="-4"/>
        </w:rPr>
        <w:t>输</w:t>
      </w:r>
      <w:r>
        <w:rPr>
          <w:spacing w:val="-9"/>
        </w:rPr>
        <w:t xml:space="preserve"> </w:t>
      </w:r>
      <w:r>
        <w:rPr>
          <w:spacing w:val="-4"/>
        </w:rPr>
        <w:t>出</w:t>
      </w:r>
      <w:r>
        <w:rPr>
          <w:spacing w:val="-16"/>
        </w:rPr>
        <w:t xml:space="preserve"> </w:t>
      </w:r>
      <w:r>
        <w:rPr>
          <w:spacing w:val="-4"/>
        </w:rPr>
        <w:t>信</w:t>
      </w:r>
      <w:r>
        <w:rPr>
          <w:spacing w:val="-14"/>
        </w:rPr>
        <w:t xml:space="preserve"> </w:t>
      </w:r>
      <w:r>
        <w:rPr>
          <w:spacing w:val="-4"/>
        </w:rPr>
        <w:t>号</w:t>
      </w:r>
      <w:r>
        <w:rPr>
          <w:spacing w:val="-13"/>
        </w:rPr>
        <w:t xml:space="preserve"> </w:t>
      </w:r>
      <w:r>
        <w:rPr>
          <w:spacing w:val="-4"/>
        </w:rPr>
        <w:t>幅</w:t>
      </w:r>
      <w:r>
        <w:rPr>
          <w:spacing w:val="-17"/>
        </w:rPr>
        <w:t xml:space="preserve"> </w:t>
      </w:r>
      <w:r>
        <w:rPr>
          <w:spacing w:val="-4"/>
        </w:rPr>
        <w:t>度</w:t>
      </w:r>
      <w:r>
        <w:rPr>
          <w:spacing w:val="-15"/>
        </w:rPr>
        <w:t xml:space="preserve"> </w:t>
      </w:r>
      <w:r>
        <w:rPr>
          <w:spacing w:val="-4"/>
        </w:rPr>
        <w:t>为</w:t>
      </w:r>
      <w:r>
        <w:rPr>
          <w:spacing w:val="-16"/>
        </w:rPr>
        <w:t xml:space="preserve"> </w:t>
      </w:r>
      <w:r>
        <w:rPr>
          <w:spacing w:val="-4"/>
        </w:rPr>
        <w:t>某</w:t>
      </w:r>
      <w:r>
        <w:rPr>
          <w:spacing w:val="-14"/>
        </w:rPr>
        <w:t xml:space="preserve"> </w:t>
      </w:r>
      <w:r>
        <w:rPr>
          <w:spacing w:val="-4"/>
        </w:rPr>
        <w:t>一</w:t>
      </w:r>
      <w:r>
        <w:rPr>
          <w:spacing w:val="-10"/>
        </w:rPr>
        <w:t xml:space="preserve"> </w:t>
      </w:r>
      <w:r>
        <w:rPr>
          <w:spacing w:val="-4"/>
        </w:rPr>
        <w:t>固</w:t>
      </w:r>
      <w:r>
        <w:rPr>
          <w:spacing w:val="-14"/>
        </w:rPr>
        <w:t xml:space="preserve"> </w:t>
      </w:r>
      <w:r>
        <w:rPr>
          <w:spacing w:val="-4"/>
        </w:rPr>
        <w:t>定</w:t>
      </w:r>
      <w:r>
        <w:rPr>
          <w:spacing w:val="-16"/>
        </w:rPr>
        <w:t xml:space="preserve"> </w:t>
      </w:r>
      <w:r>
        <w:rPr>
          <w:spacing w:val="-4"/>
        </w:rPr>
        <w:t xml:space="preserve">值 </w:t>
      </w:r>
      <w:r>
        <w:rPr>
          <w:spacing w:val="-5"/>
        </w:rPr>
        <w:t>。</w:t>
      </w:r>
      <w:r>
        <w:rPr>
          <w:spacing w:val="-14"/>
        </w:rPr>
        <w:t xml:space="preserve"> </w:t>
      </w:r>
      <w:r>
        <w:rPr>
          <w:spacing w:val="-5"/>
        </w:rPr>
        <w:t>设</w:t>
      </w:r>
      <w:r>
        <w:rPr>
          <w:spacing w:val="-17"/>
        </w:rPr>
        <w:t xml:space="preserve"> </w:t>
      </w:r>
      <w:r>
        <w:rPr>
          <w:spacing w:val="-5"/>
        </w:rPr>
        <w:t>置</w:t>
      </w:r>
      <w:r>
        <w:rPr>
          <w:spacing w:val="-16"/>
        </w:rPr>
        <w:t xml:space="preserve"> </w:t>
      </w:r>
      <w:r>
        <w:rPr>
          <w:spacing w:val="-5"/>
        </w:rPr>
        <w:t>通</w:t>
      </w:r>
      <w:r>
        <w:rPr>
          <w:spacing w:val="-16"/>
        </w:rPr>
        <w:t xml:space="preserve"> </w:t>
      </w:r>
      <w:r>
        <w:rPr>
          <w:spacing w:val="-5"/>
        </w:rPr>
        <w:t>信</w:t>
      </w:r>
      <w:r>
        <w:rPr>
          <w:spacing w:val="-16"/>
        </w:rPr>
        <w:t xml:space="preserve"> </w:t>
      </w:r>
      <w:r>
        <w:rPr>
          <w:spacing w:val="-5"/>
        </w:rPr>
        <w:t>信</w:t>
      </w:r>
      <w:r>
        <w:rPr>
          <w:spacing w:val="-14"/>
        </w:rPr>
        <w:t xml:space="preserve"> </w:t>
      </w:r>
      <w:r>
        <w:rPr>
          <w:spacing w:val="-5"/>
        </w:rPr>
        <w:t>号</w:t>
      </w:r>
      <w:r>
        <w:rPr>
          <w:spacing w:val="-15"/>
        </w:rPr>
        <w:t xml:space="preserve"> </w:t>
      </w:r>
      <w:r>
        <w:rPr>
          <w:spacing w:val="-5"/>
        </w:rPr>
        <w:t>分</w:t>
      </w:r>
      <w:r>
        <w:rPr>
          <w:spacing w:val="-16"/>
        </w:rPr>
        <w:t xml:space="preserve"> </w:t>
      </w:r>
      <w:r>
        <w:rPr>
          <w:spacing w:val="-5"/>
        </w:rPr>
        <w:t>析</w:t>
      </w:r>
      <w:r>
        <w:rPr>
          <w:spacing w:val="-16"/>
        </w:rPr>
        <w:t xml:space="preserve"> </w:t>
      </w:r>
      <w:r>
        <w:rPr>
          <w:spacing w:val="-5"/>
        </w:rPr>
        <w:t>仪</w:t>
      </w:r>
      <w:r>
        <w:rPr>
          <w:spacing w:val="-9"/>
        </w:rPr>
        <w:t xml:space="preserve"> </w:t>
      </w:r>
      <w:r>
        <w:rPr>
          <w:spacing w:val="-5"/>
        </w:rPr>
        <w:t>的</w:t>
      </w:r>
      <w:r>
        <w:rPr>
          <w:spacing w:val="-16"/>
        </w:rPr>
        <w:t xml:space="preserve"> </w:t>
      </w:r>
      <w:r>
        <w:rPr>
          <w:spacing w:val="-5"/>
        </w:rPr>
        <w:t>触</w:t>
      </w:r>
      <w:r>
        <w:rPr>
          <w:spacing w:val="-15"/>
        </w:rPr>
        <w:t xml:space="preserve"> </w:t>
      </w:r>
      <w:r>
        <w:rPr>
          <w:spacing w:val="-5"/>
        </w:rPr>
        <w:t>发</w:t>
      </w:r>
      <w:r>
        <w:rPr>
          <w:spacing w:val="-16"/>
        </w:rPr>
        <w:t xml:space="preserve"> </w:t>
      </w:r>
      <w:r>
        <w:rPr>
          <w:spacing w:val="-5"/>
        </w:rPr>
        <w:t>方</w:t>
      </w:r>
      <w:r>
        <w:t xml:space="preserve"> </w:t>
      </w:r>
      <w:r>
        <w:rPr>
          <w:spacing w:val="16"/>
        </w:rPr>
        <w:t>式为外触发</w:t>
      </w:r>
      <w:r>
        <w:rPr>
          <w:spacing w:val="-10"/>
        </w:rPr>
        <w:t xml:space="preserve"> </w:t>
      </w:r>
      <w:r>
        <w:rPr>
          <w:spacing w:val="16"/>
        </w:rPr>
        <w:t>。</w:t>
      </w:r>
      <w:r>
        <w:rPr>
          <w:spacing w:val="-18"/>
        </w:rPr>
        <w:t xml:space="preserve"> </w:t>
      </w:r>
      <w:r>
        <w:rPr>
          <w:spacing w:val="16"/>
        </w:rPr>
        <w:t>适当调节通信信号分析仅的触发阈值和取样密度控</w:t>
      </w:r>
      <w:r>
        <w:rPr>
          <w:spacing w:val="15"/>
        </w:rPr>
        <w:t>制</w:t>
      </w:r>
      <w:r>
        <w:rPr>
          <w:spacing w:val="-10"/>
        </w:rPr>
        <w:t xml:space="preserve"> </w:t>
      </w:r>
      <w:r>
        <w:rPr>
          <w:spacing w:val="15"/>
        </w:rPr>
        <w:t>。</w:t>
      </w:r>
      <w:r>
        <w:rPr>
          <w:spacing w:val="-17"/>
        </w:rPr>
        <w:t xml:space="preserve"> </w:t>
      </w:r>
      <w:r>
        <w:rPr>
          <w:spacing w:val="15"/>
        </w:rPr>
        <w:t>使被测信号波形清</w:t>
      </w:r>
      <w:r>
        <w:t xml:space="preserve"> </w:t>
      </w:r>
      <w:r>
        <w:rPr>
          <w:spacing w:val="14"/>
        </w:rPr>
        <w:t>晰</w:t>
      </w:r>
      <w:r>
        <w:rPr>
          <w:spacing w:val="2"/>
        </w:rPr>
        <w:t xml:space="preserve"> </w:t>
      </w:r>
      <w:r>
        <w:rPr>
          <w:spacing w:val="14"/>
        </w:rPr>
        <w:t>、</w:t>
      </w:r>
      <w:r>
        <w:rPr>
          <w:spacing w:val="-17"/>
        </w:rPr>
        <w:t xml:space="preserve"> </w:t>
      </w:r>
      <w:r>
        <w:rPr>
          <w:spacing w:val="14"/>
        </w:rPr>
        <w:t>稳定地显示在屏幕上</w:t>
      </w:r>
      <w:r>
        <w:rPr>
          <w:spacing w:val="-10"/>
        </w:rPr>
        <w:t xml:space="preserve"> </w:t>
      </w:r>
      <w:r>
        <w:rPr>
          <w:spacing w:val="14"/>
        </w:rPr>
        <w:t>。</w:t>
      </w:r>
      <w:r>
        <w:rPr>
          <w:spacing w:val="-17"/>
        </w:rPr>
        <w:t xml:space="preserve"> </w:t>
      </w:r>
      <w:r>
        <w:rPr>
          <w:spacing w:val="14"/>
        </w:rPr>
        <w:t>适当调节通信信号分析仪的垂直偏转因数</w:t>
      </w:r>
      <w:r>
        <w:rPr>
          <w:spacing w:val="-10"/>
        </w:rPr>
        <w:t xml:space="preserve"> </w:t>
      </w:r>
      <w:r>
        <w:rPr>
          <w:spacing w:val="14"/>
        </w:rPr>
        <w:t>。</w:t>
      </w:r>
      <w:r>
        <w:rPr>
          <w:spacing w:val="-18"/>
        </w:rPr>
        <w:t xml:space="preserve"> </w:t>
      </w:r>
      <w:r>
        <w:rPr>
          <w:spacing w:val="14"/>
        </w:rPr>
        <w:t>使得被测信号波</w:t>
      </w:r>
      <w:r>
        <w:t xml:space="preserve"> </w:t>
      </w:r>
      <w:r>
        <w:rPr>
          <w:spacing w:val="-5"/>
        </w:rPr>
        <w:t>形</w:t>
      </w:r>
      <w:r>
        <w:rPr>
          <w:spacing w:val="-11"/>
        </w:rPr>
        <w:t xml:space="preserve"> </w:t>
      </w:r>
      <w:r>
        <w:rPr>
          <w:spacing w:val="-5"/>
        </w:rPr>
        <w:t>在</w:t>
      </w:r>
      <w:r>
        <w:rPr>
          <w:spacing w:val="-13"/>
        </w:rPr>
        <w:t xml:space="preserve"> </w:t>
      </w:r>
      <w:r>
        <w:rPr>
          <w:spacing w:val="-5"/>
        </w:rPr>
        <w:t>垂</w:t>
      </w:r>
      <w:r>
        <w:rPr>
          <w:spacing w:val="-14"/>
        </w:rPr>
        <w:t xml:space="preserve"> </w:t>
      </w:r>
      <w:r>
        <w:rPr>
          <w:spacing w:val="-5"/>
        </w:rPr>
        <w:t>直</w:t>
      </w:r>
      <w:r>
        <w:rPr>
          <w:spacing w:val="-13"/>
        </w:rPr>
        <w:t xml:space="preserve"> </w:t>
      </w:r>
      <w:r>
        <w:rPr>
          <w:spacing w:val="-5"/>
        </w:rPr>
        <w:t>方 向 占</w:t>
      </w:r>
      <w:r>
        <w:rPr>
          <w:spacing w:val="-14"/>
        </w:rPr>
        <w:t xml:space="preserve"> </w:t>
      </w:r>
      <w:r>
        <w:rPr>
          <w:spacing w:val="-5"/>
        </w:rPr>
        <w:t>垂</w:t>
      </w:r>
      <w:r>
        <w:rPr>
          <w:spacing w:val="-13"/>
        </w:rPr>
        <w:t xml:space="preserve"> </w:t>
      </w:r>
      <w:r>
        <w:rPr>
          <w:spacing w:val="-5"/>
        </w:rPr>
        <w:t>直</w:t>
      </w:r>
      <w:r>
        <w:rPr>
          <w:spacing w:val="-13"/>
        </w:rPr>
        <w:t xml:space="preserve"> </w:t>
      </w:r>
      <w:r>
        <w:rPr>
          <w:spacing w:val="-5"/>
        </w:rPr>
        <w:t>刻</w:t>
      </w:r>
      <w:r>
        <w:rPr>
          <w:spacing w:val="-14"/>
        </w:rPr>
        <w:t xml:space="preserve"> </w:t>
      </w:r>
      <w:r>
        <w:rPr>
          <w:spacing w:val="-5"/>
        </w:rPr>
        <w:t>度 的</w:t>
      </w:r>
      <w:r>
        <w:rPr>
          <w:spacing w:val="-14"/>
        </w:rPr>
        <w:t xml:space="preserve"> </w:t>
      </w:r>
      <w:r>
        <w:rPr>
          <w:spacing w:val="-5"/>
        </w:rPr>
        <w:t>8</w:t>
      </w:r>
      <w:r>
        <w:rPr>
          <w:spacing w:val="-13"/>
        </w:rPr>
        <w:t xml:space="preserve"> </w:t>
      </w:r>
      <w:r>
        <w:rPr>
          <w:spacing w:val="-5"/>
        </w:rPr>
        <w:t>0</w:t>
      </w:r>
      <w:r>
        <w:rPr>
          <w:spacing w:val="-16"/>
        </w:rPr>
        <w:t xml:space="preserve"> </w:t>
      </w:r>
      <w:r>
        <w:rPr>
          <w:spacing w:val="-5"/>
        </w:rPr>
        <w:t>%</w:t>
      </w:r>
      <w:r>
        <w:rPr>
          <w:spacing w:val="-17"/>
        </w:rPr>
        <w:t xml:space="preserve"> </w:t>
      </w:r>
      <w:r>
        <w:rPr>
          <w:spacing w:val="-5"/>
        </w:rPr>
        <w:t>。</w:t>
      </w:r>
    </w:p>
    <w:p>
      <w:pPr>
        <w:pStyle w:val="BodyText"/>
        <w:spacing w:before="36" w:line="212" w:lineRule="auto"/>
        <w:ind w:left="200"/>
      </w:pPr>
      <w:r>
        <w:rPr>
          <w:rFonts w:ascii="Times New Roman" w:eastAsia="Times New Roman" w:hAnsi="Times New Roman" w:cs="Times New Roman"/>
          <w:spacing w:val="-4"/>
        </w:rPr>
        <w:t xml:space="preserve">c)   </w:t>
      </w:r>
      <w:r>
        <w:rPr>
          <w:spacing w:val="-4"/>
        </w:rPr>
        <w:t>调</w:t>
      </w:r>
      <w:r>
        <w:rPr>
          <w:spacing w:val="-14"/>
        </w:rPr>
        <w:t xml:space="preserve"> </w:t>
      </w:r>
      <w:r>
        <w:rPr>
          <w:spacing w:val="-4"/>
        </w:rPr>
        <w:t>用</w:t>
      </w:r>
      <w:r>
        <w:rPr>
          <w:spacing w:val="-15"/>
        </w:rPr>
        <w:t xml:space="preserve"> </w:t>
      </w:r>
      <w:r>
        <w:rPr>
          <w:spacing w:val="-4"/>
        </w:rPr>
        <w:t>通</w:t>
      </w:r>
      <w:r>
        <w:rPr>
          <w:spacing w:val="-16"/>
        </w:rPr>
        <w:t xml:space="preserve"> </w:t>
      </w:r>
      <w:r>
        <w:rPr>
          <w:spacing w:val="-4"/>
        </w:rPr>
        <w:t>信</w:t>
      </w:r>
      <w:r>
        <w:rPr>
          <w:spacing w:val="-15"/>
        </w:rPr>
        <w:t xml:space="preserve"> </w:t>
      </w:r>
      <w:r>
        <w:rPr>
          <w:spacing w:val="-4"/>
        </w:rPr>
        <w:t>信</w:t>
      </w:r>
      <w:r>
        <w:rPr>
          <w:spacing w:val="-14"/>
        </w:rPr>
        <w:t xml:space="preserve"> </w:t>
      </w:r>
      <w:r>
        <w:rPr>
          <w:spacing w:val="-4"/>
        </w:rPr>
        <w:t>号</w:t>
      </w:r>
      <w:r>
        <w:rPr>
          <w:spacing w:val="-14"/>
        </w:rPr>
        <w:t xml:space="preserve"> </w:t>
      </w:r>
      <w:r>
        <w:rPr>
          <w:spacing w:val="-4"/>
        </w:rPr>
        <w:t>分</w:t>
      </w:r>
      <w:r>
        <w:rPr>
          <w:spacing w:val="-15"/>
        </w:rPr>
        <w:t xml:space="preserve"> </w:t>
      </w:r>
      <w:r>
        <w:rPr>
          <w:spacing w:val="-4"/>
        </w:rPr>
        <w:t>析</w:t>
      </w:r>
      <w:r>
        <w:rPr>
          <w:spacing w:val="-15"/>
        </w:rPr>
        <w:t xml:space="preserve"> </w:t>
      </w:r>
      <w:r>
        <w:rPr>
          <w:spacing w:val="-4"/>
        </w:rPr>
        <w:t>仪</w:t>
      </w:r>
      <w:r>
        <w:rPr>
          <w:spacing w:val="-9"/>
        </w:rPr>
        <w:t xml:space="preserve"> </w:t>
      </w:r>
      <w:r>
        <w:rPr>
          <w:spacing w:val="-4"/>
        </w:rPr>
        <w:t>的</w:t>
      </w:r>
      <w:r>
        <w:rPr>
          <w:spacing w:val="-12"/>
        </w:rPr>
        <w:t xml:space="preserve"> </w:t>
      </w:r>
      <w:r>
        <w:rPr>
          <w:spacing w:val="-4"/>
        </w:rPr>
        <w:t>幅</w:t>
      </w:r>
      <w:r>
        <w:rPr>
          <w:spacing w:val="-16"/>
        </w:rPr>
        <w:t xml:space="preserve"> </w:t>
      </w:r>
      <w:r>
        <w:rPr>
          <w:spacing w:val="-4"/>
        </w:rPr>
        <w:t>度</w:t>
      </w:r>
      <w:r>
        <w:rPr>
          <w:spacing w:val="-15"/>
        </w:rPr>
        <w:t xml:space="preserve"> </w:t>
      </w:r>
      <w:r>
        <w:rPr>
          <w:spacing w:val="-4"/>
        </w:rPr>
        <w:t>测</w:t>
      </w:r>
      <w:r>
        <w:rPr>
          <w:spacing w:val="-16"/>
        </w:rPr>
        <w:t xml:space="preserve"> </w:t>
      </w:r>
      <w:r>
        <w:rPr>
          <w:spacing w:val="-4"/>
        </w:rPr>
        <w:t>量</w:t>
      </w:r>
      <w:r>
        <w:rPr>
          <w:spacing w:val="-14"/>
        </w:rPr>
        <w:t xml:space="preserve"> </w:t>
      </w:r>
      <w:r>
        <w:rPr>
          <w:spacing w:val="-4"/>
        </w:rPr>
        <w:t>功</w:t>
      </w:r>
      <w:r>
        <w:rPr>
          <w:spacing w:val="-12"/>
        </w:rPr>
        <w:t xml:space="preserve"> </w:t>
      </w:r>
      <w:r>
        <w:rPr>
          <w:spacing w:val="-4"/>
        </w:rPr>
        <w:t>能</w:t>
      </w:r>
      <w:r>
        <w:rPr>
          <w:spacing w:val="-9"/>
        </w:rPr>
        <w:t xml:space="preserve"> </w:t>
      </w:r>
      <w:r>
        <w:rPr>
          <w:spacing w:val="-4"/>
        </w:rPr>
        <w:t>，</w:t>
      </w:r>
      <w:r>
        <w:rPr>
          <w:spacing w:val="-15"/>
        </w:rPr>
        <w:t xml:space="preserve"> </w:t>
      </w:r>
      <w:r>
        <w:rPr>
          <w:spacing w:val="-4"/>
        </w:rPr>
        <w:t>直</w:t>
      </w:r>
      <w:r>
        <w:rPr>
          <w:spacing w:val="-16"/>
        </w:rPr>
        <w:t xml:space="preserve"> </w:t>
      </w:r>
      <w:r>
        <w:rPr>
          <w:spacing w:val="-4"/>
        </w:rPr>
        <w:t>接</w:t>
      </w:r>
      <w:r>
        <w:rPr>
          <w:spacing w:val="-15"/>
        </w:rPr>
        <w:t xml:space="preserve"> </w:t>
      </w:r>
      <w:r>
        <w:rPr>
          <w:spacing w:val="-4"/>
        </w:rPr>
        <w:t>读</w:t>
      </w:r>
      <w:r>
        <w:rPr>
          <w:spacing w:val="-15"/>
        </w:rPr>
        <w:t xml:space="preserve"> </w:t>
      </w:r>
      <w:r>
        <w:rPr>
          <w:spacing w:val="-4"/>
        </w:rPr>
        <w:t>取</w:t>
      </w:r>
      <w:r>
        <w:rPr>
          <w:spacing w:val="-15"/>
        </w:rPr>
        <w:t xml:space="preserve"> </w:t>
      </w:r>
      <w:r>
        <w:rPr>
          <w:spacing w:val="-4"/>
        </w:rPr>
        <w:t>波</w:t>
      </w:r>
      <w:r>
        <w:rPr>
          <w:spacing w:val="-14"/>
        </w:rPr>
        <w:t xml:space="preserve"> </w:t>
      </w:r>
      <w:r>
        <w:rPr>
          <w:spacing w:val="-4"/>
        </w:rPr>
        <w:t>形</w:t>
      </w:r>
      <w:r>
        <w:rPr>
          <w:spacing w:val="-9"/>
        </w:rPr>
        <w:t xml:space="preserve"> </w:t>
      </w:r>
      <w:r>
        <w:rPr>
          <w:spacing w:val="-4"/>
        </w:rPr>
        <w:t>的</w:t>
      </w:r>
      <w:r>
        <w:rPr>
          <w:spacing w:val="-13"/>
        </w:rPr>
        <w:t xml:space="preserve"> </w:t>
      </w:r>
      <w:r>
        <w:rPr>
          <w:spacing w:val="-4"/>
        </w:rPr>
        <w:t>幅</w:t>
      </w:r>
      <w:r>
        <w:rPr>
          <w:spacing w:val="-15"/>
        </w:rPr>
        <w:t xml:space="preserve"> </w:t>
      </w:r>
      <w:r>
        <w:rPr>
          <w:spacing w:val="-4"/>
        </w:rPr>
        <w:t>度</w:t>
      </w:r>
      <w:r>
        <w:rPr>
          <w:spacing w:val="-16"/>
        </w:rPr>
        <w:t xml:space="preserve"> </w:t>
      </w:r>
      <w:r>
        <w:rPr>
          <w:spacing w:val="-4"/>
        </w:rPr>
        <w:t>值</w:t>
      </w:r>
      <w:r>
        <w:rPr>
          <w:spacing w:val="-9"/>
        </w:rPr>
        <w:t xml:space="preserve"> </w:t>
      </w:r>
      <w:r>
        <w:rPr>
          <w:spacing w:val="-4"/>
        </w:rPr>
        <w:t>，</w:t>
      </w:r>
      <w:r>
        <w:rPr>
          <w:spacing w:val="-13"/>
        </w:rPr>
        <w:t xml:space="preserve"> </w:t>
      </w:r>
      <w:r>
        <w:rPr>
          <w:spacing w:val="-4"/>
        </w:rPr>
        <w:t>并</w:t>
      </w:r>
      <w:r>
        <w:rPr>
          <w:spacing w:val="-16"/>
        </w:rPr>
        <w:t xml:space="preserve"> </w:t>
      </w:r>
      <w:r>
        <w:rPr>
          <w:spacing w:val="-4"/>
        </w:rPr>
        <w:t>将</w:t>
      </w:r>
      <w:r>
        <w:rPr>
          <w:spacing w:val="-14"/>
        </w:rPr>
        <w:t xml:space="preserve"> </w:t>
      </w:r>
      <w:r>
        <w:rPr>
          <w:spacing w:val="-4"/>
        </w:rPr>
        <w:t>结</w:t>
      </w:r>
      <w:r>
        <w:rPr>
          <w:spacing w:val="-14"/>
        </w:rPr>
        <w:t xml:space="preserve"> </w:t>
      </w:r>
      <w:r>
        <w:rPr>
          <w:spacing w:val="-4"/>
        </w:rPr>
        <w:t>果</w:t>
      </w:r>
      <w:r>
        <w:rPr>
          <w:spacing w:val="-15"/>
        </w:rPr>
        <w:t xml:space="preserve"> </w:t>
      </w:r>
      <w:r>
        <w:rPr>
          <w:spacing w:val="-4"/>
        </w:rPr>
        <w:t>记</w:t>
      </w:r>
      <w:r>
        <w:rPr>
          <w:spacing w:val="-16"/>
        </w:rPr>
        <w:t xml:space="preserve"> </w:t>
      </w:r>
      <w:r>
        <w:rPr>
          <w:spacing w:val="-4"/>
        </w:rPr>
        <w:t>入</w:t>
      </w:r>
    </w:p>
    <w:p>
      <w:pPr>
        <w:pStyle w:val="BodyText"/>
        <w:spacing w:before="86" w:line="219" w:lineRule="auto"/>
      </w:pPr>
      <w:r>
        <w:rPr>
          <w:spacing w:val="-5"/>
        </w:rPr>
        <w:t>附 录</w:t>
      </w:r>
      <w:r>
        <w:rPr>
          <w:spacing w:val="-24"/>
        </w:rPr>
        <w:t xml:space="preserve"> </w:t>
      </w:r>
      <w:r>
        <w:rPr>
          <w:rFonts w:ascii="Times New Roman" w:eastAsia="Times New Roman" w:hAnsi="Times New Roman" w:cs="Times New Roman"/>
          <w:spacing w:val="-5"/>
        </w:rPr>
        <w:t xml:space="preserve">B  </w:t>
      </w:r>
      <w:r>
        <w:rPr>
          <w:spacing w:val="-5"/>
        </w:rPr>
        <w:t>表</w:t>
      </w:r>
      <w:r>
        <w:rPr>
          <w:spacing w:val="-10"/>
        </w:rPr>
        <w:t xml:space="preserve"> </w:t>
      </w:r>
      <w:r>
        <w:rPr>
          <w:spacing w:val="-5"/>
        </w:rPr>
        <w:t>1</w:t>
      </w:r>
      <w:r>
        <w:rPr>
          <w:spacing w:val="-16"/>
        </w:rPr>
        <w:t xml:space="preserve"> </w:t>
      </w:r>
      <w:r>
        <w:rPr>
          <w:spacing w:val="-5"/>
        </w:rPr>
        <w:t>0 中 。</w:t>
      </w:r>
      <w:r>
        <w:rPr>
          <w:spacing w:val="-15"/>
        </w:rPr>
        <w:t xml:space="preserve"> </w:t>
      </w:r>
      <w:r>
        <w:rPr>
          <w:spacing w:val="-5"/>
        </w:rPr>
        <w:t>如</w:t>
      </w:r>
      <w:r>
        <w:rPr>
          <w:spacing w:val="-15"/>
        </w:rPr>
        <w:t xml:space="preserve"> </w:t>
      </w:r>
      <w:r>
        <w:rPr>
          <w:spacing w:val="-5"/>
        </w:rPr>
        <w:t>果</w:t>
      </w:r>
      <w:r>
        <w:rPr>
          <w:spacing w:val="-16"/>
        </w:rPr>
        <w:t xml:space="preserve"> </w:t>
      </w:r>
      <w:r>
        <w:rPr>
          <w:spacing w:val="-5"/>
        </w:rPr>
        <w:t>连</w:t>
      </w:r>
      <w:r>
        <w:rPr>
          <w:spacing w:val="-17"/>
        </w:rPr>
        <w:t xml:space="preserve"> </w:t>
      </w:r>
      <w:r>
        <w:rPr>
          <w:spacing w:val="-5"/>
        </w:rPr>
        <w:t>接 中</w:t>
      </w:r>
      <w:r>
        <w:rPr>
          <w:spacing w:val="-16"/>
        </w:rPr>
        <w:t xml:space="preserve"> </w:t>
      </w:r>
      <w:r>
        <w:rPr>
          <w:spacing w:val="-5"/>
        </w:rPr>
        <w:t>使</w:t>
      </w:r>
      <w:r>
        <w:rPr>
          <w:spacing w:val="-15"/>
        </w:rPr>
        <w:t xml:space="preserve"> </w:t>
      </w:r>
      <w:r>
        <w:rPr>
          <w:spacing w:val="-5"/>
        </w:rPr>
        <w:t>用</w:t>
      </w:r>
      <w:r>
        <w:rPr>
          <w:spacing w:val="-9"/>
        </w:rPr>
        <w:t xml:space="preserve"> </w:t>
      </w:r>
      <w:r>
        <w:rPr>
          <w:spacing w:val="-5"/>
        </w:rPr>
        <w:t>了</w:t>
      </w:r>
      <w:r>
        <w:rPr>
          <w:spacing w:val="-10"/>
        </w:rPr>
        <w:t xml:space="preserve"> </w:t>
      </w:r>
      <w:r>
        <w:rPr>
          <w:spacing w:val="-5"/>
        </w:rPr>
        <w:t>固</w:t>
      </w:r>
      <w:r>
        <w:rPr>
          <w:spacing w:val="-14"/>
        </w:rPr>
        <w:t xml:space="preserve"> </w:t>
      </w:r>
      <w:r>
        <w:rPr>
          <w:spacing w:val="-5"/>
        </w:rPr>
        <w:t>定</w:t>
      </w:r>
      <w:r>
        <w:rPr>
          <w:spacing w:val="-16"/>
        </w:rPr>
        <w:t xml:space="preserve"> </w:t>
      </w:r>
      <w:r>
        <w:rPr>
          <w:spacing w:val="-5"/>
        </w:rPr>
        <w:t>衰</w:t>
      </w:r>
      <w:r>
        <w:rPr>
          <w:spacing w:val="-17"/>
        </w:rPr>
        <w:t xml:space="preserve"> </w:t>
      </w:r>
      <w:r>
        <w:rPr>
          <w:spacing w:val="-5"/>
        </w:rPr>
        <w:t>减</w:t>
      </w:r>
      <w:r>
        <w:rPr>
          <w:spacing w:val="-16"/>
        </w:rPr>
        <w:t xml:space="preserve"> </w:t>
      </w:r>
      <w:r>
        <w:rPr>
          <w:spacing w:val="-5"/>
        </w:rPr>
        <w:t>器</w:t>
      </w:r>
      <w:r>
        <w:rPr>
          <w:spacing w:val="-10"/>
        </w:rPr>
        <w:t xml:space="preserve"> </w:t>
      </w:r>
      <w:r>
        <w:rPr>
          <w:spacing w:val="-5"/>
        </w:rPr>
        <w:t>，</w:t>
      </w:r>
      <w:r>
        <w:rPr>
          <w:spacing w:val="-15"/>
        </w:rPr>
        <w:t xml:space="preserve"> </w:t>
      </w:r>
      <w:r>
        <w:rPr>
          <w:spacing w:val="-5"/>
        </w:rPr>
        <w:t>则</w:t>
      </w:r>
      <w:r>
        <w:rPr>
          <w:spacing w:val="-16"/>
        </w:rPr>
        <w:t xml:space="preserve"> </w:t>
      </w:r>
      <w:r>
        <w:rPr>
          <w:spacing w:val="-6"/>
        </w:rPr>
        <w:t>应</w:t>
      </w:r>
      <w:r>
        <w:rPr>
          <w:spacing w:val="-15"/>
        </w:rPr>
        <w:t xml:space="preserve"> </w:t>
      </w:r>
      <w:r>
        <w:rPr>
          <w:spacing w:val="-6"/>
        </w:rPr>
        <w:t>扣</w:t>
      </w:r>
      <w:r>
        <w:rPr>
          <w:spacing w:val="-12"/>
        </w:rPr>
        <w:t xml:space="preserve"> </w:t>
      </w:r>
      <w:r>
        <w:rPr>
          <w:spacing w:val="-6"/>
        </w:rPr>
        <w:t>除</w:t>
      </w:r>
      <w:r>
        <w:rPr>
          <w:spacing w:val="-16"/>
        </w:rPr>
        <w:t xml:space="preserve"> </w:t>
      </w:r>
      <w:r>
        <w:rPr>
          <w:spacing w:val="-6"/>
        </w:rPr>
        <w:t>衰</w:t>
      </w:r>
      <w:r>
        <w:rPr>
          <w:spacing w:val="-16"/>
        </w:rPr>
        <w:t xml:space="preserve"> </w:t>
      </w:r>
      <w:r>
        <w:rPr>
          <w:spacing w:val="-6"/>
        </w:rPr>
        <w:t>减</w:t>
      </w:r>
      <w:r>
        <w:rPr>
          <w:spacing w:val="-10"/>
        </w:rPr>
        <w:t xml:space="preserve"> </w:t>
      </w:r>
      <w:r>
        <w:rPr>
          <w:spacing w:val="-6"/>
        </w:rPr>
        <w:t>的</w:t>
      </w:r>
      <w:r>
        <w:rPr>
          <w:spacing w:val="-16"/>
        </w:rPr>
        <w:t xml:space="preserve"> </w:t>
      </w:r>
      <w:r>
        <w:rPr>
          <w:spacing w:val="-6"/>
        </w:rPr>
        <w:t>影</w:t>
      </w:r>
      <w:r>
        <w:rPr>
          <w:spacing w:val="-13"/>
        </w:rPr>
        <w:t xml:space="preserve"> </w:t>
      </w:r>
      <w:r>
        <w:rPr>
          <w:spacing w:val="-6"/>
        </w:rPr>
        <w:t>响</w:t>
      </w:r>
      <w:r>
        <w:rPr>
          <w:spacing w:val="-19"/>
        </w:rPr>
        <w:t xml:space="preserve"> </w:t>
      </w:r>
      <w:r>
        <w:rPr>
          <w:spacing w:val="-6"/>
        </w:rPr>
        <w:t>。</w:t>
      </w:r>
    </w:p>
    <w:p>
      <w:pPr>
        <w:pStyle w:val="BodyText"/>
        <w:spacing w:before="35" w:line="219" w:lineRule="auto"/>
        <w:ind w:left="200"/>
      </w:pPr>
      <w:r>
        <w:rPr>
          <w:spacing w:val="-5"/>
        </w:rPr>
        <w:t>d)</w:t>
      </w:r>
      <w:r>
        <w:rPr>
          <w:spacing w:val="24"/>
          <w:w w:val="101"/>
        </w:rPr>
        <w:t xml:space="preserve"> </w:t>
      </w:r>
      <w:r>
        <w:rPr>
          <w:spacing w:val="-5"/>
        </w:rPr>
        <w:t>改</w:t>
      </w:r>
      <w:r>
        <w:rPr>
          <w:spacing w:val="-17"/>
        </w:rPr>
        <w:t xml:space="preserve"> </w:t>
      </w:r>
      <w:r>
        <w:rPr>
          <w:spacing w:val="-5"/>
        </w:rPr>
        <w:t>变</w:t>
      </w:r>
      <w:r>
        <w:rPr>
          <w:spacing w:val="-16"/>
        </w:rPr>
        <w:t xml:space="preserve"> </w:t>
      </w:r>
      <w:r>
        <w:rPr>
          <w:spacing w:val="-5"/>
        </w:rPr>
        <w:t>被</w:t>
      </w:r>
      <w:r>
        <w:rPr>
          <w:spacing w:val="-16"/>
        </w:rPr>
        <w:t xml:space="preserve"> </w:t>
      </w:r>
      <w:r>
        <w:rPr>
          <w:spacing w:val="-5"/>
        </w:rPr>
        <w:t>校</w:t>
      </w:r>
      <w:r>
        <w:rPr>
          <w:spacing w:val="-16"/>
        </w:rPr>
        <w:t xml:space="preserve"> </w:t>
      </w:r>
      <w:r>
        <w:rPr>
          <w:spacing w:val="-5"/>
        </w:rPr>
        <w:t>仪</w:t>
      </w:r>
      <w:r>
        <w:rPr>
          <w:spacing w:val="-17"/>
        </w:rPr>
        <w:t xml:space="preserve"> </w:t>
      </w:r>
      <w:r>
        <w:rPr>
          <w:spacing w:val="-5"/>
        </w:rPr>
        <w:t>表</w:t>
      </w:r>
      <w:r>
        <w:rPr>
          <w:spacing w:val="-10"/>
        </w:rPr>
        <w:t xml:space="preserve"> </w:t>
      </w:r>
      <w:r>
        <w:rPr>
          <w:spacing w:val="-5"/>
        </w:rPr>
        <w:t>的 内</w:t>
      </w:r>
      <w:r>
        <w:rPr>
          <w:spacing w:val="-15"/>
        </w:rPr>
        <w:t xml:space="preserve"> </w:t>
      </w:r>
      <w:r>
        <w:rPr>
          <w:spacing w:val="-5"/>
        </w:rPr>
        <w:t>参</w:t>
      </w:r>
      <w:r>
        <w:rPr>
          <w:spacing w:val="-17"/>
        </w:rPr>
        <w:t xml:space="preserve"> </w:t>
      </w:r>
      <w:r>
        <w:rPr>
          <w:spacing w:val="-5"/>
        </w:rPr>
        <w:t>考</w:t>
      </w:r>
      <w:r>
        <w:rPr>
          <w:spacing w:val="-12"/>
        </w:rPr>
        <w:t xml:space="preserve"> </w:t>
      </w:r>
      <w:r>
        <w:rPr>
          <w:spacing w:val="-5"/>
        </w:rPr>
        <w:t>时</w:t>
      </w:r>
      <w:r>
        <w:rPr>
          <w:spacing w:val="-16"/>
        </w:rPr>
        <w:t xml:space="preserve"> </w:t>
      </w:r>
      <w:r>
        <w:rPr>
          <w:spacing w:val="-5"/>
        </w:rPr>
        <w:t>钟</w:t>
      </w:r>
      <w:r>
        <w:rPr>
          <w:spacing w:val="-16"/>
        </w:rPr>
        <w:t xml:space="preserve"> </w:t>
      </w:r>
      <w:r>
        <w:rPr>
          <w:spacing w:val="-5"/>
        </w:rPr>
        <w:t>频</w:t>
      </w:r>
      <w:r>
        <w:rPr>
          <w:spacing w:val="-16"/>
        </w:rPr>
        <w:t xml:space="preserve"> </w:t>
      </w:r>
      <w:r>
        <w:rPr>
          <w:spacing w:val="-5"/>
        </w:rPr>
        <w:t>率 。</w:t>
      </w:r>
      <w:r>
        <w:rPr>
          <w:spacing w:val="-16"/>
        </w:rPr>
        <w:t xml:space="preserve"> </w:t>
      </w:r>
      <w:r>
        <w:rPr>
          <w:spacing w:val="-5"/>
        </w:rPr>
        <w:t>重</w:t>
      </w:r>
      <w:r>
        <w:rPr>
          <w:spacing w:val="-14"/>
        </w:rPr>
        <w:t xml:space="preserve"> </w:t>
      </w:r>
      <w:r>
        <w:rPr>
          <w:spacing w:val="-5"/>
        </w:rPr>
        <w:t>复</w:t>
      </w:r>
      <w:r>
        <w:rPr>
          <w:spacing w:val="-23"/>
        </w:rPr>
        <w:t xml:space="preserve"> </w:t>
      </w:r>
      <w:r>
        <w:rPr>
          <w:spacing w:val="-5"/>
        </w:rPr>
        <w:t>b)、c)。</w:t>
      </w:r>
      <w:r>
        <w:rPr>
          <w:spacing w:val="15"/>
        </w:rPr>
        <w:t xml:space="preserve">  </w:t>
      </w:r>
      <w:r>
        <w:rPr>
          <w:spacing w:val="-5"/>
        </w:rPr>
        <w:t>获</w:t>
      </w:r>
      <w:r>
        <w:rPr>
          <w:spacing w:val="-14"/>
        </w:rPr>
        <w:t xml:space="preserve"> </w:t>
      </w:r>
      <w:r>
        <w:rPr>
          <w:spacing w:val="-5"/>
        </w:rPr>
        <w:t>得</w:t>
      </w:r>
      <w:r>
        <w:rPr>
          <w:spacing w:val="-13"/>
        </w:rPr>
        <w:t xml:space="preserve"> </w:t>
      </w:r>
      <w:r>
        <w:rPr>
          <w:spacing w:val="-5"/>
        </w:rPr>
        <w:t>其</w:t>
      </w:r>
      <w:r>
        <w:rPr>
          <w:spacing w:val="-13"/>
        </w:rPr>
        <w:t xml:space="preserve"> </w:t>
      </w:r>
      <w:r>
        <w:rPr>
          <w:spacing w:val="-5"/>
        </w:rPr>
        <w:t>他</w:t>
      </w:r>
      <w:r>
        <w:rPr>
          <w:spacing w:val="-14"/>
        </w:rPr>
        <w:t xml:space="preserve"> </w:t>
      </w:r>
      <w:r>
        <w:rPr>
          <w:spacing w:val="-5"/>
        </w:rPr>
        <w:t>频</w:t>
      </w:r>
      <w:r>
        <w:rPr>
          <w:spacing w:val="-13"/>
        </w:rPr>
        <w:t xml:space="preserve"> </w:t>
      </w:r>
      <w:r>
        <w:rPr>
          <w:spacing w:val="-5"/>
        </w:rPr>
        <w:t>率</w:t>
      </w:r>
      <w:r>
        <w:rPr>
          <w:spacing w:val="-11"/>
        </w:rPr>
        <w:t xml:space="preserve"> </w:t>
      </w:r>
      <w:r>
        <w:rPr>
          <w:spacing w:val="-5"/>
        </w:rPr>
        <w:t>下</w:t>
      </w:r>
      <w:r>
        <w:rPr>
          <w:spacing w:val="-13"/>
        </w:rPr>
        <w:t xml:space="preserve"> </w:t>
      </w:r>
      <w:r>
        <w:rPr>
          <w:spacing w:val="-5"/>
        </w:rPr>
        <w:t>数</w:t>
      </w:r>
      <w:r>
        <w:rPr>
          <w:spacing w:val="-14"/>
        </w:rPr>
        <w:t xml:space="preserve"> </w:t>
      </w:r>
      <w:r>
        <w:rPr>
          <w:spacing w:val="-5"/>
        </w:rPr>
        <w:t>据</w:t>
      </w:r>
      <w:r>
        <w:rPr>
          <w:spacing w:val="-14"/>
        </w:rPr>
        <w:t xml:space="preserve"> </w:t>
      </w:r>
      <w:r>
        <w:rPr>
          <w:spacing w:val="-5"/>
        </w:rPr>
        <w:t>输 出</w:t>
      </w:r>
      <w:r>
        <w:rPr>
          <w:spacing w:val="-13"/>
        </w:rPr>
        <w:t xml:space="preserve"> </w:t>
      </w:r>
      <w:r>
        <w:rPr>
          <w:spacing w:val="-5"/>
        </w:rPr>
        <w:t>信</w:t>
      </w:r>
      <w:r>
        <w:rPr>
          <w:spacing w:val="-12"/>
        </w:rPr>
        <w:t xml:space="preserve"> </w:t>
      </w:r>
      <w:r>
        <w:rPr>
          <w:spacing w:val="-5"/>
        </w:rPr>
        <w:t>号</w:t>
      </w:r>
    </w:p>
    <w:p>
      <w:pPr>
        <w:pStyle w:val="BodyText"/>
        <w:spacing w:before="64" w:line="218" w:lineRule="auto"/>
      </w:pPr>
      <w:r>
        <w:rPr>
          <w:spacing w:val="-4"/>
        </w:rPr>
        <w:t>幅</w:t>
      </w:r>
      <w:r>
        <w:rPr>
          <w:spacing w:val="-7"/>
        </w:rPr>
        <w:t xml:space="preserve"> </w:t>
      </w:r>
      <w:r>
        <w:rPr>
          <w:spacing w:val="-4"/>
        </w:rPr>
        <w:t>度</w:t>
      </w:r>
      <w:r>
        <w:rPr>
          <w:spacing w:val="-11"/>
        </w:rPr>
        <w:t xml:space="preserve"> </w:t>
      </w:r>
      <w:r>
        <w:rPr>
          <w:spacing w:val="-4"/>
        </w:rPr>
        <w:t>。</w:t>
      </w:r>
    </w:p>
    <w:p>
      <w:pPr>
        <w:pStyle w:val="BodyText"/>
        <w:spacing w:before="57" w:line="219" w:lineRule="auto"/>
      </w:pPr>
      <w:r>
        <w:rPr>
          <w:spacing w:val="-4"/>
        </w:rPr>
        <w:t>6.2.11    数</w:t>
      </w:r>
      <w:r>
        <w:rPr>
          <w:spacing w:val="-5"/>
        </w:rPr>
        <w:t xml:space="preserve"> </w:t>
      </w:r>
      <w:r>
        <w:rPr>
          <w:spacing w:val="-4"/>
        </w:rPr>
        <w:t>据</w:t>
      </w:r>
      <w:r>
        <w:rPr>
          <w:spacing w:val="-15"/>
        </w:rPr>
        <w:t xml:space="preserve"> </w:t>
      </w:r>
      <w:r>
        <w:rPr>
          <w:spacing w:val="-4"/>
        </w:rPr>
        <w:t>输 出</w:t>
      </w:r>
      <w:r>
        <w:rPr>
          <w:spacing w:val="-15"/>
        </w:rPr>
        <w:t xml:space="preserve"> </w:t>
      </w:r>
      <w:r>
        <w:rPr>
          <w:spacing w:val="-4"/>
        </w:rPr>
        <w:t>信</w:t>
      </w:r>
      <w:r>
        <w:rPr>
          <w:spacing w:val="-13"/>
        </w:rPr>
        <w:t xml:space="preserve"> </w:t>
      </w:r>
      <w:r>
        <w:rPr>
          <w:spacing w:val="-4"/>
        </w:rPr>
        <w:t>号</w:t>
      </w:r>
      <w:r>
        <w:rPr>
          <w:spacing w:val="-15"/>
        </w:rPr>
        <w:t xml:space="preserve"> </w:t>
      </w:r>
      <w:r>
        <w:rPr>
          <w:spacing w:val="-4"/>
        </w:rPr>
        <w:t>上</w:t>
      </w:r>
      <w:r>
        <w:rPr>
          <w:spacing w:val="-14"/>
        </w:rPr>
        <w:t xml:space="preserve"> </w:t>
      </w:r>
      <w:r>
        <w:rPr>
          <w:spacing w:val="-4"/>
        </w:rPr>
        <w:t>升</w:t>
      </w:r>
      <w:r>
        <w:rPr>
          <w:spacing w:val="-10"/>
        </w:rPr>
        <w:t xml:space="preserve"> </w:t>
      </w:r>
      <w:r>
        <w:rPr>
          <w:spacing w:val="-4"/>
        </w:rPr>
        <w:t>、</w:t>
      </w:r>
      <w:r>
        <w:rPr>
          <w:spacing w:val="-12"/>
        </w:rPr>
        <w:t xml:space="preserve"> </w:t>
      </w:r>
      <w:r>
        <w:rPr>
          <w:spacing w:val="-4"/>
        </w:rPr>
        <w:t>下</w:t>
      </w:r>
      <w:r>
        <w:rPr>
          <w:spacing w:val="-9"/>
        </w:rPr>
        <w:t xml:space="preserve"> </w:t>
      </w:r>
      <w:r>
        <w:rPr>
          <w:spacing w:val="-4"/>
        </w:rPr>
        <w:t>降</w:t>
      </w:r>
      <w:r>
        <w:rPr>
          <w:spacing w:val="-11"/>
        </w:rPr>
        <w:t xml:space="preserve"> </w:t>
      </w:r>
      <w:r>
        <w:rPr>
          <w:spacing w:val="-4"/>
        </w:rPr>
        <w:t>时</w:t>
      </w:r>
      <w:r>
        <w:rPr>
          <w:spacing w:val="-9"/>
        </w:rPr>
        <w:t xml:space="preserve"> </w:t>
      </w:r>
      <w:r>
        <w:rPr>
          <w:spacing w:val="-4"/>
        </w:rPr>
        <w:t>间</w:t>
      </w:r>
    </w:p>
    <w:p>
      <w:pPr>
        <w:pStyle w:val="BodyText"/>
        <w:spacing w:before="35" w:line="317" w:lineRule="auto"/>
        <w:ind w:right="35" w:firstLine="200"/>
        <w:jc w:val="both"/>
      </w:pPr>
      <w:r>
        <w:rPr>
          <w:spacing w:val="-5"/>
        </w:rPr>
        <w:t>a)</w:t>
      </w:r>
      <w:r>
        <w:rPr>
          <w:spacing w:val="23"/>
          <w:w w:val="101"/>
        </w:rPr>
        <w:t xml:space="preserve"> </w:t>
      </w:r>
      <w:r>
        <w:rPr>
          <w:spacing w:val="-5"/>
        </w:rPr>
        <w:t>如 图</w:t>
      </w:r>
      <w:r>
        <w:rPr>
          <w:spacing w:val="-13"/>
        </w:rPr>
        <w:t xml:space="preserve"> </w:t>
      </w:r>
      <w:r>
        <w:rPr>
          <w:spacing w:val="-5"/>
        </w:rPr>
        <w:t>4</w:t>
      </w:r>
      <w:r>
        <w:rPr>
          <w:spacing w:val="-12"/>
        </w:rPr>
        <w:t xml:space="preserve"> </w:t>
      </w:r>
      <w:r>
        <w:rPr>
          <w:spacing w:val="-5"/>
        </w:rPr>
        <w:t>所</w:t>
      </w:r>
      <w:r>
        <w:rPr>
          <w:spacing w:val="-12"/>
        </w:rPr>
        <w:t xml:space="preserve"> </w:t>
      </w:r>
      <w:r>
        <w:rPr>
          <w:spacing w:val="-5"/>
        </w:rPr>
        <w:t>示 ，</w:t>
      </w:r>
      <w:r>
        <w:rPr>
          <w:spacing w:val="-13"/>
        </w:rPr>
        <w:t xml:space="preserve"> </w:t>
      </w:r>
      <w:r>
        <w:rPr>
          <w:spacing w:val="-5"/>
        </w:rPr>
        <w:t>被</w:t>
      </w:r>
      <w:r>
        <w:rPr>
          <w:spacing w:val="-12"/>
        </w:rPr>
        <w:t xml:space="preserve"> </w:t>
      </w:r>
      <w:r>
        <w:rPr>
          <w:spacing w:val="-5"/>
        </w:rPr>
        <w:t>校</w:t>
      </w:r>
      <w:r>
        <w:rPr>
          <w:spacing w:val="-12"/>
        </w:rPr>
        <w:t xml:space="preserve"> </w:t>
      </w:r>
      <w:r>
        <w:rPr>
          <w:spacing w:val="-5"/>
        </w:rPr>
        <w:t>仪</w:t>
      </w:r>
      <w:r>
        <w:rPr>
          <w:spacing w:val="-13"/>
        </w:rPr>
        <w:t xml:space="preserve"> </w:t>
      </w:r>
      <w:r>
        <w:rPr>
          <w:spacing w:val="-5"/>
        </w:rPr>
        <w:t>表 的</w:t>
      </w:r>
      <w:r>
        <w:rPr>
          <w:spacing w:val="-11"/>
        </w:rPr>
        <w:t xml:space="preserve"> </w:t>
      </w:r>
      <w:r>
        <w:rPr>
          <w:spacing w:val="-5"/>
        </w:rPr>
        <w:t>数</w:t>
      </w:r>
      <w:r>
        <w:rPr>
          <w:spacing w:val="-13"/>
        </w:rPr>
        <w:t xml:space="preserve"> </w:t>
      </w:r>
      <w:r>
        <w:rPr>
          <w:spacing w:val="-5"/>
        </w:rPr>
        <w:t>据</w:t>
      </w:r>
      <w:r>
        <w:rPr>
          <w:spacing w:val="-13"/>
        </w:rPr>
        <w:t xml:space="preserve"> </w:t>
      </w:r>
      <w:r>
        <w:rPr>
          <w:spacing w:val="-5"/>
        </w:rPr>
        <w:t>输 出</w:t>
      </w:r>
      <w:r>
        <w:rPr>
          <w:spacing w:val="-12"/>
        </w:rPr>
        <w:t xml:space="preserve"> </w:t>
      </w:r>
      <w:r>
        <w:rPr>
          <w:spacing w:val="-5"/>
        </w:rPr>
        <w:t>和</w:t>
      </w:r>
      <w:r>
        <w:rPr>
          <w:spacing w:val="-9"/>
        </w:rPr>
        <w:t xml:space="preserve"> </w:t>
      </w:r>
      <w:r>
        <w:rPr>
          <w:spacing w:val="-5"/>
        </w:rPr>
        <w:t>时</w:t>
      </w:r>
      <w:r>
        <w:rPr>
          <w:spacing w:val="-12"/>
        </w:rPr>
        <w:t xml:space="preserve"> </w:t>
      </w:r>
      <w:r>
        <w:rPr>
          <w:spacing w:val="-5"/>
        </w:rPr>
        <w:t>钟</w:t>
      </w:r>
      <w:r>
        <w:rPr>
          <w:spacing w:val="-12"/>
        </w:rPr>
        <w:t xml:space="preserve"> </w:t>
      </w:r>
      <w:r>
        <w:rPr>
          <w:spacing w:val="-5"/>
        </w:rPr>
        <w:t>输 出 (</w:t>
      </w:r>
      <w:r>
        <w:rPr>
          <w:spacing w:val="-12"/>
        </w:rPr>
        <w:t xml:space="preserve"> </w:t>
      </w:r>
      <w:r>
        <w:rPr>
          <w:spacing w:val="-5"/>
        </w:rPr>
        <w:t>或 同</w:t>
      </w:r>
      <w:r>
        <w:rPr>
          <w:spacing w:val="-11"/>
        </w:rPr>
        <w:t xml:space="preserve"> </w:t>
      </w:r>
      <w:r>
        <w:rPr>
          <w:spacing w:val="-5"/>
        </w:rPr>
        <w:t>步</w:t>
      </w:r>
      <w:r>
        <w:rPr>
          <w:spacing w:val="-13"/>
        </w:rPr>
        <w:t xml:space="preserve"> </w:t>
      </w:r>
      <w:r>
        <w:rPr>
          <w:spacing w:val="-5"/>
        </w:rPr>
        <w:t>信</w:t>
      </w:r>
      <w:r>
        <w:rPr>
          <w:spacing w:val="-10"/>
        </w:rPr>
        <w:t xml:space="preserve"> </w:t>
      </w:r>
      <w:r>
        <w:rPr>
          <w:spacing w:val="-5"/>
        </w:rPr>
        <w:t>号</w:t>
      </w:r>
      <w:r>
        <w:rPr>
          <w:spacing w:val="-12"/>
        </w:rPr>
        <w:t xml:space="preserve"> </w:t>
      </w:r>
      <w:r>
        <w:rPr>
          <w:spacing w:val="-5"/>
        </w:rPr>
        <w:t>)</w:t>
      </w:r>
      <w:r>
        <w:rPr>
          <w:spacing w:val="-13"/>
        </w:rPr>
        <w:t xml:space="preserve"> </w:t>
      </w:r>
      <w:r>
        <w:rPr>
          <w:spacing w:val="-5"/>
        </w:rPr>
        <w:t>通</w:t>
      </w:r>
      <w:r>
        <w:rPr>
          <w:spacing w:val="-12"/>
        </w:rPr>
        <w:t xml:space="preserve"> </w:t>
      </w:r>
      <w:r>
        <w:rPr>
          <w:spacing w:val="-5"/>
        </w:rPr>
        <w:t>过</w:t>
      </w:r>
      <w:r>
        <w:rPr>
          <w:spacing w:val="-12"/>
        </w:rPr>
        <w:t xml:space="preserve"> </w:t>
      </w:r>
      <w:r>
        <w:rPr>
          <w:spacing w:val="-5"/>
        </w:rPr>
        <w:t>射</w:t>
      </w:r>
      <w:r>
        <w:rPr>
          <w:spacing w:val="-12"/>
        </w:rPr>
        <w:t xml:space="preserve"> </w:t>
      </w:r>
      <w:r>
        <w:rPr>
          <w:spacing w:val="-5"/>
        </w:rPr>
        <w:t>频 电</w:t>
      </w:r>
      <w:r>
        <w:rPr>
          <w:spacing w:val="-12"/>
        </w:rPr>
        <w:t xml:space="preserve"> </w:t>
      </w:r>
      <w:r>
        <w:rPr>
          <w:spacing w:val="-6"/>
        </w:rPr>
        <w:t>缆</w:t>
      </w:r>
      <w:r>
        <w:rPr>
          <w:spacing w:val="-11"/>
        </w:rPr>
        <w:t xml:space="preserve"> </w:t>
      </w:r>
      <w:r>
        <w:rPr>
          <w:spacing w:val="-6"/>
        </w:rPr>
        <w:t>分</w:t>
      </w:r>
      <w:r>
        <w:t xml:space="preserve"> </w:t>
      </w:r>
      <w:r>
        <w:rPr>
          <w:spacing w:val="-5"/>
        </w:rPr>
        <w:t>别</w:t>
      </w:r>
      <w:r>
        <w:rPr>
          <w:spacing w:val="2"/>
        </w:rPr>
        <w:t xml:space="preserve"> </w:t>
      </w:r>
      <w:r>
        <w:rPr>
          <w:spacing w:val="-5"/>
        </w:rPr>
        <w:t>与</w:t>
      </w:r>
      <w:r>
        <w:rPr>
          <w:spacing w:val="-13"/>
        </w:rPr>
        <w:t xml:space="preserve"> </w:t>
      </w:r>
      <w:r>
        <w:rPr>
          <w:spacing w:val="-5"/>
        </w:rPr>
        <w:t>通</w:t>
      </w:r>
      <w:r>
        <w:rPr>
          <w:spacing w:val="-12"/>
        </w:rPr>
        <w:t xml:space="preserve"> </w:t>
      </w:r>
      <w:r>
        <w:rPr>
          <w:spacing w:val="-5"/>
        </w:rPr>
        <w:t>信</w:t>
      </w:r>
      <w:r>
        <w:rPr>
          <w:spacing w:val="-12"/>
        </w:rPr>
        <w:t xml:space="preserve"> </w:t>
      </w:r>
      <w:r>
        <w:rPr>
          <w:spacing w:val="-5"/>
        </w:rPr>
        <w:t>信</w:t>
      </w:r>
      <w:r>
        <w:rPr>
          <w:spacing w:val="-10"/>
        </w:rPr>
        <w:t xml:space="preserve"> </w:t>
      </w:r>
      <w:r>
        <w:rPr>
          <w:spacing w:val="-5"/>
        </w:rPr>
        <w:t>号</w:t>
      </w:r>
      <w:r>
        <w:rPr>
          <w:spacing w:val="-11"/>
        </w:rPr>
        <w:t xml:space="preserve"> </w:t>
      </w:r>
      <w:r>
        <w:rPr>
          <w:spacing w:val="-5"/>
        </w:rPr>
        <w:t>分</w:t>
      </w:r>
      <w:r>
        <w:rPr>
          <w:spacing w:val="-11"/>
        </w:rPr>
        <w:t xml:space="preserve"> </w:t>
      </w:r>
      <w:r>
        <w:rPr>
          <w:spacing w:val="-5"/>
        </w:rPr>
        <w:t>析</w:t>
      </w:r>
      <w:r>
        <w:rPr>
          <w:spacing w:val="-13"/>
        </w:rPr>
        <w:t xml:space="preserve"> </w:t>
      </w:r>
      <w:r>
        <w:rPr>
          <w:spacing w:val="-5"/>
        </w:rPr>
        <w:t>仅 的</w:t>
      </w:r>
      <w:r>
        <w:rPr>
          <w:spacing w:val="-12"/>
        </w:rPr>
        <w:t xml:space="preserve"> </w:t>
      </w:r>
      <w:r>
        <w:rPr>
          <w:spacing w:val="-5"/>
        </w:rPr>
        <w:t>信</w:t>
      </w:r>
      <w:r>
        <w:rPr>
          <w:spacing w:val="-10"/>
        </w:rPr>
        <w:t xml:space="preserve"> </w:t>
      </w:r>
      <w:r>
        <w:rPr>
          <w:spacing w:val="-5"/>
        </w:rPr>
        <w:t>号</w:t>
      </w:r>
      <w:r>
        <w:rPr>
          <w:spacing w:val="-13"/>
        </w:rPr>
        <w:t xml:space="preserve"> </w:t>
      </w:r>
      <w:r>
        <w:rPr>
          <w:spacing w:val="-5"/>
        </w:rPr>
        <w:t>输</w:t>
      </w:r>
      <w:r>
        <w:rPr>
          <w:spacing w:val="-12"/>
        </w:rPr>
        <w:t xml:space="preserve"> </w:t>
      </w:r>
      <w:r>
        <w:rPr>
          <w:spacing w:val="-5"/>
        </w:rPr>
        <w:t>入 、</w:t>
      </w:r>
      <w:r>
        <w:rPr>
          <w:spacing w:val="-10"/>
        </w:rPr>
        <w:t xml:space="preserve"> </w:t>
      </w:r>
      <w:r>
        <w:rPr>
          <w:spacing w:val="-5"/>
        </w:rPr>
        <w:t>外</w:t>
      </w:r>
      <w:r>
        <w:rPr>
          <w:spacing w:val="-12"/>
        </w:rPr>
        <w:t xml:space="preserve"> </w:t>
      </w:r>
      <w:r>
        <w:rPr>
          <w:spacing w:val="-5"/>
        </w:rPr>
        <w:t>触</w:t>
      </w:r>
      <w:r>
        <w:rPr>
          <w:spacing w:val="-11"/>
        </w:rPr>
        <w:t xml:space="preserve"> </w:t>
      </w:r>
      <w:r>
        <w:rPr>
          <w:spacing w:val="-5"/>
        </w:rPr>
        <w:t>发</w:t>
      </w:r>
      <w:r>
        <w:rPr>
          <w:spacing w:val="-13"/>
        </w:rPr>
        <w:t xml:space="preserve"> </w:t>
      </w:r>
      <w:r>
        <w:rPr>
          <w:spacing w:val="-5"/>
        </w:rPr>
        <w:t>输</w:t>
      </w:r>
      <w:r>
        <w:rPr>
          <w:spacing w:val="-12"/>
        </w:rPr>
        <w:t xml:space="preserve"> </w:t>
      </w:r>
      <w:r>
        <w:rPr>
          <w:spacing w:val="-5"/>
        </w:rPr>
        <w:t>入</w:t>
      </w:r>
      <w:r>
        <w:rPr>
          <w:spacing w:val="-12"/>
        </w:rPr>
        <w:t xml:space="preserve"> </w:t>
      </w:r>
      <w:r>
        <w:rPr>
          <w:spacing w:val="-5"/>
        </w:rPr>
        <w:t>相</w:t>
      </w:r>
      <w:r>
        <w:rPr>
          <w:spacing w:val="-12"/>
        </w:rPr>
        <w:t xml:space="preserve"> </w:t>
      </w:r>
      <w:r>
        <w:rPr>
          <w:spacing w:val="-5"/>
        </w:rPr>
        <w:t>连 ，</w:t>
      </w:r>
      <w:r>
        <w:rPr>
          <w:spacing w:val="-11"/>
        </w:rPr>
        <w:t xml:space="preserve"> </w:t>
      </w:r>
      <w:r>
        <w:rPr>
          <w:spacing w:val="-5"/>
        </w:rPr>
        <w:t>如</w:t>
      </w:r>
      <w:r>
        <w:rPr>
          <w:spacing w:val="-10"/>
        </w:rPr>
        <w:t xml:space="preserve"> </w:t>
      </w:r>
      <w:r>
        <w:rPr>
          <w:spacing w:val="-5"/>
        </w:rPr>
        <w:t>果</w:t>
      </w:r>
      <w:r>
        <w:rPr>
          <w:spacing w:val="-12"/>
        </w:rPr>
        <w:t xml:space="preserve"> </w:t>
      </w:r>
      <w:r>
        <w:rPr>
          <w:spacing w:val="-5"/>
        </w:rPr>
        <w:t>输 出</w:t>
      </w:r>
      <w:r>
        <w:rPr>
          <w:spacing w:val="-12"/>
        </w:rPr>
        <w:t xml:space="preserve"> </w:t>
      </w:r>
      <w:r>
        <w:rPr>
          <w:spacing w:val="-5"/>
        </w:rPr>
        <w:t>信</w:t>
      </w:r>
      <w:r>
        <w:rPr>
          <w:spacing w:val="-11"/>
        </w:rPr>
        <w:t xml:space="preserve"> </w:t>
      </w:r>
      <w:r>
        <w:rPr>
          <w:spacing w:val="-5"/>
        </w:rPr>
        <w:t>号 的</w:t>
      </w:r>
      <w:r>
        <w:rPr>
          <w:spacing w:val="-11"/>
        </w:rPr>
        <w:t xml:space="preserve"> </w:t>
      </w:r>
      <w:r>
        <w:rPr>
          <w:spacing w:val="-5"/>
        </w:rPr>
        <w:t>标</w:t>
      </w:r>
      <w:r>
        <w:rPr>
          <w:spacing w:val="-13"/>
        </w:rPr>
        <w:t xml:space="preserve"> </w:t>
      </w:r>
      <w:r>
        <w:rPr>
          <w:spacing w:val="-5"/>
        </w:rPr>
        <w:t>称</w:t>
      </w:r>
      <w:r>
        <w:rPr>
          <w:spacing w:val="-9"/>
        </w:rPr>
        <w:t xml:space="preserve"> </w:t>
      </w:r>
      <w:r>
        <w:rPr>
          <w:spacing w:val="-5"/>
        </w:rPr>
        <w:t>幅</w:t>
      </w:r>
      <w:r>
        <w:rPr>
          <w:spacing w:val="-12"/>
        </w:rPr>
        <w:t xml:space="preserve"> </w:t>
      </w:r>
      <w:r>
        <w:rPr>
          <w:spacing w:val="-5"/>
        </w:rPr>
        <w:t>度</w:t>
      </w:r>
      <w:r>
        <w:rPr>
          <w:spacing w:val="-11"/>
        </w:rPr>
        <w:t xml:space="preserve"> </w:t>
      </w:r>
      <w:r>
        <w:rPr>
          <w:spacing w:val="-5"/>
        </w:rPr>
        <w:t>大</w:t>
      </w:r>
      <w:r>
        <w:rPr>
          <w:spacing w:val="-11"/>
        </w:rPr>
        <w:t xml:space="preserve"> </w:t>
      </w:r>
      <w:r>
        <w:rPr>
          <w:spacing w:val="-5"/>
        </w:rPr>
        <w:t>于</w:t>
      </w:r>
      <w:r>
        <w:t xml:space="preserve"> </w:t>
      </w:r>
      <w:r>
        <w:rPr>
          <w:spacing w:val="-3"/>
        </w:rPr>
        <w:t>800mV,     则</w:t>
      </w:r>
      <w:r>
        <w:rPr>
          <w:spacing w:val="-18"/>
        </w:rPr>
        <w:t xml:space="preserve"> </w:t>
      </w:r>
      <w:r>
        <w:rPr>
          <w:spacing w:val="-3"/>
        </w:rPr>
        <w:t>应</w:t>
      </w:r>
      <w:r>
        <w:rPr>
          <w:spacing w:val="-18"/>
        </w:rPr>
        <w:t xml:space="preserve"> </w:t>
      </w:r>
      <w:r>
        <w:rPr>
          <w:spacing w:val="-3"/>
        </w:rPr>
        <w:t>在</w:t>
      </w:r>
      <w:r>
        <w:rPr>
          <w:spacing w:val="-18"/>
        </w:rPr>
        <w:t xml:space="preserve"> </w:t>
      </w:r>
      <w:r>
        <w:rPr>
          <w:spacing w:val="-3"/>
        </w:rPr>
        <w:t>信</w:t>
      </w:r>
      <w:r>
        <w:rPr>
          <w:spacing w:val="-16"/>
        </w:rPr>
        <w:t xml:space="preserve"> </w:t>
      </w:r>
      <w:r>
        <w:rPr>
          <w:spacing w:val="-3"/>
        </w:rPr>
        <w:t>号</w:t>
      </w:r>
      <w:r>
        <w:rPr>
          <w:spacing w:val="-18"/>
        </w:rPr>
        <w:t xml:space="preserve"> </w:t>
      </w:r>
      <w:r>
        <w:rPr>
          <w:spacing w:val="-3"/>
        </w:rPr>
        <w:t>输</w:t>
      </w:r>
      <w:r>
        <w:rPr>
          <w:spacing w:val="-18"/>
        </w:rPr>
        <w:t xml:space="preserve"> </w:t>
      </w:r>
      <w:r>
        <w:rPr>
          <w:spacing w:val="-3"/>
        </w:rPr>
        <w:t>入 口</w:t>
      </w:r>
      <w:r>
        <w:rPr>
          <w:spacing w:val="-11"/>
        </w:rPr>
        <w:t xml:space="preserve"> </w:t>
      </w:r>
      <w:r>
        <w:rPr>
          <w:spacing w:val="-3"/>
        </w:rPr>
        <w:t>串</w:t>
      </w:r>
      <w:r>
        <w:rPr>
          <w:spacing w:val="-18"/>
        </w:rPr>
        <w:t xml:space="preserve"> </w:t>
      </w:r>
      <w:r>
        <w:rPr>
          <w:spacing w:val="-3"/>
        </w:rPr>
        <w:t>接</w:t>
      </w:r>
      <w:r>
        <w:rPr>
          <w:spacing w:val="-11"/>
        </w:rPr>
        <w:t xml:space="preserve"> </w:t>
      </w:r>
      <w:r>
        <w:rPr>
          <w:spacing w:val="-3"/>
        </w:rPr>
        <w:t>固</w:t>
      </w:r>
      <w:r>
        <w:rPr>
          <w:spacing w:val="-16"/>
        </w:rPr>
        <w:t xml:space="preserve"> </w:t>
      </w:r>
      <w:r>
        <w:rPr>
          <w:spacing w:val="-3"/>
        </w:rPr>
        <w:t>定</w:t>
      </w:r>
      <w:r>
        <w:rPr>
          <w:spacing w:val="-17"/>
        </w:rPr>
        <w:t xml:space="preserve"> </w:t>
      </w:r>
      <w:r>
        <w:rPr>
          <w:spacing w:val="-3"/>
        </w:rPr>
        <w:t>衰</w:t>
      </w:r>
      <w:r>
        <w:rPr>
          <w:spacing w:val="-18"/>
        </w:rPr>
        <w:t xml:space="preserve"> </w:t>
      </w:r>
      <w:r>
        <w:rPr>
          <w:spacing w:val="-4"/>
        </w:rPr>
        <w:t>减</w:t>
      </w:r>
      <w:r>
        <w:rPr>
          <w:spacing w:val="-18"/>
        </w:rPr>
        <w:t xml:space="preserve"> </w:t>
      </w:r>
      <w:r>
        <w:rPr>
          <w:spacing w:val="-4"/>
        </w:rPr>
        <w:t>器。</w:t>
      </w:r>
    </w:p>
    <w:p>
      <w:pPr>
        <w:pStyle w:val="BodyText"/>
        <w:spacing w:before="50" w:line="306" w:lineRule="auto"/>
        <w:ind w:right="35" w:firstLine="200"/>
        <w:jc w:val="both"/>
      </w:pPr>
      <w:r>
        <w:rPr>
          <w:rFonts w:ascii="Times New Roman" w:eastAsia="Times New Roman" w:hAnsi="Times New Roman" w:cs="Times New Roman"/>
          <w:spacing w:val="-4"/>
        </w:rPr>
        <w:t xml:space="preserve">b)    </w:t>
      </w:r>
      <w:r>
        <w:rPr>
          <w:spacing w:val="-4"/>
        </w:rPr>
        <w:t>设</w:t>
      </w:r>
      <w:r>
        <w:rPr>
          <w:spacing w:val="-5"/>
        </w:rPr>
        <w:t xml:space="preserve"> </w:t>
      </w:r>
      <w:r>
        <w:rPr>
          <w:spacing w:val="-4"/>
        </w:rPr>
        <w:t>置</w:t>
      </w:r>
      <w:r>
        <w:rPr>
          <w:spacing w:val="-17"/>
        </w:rPr>
        <w:t xml:space="preserve"> </w:t>
      </w:r>
      <w:r>
        <w:rPr>
          <w:spacing w:val="-4"/>
        </w:rPr>
        <w:t>被</w:t>
      </w:r>
      <w:r>
        <w:rPr>
          <w:spacing w:val="-16"/>
        </w:rPr>
        <w:t xml:space="preserve"> </w:t>
      </w:r>
      <w:r>
        <w:rPr>
          <w:spacing w:val="-4"/>
        </w:rPr>
        <w:t>校</w:t>
      </w:r>
      <w:r>
        <w:rPr>
          <w:spacing w:val="-16"/>
        </w:rPr>
        <w:t xml:space="preserve"> </w:t>
      </w:r>
      <w:r>
        <w:rPr>
          <w:spacing w:val="-4"/>
        </w:rPr>
        <w:t>仪</w:t>
      </w:r>
      <w:r>
        <w:rPr>
          <w:spacing w:val="-16"/>
        </w:rPr>
        <w:t xml:space="preserve"> </w:t>
      </w:r>
      <w:r>
        <w:rPr>
          <w:spacing w:val="-4"/>
        </w:rPr>
        <w:t>表</w:t>
      </w:r>
      <w:r>
        <w:rPr>
          <w:spacing w:val="-16"/>
        </w:rPr>
        <w:t xml:space="preserve"> </w:t>
      </w:r>
      <w:r>
        <w:rPr>
          <w:spacing w:val="-4"/>
        </w:rPr>
        <w:t>数</w:t>
      </w:r>
      <w:r>
        <w:rPr>
          <w:spacing w:val="-17"/>
        </w:rPr>
        <w:t xml:space="preserve"> </w:t>
      </w:r>
      <w:r>
        <w:rPr>
          <w:spacing w:val="-4"/>
        </w:rPr>
        <w:t>据</w:t>
      </w:r>
      <w:r>
        <w:rPr>
          <w:spacing w:val="-16"/>
        </w:rPr>
        <w:t xml:space="preserve"> </w:t>
      </w:r>
      <w:r>
        <w:rPr>
          <w:spacing w:val="-4"/>
        </w:rPr>
        <w:t>输</w:t>
      </w:r>
      <w:r>
        <w:rPr>
          <w:spacing w:val="-10"/>
        </w:rPr>
        <w:t xml:space="preserve"> </w:t>
      </w:r>
      <w:r>
        <w:rPr>
          <w:spacing w:val="-4"/>
        </w:rPr>
        <w:t>出</w:t>
      </w:r>
      <w:r>
        <w:rPr>
          <w:spacing w:val="-16"/>
        </w:rPr>
        <w:t xml:space="preserve"> </w:t>
      </w:r>
      <w:r>
        <w:rPr>
          <w:spacing w:val="-4"/>
        </w:rPr>
        <w:t>信</w:t>
      </w:r>
      <w:r>
        <w:rPr>
          <w:spacing w:val="-15"/>
        </w:rPr>
        <w:t xml:space="preserve"> </w:t>
      </w:r>
      <w:r>
        <w:rPr>
          <w:spacing w:val="-4"/>
        </w:rPr>
        <w:t>号</w:t>
      </w:r>
      <w:r>
        <w:rPr>
          <w:spacing w:val="-13"/>
        </w:rPr>
        <w:t xml:space="preserve"> </w:t>
      </w:r>
      <w:r>
        <w:rPr>
          <w:spacing w:val="-4"/>
        </w:rPr>
        <w:t>幅</w:t>
      </w:r>
      <w:r>
        <w:rPr>
          <w:spacing w:val="-16"/>
        </w:rPr>
        <w:t xml:space="preserve"> </w:t>
      </w:r>
      <w:r>
        <w:rPr>
          <w:spacing w:val="-4"/>
        </w:rPr>
        <w:t>度</w:t>
      </w:r>
      <w:r>
        <w:rPr>
          <w:spacing w:val="-16"/>
        </w:rPr>
        <w:t xml:space="preserve"> </w:t>
      </w:r>
      <w:r>
        <w:rPr>
          <w:spacing w:val="-4"/>
        </w:rPr>
        <w:t>为</w:t>
      </w:r>
      <w:r>
        <w:rPr>
          <w:spacing w:val="-16"/>
        </w:rPr>
        <w:t xml:space="preserve"> </w:t>
      </w:r>
      <w:r>
        <w:rPr>
          <w:spacing w:val="-4"/>
        </w:rPr>
        <w:t>某</w:t>
      </w:r>
      <w:r>
        <w:rPr>
          <w:spacing w:val="-15"/>
        </w:rPr>
        <w:t xml:space="preserve"> </w:t>
      </w:r>
      <w:r>
        <w:rPr>
          <w:spacing w:val="-4"/>
        </w:rPr>
        <w:t>一</w:t>
      </w:r>
      <w:r>
        <w:rPr>
          <w:spacing w:val="-10"/>
        </w:rPr>
        <w:t xml:space="preserve"> </w:t>
      </w:r>
      <w:r>
        <w:rPr>
          <w:spacing w:val="-4"/>
        </w:rPr>
        <w:t>固</w:t>
      </w:r>
      <w:r>
        <w:rPr>
          <w:spacing w:val="-14"/>
        </w:rPr>
        <w:t xml:space="preserve"> </w:t>
      </w:r>
      <w:r>
        <w:rPr>
          <w:spacing w:val="-4"/>
        </w:rPr>
        <w:t>定</w:t>
      </w:r>
      <w:r>
        <w:rPr>
          <w:spacing w:val="-16"/>
        </w:rPr>
        <w:t xml:space="preserve"> </w:t>
      </w:r>
      <w:r>
        <w:rPr>
          <w:spacing w:val="-4"/>
        </w:rPr>
        <w:t>值</w:t>
      </w:r>
      <w:r>
        <w:rPr>
          <w:spacing w:val="-9"/>
        </w:rPr>
        <w:t xml:space="preserve"> </w:t>
      </w:r>
      <w:r>
        <w:rPr>
          <w:spacing w:val="-4"/>
        </w:rPr>
        <w:t>。</w:t>
      </w:r>
      <w:r>
        <w:rPr>
          <w:spacing w:val="-15"/>
        </w:rPr>
        <w:t xml:space="preserve"> </w:t>
      </w:r>
      <w:r>
        <w:rPr>
          <w:spacing w:val="-4"/>
        </w:rPr>
        <w:t>设</w:t>
      </w:r>
      <w:r>
        <w:rPr>
          <w:spacing w:val="-17"/>
        </w:rPr>
        <w:t xml:space="preserve"> </w:t>
      </w:r>
      <w:r>
        <w:rPr>
          <w:spacing w:val="-4"/>
        </w:rPr>
        <w:t>置</w:t>
      </w:r>
      <w:r>
        <w:rPr>
          <w:spacing w:val="-16"/>
        </w:rPr>
        <w:t xml:space="preserve"> </w:t>
      </w:r>
      <w:r>
        <w:rPr>
          <w:spacing w:val="-4"/>
        </w:rPr>
        <w:t>通</w:t>
      </w:r>
      <w:r>
        <w:rPr>
          <w:spacing w:val="-17"/>
        </w:rPr>
        <w:t xml:space="preserve"> </w:t>
      </w:r>
      <w:r>
        <w:rPr>
          <w:spacing w:val="-4"/>
        </w:rPr>
        <w:t>信</w:t>
      </w:r>
      <w:r>
        <w:rPr>
          <w:spacing w:val="-16"/>
        </w:rPr>
        <w:t xml:space="preserve"> </w:t>
      </w:r>
      <w:r>
        <w:rPr>
          <w:spacing w:val="-4"/>
        </w:rPr>
        <w:t>信</w:t>
      </w:r>
      <w:r>
        <w:rPr>
          <w:spacing w:val="-14"/>
        </w:rPr>
        <w:t xml:space="preserve"> </w:t>
      </w:r>
      <w:r>
        <w:rPr>
          <w:spacing w:val="-4"/>
        </w:rPr>
        <w:t>号</w:t>
      </w:r>
      <w:r>
        <w:rPr>
          <w:spacing w:val="-16"/>
        </w:rPr>
        <w:t xml:space="preserve"> </w:t>
      </w:r>
      <w:r>
        <w:rPr>
          <w:spacing w:val="-4"/>
        </w:rPr>
        <w:t>分</w:t>
      </w:r>
      <w:r>
        <w:rPr>
          <w:spacing w:val="-15"/>
        </w:rPr>
        <w:t xml:space="preserve"> </w:t>
      </w:r>
      <w:r>
        <w:rPr>
          <w:spacing w:val="-4"/>
        </w:rPr>
        <w:t>析</w:t>
      </w:r>
      <w:r>
        <w:rPr>
          <w:spacing w:val="-17"/>
        </w:rPr>
        <w:t xml:space="preserve"> </w:t>
      </w:r>
      <w:r>
        <w:rPr>
          <w:spacing w:val="-4"/>
        </w:rPr>
        <w:t>仪</w:t>
      </w:r>
      <w:r>
        <w:rPr>
          <w:spacing w:val="-9"/>
        </w:rPr>
        <w:t xml:space="preserve"> </w:t>
      </w:r>
      <w:r>
        <w:rPr>
          <w:spacing w:val="-4"/>
        </w:rPr>
        <w:t>的</w:t>
      </w:r>
      <w:r>
        <w:rPr>
          <w:spacing w:val="-17"/>
        </w:rPr>
        <w:t xml:space="preserve"> </w:t>
      </w:r>
      <w:r>
        <w:rPr>
          <w:spacing w:val="-4"/>
        </w:rPr>
        <w:t>触</w:t>
      </w:r>
      <w:r>
        <w:rPr>
          <w:spacing w:val="-15"/>
        </w:rPr>
        <w:t xml:space="preserve"> </w:t>
      </w:r>
      <w:r>
        <w:rPr>
          <w:spacing w:val="-4"/>
        </w:rPr>
        <w:t>发</w:t>
      </w:r>
      <w:r>
        <w:rPr>
          <w:spacing w:val="-16"/>
        </w:rPr>
        <w:t xml:space="preserve"> </w:t>
      </w:r>
      <w:r>
        <w:rPr>
          <w:spacing w:val="-4"/>
        </w:rPr>
        <w:t>方</w:t>
      </w:r>
      <w:r>
        <w:t xml:space="preserve"> </w:t>
      </w:r>
      <w:r>
        <w:rPr>
          <w:spacing w:val="16"/>
        </w:rPr>
        <w:t>式为外触发</w:t>
      </w:r>
      <w:r>
        <w:rPr>
          <w:spacing w:val="-10"/>
        </w:rPr>
        <w:t xml:space="preserve"> </w:t>
      </w:r>
      <w:r>
        <w:rPr>
          <w:spacing w:val="16"/>
        </w:rPr>
        <w:t>。</w:t>
      </w:r>
      <w:r>
        <w:rPr>
          <w:spacing w:val="-18"/>
        </w:rPr>
        <w:t xml:space="preserve"> </w:t>
      </w:r>
      <w:r>
        <w:rPr>
          <w:spacing w:val="16"/>
        </w:rPr>
        <w:t>适当调节通信信号分析仪的触发阀值和取样密度控制</w:t>
      </w:r>
      <w:r>
        <w:rPr>
          <w:spacing w:val="-11"/>
        </w:rPr>
        <w:t xml:space="preserve"> </w:t>
      </w:r>
      <w:r>
        <w:rPr>
          <w:spacing w:val="15"/>
        </w:rPr>
        <w:t>，</w:t>
      </w:r>
      <w:r>
        <w:rPr>
          <w:spacing w:val="-17"/>
        </w:rPr>
        <w:t xml:space="preserve"> </w:t>
      </w:r>
      <w:r>
        <w:rPr>
          <w:spacing w:val="15"/>
        </w:rPr>
        <w:t>使被测信号波形清</w:t>
      </w:r>
      <w:r>
        <w:t xml:space="preserve"> </w:t>
      </w:r>
      <w:r>
        <w:rPr>
          <w:spacing w:val="14"/>
        </w:rPr>
        <w:t>晰</w:t>
      </w:r>
      <w:r>
        <w:rPr>
          <w:spacing w:val="4"/>
        </w:rPr>
        <w:t xml:space="preserve"> </w:t>
      </w:r>
      <w:r>
        <w:rPr>
          <w:spacing w:val="14"/>
        </w:rPr>
        <w:t>、</w:t>
      </w:r>
      <w:r>
        <w:rPr>
          <w:spacing w:val="-18"/>
        </w:rPr>
        <w:t xml:space="preserve"> </w:t>
      </w:r>
      <w:r>
        <w:rPr>
          <w:spacing w:val="14"/>
        </w:rPr>
        <w:t>稳定地显示在屏幕上</w:t>
      </w:r>
      <w:r>
        <w:rPr>
          <w:spacing w:val="-10"/>
        </w:rPr>
        <w:t xml:space="preserve"> </w:t>
      </w:r>
      <w:r>
        <w:rPr>
          <w:spacing w:val="14"/>
        </w:rPr>
        <w:t>。</w:t>
      </w:r>
      <w:r>
        <w:rPr>
          <w:spacing w:val="-17"/>
        </w:rPr>
        <w:t xml:space="preserve"> </w:t>
      </w:r>
      <w:r>
        <w:rPr>
          <w:spacing w:val="14"/>
        </w:rPr>
        <w:t>适当调节通信信号分析仪的垂直偏转因数</w:t>
      </w:r>
      <w:r>
        <w:rPr>
          <w:spacing w:val="-11"/>
        </w:rPr>
        <w:t xml:space="preserve"> </w:t>
      </w:r>
      <w:r>
        <w:rPr>
          <w:spacing w:val="14"/>
        </w:rPr>
        <w:t>，</w:t>
      </w:r>
      <w:r>
        <w:rPr>
          <w:spacing w:val="-18"/>
        </w:rPr>
        <w:t xml:space="preserve"> </w:t>
      </w:r>
      <w:r>
        <w:rPr>
          <w:spacing w:val="14"/>
        </w:rPr>
        <w:t>使得被测信号波</w:t>
      </w:r>
      <w:r>
        <w:t xml:space="preserve"> </w:t>
      </w:r>
      <w:r>
        <w:rPr>
          <w:spacing w:val="-5"/>
        </w:rPr>
        <w:t>形</w:t>
      </w:r>
      <w:r>
        <w:rPr>
          <w:spacing w:val="-12"/>
        </w:rPr>
        <w:t xml:space="preserve"> </w:t>
      </w:r>
      <w:r>
        <w:rPr>
          <w:spacing w:val="-5"/>
        </w:rPr>
        <w:t>在</w:t>
      </w:r>
      <w:r>
        <w:rPr>
          <w:spacing w:val="-14"/>
        </w:rPr>
        <w:t xml:space="preserve"> </w:t>
      </w:r>
      <w:r>
        <w:rPr>
          <w:spacing w:val="-5"/>
        </w:rPr>
        <w:t>垂</w:t>
      </w:r>
      <w:r>
        <w:rPr>
          <w:spacing w:val="-14"/>
        </w:rPr>
        <w:t xml:space="preserve"> </w:t>
      </w:r>
      <w:r>
        <w:rPr>
          <w:spacing w:val="-5"/>
        </w:rPr>
        <w:t>直</w:t>
      </w:r>
      <w:r>
        <w:rPr>
          <w:spacing w:val="-14"/>
        </w:rPr>
        <w:t xml:space="preserve"> </w:t>
      </w:r>
      <w:r>
        <w:rPr>
          <w:spacing w:val="-5"/>
        </w:rPr>
        <w:t>方 向 占</w:t>
      </w:r>
      <w:r>
        <w:rPr>
          <w:spacing w:val="-14"/>
        </w:rPr>
        <w:t xml:space="preserve"> </w:t>
      </w:r>
      <w:r>
        <w:rPr>
          <w:spacing w:val="-5"/>
        </w:rPr>
        <w:t>垂</w:t>
      </w:r>
      <w:r>
        <w:rPr>
          <w:spacing w:val="-14"/>
        </w:rPr>
        <w:t xml:space="preserve"> </w:t>
      </w:r>
      <w:r>
        <w:rPr>
          <w:spacing w:val="-5"/>
        </w:rPr>
        <w:t>直</w:t>
      </w:r>
      <w:r>
        <w:rPr>
          <w:spacing w:val="-14"/>
        </w:rPr>
        <w:t xml:space="preserve"> </w:t>
      </w:r>
      <w:r>
        <w:rPr>
          <w:spacing w:val="-5"/>
        </w:rPr>
        <w:t>刻</w:t>
      </w:r>
      <w:r>
        <w:rPr>
          <w:spacing w:val="-15"/>
        </w:rPr>
        <w:t xml:space="preserve"> </w:t>
      </w:r>
      <w:r>
        <w:rPr>
          <w:spacing w:val="-5"/>
        </w:rPr>
        <w:t>度 的</w:t>
      </w:r>
      <w:r>
        <w:rPr>
          <w:spacing w:val="-14"/>
        </w:rPr>
        <w:t xml:space="preserve"> </w:t>
      </w:r>
      <w:r>
        <w:rPr>
          <w:spacing w:val="-5"/>
        </w:rPr>
        <w:t>8</w:t>
      </w:r>
      <w:r>
        <w:rPr>
          <w:spacing w:val="-14"/>
        </w:rPr>
        <w:t xml:space="preserve"> </w:t>
      </w:r>
      <w:r>
        <w:rPr>
          <w:spacing w:val="-5"/>
        </w:rPr>
        <w:t>0</w:t>
      </w:r>
      <w:r>
        <w:rPr>
          <w:spacing w:val="-17"/>
        </w:rPr>
        <w:t xml:space="preserve"> </w:t>
      </w:r>
      <w:r>
        <w:rPr>
          <w:spacing w:val="-5"/>
        </w:rPr>
        <w:t>% 。</w:t>
      </w:r>
      <w:r>
        <w:rPr>
          <w:spacing w:val="-14"/>
        </w:rPr>
        <w:t xml:space="preserve"> </w:t>
      </w:r>
      <w:r>
        <w:rPr>
          <w:spacing w:val="-5"/>
        </w:rPr>
        <w:t>适</w:t>
      </w:r>
      <w:r>
        <w:rPr>
          <w:spacing w:val="-10"/>
        </w:rPr>
        <w:t xml:space="preserve"> </w:t>
      </w:r>
      <w:r>
        <w:rPr>
          <w:spacing w:val="-5"/>
        </w:rPr>
        <w:t>当</w:t>
      </w:r>
      <w:r>
        <w:rPr>
          <w:spacing w:val="-14"/>
        </w:rPr>
        <w:t xml:space="preserve"> </w:t>
      </w:r>
      <w:r>
        <w:rPr>
          <w:spacing w:val="-5"/>
        </w:rPr>
        <w:t>调</w:t>
      </w:r>
      <w:r>
        <w:rPr>
          <w:spacing w:val="-14"/>
        </w:rPr>
        <w:t xml:space="preserve"> </w:t>
      </w:r>
      <w:r>
        <w:rPr>
          <w:spacing w:val="-5"/>
        </w:rPr>
        <w:t>节</w:t>
      </w:r>
      <w:r>
        <w:rPr>
          <w:spacing w:val="-15"/>
        </w:rPr>
        <w:t xml:space="preserve"> </w:t>
      </w:r>
      <w:r>
        <w:rPr>
          <w:spacing w:val="-5"/>
        </w:rPr>
        <w:t>通</w:t>
      </w:r>
      <w:r>
        <w:rPr>
          <w:spacing w:val="-14"/>
        </w:rPr>
        <w:t xml:space="preserve"> </w:t>
      </w:r>
      <w:r>
        <w:rPr>
          <w:spacing w:val="-5"/>
        </w:rPr>
        <w:t>信</w:t>
      </w:r>
      <w:r>
        <w:rPr>
          <w:spacing w:val="-15"/>
        </w:rPr>
        <w:t xml:space="preserve"> </w:t>
      </w:r>
      <w:r>
        <w:rPr>
          <w:spacing w:val="-5"/>
        </w:rPr>
        <w:t>信</w:t>
      </w:r>
      <w:r>
        <w:rPr>
          <w:spacing w:val="-12"/>
        </w:rPr>
        <w:t xml:space="preserve"> </w:t>
      </w:r>
      <w:r>
        <w:rPr>
          <w:spacing w:val="-5"/>
        </w:rPr>
        <w:t>号</w:t>
      </w:r>
      <w:r>
        <w:rPr>
          <w:spacing w:val="-14"/>
        </w:rPr>
        <w:t xml:space="preserve"> </w:t>
      </w:r>
      <w:r>
        <w:rPr>
          <w:spacing w:val="-5"/>
        </w:rPr>
        <w:t>分</w:t>
      </w:r>
      <w:r>
        <w:rPr>
          <w:spacing w:val="-14"/>
        </w:rPr>
        <w:t xml:space="preserve"> </w:t>
      </w:r>
      <w:r>
        <w:rPr>
          <w:spacing w:val="-5"/>
        </w:rPr>
        <w:t>析</w:t>
      </w:r>
      <w:r>
        <w:rPr>
          <w:spacing w:val="-14"/>
        </w:rPr>
        <w:t xml:space="preserve"> </w:t>
      </w:r>
      <w:r>
        <w:rPr>
          <w:spacing w:val="-5"/>
        </w:rPr>
        <w:t>仪</w:t>
      </w:r>
      <w:r>
        <w:rPr>
          <w:spacing w:val="-13"/>
        </w:rPr>
        <w:t xml:space="preserve"> </w:t>
      </w:r>
      <w:r>
        <w:rPr>
          <w:spacing w:val="-5"/>
        </w:rPr>
        <w:t>水</w:t>
      </w:r>
      <w:r>
        <w:rPr>
          <w:spacing w:val="-15"/>
        </w:rPr>
        <w:t xml:space="preserve"> </w:t>
      </w:r>
      <w:r>
        <w:rPr>
          <w:spacing w:val="-5"/>
        </w:rPr>
        <w:t>平</w:t>
      </w:r>
      <w:r>
        <w:rPr>
          <w:spacing w:val="-15"/>
        </w:rPr>
        <w:t xml:space="preserve"> </w:t>
      </w:r>
      <w:r>
        <w:rPr>
          <w:spacing w:val="-5"/>
        </w:rPr>
        <w:t>偏</w:t>
      </w:r>
      <w:r>
        <w:rPr>
          <w:spacing w:val="-14"/>
        </w:rPr>
        <w:t xml:space="preserve"> </w:t>
      </w:r>
      <w:r>
        <w:rPr>
          <w:spacing w:val="-5"/>
        </w:rPr>
        <w:t>转</w:t>
      </w:r>
      <w:r>
        <w:rPr>
          <w:spacing w:val="-8"/>
        </w:rPr>
        <w:t xml:space="preserve"> </w:t>
      </w:r>
      <w:r>
        <w:rPr>
          <w:spacing w:val="-5"/>
        </w:rPr>
        <w:t>因</w:t>
      </w:r>
      <w:r>
        <w:rPr>
          <w:spacing w:val="-14"/>
        </w:rPr>
        <w:t xml:space="preserve"> </w:t>
      </w:r>
      <w:r>
        <w:rPr>
          <w:spacing w:val="-5"/>
        </w:rPr>
        <w:t>数</w:t>
      </w:r>
      <w:r>
        <w:rPr>
          <w:spacing w:val="-8"/>
        </w:rPr>
        <w:t xml:space="preserve"> </w:t>
      </w:r>
      <w:r>
        <w:rPr>
          <w:spacing w:val="-5"/>
        </w:rPr>
        <w:t>，</w:t>
      </w:r>
      <w:r>
        <w:rPr>
          <w:spacing w:val="-14"/>
        </w:rPr>
        <w:t xml:space="preserve"> </w:t>
      </w:r>
      <w:r>
        <w:rPr>
          <w:spacing w:val="-5"/>
        </w:rPr>
        <w:t>使</w:t>
      </w:r>
      <w:r>
        <w:rPr>
          <w:spacing w:val="-14"/>
        </w:rPr>
        <w:t xml:space="preserve"> </w:t>
      </w:r>
      <w:r>
        <w:rPr>
          <w:spacing w:val="-5"/>
        </w:rPr>
        <w:t>得</w:t>
      </w:r>
      <w:r>
        <w:rPr>
          <w:spacing w:val="-13"/>
        </w:rPr>
        <w:t xml:space="preserve"> </w:t>
      </w:r>
      <w:r>
        <w:rPr>
          <w:spacing w:val="-5"/>
        </w:rPr>
        <w:t>显</w:t>
      </w:r>
      <w:r>
        <w:rPr>
          <w:spacing w:val="-14"/>
        </w:rPr>
        <w:t xml:space="preserve"> </w:t>
      </w:r>
      <w:r>
        <w:rPr>
          <w:spacing w:val="-5"/>
        </w:rPr>
        <w:t>示</w:t>
      </w:r>
      <w:r>
        <w:t xml:space="preserve"> </w:t>
      </w:r>
      <w:r>
        <w:rPr>
          <w:spacing w:val="-5"/>
        </w:rPr>
        <w:t>的</w:t>
      </w:r>
      <w:r>
        <w:rPr>
          <w:spacing w:val="-10"/>
        </w:rPr>
        <w:t xml:space="preserve"> </w:t>
      </w:r>
      <w:r>
        <w:rPr>
          <w:spacing w:val="-5"/>
        </w:rPr>
        <w:t>上</w:t>
      </w:r>
      <w:r>
        <w:rPr>
          <w:spacing w:val="-9"/>
        </w:rPr>
        <w:t xml:space="preserve"> </w:t>
      </w:r>
      <w:r>
        <w:rPr>
          <w:spacing w:val="-5"/>
        </w:rPr>
        <w:t>升</w:t>
      </w:r>
      <w:r>
        <w:rPr>
          <w:spacing w:val="-10"/>
        </w:rPr>
        <w:t xml:space="preserve"> </w:t>
      </w:r>
      <w:r>
        <w:rPr>
          <w:spacing w:val="-5"/>
        </w:rPr>
        <w:t>沿 (</w:t>
      </w:r>
      <w:r>
        <w:rPr>
          <w:spacing w:val="-10"/>
        </w:rPr>
        <w:t xml:space="preserve"> </w:t>
      </w:r>
      <w:r>
        <w:rPr>
          <w:spacing w:val="-5"/>
        </w:rPr>
        <w:t>或 下 降</w:t>
      </w:r>
      <w:r>
        <w:rPr>
          <w:spacing w:val="-10"/>
        </w:rPr>
        <w:t xml:space="preserve"> </w:t>
      </w:r>
      <w:r>
        <w:rPr>
          <w:spacing w:val="-5"/>
        </w:rPr>
        <w:t>沿</w:t>
      </w:r>
      <w:r>
        <w:rPr>
          <w:spacing w:val="-10"/>
        </w:rPr>
        <w:t xml:space="preserve"> </w:t>
      </w:r>
      <w:r>
        <w:rPr>
          <w:spacing w:val="-5"/>
        </w:rPr>
        <w:t>) 占</w:t>
      </w:r>
      <w:r>
        <w:rPr>
          <w:spacing w:val="-11"/>
        </w:rPr>
        <w:t xml:space="preserve"> </w:t>
      </w:r>
      <w:r>
        <w:rPr>
          <w:spacing w:val="-5"/>
        </w:rPr>
        <w:t>据 不 小</w:t>
      </w:r>
      <w:r>
        <w:rPr>
          <w:spacing w:val="-9"/>
        </w:rPr>
        <w:t xml:space="preserve"> </w:t>
      </w:r>
      <w:r>
        <w:rPr>
          <w:spacing w:val="-5"/>
        </w:rPr>
        <w:t>于</w:t>
      </w:r>
      <w:r>
        <w:rPr>
          <w:spacing w:val="-10"/>
        </w:rPr>
        <w:t xml:space="preserve"> </w:t>
      </w:r>
      <w:r>
        <w:rPr>
          <w:spacing w:val="-5"/>
        </w:rPr>
        <w:t>2</w:t>
      </w:r>
      <w:r>
        <w:rPr>
          <w:spacing w:val="-10"/>
        </w:rPr>
        <w:t xml:space="preserve"> </w:t>
      </w:r>
      <w:r>
        <w:rPr>
          <w:spacing w:val="-5"/>
        </w:rPr>
        <w:t>个</w:t>
      </w:r>
      <w:r>
        <w:rPr>
          <w:spacing w:val="-10"/>
        </w:rPr>
        <w:t xml:space="preserve"> </w:t>
      </w:r>
      <w:r>
        <w:rPr>
          <w:spacing w:val="-5"/>
        </w:rPr>
        <w:t>刻</w:t>
      </w:r>
      <w:r>
        <w:rPr>
          <w:spacing w:val="-11"/>
        </w:rPr>
        <w:t xml:space="preserve"> </w:t>
      </w:r>
      <w:r>
        <w:rPr>
          <w:spacing w:val="-6"/>
        </w:rPr>
        <w:t>度 (</w:t>
      </w:r>
      <w:r>
        <w:rPr>
          <w:spacing w:val="-10"/>
        </w:rPr>
        <w:t xml:space="preserve"> </w:t>
      </w:r>
      <w:r>
        <w:rPr>
          <w:spacing w:val="-6"/>
        </w:rPr>
        <w:t>格</w:t>
      </w:r>
      <w:r>
        <w:rPr>
          <w:spacing w:val="-10"/>
        </w:rPr>
        <w:t xml:space="preserve"> </w:t>
      </w:r>
      <w:r>
        <w:rPr>
          <w:spacing w:val="-6"/>
        </w:rPr>
        <w:t>)</w:t>
      </w:r>
      <w:r>
        <w:rPr>
          <w:spacing w:val="-14"/>
        </w:rPr>
        <w:t xml:space="preserve"> </w:t>
      </w:r>
      <w:r>
        <w:rPr>
          <w:spacing w:val="-6"/>
        </w:rPr>
        <w:t>。</w:t>
      </w:r>
    </w:p>
    <w:p>
      <w:pPr>
        <w:pStyle w:val="BodyText"/>
        <w:spacing w:before="75" w:line="280" w:lineRule="auto"/>
        <w:ind w:right="36" w:firstLine="200"/>
      </w:pPr>
      <w:r>
        <w:rPr>
          <w:spacing w:val="-5"/>
        </w:rPr>
        <w:t>c)</w:t>
      </w:r>
      <w:r>
        <w:rPr>
          <w:spacing w:val="15"/>
          <w:w w:val="101"/>
        </w:rPr>
        <w:t xml:space="preserve"> </w:t>
      </w:r>
      <w:r>
        <w:rPr>
          <w:spacing w:val="-5"/>
        </w:rPr>
        <w:t>调</w:t>
      </w:r>
      <w:r>
        <w:rPr>
          <w:spacing w:val="-15"/>
        </w:rPr>
        <w:t xml:space="preserve"> </w:t>
      </w:r>
      <w:r>
        <w:rPr>
          <w:spacing w:val="-5"/>
        </w:rPr>
        <w:t>用</w:t>
      </w:r>
      <w:r>
        <w:rPr>
          <w:spacing w:val="-16"/>
        </w:rPr>
        <w:t xml:space="preserve"> </w:t>
      </w:r>
      <w:r>
        <w:rPr>
          <w:spacing w:val="-5"/>
        </w:rPr>
        <w:t>通</w:t>
      </w:r>
      <w:r>
        <w:rPr>
          <w:spacing w:val="-16"/>
        </w:rPr>
        <w:t xml:space="preserve"> </w:t>
      </w:r>
      <w:r>
        <w:rPr>
          <w:spacing w:val="-5"/>
        </w:rPr>
        <w:t>信</w:t>
      </w:r>
      <w:r>
        <w:rPr>
          <w:spacing w:val="-16"/>
        </w:rPr>
        <w:t xml:space="preserve"> </w:t>
      </w:r>
      <w:r>
        <w:rPr>
          <w:spacing w:val="-5"/>
        </w:rPr>
        <w:t>信</w:t>
      </w:r>
      <w:r>
        <w:rPr>
          <w:spacing w:val="-13"/>
        </w:rPr>
        <w:t xml:space="preserve"> </w:t>
      </w:r>
      <w:r>
        <w:rPr>
          <w:spacing w:val="-5"/>
        </w:rPr>
        <w:t>号</w:t>
      </w:r>
      <w:r>
        <w:rPr>
          <w:spacing w:val="-15"/>
        </w:rPr>
        <w:t xml:space="preserve"> </w:t>
      </w:r>
      <w:r>
        <w:rPr>
          <w:spacing w:val="-5"/>
        </w:rPr>
        <w:t>分</w:t>
      </w:r>
      <w:r>
        <w:rPr>
          <w:spacing w:val="-15"/>
        </w:rPr>
        <w:t xml:space="preserve"> </w:t>
      </w:r>
      <w:r>
        <w:rPr>
          <w:spacing w:val="-5"/>
        </w:rPr>
        <w:t>析</w:t>
      </w:r>
      <w:r>
        <w:rPr>
          <w:spacing w:val="-16"/>
        </w:rPr>
        <w:t xml:space="preserve"> </w:t>
      </w:r>
      <w:r>
        <w:rPr>
          <w:spacing w:val="-5"/>
        </w:rPr>
        <w:t>仪</w:t>
      </w:r>
      <w:r>
        <w:rPr>
          <w:spacing w:val="-9"/>
        </w:rPr>
        <w:t xml:space="preserve"> </w:t>
      </w:r>
      <w:r>
        <w:rPr>
          <w:spacing w:val="-5"/>
        </w:rPr>
        <w:t>的</w:t>
      </w:r>
      <w:r>
        <w:rPr>
          <w:spacing w:val="-15"/>
        </w:rPr>
        <w:t xml:space="preserve"> </w:t>
      </w:r>
      <w:r>
        <w:rPr>
          <w:spacing w:val="-5"/>
        </w:rPr>
        <w:t>上</w:t>
      </w:r>
      <w:r>
        <w:rPr>
          <w:spacing w:val="-15"/>
        </w:rPr>
        <w:t xml:space="preserve"> </w:t>
      </w:r>
      <w:r>
        <w:rPr>
          <w:spacing w:val="-5"/>
        </w:rPr>
        <w:t>升</w:t>
      </w:r>
      <w:r>
        <w:rPr>
          <w:spacing w:val="-10"/>
        </w:rPr>
        <w:t xml:space="preserve"> </w:t>
      </w:r>
      <w:r>
        <w:rPr>
          <w:spacing w:val="-5"/>
        </w:rPr>
        <w:t>、</w:t>
      </w:r>
      <w:r>
        <w:rPr>
          <w:spacing w:val="-13"/>
        </w:rPr>
        <w:t xml:space="preserve"> </w:t>
      </w:r>
      <w:r>
        <w:rPr>
          <w:spacing w:val="-5"/>
        </w:rPr>
        <w:t>下</w:t>
      </w:r>
      <w:r>
        <w:rPr>
          <w:spacing w:val="-10"/>
        </w:rPr>
        <w:t xml:space="preserve"> </w:t>
      </w:r>
      <w:r>
        <w:rPr>
          <w:spacing w:val="-5"/>
        </w:rPr>
        <w:t>降</w:t>
      </w:r>
      <w:r>
        <w:rPr>
          <w:spacing w:val="-12"/>
        </w:rPr>
        <w:t xml:space="preserve"> </w:t>
      </w:r>
      <w:r>
        <w:rPr>
          <w:spacing w:val="-5"/>
        </w:rPr>
        <w:t>时</w:t>
      </w:r>
      <w:r>
        <w:rPr>
          <w:spacing w:val="-9"/>
        </w:rPr>
        <w:t xml:space="preserve"> </w:t>
      </w:r>
      <w:r>
        <w:rPr>
          <w:spacing w:val="-5"/>
        </w:rPr>
        <w:t>间</w:t>
      </w:r>
      <w:r>
        <w:rPr>
          <w:spacing w:val="-16"/>
        </w:rPr>
        <w:t xml:space="preserve"> </w:t>
      </w:r>
      <w:r>
        <w:rPr>
          <w:spacing w:val="-5"/>
        </w:rPr>
        <w:t>测</w:t>
      </w:r>
      <w:r>
        <w:rPr>
          <w:spacing w:val="-16"/>
        </w:rPr>
        <w:t xml:space="preserve"> </w:t>
      </w:r>
      <w:r>
        <w:rPr>
          <w:spacing w:val="-5"/>
        </w:rPr>
        <w:t>量</w:t>
      </w:r>
      <w:r>
        <w:rPr>
          <w:spacing w:val="-14"/>
        </w:rPr>
        <w:t xml:space="preserve"> </w:t>
      </w:r>
      <w:r>
        <w:rPr>
          <w:spacing w:val="-5"/>
        </w:rPr>
        <w:t>功</w:t>
      </w:r>
      <w:r>
        <w:rPr>
          <w:spacing w:val="-13"/>
        </w:rPr>
        <w:t xml:space="preserve"> </w:t>
      </w:r>
      <w:r>
        <w:rPr>
          <w:spacing w:val="-6"/>
        </w:rPr>
        <w:t>能</w:t>
      </w:r>
      <w:r>
        <w:rPr>
          <w:spacing w:val="-9"/>
        </w:rPr>
        <w:t xml:space="preserve"> </w:t>
      </w:r>
      <w:r>
        <w:rPr>
          <w:spacing w:val="-6"/>
        </w:rPr>
        <w:t>，</w:t>
      </w:r>
      <w:r>
        <w:rPr>
          <w:spacing w:val="-14"/>
        </w:rPr>
        <w:t xml:space="preserve"> </w:t>
      </w:r>
      <w:r>
        <w:rPr>
          <w:spacing w:val="-6"/>
        </w:rPr>
        <w:t>并</w:t>
      </w:r>
      <w:r>
        <w:rPr>
          <w:spacing w:val="-13"/>
        </w:rPr>
        <w:t xml:space="preserve"> </w:t>
      </w:r>
      <w:r>
        <w:rPr>
          <w:spacing w:val="-6"/>
        </w:rPr>
        <w:t>定</w:t>
      </w:r>
      <w:r>
        <w:rPr>
          <w:spacing w:val="-15"/>
        </w:rPr>
        <w:t xml:space="preserve"> </w:t>
      </w:r>
      <w:r>
        <w:rPr>
          <w:spacing w:val="-6"/>
        </w:rPr>
        <w:t>义</w:t>
      </w:r>
      <w:r>
        <w:rPr>
          <w:spacing w:val="-15"/>
        </w:rPr>
        <w:t xml:space="preserve"> </w:t>
      </w:r>
      <w:r>
        <w:rPr>
          <w:spacing w:val="-6"/>
        </w:rPr>
        <w:t>上</w:t>
      </w:r>
      <w:r>
        <w:rPr>
          <w:spacing w:val="-14"/>
        </w:rPr>
        <w:t xml:space="preserve"> </w:t>
      </w:r>
      <w:r>
        <w:rPr>
          <w:spacing w:val="-6"/>
        </w:rPr>
        <w:t>下</w:t>
      </w:r>
      <w:r>
        <w:rPr>
          <w:spacing w:val="-10"/>
        </w:rPr>
        <w:t xml:space="preserve"> </w:t>
      </w:r>
      <w:r>
        <w:rPr>
          <w:spacing w:val="-6"/>
        </w:rPr>
        <w:t>限</w:t>
      </w:r>
      <w:r>
        <w:rPr>
          <w:spacing w:val="-9"/>
        </w:rPr>
        <w:t xml:space="preserve"> </w:t>
      </w:r>
      <w:r>
        <w:rPr>
          <w:spacing w:val="-6"/>
        </w:rPr>
        <w:t>的 阀</w:t>
      </w:r>
      <w:r>
        <w:rPr>
          <w:spacing w:val="-16"/>
        </w:rPr>
        <w:t xml:space="preserve"> </w:t>
      </w:r>
      <w:r>
        <w:rPr>
          <w:spacing w:val="-6"/>
        </w:rPr>
        <w:t>值</w:t>
      </w:r>
      <w:r>
        <w:rPr>
          <w:spacing w:val="-14"/>
        </w:rPr>
        <w:t xml:space="preserve"> </w:t>
      </w:r>
      <w:r>
        <w:rPr>
          <w:spacing w:val="-6"/>
        </w:rPr>
        <w:t>分</w:t>
      </w:r>
      <w:r>
        <w:rPr>
          <w:spacing w:val="-15"/>
        </w:rPr>
        <w:t xml:space="preserve"> </w:t>
      </w:r>
      <w:r>
        <w:rPr>
          <w:spacing w:val="-6"/>
        </w:rPr>
        <w:t>别</w:t>
      </w:r>
      <w:r>
        <w:rPr>
          <w:spacing w:val="-15"/>
        </w:rPr>
        <w:t xml:space="preserve"> </w:t>
      </w:r>
      <w:r>
        <w:rPr>
          <w:spacing w:val="-6"/>
        </w:rPr>
        <w:t>为</w:t>
      </w:r>
      <w:r>
        <w:t xml:space="preserve"> </w:t>
      </w:r>
      <w:r>
        <w:rPr>
          <w:spacing w:val="-5"/>
        </w:rPr>
        <w:t>2 0</w:t>
      </w:r>
      <w:r>
        <w:rPr>
          <w:spacing w:val="-16"/>
        </w:rPr>
        <w:t xml:space="preserve"> </w:t>
      </w:r>
      <w:r>
        <w:rPr>
          <w:spacing w:val="-5"/>
        </w:rPr>
        <w:t>% 、</w:t>
      </w:r>
      <w:r>
        <w:rPr>
          <w:spacing w:val="-15"/>
        </w:rPr>
        <w:t xml:space="preserve"> </w:t>
      </w:r>
      <w:r>
        <w:rPr>
          <w:spacing w:val="-5"/>
        </w:rPr>
        <w:t>8</w:t>
      </w:r>
      <w:r>
        <w:rPr>
          <w:spacing w:val="-14"/>
        </w:rPr>
        <w:t xml:space="preserve"> </w:t>
      </w:r>
      <w:r>
        <w:rPr>
          <w:spacing w:val="-5"/>
        </w:rPr>
        <w:t>0</w:t>
      </w:r>
      <w:r>
        <w:rPr>
          <w:spacing w:val="-16"/>
        </w:rPr>
        <w:t xml:space="preserve"> </w:t>
      </w:r>
      <w:r>
        <w:rPr>
          <w:spacing w:val="-5"/>
        </w:rPr>
        <w:t>%</w:t>
      </w:r>
      <w:r>
        <w:rPr>
          <w:spacing w:val="-14"/>
        </w:rPr>
        <w:t xml:space="preserve"> </w:t>
      </w:r>
      <w:r>
        <w:rPr>
          <w:spacing w:val="-5"/>
        </w:rPr>
        <w:t>,</w:t>
      </w:r>
      <w:r>
        <w:rPr>
          <w:spacing w:val="-14"/>
        </w:rPr>
        <w:t xml:space="preserve"> </w:t>
      </w:r>
      <w:r>
        <w:rPr>
          <w:spacing w:val="-5"/>
        </w:rPr>
        <w:t>直</w:t>
      </w:r>
      <w:r>
        <w:rPr>
          <w:spacing w:val="-15"/>
        </w:rPr>
        <w:t xml:space="preserve"> </w:t>
      </w:r>
      <w:r>
        <w:rPr>
          <w:spacing w:val="-5"/>
        </w:rPr>
        <w:t>接</w:t>
      </w:r>
      <w:r>
        <w:rPr>
          <w:spacing w:val="-15"/>
        </w:rPr>
        <w:t xml:space="preserve"> </w:t>
      </w:r>
      <w:r>
        <w:rPr>
          <w:spacing w:val="-5"/>
        </w:rPr>
        <w:t>读</w:t>
      </w:r>
      <w:r>
        <w:rPr>
          <w:spacing w:val="-13"/>
        </w:rPr>
        <w:t xml:space="preserve"> </w:t>
      </w:r>
      <w:r>
        <w:rPr>
          <w:spacing w:val="-5"/>
        </w:rPr>
        <w:t>取</w:t>
      </w:r>
      <w:r>
        <w:rPr>
          <w:spacing w:val="-15"/>
        </w:rPr>
        <w:t xml:space="preserve"> </w:t>
      </w:r>
      <w:r>
        <w:rPr>
          <w:spacing w:val="-5"/>
        </w:rPr>
        <w:t>波</w:t>
      </w:r>
      <w:r>
        <w:rPr>
          <w:spacing w:val="-13"/>
        </w:rPr>
        <w:t xml:space="preserve"> </w:t>
      </w:r>
      <w:r>
        <w:rPr>
          <w:spacing w:val="-5"/>
        </w:rPr>
        <w:t>形 的</w:t>
      </w:r>
      <w:r>
        <w:rPr>
          <w:spacing w:val="-14"/>
        </w:rPr>
        <w:t xml:space="preserve"> </w:t>
      </w:r>
      <w:r>
        <w:rPr>
          <w:spacing w:val="-5"/>
        </w:rPr>
        <w:t>上</w:t>
      </w:r>
      <w:r>
        <w:rPr>
          <w:spacing w:val="-14"/>
        </w:rPr>
        <w:t xml:space="preserve"> </w:t>
      </w:r>
      <w:r>
        <w:rPr>
          <w:spacing w:val="-5"/>
        </w:rPr>
        <w:t>升</w:t>
      </w:r>
      <w:r>
        <w:rPr>
          <w:spacing w:val="-9"/>
        </w:rPr>
        <w:t xml:space="preserve"> </w:t>
      </w:r>
      <w:r>
        <w:rPr>
          <w:spacing w:val="-5"/>
        </w:rPr>
        <w:t>、</w:t>
      </w:r>
      <w:r>
        <w:rPr>
          <w:spacing w:val="-12"/>
        </w:rPr>
        <w:t xml:space="preserve"> </w:t>
      </w:r>
      <w:r>
        <w:rPr>
          <w:spacing w:val="-5"/>
        </w:rPr>
        <w:t>下</w:t>
      </w:r>
      <w:r>
        <w:rPr>
          <w:spacing w:val="-9"/>
        </w:rPr>
        <w:t xml:space="preserve"> </w:t>
      </w:r>
      <w:r>
        <w:rPr>
          <w:spacing w:val="-5"/>
        </w:rPr>
        <w:t>降</w:t>
      </w:r>
      <w:r>
        <w:rPr>
          <w:spacing w:val="-11"/>
        </w:rPr>
        <w:t xml:space="preserve"> </w:t>
      </w:r>
      <w:r>
        <w:rPr>
          <w:spacing w:val="-5"/>
        </w:rPr>
        <w:t>时</w:t>
      </w:r>
      <w:r>
        <w:rPr>
          <w:spacing w:val="-8"/>
        </w:rPr>
        <w:t xml:space="preserve"> </w:t>
      </w:r>
      <w:r>
        <w:rPr>
          <w:spacing w:val="-5"/>
        </w:rPr>
        <w:t>间</w:t>
      </w:r>
      <w:r>
        <w:rPr>
          <w:spacing w:val="-8"/>
        </w:rPr>
        <w:t xml:space="preserve"> </w:t>
      </w:r>
      <w:r>
        <w:rPr>
          <w:spacing w:val="-5"/>
        </w:rPr>
        <w:t>，</w:t>
      </w:r>
      <w:r>
        <w:rPr>
          <w:spacing w:val="-13"/>
        </w:rPr>
        <w:t xml:space="preserve"> </w:t>
      </w:r>
      <w:r>
        <w:rPr>
          <w:spacing w:val="-5"/>
        </w:rPr>
        <w:t>并</w:t>
      </w:r>
      <w:r>
        <w:rPr>
          <w:spacing w:val="-15"/>
        </w:rPr>
        <w:t xml:space="preserve"> </w:t>
      </w:r>
      <w:r>
        <w:rPr>
          <w:spacing w:val="-5"/>
        </w:rPr>
        <w:t>将</w:t>
      </w:r>
      <w:r>
        <w:rPr>
          <w:spacing w:val="-13"/>
        </w:rPr>
        <w:t xml:space="preserve"> </w:t>
      </w:r>
      <w:r>
        <w:rPr>
          <w:spacing w:val="-5"/>
        </w:rPr>
        <w:t>结</w:t>
      </w:r>
      <w:r>
        <w:rPr>
          <w:spacing w:val="-13"/>
        </w:rPr>
        <w:t xml:space="preserve"> </w:t>
      </w:r>
      <w:r>
        <w:rPr>
          <w:spacing w:val="-5"/>
        </w:rPr>
        <w:t>果</w:t>
      </w:r>
      <w:r>
        <w:rPr>
          <w:spacing w:val="-15"/>
        </w:rPr>
        <w:t xml:space="preserve"> </w:t>
      </w:r>
      <w:r>
        <w:rPr>
          <w:spacing w:val="-5"/>
        </w:rPr>
        <w:t>记</w:t>
      </w:r>
      <w:r>
        <w:rPr>
          <w:spacing w:val="-15"/>
        </w:rPr>
        <w:t xml:space="preserve"> </w:t>
      </w:r>
      <w:r>
        <w:rPr>
          <w:spacing w:val="-5"/>
        </w:rPr>
        <w:t>入</w:t>
      </w:r>
      <w:r>
        <w:rPr>
          <w:spacing w:val="-8"/>
        </w:rPr>
        <w:t xml:space="preserve"> </w:t>
      </w:r>
      <w:r>
        <w:rPr>
          <w:spacing w:val="-5"/>
        </w:rPr>
        <w:t>附</w:t>
      </w:r>
      <w:r>
        <w:rPr>
          <w:spacing w:val="-14"/>
        </w:rPr>
        <w:t xml:space="preserve"> </w:t>
      </w:r>
      <w:r>
        <w:rPr>
          <w:spacing w:val="-5"/>
        </w:rPr>
        <w:t>录</w:t>
      </w:r>
      <w:r>
        <w:rPr>
          <w:rFonts w:ascii="Times New Roman" w:eastAsia="Times New Roman" w:hAnsi="Times New Roman" w:cs="Times New Roman"/>
          <w:spacing w:val="-5"/>
        </w:rPr>
        <w:t>B</w:t>
      </w:r>
      <w:r>
        <w:rPr>
          <w:rFonts w:ascii="Times New Roman" w:eastAsia="Times New Roman" w:hAnsi="Times New Roman" w:cs="Times New Roman"/>
          <w:spacing w:val="4"/>
        </w:rPr>
        <w:t xml:space="preserve">  </w:t>
      </w:r>
      <w:r>
        <w:rPr>
          <w:spacing w:val="-5"/>
        </w:rPr>
        <w:t>表 1 1 中 。</w:t>
      </w:r>
    </w:p>
    <w:p>
      <w:pPr>
        <w:pStyle w:val="BodyText"/>
        <w:spacing w:before="56" w:line="284" w:lineRule="auto"/>
        <w:ind w:right="35" w:firstLine="200"/>
      </w:pPr>
      <w:r>
        <w:rPr>
          <w:spacing w:val="-4"/>
        </w:rPr>
        <w:t>d)</w:t>
      </w:r>
      <w:r>
        <w:rPr>
          <w:spacing w:val="25"/>
        </w:rPr>
        <w:t xml:space="preserve"> </w:t>
      </w:r>
      <w:r>
        <w:rPr>
          <w:spacing w:val="-4"/>
        </w:rPr>
        <w:t>改</w:t>
      </w:r>
      <w:r>
        <w:rPr>
          <w:spacing w:val="-17"/>
        </w:rPr>
        <w:t xml:space="preserve"> </w:t>
      </w:r>
      <w:r>
        <w:rPr>
          <w:spacing w:val="-4"/>
        </w:rPr>
        <w:t>变</w:t>
      </w:r>
      <w:r>
        <w:rPr>
          <w:spacing w:val="-16"/>
        </w:rPr>
        <w:t xml:space="preserve"> </w:t>
      </w:r>
      <w:r>
        <w:rPr>
          <w:spacing w:val="-4"/>
        </w:rPr>
        <w:t>被</w:t>
      </w:r>
      <w:r>
        <w:rPr>
          <w:spacing w:val="-16"/>
        </w:rPr>
        <w:t xml:space="preserve"> </w:t>
      </w:r>
      <w:r>
        <w:rPr>
          <w:spacing w:val="-4"/>
        </w:rPr>
        <w:t>校</w:t>
      </w:r>
      <w:r>
        <w:rPr>
          <w:spacing w:val="-16"/>
        </w:rPr>
        <w:t xml:space="preserve"> </w:t>
      </w:r>
      <w:r>
        <w:rPr>
          <w:spacing w:val="-4"/>
        </w:rPr>
        <w:t>仪</w:t>
      </w:r>
      <w:r>
        <w:rPr>
          <w:spacing w:val="-16"/>
        </w:rPr>
        <w:t xml:space="preserve"> </w:t>
      </w:r>
      <w:r>
        <w:rPr>
          <w:spacing w:val="-4"/>
        </w:rPr>
        <w:t>表</w:t>
      </w:r>
      <w:r>
        <w:rPr>
          <w:spacing w:val="-10"/>
        </w:rPr>
        <w:t xml:space="preserve"> </w:t>
      </w:r>
      <w:r>
        <w:rPr>
          <w:spacing w:val="-4"/>
        </w:rPr>
        <w:t>的 内</w:t>
      </w:r>
      <w:r>
        <w:rPr>
          <w:spacing w:val="-16"/>
        </w:rPr>
        <w:t xml:space="preserve"> </w:t>
      </w:r>
      <w:r>
        <w:rPr>
          <w:spacing w:val="-4"/>
        </w:rPr>
        <w:t>参</w:t>
      </w:r>
      <w:r>
        <w:rPr>
          <w:spacing w:val="-16"/>
        </w:rPr>
        <w:t xml:space="preserve"> </w:t>
      </w:r>
      <w:r>
        <w:rPr>
          <w:spacing w:val="-4"/>
        </w:rPr>
        <w:t>考</w:t>
      </w:r>
      <w:r>
        <w:rPr>
          <w:spacing w:val="-13"/>
        </w:rPr>
        <w:t xml:space="preserve"> </w:t>
      </w:r>
      <w:r>
        <w:rPr>
          <w:spacing w:val="-4"/>
        </w:rPr>
        <w:t>时</w:t>
      </w:r>
      <w:r>
        <w:rPr>
          <w:spacing w:val="-16"/>
        </w:rPr>
        <w:t xml:space="preserve"> </w:t>
      </w:r>
      <w:r>
        <w:rPr>
          <w:spacing w:val="-4"/>
        </w:rPr>
        <w:t>钟</w:t>
      </w:r>
      <w:r>
        <w:rPr>
          <w:spacing w:val="-16"/>
        </w:rPr>
        <w:t xml:space="preserve"> </w:t>
      </w:r>
      <w:r>
        <w:rPr>
          <w:spacing w:val="-4"/>
        </w:rPr>
        <w:t>频</w:t>
      </w:r>
      <w:r>
        <w:rPr>
          <w:spacing w:val="-15"/>
        </w:rPr>
        <w:t xml:space="preserve"> </w:t>
      </w:r>
      <w:r>
        <w:rPr>
          <w:spacing w:val="-4"/>
        </w:rPr>
        <w:t>率</w:t>
      </w:r>
      <w:r>
        <w:rPr>
          <w:spacing w:val="-10"/>
        </w:rPr>
        <w:t xml:space="preserve"> </w:t>
      </w:r>
      <w:r>
        <w:rPr>
          <w:spacing w:val="-4"/>
        </w:rPr>
        <w:t>，</w:t>
      </w:r>
      <w:r>
        <w:rPr>
          <w:spacing w:val="-16"/>
        </w:rPr>
        <w:t xml:space="preserve"> </w:t>
      </w:r>
      <w:r>
        <w:rPr>
          <w:spacing w:val="-4"/>
        </w:rPr>
        <w:t>重</w:t>
      </w:r>
      <w:r>
        <w:rPr>
          <w:spacing w:val="-14"/>
        </w:rPr>
        <w:t xml:space="preserve"> </w:t>
      </w:r>
      <w:r>
        <w:rPr>
          <w:spacing w:val="-4"/>
        </w:rPr>
        <w:t>复</w:t>
      </w:r>
      <w:r>
        <w:rPr>
          <w:spacing w:val="-14"/>
        </w:rPr>
        <w:t xml:space="preserve"> </w:t>
      </w:r>
      <w:r>
        <w:rPr>
          <w:spacing w:val="-4"/>
        </w:rPr>
        <w:t>b)、c),</w:t>
      </w:r>
      <w:r>
        <w:rPr>
          <w:spacing w:val="16"/>
        </w:rPr>
        <w:t xml:space="preserve">  </w:t>
      </w:r>
      <w:r>
        <w:rPr>
          <w:spacing w:val="-4"/>
        </w:rPr>
        <w:t>获</w:t>
      </w:r>
      <w:r>
        <w:rPr>
          <w:spacing w:val="-14"/>
        </w:rPr>
        <w:t xml:space="preserve"> </w:t>
      </w:r>
      <w:r>
        <w:rPr>
          <w:spacing w:val="-4"/>
        </w:rPr>
        <w:t>得</w:t>
      </w:r>
      <w:r>
        <w:rPr>
          <w:spacing w:val="-14"/>
        </w:rPr>
        <w:t xml:space="preserve"> </w:t>
      </w:r>
      <w:r>
        <w:rPr>
          <w:spacing w:val="-4"/>
        </w:rPr>
        <w:t>其</w:t>
      </w:r>
      <w:r>
        <w:rPr>
          <w:spacing w:val="-14"/>
        </w:rPr>
        <w:t xml:space="preserve"> </w:t>
      </w:r>
      <w:r>
        <w:rPr>
          <w:spacing w:val="-4"/>
        </w:rPr>
        <w:t>他</w:t>
      </w:r>
      <w:r>
        <w:rPr>
          <w:spacing w:val="-15"/>
        </w:rPr>
        <w:t xml:space="preserve"> </w:t>
      </w:r>
      <w:r>
        <w:rPr>
          <w:spacing w:val="-4"/>
        </w:rPr>
        <w:t>频</w:t>
      </w:r>
      <w:r>
        <w:rPr>
          <w:spacing w:val="-13"/>
        </w:rPr>
        <w:t xml:space="preserve"> </w:t>
      </w:r>
      <w:r>
        <w:rPr>
          <w:spacing w:val="-4"/>
        </w:rPr>
        <w:t>率</w:t>
      </w:r>
      <w:r>
        <w:rPr>
          <w:spacing w:val="-12"/>
        </w:rPr>
        <w:t xml:space="preserve"> </w:t>
      </w:r>
      <w:r>
        <w:rPr>
          <w:spacing w:val="-4"/>
        </w:rPr>
        <w:t>下</w:t>
      </w:r>
      <w:r>
        <w:rPr>
          <w:spacing w:val="-14"/>
        </w:rPr>
        <w:t xml:space="preserve"> </w:t>
      </w:r>
      <w:r>
        <w:rPr>
          <w:spacing w:val="-4"/>
        </w:rPr>
        <w:t>数</w:t>
      </w:r>
      <w:r>
        <w:rPr>
          <w:spacing w:val="-15"/>
        </w:rPr>
        <w:t xml:space="preserve"> </w:t>
      </w:r>
      <w:r>
        <w:rPr>
          <w:spacing w:val="-4"/>
        </w:rPr>
        <w:t>据</w:t>
      </w:r>
      <w:r>
        <w:rPr>
          <w:spacing w:val="-15"/>
        </w:rPr>
        <w:t xml:space="preserve"> </w:t>
      </w:r>
      <w:r>
        <w:rPr>
          <w:spacing w:val="-4"/>
        </w:rPr>
        <w:t>输</w:t>
      </w:r>
      <w:r>
        <w:rPr>
          <w:spacing w:val="-5"/>
        </w:rPr>
        <w:t xml:space="preserve"> 出</w:t>
      </w:r>
      <w:r>
        <w:rPr>
          <w:spacing w:val="-14"/>
        </w:rPr>
        <w:t xml:space="preserve"> </w:t>
      </w:r>
      <w:r>
        <w:rPr>
          <w:spacing w:val="-5"/>
        </w:rPr>
        <w:t>信</w:t>
      </w:r>
      <w:r>
        <w:rPr>
          <w:spacing w:val="-13"/>
        </w:rPr>
        <w:t xml:space="preserve"> </w:t>
      </w:r>
      <w:r>
        <w:rPr>
          <w:spacing w:val="-5"/>
        </w:rPr>
        <w:t>号</w:t>
      </w:r>
      <w:r>
        <w:t xml:space="preserve"> </w:t>
      </w:r>
      <w:r>
        <w:rPr>
          <w:spacing w:val="8"/>
        </w:rPr>
        <w:t>上升</w:t>
      </w:r>
      <w:r>
        <w:rPr>
          <w:spacing w:val="-10"/>
        </w:rPr>
        <w:t xml:space="preserve"> </w:t>
      </w:r>
      <w:r>
        <w:rPr>
          <w:spacing w:val="8"/>
        </w:rPr>
        <w:t>，</w:t>
      </w:r>
      <w:r>
        <w:rPr>
          <w:spacing w:val="-15"/>
        </w:rPr>
        <w:t xml:space="preserve"> </w:t>
      </w:r>
      <w:r>
        <w:rPr>
          <w:spacing w:val="8"/>
        </w:rPr>
        <w:t>下降时间。</w:t>
      </w:r>
    </w:p>
    <w:p>
      <w:pPr>
        <w:pStyle w:val="BodyText"/>
        <w:spacing w:before="55" w:line="219" w:lineRule="auto"/>
        <w:sectPr>
          <w:headerReference w:type="default" r:id="rId45"/>
          <w:footerReference w:type="default" r:id="rId46"/>
          <w:pgSz w:w="4880" w:h="6910"/>
          <w:pgMar w:top="549" w:right="550" w:bottom="566" w:left="549" w:header="493" w:footer="486" w:gutter="0"/>
          <w:pgNumType w:start="20"/>
          <w:cols w:space="708"/>
        </w:sectPr>
      </w:pPr>
      <w:r>
        <w:rPr>
          <w:spacing w:val="-4"/>
        </w:rPr>
        <w:t>6.2.12    数</w:t>
      </w:r>
      <w:r>
        <w:rPr>
          <w:spacing w:val="-12"/>
        </w:rPr>
        <w:t xml:space="preserve"> </w:t>
      </w:r>
      <w:r>
        <w:rPr>
          <w:spacing w:val="-4"/>
        </w:rPr>
        <w:t>据</w:t>
      </w:r>
      <w:r>
        <w:rPr>
          <w:spacing w:val="-17"/>
        </w:rPr>
        <w:t xml:space="preserve"> </w:t>
      </w:r>
      <w:r>
        <w:rPr>
          <w:spacing w:val="-4"/>
        </w:rPr>
        <w:t>输</w:t>
      </w:r>
      <w:r>
        <w:rPr>
          <w:spacing w:val="-9"/>
        </w:rPr>
        <w:t xml:space="preserve"> </w:t>
      </w:r>
      <w:r>
        <w:rPr>
          <w:spacing w:val="-4"/>
        </w:rPr>
        <w:t>出</w:t>
      </w:r>
      <w:r>
        <w:rPr>
          <w:spacing w:val="-16"/>
        </w:rPr>
        <w:t xml:space="preserve"> </w:t>
      </w:r>
      <w:r>
        <w:rPr>
          <w:spacing w:val="-4"/>
        </w:rPr>
        <w:t>信</w:t>
      </w:r>
      <w:r>
        <w:rPr>
          <w:spacing w:val="-14"/>
        </w:rPr>
        <w:t xml:space="preserve"> </w:t>
      </w:r>
      <w:r>
        <w:rPr>
          <w:spacing w:val="-4"/>
        </w:rPr>
        <w:t>号</w:t>
      </w:r>
      <w:r>
        <w:rPr>
          <w:spacing w:val="-12"/>
        </w:rPr>
        <w:t xml:space="preserve"> </w:t>
      </w:r>
      <w:r>
        <w:rPr>
          <w:spacing w:val="-4"/>
        </w:rPr>
        <w:t>眼 图</w:t>
      </w:r>
      <w:r>
        <w:rPr>
          <w:spacing w:val="-14"/>
        </w:rPr>
        <w:t xml:space="preserve"> </w:t>
      </w:r>
      <w:r>
        <w:rPr>
          <w:spacing w:val="-4"/>
        </w:rPr>
        <w:t>交</w:t>
      </w:r>
      <w:r>
        <w:rPr>
          <w:spacing w:val="-16"/>
        </w:rPr>
        <w:t xml:space="preserve"> </w:t>
      </w:r>
      <w:r>
        <w:rPr>
          <w:spacing w:val="-4"/>
        </w:rPr>
        <w:t>叉</w:t>
      </w:r>
      <w:r>
        <w:rPr>
          <w:spacing w:val="-12"/>
        </w:rPr>
        <w:t xml:space="preserve"> </w:t>
      </w:r>
      <w:r>
        <w:rPr>
          <w:spacing w:val="-4"/>
        </w:rPr>
        <w:t>点</w:t>
      </w:r>
      <w:r>
        <w:rPr>
          <w:spacing w:val="-13"/>
        </w:rPr>
        <w:t xml:space="preserve"> </w:t>
      </w:r>
      <w:r>
        <w:rPr>
          <w:spacing w:val="-4"/>
        </w:rPr>
        <w:t>百</w:t>
      </w:r>
      <w:r>
        <w:rPr>
          <w:spacing w:val="-16"/>
        </w:rPr>
        <w:t xml:space="preserve"> </w:t>
      </w:r>
      <w:r>
        <w:rPr>
          <w:spacing w:val="-4"/>
        </w:rPr>
        <w:t>分 比</w:t>
      </w:r>
    </w:p>
    <w:p>
      <w:pPr>
        <w:pStyle w:val="BodyText"/>
        <w:spacing w:before="45" w:line="302" w:lineRule="auto"/>
        <w:ind w:right="36" w:firstLine="200"/>
        <w:jc w:val="both"/>
      </w:pPr>
      <w:r>
        <w:rPr>
          <w:spacing w:val="-5"/>
        </w:rPr>
        <w:t>a)</w:t>
      </w:r>
      <w:r>
        <w:rPr>
          <w:spacing w:val="23"/>
          <w:w w:val="101"/>
        </w:rPr>
        <w:t xml:space="preserve"> </w:t>
      </w:r>
      <w:r>
        <w:rPr>
          <w:spacing w:val="-5"/>
        </w:rPr>
        <w:t>如 图</w:t>
      </w:r>
      <w:r>
        <w:rPr>
          <w:spacing w:val="-13"/>
        </w:rPr>
        <w:t xml:space="preserve"> </w:t>
      </w:r>
      <w:r>
        <w:rPr>
          <w:spacing w:val="-5"/>
        </w:rPr>
        <w:t>4</w:t>
      </w:r>
      <w:r>
        <w:rPr>
          <w:spacing w:val="-12"/>
        </w:rPr>
        <w:t xml:space="preserve"> </w:t>
      </w:r>
      <w:r>
        <w:rPr>
          <w:spacing w:val="-5"/>
        </w:rPr>
        <w:t>所</w:t>
      </w:r>
      <w:r>
        <w:rPr>
          <w:spacing w:val="-12"/>
        </w:rPr>
        <w:t xml:space="preserve"> </w:t>
      </w:r>
      <w:r>
        <w:rPr>
          <w:spacing w:val="-5"/>
        </w:rPr>
        <w:t>示 ，</w:t>
      </w:r>
      <w:r>
        <w:rPr>
          <w:spacing w:val="-13"/>
        </w:rPr>
        <w:t xml:space="preserve"> </w:t>
      </w:r>
      <w:r>
        <w:rPr>
          <w:spacing w:val="-5"/>
        </w:rPr>
        <w:t>被</w:t>
      </w:r>
      <w:r>
        <w:rPr>
          <w:spacing w:val="-12"/>
        </w:rPr>
        <w:t xml:space="preserve"> </w:t>
      </w:r>
      <w:r>
        <w:rPr>
          <w:spacing w:val="-5"/>
        </w:rPr>
        <w:t>校</w:t>
      </w:r>
      <w:r>
        <w:rPr>
          <w:spacing w:val="-12"/>
        </w:rPr>
        <w:t xml:space="preserve"> </w:t>
      </w:r>
      <w:r>
        <w:rPr>
          <w:spacing w:val="-5"/>
        </w:rPr>
        <w:t>仪</w:t>
      </w:r>
      <w:r>
        <w:rPr>
          <w:spacing w:val="-13"/>
        </w:rPr>
        <w:t xml:space="preserve"> </w:t>
      </w:r>
      <w:r>
        <w:rPr>
          <w:spacing w:val="-5"/>
        </w:rPr>
        <w:t>表 的</w:t>
      </w:r>
      <w:r>
        <w:rPr>
          <w:spacing w:val="-11"/>
        </w:rPr>
        <w:t xml:space="preserve"> </w:t>
      </w:r>
      <w:r>
        <w:rPr>
          <w:spacing w:val="-5"/>
        </w:rPr>
        <w:t>数</w:t>
      </w:r>
      <w:r>
        <w:rPr>
          <w:spacing w:val="-13"/>
        </w:rPr>
        <w:t xml:space="preserve"> </w:t>
      </w:r>
      <w:r>
        <w:rPr>
          <w:spacing w:val="-5"/>
        </w:rPr>
        <w:t>据</w:t>
      </w:r>
      <w:r>
        <w:rPr>
          <w:spacing w:val="-13"/>
        </w:rPr>
        <w:t xml:space="preserve"> </w:t>
      </w:r>
      <w:r>
        <w:rPr>
          <w:spacing w:val="-5"/>
        </w:rPr>
        <w:t>输 出</w:t>
      </w:r>
      <w:r>
        <w:rPr>
          <w:spacing w:val="-12"/>
        </w:rPr>
        <w:t xml:space="preserve"> </w:t>
      </w:r>
      <w:r>
        <w:rPr>
          <w:spacing w:val="-5"/>
        </w:rPr>
        <w:t>和</w:t>
      </w:r>
      <w:r>
        <w:rPr>
          <w:spacing w:val="-9"/>
        </w:rPr>
        <w:t xml:space="preserve"> </w:t>
      </w:r>
      <w:r>
        <w:rPr>
          <w:spacing w:val="-5"/>
        </w:rPr>
        <w:t>时</w:t>
      </w:r>
      <w:r>
        <w:rPr>
          <w:spacing w:val="-12"/>
        </w:rPr>
        <w:t xml:space="preserve"> </w:t>
      </w:r>
      <w:r>
        <w:rPr>
          <w:spacing w:val="-5"/>
        </w:rPr>
        <w:t>钟</w:t>
      </w:r>
      <w:r>
        <w:rPr>
          <w:spacing w:val="-12"/>
        </w:rPr>
        <w:t xml:space="preserve"> </w:t>
      </w:r>
      <w:r>
        <w:rPr>
          <w:spacing w:val="-5"/>
        </w:rPr>
        <w:t>输 出 (</w:t>
      </w:r>
      <w:r>
        <w:rPr>
          <w:spacing w:val="-12"/>
        </w:rPr>
        <w:t xml:space="preserve"> </w:t>
      </w:r>
      <w:r>
        <w:rPr>
          <w:spacing w:val="-5"/>
        </w:rPr>
        <w:t>或 同</w:t>
      </w:r>
      <w:r>
        <w:rPr>
          <w:spacing w:val="-11"/>
        </w:rPr>
        <w:t xml:space="preserve"> </w:t>
      </w:r>
      <w:r>
        <w:rPr>
          <w:spacing w:val="-5"/>
        </w:rPr>
        <w:t>步</w:t>
      </w:r>
      <w:r>
        <w:rPr>
          <w:spacing w:val="-13"/>
        </w:rPr>
        <w:t xml:space="preserve"> </w:t>
      </w:r>
      <w:r>
        <w:rPr>
          <w:spacing w:val="-5"/>
        </w:rPr>
        <w:t>信</w:t>
      </w:r>
      <w:r>
        <w:rPr>
          <w:spacing w:val="-10"/>
        </w:rPr>
        <w:t xml:space="preserve"> </w:t>
      </w:r>
      <w:r>
        <w:rPr>
          <w:spacing w:val="-5"/>
        </w:rPr>
        <w:t>号</w:t>
      </w:r>
      <w:r>
        <w:rPr>
          <w:spacing w:val="-12"/>
        </w:rPr>
        <w:t xml:space="preserve"> </w:t>
      </w:r>
      <w:r>
        <w:rPr>
          <w:spacing w:val="-5"/>
        </w:rPr>
        <w:t>)</w:t>
      </w:r>
      <w:r>
        <w:rPr>
          <w:spacing w:val="-13"/>
        </w:rPr>
        <w:t xml:space="preserve"> </w:t>
      </w:r>
      <w:r>
        <w:rPr>
          <w:spacing w:val="-5"/>
        </w:rPr>
        <w:t>通</w:t>
      </w:r>
      <w:r>
        <w:rPr>
          <w:spacing w:val="-12"/>
        </w:rPr>
        <w:t xml:space="preserve"> </w:t>
      </w:r>
      <w:r>
        <w:rPr>
          <w:spacing w:val="-5"/>
        </w:rPr>
        <w:t>过</w:t>
      </w:r>
      <w:r>
        <w:rPr>
          <w:spacing w:val="-12"/>
        </w:rPr>
        <w:t xml:space="preserve"> </w:t>
      </w:r>
      <w:r>
        <w:rPr>
          <w:spacing w:val="-5"/>
        </w:rPr>
        <w:t>射</w:t>
      </w:r>
      <w:r>
        <w:rPr>
          <w:spacing w:val="-12"/>
        </w:rPr>
        <w:t xml:space="preserve"> </w:t>
      </w:r>
      <w:r>
        <w:rPr>
          <w:spacing w:val="-5"/>
        </w:rPr>
        <w:t>顺 电</w:t>
      </w:r>
      <w:r>
        <w:rPr>
          <w:spacing w:val="-12"/>
        </w:rPr>
        <w:t xml:space="preserve"> </w:t>
      </w:r>
      <w:r>
        <w:rPr>
          <w:spacing w:val="-6"/>
        </w:rPr>
        <w:t>缆</w:t>
      </w:r>
      <w:r>
        <w:rPr>
          <w:spacing w:val="-11"/>
        </w:rPr>
        <w:t xml:space="preserve"> </w:t>
      </w:r>
      <w:r>
        <w:rPr>
          <w:spacing w:val="-6"/>
        </w:rPr>
        <w:t>分</w:t>
      </w:r>
      <w:r>
        <w:t xml:space="preserve"> </w:t>
      </w:r>
      <w:r>
        <w:rPr>
          <w:spacing w:val="-5"/>
        </w:rPr>
        <w:t>别</w:t>
      </w:r>
      <w:r>
        <w:rPr>
          <w:spacing w:val="-2"/>
        </w:rPr>
        <w:t xml:space="preserve"> </w:t>
      </w:r>
      <w:r>
        <w:rPr>
          <w:spacing w:val="-5"/>
        </w:rPr>
        <w:t>与</w:t>
      </w:r>
      <w:r>
        <w:rPr>
          <w:spacing w:val="-12"/>
        </w:rPr>
        <w:t xml:space="preserve"> </w:t>
      </w:r>
      <w:r>
        <w:rPr>
          <w:spacing w:val="-5"/>
        </w:rPr>
        <w:t>通</w:t>
      </w:r>
      <w:r>
        <w:rPr>
          <w:spacing w:val="-13"/>
        </w:rPr>
        <w:t xml:space="preserve"> </w:t>
      </w:r>
      <w:r>
        <w:rPr>
          <w:spacing w:val="-5"/>
        </w:rPr>
        <w:t>信</w:t>
      </w:r>
      <w:r>
        <w:rPr>
          <w:spacing w:val="-13"/>
        </w:rPr>
        <w:t xml:space="preserve"> </w:t>
      </w:r>
      <w:r>
        <w:rPr>
          <w:spacing w:val="-5"/>
        </w:rPr>
        <w:t>信</w:t>
      </w:r>
      <w:r>
        <w:rPr>
          <w:spacing w:val="-10"/>
        </w:rPr>
        <w:t xml:space="preserve"> </w:t>
      </w:r>
      <w:r>
        <w:rPr>
          <w:spacing w:val="-5"/>
        </w:rPr>
        <w:t>号</w:t>
      </w:r>
      <w:r>
        <w:rPr>
          <w:spacing w:val="-12"/>
        </w:rPr>
        <w:t xml:space="preserve"> </w:t>
      </w:r>
      <w:r>
        <w:rPr>
          <w:spacing w:val="-5"/>
        </w:rPr>
        <w:t>分</w:t>
      </w:r>
      <w:r>
        <w:rPr>
          <w:spacing w:val="-12"/>
        </w:rPr>
        <w:t xml:space="preserve"> </w:t>
      </w:r>
      <w:r>
        <w:rPr>
          <w:spacing w:val="-5"/>
        </w:rPr>
        <w:t>析</w:t>
      </w:r>
      <w:r>
        <w:rPr>
          <w:spacing w:val="-12"/>
        </w:rPr>
        <w:t xml:space="preserve"> </w:t>
      </w:r>
      <w:r>
        <w:rPr>
          <w:spacing w:val="-5"/>
        </w:rPr>
        <w:t>仪 的</w:t>
      </w:r>
      <w:r>
        <w:rPr>
          <w:spacing w:val="-13"/>
        </w:rPr>
        <w:t xml:space="preserve"> </w:t>
      </w:r>
      <w:r>
        <w:rPr>
          <w:spacing w:val="-5"/>
        </w:rPr>
        <w:t>信</w:t>
      </w:r>
      <w:r>
        <w:rPr>
          <w:spacing w:val="-11"/>
        </w:rPr>
        <w:t xml:space="preserve"> </w:t>
      </w:r>
      <w:r>
        <w:rPr>
          <w:spacing w:val="-5"/>
        </w:rPr>
        <w:t>号</w:t>
      </w:r>
      <w:r>
        <w:rPr>
          <w:spacing w:val="-12"/>
        </w:rPr>
        <w:t xml:space="preserve"> </w:t>
      </w:r>
      <w:r>
        <w:rPr>
          <w:spacing w:val="-5"/>
        </w:rPr>
        <w:t>输</w:t>
      </w:r>
      <w:r>
        <w:rPr>
          <w:spacing w:val="-13"/>
        </w:rPr>
        <w:t xml:space="preserve"> </w:t>
      </w:r>
      <w:r>
        <w:rPr>
          <w:spacing w:val="-5"/>
        </w:rPr>
        <w:t>入 、</w:t>
      </w:r>
      <w:r>
        <w:rPr>
          <w:spacing w:val="-11"/>
        </w:rPr>
        <w:t xml:space="preserve"> </w:t>
      </w:r>
      <w:r>
        <w:rPr>
          <w:spacing w:val="-5"/>
        </w:rPr>
        <w:t>外</w:t>
      </w:r>
      <w:r>
        <w:rPr>
          <w:spacing w:val="-13"/>
        </w:rPr>
        <w:t xml:space="preserve"> </w:t>
      </w:r>
      <w:r>
        <w:rPr>
          <w:spacing w:val="-5"/>
        </w:rPr>
        <w:t>触</w:t>
      </w:r>
      <w:r>
        <w:rPr>
          <w:spacing w:val="-11"/>
        </w:rPr>
        <w:t xml:space="preserve"> </w:t>
      </w:r>
      <w:r>
        <w:rPr>
          <w:spacing w:val="-5"/>
        </w:rPr>
        <w:t>发</w:t>
      </w:r>
      <w:r>
        <w:rPr>
          <w:spacing w:val="-13"/>
        </w:rPr>
        <w:t xml:space="preserve"> </w:t>
      </w:r>
      <w:r>
        <w:rPr>
          <w:spacing w:val="-5"/>
        </w:rPr>
        <w:t>输</w:t>
      </w:r>
      <w:r>
        <w:rPr>
          <w:spacing w:val="-13"/>
        </w:rPr>
        <w:t xml:space="preserve"> </w:t>
      </w:r>
      <w:r>
        <w:rPr>
          <w:spacing w:val="-5"/>
        </w:rPr>
        <w:t>入</w:t>
      </w:r>
      <w:r>
        <w:rPr>
          <w:spacing w:val="-13"/>
        </w:rPr>
        <w:t xml:space="preserve"> </w:t>
      </w:r>
      <w:r>
        <w:rPr>
          <w:spacing w:val="-5"/>
        </w:rPr>
        <w:t>相</w:t>
      </w:r>
      <w:r>
        <w:rPr>
          <w:spacing w:val="-12"/>
        </w:rPr>
        <w:t xml:space="preserve"> </w:t>
      </w:r>
      <w:r>
        <w:rPr>
          <w:spacing w:val="-5"/>
        </w:rPr>
        <w:t>连 ，</w:t>
      </w:r>
      <w:r>
        <w:rPr>
          <w:spacing w:val="-11"/>
        </w:rPr>
        <w:t xml:space="preserve"> </w:t>
      </w:r>
      <w:r>
        <w:rPr>
          <w:spacing w:val="-5"/>
        </w:rPr>
        <w:t>如</w:t>
      </w:r>
      <w:r>
        <w:rPr>
          <w:spacing w:val="-11"/>
        </w:rPr>
        <w:t xml:space="preserve"> </w:t>
      </w:r>
      <w:r>
        <w:rPr>
          <w:spacing w:val="-5"/>
        </w:rPr>
        <w:t>果</w:t>
      </w:r>
      <w:r>
        <w:rPr>
          <w:spacing w:val="-13"/>
        </w:rPr>
        <w:t xml:space="preserve"> </w:t>
      </w:r>
      <w:r>
        <w:rPr>
          <w:spacing w:val="-5"/>
        </w:rPr>
        <w:t>输 出</w:t>
      </w:r>
      <w:r>
        <w:rPr>
          <w:spacing w:val="-13"/>
        </w:rPr>
        <w:t xml:space="preserve"> </w:t>
      </w:r>
      <w:r>
        <w:rPr>
          <w:spacing w:val="-5"/>
        </w:rPr>
        <w:t>信</w:t>
      </w:r>
      <w:r>
        <w:rPr>
          <w:spacing w:val="-11"/>
        </w:rPr>
        <w:t xml:space="preserve"> </w:t>
      </w:r>
      <w:r>
        <w:rPr>
          <w:spacing w:val="-5"/>
        </w:rPr>
        <w:t>号</w:t>
      </w:r>
      <w:r>
        <w:rPr>
          <w:spacing w:val="-6"/>
        </w:rPr>
        <w:t xml:space="preserve"> </w:t>
      </w:r>
      <w:r>
        <w:rPr>
          <w:spacing w:val="-5"/>
        </w:rPr>
        <w:t>的</w:t>
      </w:r>
      <w:r>
        <w:rPr>
          <w:spacing w:val="-12"/>
        </w:rPr>
        <w:t xml:space="preserve"> </w:t>
      </w:r>
      <w:r>
        <w:rPr>
          <w:spacing w:val="-5"/>
        </w:rPr>
        <w:t>标</w:t>
      </w:r>
      <w:r>
        <w:rPr>
          <w:spacing w:val="-13"/>
        </w:rPr>
        <w:t xml:space="preserve"> </w:t>
      </w:r>
      <w:r>
        <w:rPr>
          <w:spacing w:val="-5"/>
        </w:rPr>
        <w:t>称</w:t>
      </w:r>
      <w:r>
        <w:rPr>
          <w:spacing w:val="-10"/>
        </w:rPr>
        <w:t xml:space="preserve"> </w:t>
      </w:r>
      <w:r>
        <w:rPr>
          <w:spacing w:val="-5"/>
        </w:rPr>
        <w:t>幅</w:t>
      </w:r>
      <w:r>
        <w:rPr>
          <w:spacing w:val="-12"/>
        </w:rPr>
        <w:t xml:space="preserve"> </w:t>
      </w:r>
      <w:r>
        <w:rPr>
          <w:spacing w:val="-5"/>
        </w:rPr>
        <w:t>度</w:t>
      </w:r>
      <w:r>
        <w:rPr>
          <w:spacing w:val="-12"/>
        </w:rPr>
        <w:t xml:space="preserve"> </w:t>
      </w:r>
      <w:r>
        <w:rPr>
          <w:spacing w:val="-5"/>
        </w:rPr>
        <w:t>大</w:t>
      </w:r>
      <w:r>
        <w:rPr>
          <w:spacing w:val="-11"/>
        </w:rPr>
        <w:t xml:space="preserve"> </w:t>
      </w:r>
      <w:r>
        <w:rPr>
          <w:spacing w:val="-5"/>
        </w:rPr>
        <w:t>于</w:t>
      </w:r>
      <w:r>
        <w:t xml:space="preserve"> </w:t>
      </w:r>
      <w:r>
        <w:rPr>
          <w:spacing w:val="-3"/>
        </w:rPr>
        <w:t>800    mV,</w:t>
      </w:r>
      <w:r>
        <w:rPr>
          <w:spacing w:val="-15"/>
        </w:rPr>
        <w:t xml:space="preserve"> </w:t>
      </w:r>
      <w:r>
        <w:rPr>
          <w:spacing w:val="-3"/>
        </w:rPr>
        <w:t>则</w:t>
      </w:r>
      <w:r>
        <w:rPr>
          <w:spacing w:val="-17"/>
        </w:rPr>
        <w:t xml:space="preserve"> </w:t>
      </w:r>
      <w:r>
        <w:rPr>
          <w:spacing w:val="-3"/>
        </w:rPr>
        <w:t>应</w:t>
      </w:r>
      <w:r>
        <w:rPr>
          <w:spacing w:val="-17"/>
        </w:rPr>
        <w:t xml:space="preserve"> </w:t>
      </w:r>
      <w:r>
        <w:rPr>
          <w:spacing w:val="-3"/>
        </w:rPr>
        <w:t>在</w:t>
      </w:r>
      <w:r>
        <w:rPr>
          <w:spacing w:val="-17"/>
        </w:rPr>
        <w:t xml:space="preserve"> </w:t>
      </w:r>
      <w:r>
        <w:rPr>
          <w:spacing w:val="-3"/>
        </w:rPr>
        <w:t>信</w:t>
      </w:r>
      <w:r>
        <w:rPr>
          <w:spacing w:val="-16"/>
        </w:rPr>
        <w:t xml:space="preserve"> </w:t>
      </w:r>
      <w:r>
        <w:rPr>
          <w:spacing w:val="-3"/>
        </w:rPr>
        <w:t>号</w:t>
      </w:r>
      <w:r>
        <w:rPr>
          <w:spacing w:val="-17"/>
        </w:rPr>
        <w:t xml:space="preserve"> </w:t>
      </w:r>
      <w:r>
        <w:rPr>
          <w:spacing w:val="-3"/>
        </w:rPr>
        <w:t>输</w:t>
      </w:r>
      <w:r>
        <w:rPr>
          <w:spacing w:val="-18"/>
        </w:rPr>
        <w:t xml:space="preserve"> </w:t>
      </w:r>
      <w:r>
        <w:rPr>
          <w:spacing w:val="-3"/>
        </w:rPr>
        <w:t>入 口</w:t>
      </w:r>
      <w:r>
        <w:rPr>
          <w:spacing w:val="-9"/>
        </w:rPr>
        <w:t xml:space="preserve"> </w:t>
      </w:r>
      <w:r>
        <w:rPr>
          <w:spacing w:val="-3"/>
        </w:rPr>
        <w:t>串</w:t>
      </w:r>
      <w:r>
        <w:rPr>
          <w:spacing w:val="-18"/>
        </w:rPr>
        <w:t xml:space="preserve"> </w:t>
      </w:r>
      <w:r>
        <w:rPr>
          <w:spacing w:val="-3"/>
        </w:rPr>
        <w:t>接</w:t>
      </w:r>
      <w:r>
        <w:rPr>
          <w:spacing w:val="-10"/>
        </w:rPr>
        <w:t xml:space="preserve"> </w:t>
      </w:r>
      <w:r>
        <w:rPr>
          <w:spacing w:val="-3"/>
        </w:rPr>
        <w:t>困</w:t>
      </w:r>
      <w:r>
        <w:rPr>
          <w:spacing w:val="-15"/>
        </w:rPr>
        <w:t xml:space="preserve"> </w:t>
      </w:r>
      <w:r>
        <w:rPr>
          <w:spacing w:val="-3"/>
        </w:rPr>
        <w:t>定</w:t>
      </w:r>
      <w:r>
        <w:rPr>
          <w:spacing w:val="-17"/>
        </w:rPr>
        <w:t xml:space="preserve"> </w:t>
      </w:r>
      <w:r>
        <w:rPr>
          <w:spacing w:val="-3"/>
        </w:rPr>
        <w:t>衰</w:t>
      </w:r>
      <w:r>
        <w:rPr>
          <w:spacing w:val="-17"/>
        </w:rPr>
        <w:t xml:space="preserve"> </w:t>
      </w:r>
      <w:r>
        <w:rPr>
          <w:spacing w:val="-3"/>
        </w:rPr>
        <w:t>减</w:t>
      </w:r>
      <w:r>
        <w:rPr>
          <w:spacing w:val="-17"/>
        </w:rPr>
        <w:t xml:space="preserve"> </w:t>
      </w:r>
      <w:r>
        <w:rPr>
          <w:spacing w:val="-3"/>
        </w:rPr>
        <w:t>器。</w:t>
      </w:r>
    </w:p>
    <w:p>
      <w:pPr>
        <w:pStyle w:val="BodyText"/>
        <w:spacing w:before="49" w:line="306" w:lineRule="auto"/>
        <w:ind w:firstLine="200"/>
        <w:jc w:val="both"/>
      </w:pPr>
      <w:r>
        <w:rPr>
          <w:rFonts w:ascii="Times New Roman" w:eastAsia="Times New Roman" w:hAnsi="Times New Roman" w:cs="Times New Roman"/>
          <w:spacing w:val="-5"/>
        </w:rPr>
        <w:t>b)</w:t>
      </w:r>
      <w:r>
        <w:rPr>
          <w:rFonts w:ascii="Times New Roman" w:eastAsia="Times New Roman" w:hAnsi="Times New Roman" w:cs="Times New Roman"/>
          <w:spacing w:val="5"/>
          <w:w w:val="102"/>
        </w:rPr>
        <w:t xml:space="preserve">   </w:t>
      </w:r>
      <w:r>
        <w:rPr>
          <w:spacing w:val="-5"/>
        </w:rPr>
        <w:t>设</w:t>
      </w:r>
      <w:r>
        <w:rPr>
          <w:spacing w:val="-16"/>
        </w:rPr>
        <w:t xml:space="preserve"> </w:t>
      </w:r>
      <w:r>
        <w:rPr>
          <w:spacing w:val="-5"/>
        </w:rPr>
        <w:t>置</w:t>
      </w:r>
      <w:r>
        <w:rPr>
          <w:spacing w:val="-14"/>
        </w:rPr>
        <w:t xml:space="preserve"> </w:t>
      </w:r>
      <w:r>
        <w:rPr>
          <w:spacing w:val="-5"/>
        </w:rPr>
        <w:t>被</w:t>
      </w:r>
      <w:r>
        <w:rPr>
          <w:spacing w:val="-14"/>
        </w:rPr>
        <w:t xml:space="preserve"> </w:t>
      </w:r>
      <w:r>
        <w:rPr>
          <w:spacing w:val="-5"/>
        </w:rPr>
        <w:t>校</w:t>
      </w:r>
      <w:r>
        <w:rPr>
          <w:spacing w:val="-15"/>
        </w:rPr>
        <w:t xml:space="preserve"> </w:t>
      </w:r>
      <w:r>
        <w:rPr>
          <w:spacing w:val="-5"/>
        </w:rPr>
        <w:t>仪</w:t>
      </w:r>
      <w:r>
        <w:rPr>
          <w:spacing w:val="-15"/>
        </w:rPr>
        <w:t xml:space="preserve"> </w:t>
      </w:r>
      <w:r>
        <w:rPr>
          <w:spacing w:val="-5"/>
        </w:rPr>
        <w:t>表</w:t>
      </w:r>
      <w:r>
        <w:rPr>
          <w:spacing w:val="-14"/>
        </w:rPr>
        <w:t xml:space="preserve"> </w:t>
      </w:r>
      <w:r>
        <w:rPr>
          <w:spacing w:val="-5"/>
        </w:rPr>
        <w:t>数</w:t>
      </w:r>
      <w:r>
        <w:rPr>
          <w:spacing w:val="-14"/>
        </w:rPr>
        <w:t xml:space="preserve"> </w:t>
      </w:r>
      <w:r>
        <w:rPr>
          <w:spacing w:val="-5"/>
        </w:rPr>
        <w:t>据</w:t>
      </w:r>
      <w:r>
        <w:rPr>
          <w:spacing w:val="-15"/>
        </w:rPr>
        <w:t xml:space="preserve"> </w:t>
      </w:r>
      <w:r>
        <w:rPr>
          <w:spacing w:val="-5"/>
        </w:rPr>
        <w:t>输 出</w:t>
      </w:r>
      <w:r>
        <w:rPr>
          <w:spacing w:val="-15"/>
        </w:rPr>
        <w:t xml:space="preserve"> </w:t>
      </w:r>
      <w:r>
        <w:rPr>
          <w:spacing w:val="-5"/>
        </w:rPr>
        <w:t>信</w:t>
      </w:r>
      <w:r>
        <w:rPr>
          <w:spacing w:val="-13"/>
        </w:rPr>
        <w:t xml:space="preserve"> </w:t>
      </w:r>
      <w:r>
        <w:rPr>
          <w:spacing w:val="-5"/>
        </w:rPr>
        <w:t>号</w:t>
      </w:r>
      <w:r>
        <w:rPr>
          <w:spacing w:val="-11"/>
        </w:rPr>
        <w:t xml:space="preserve"> </w:t>
      </w:r>
      <w:r>
        <w:rPr>
          <w:spacing w:val="-5"/>
        </w:rPr>
        <w:t>幅</w:t>
      </w:r>
      <w:r>
        <w:rPr>
          <w:spacing w:val="-15"/>
        </w:rPr>
        <w:t xml:space="preserve"> </w:t>
      </w:r>
      <w:r>
        <w:rPr>
          <w:spacing w:val="-5"/>
        </w:rPr>
        <w:t>度</w:t>
      </w:r>
      <w:r>
        <w:rPr>
          <w:spacing w:val="-14"/>
        </w:rPr>
        <w:t xml:space="preserve"> </w:t>
      </w:r>
      <w:r>
        <w:rPr>
          <w:spacing w:val="-5"/>
        </w:rPr>
        <w:t>为</w:t>
      </w:r>
      <w:r>
        <w:rPr>
          <w:spacing w:val="-14"/>
        </w:rPr>
        <w:t xml:space="preserve"> </w:t>
      </w:r>
      <w:r>
        <w:rPr>
          <w:spacing w:val="-5"/>
        </w:rPr>
        <w:t>某</w:t>
      </w:r>
      <w:r>
        <w:rPr>
          <w:spacing w:val="-13"/>
        </w:rPr>
        <w:t xml:space="preserve"> </w:t>
      </w:r>
      <w:r>
        <w:rPr>
          <w:spacing w:val="-5"/>
        </w:rPr>
        <w:t>一 固</w:t>
      </w:r>
      <w:r>
        <w:rPr>
          <w:spacing w:val="-13"/>
        </w:rPr>
        <w:t xml:space="preserve"> </w:t>
      </w:r>
      <w:r>
        <w:rPr>
          <w:spacing w:val="-5"/>
        </w:rPr>
        <w:t>定</w:t>
      </w:r>
      <w:r>
        <w:rPr>
          <w:spacing w:val="-15"/>
        </w:rPr>
        <w:t xml:space="preserve"> </w:t>
      </w:r>
      <w:r>
        <w:rPr>
          <w:spacing w:val="-5"/>
        </w:rPr>
        <w:t>值</w:t>
      </w:r>
      <w:r>
        <w:rPr>
          <w:spacing w:val="-8"/>
        </w:rPr>
        <w:t xml:space="preserve"> </w:t>
      </w:r>
      <w:r>
        <w:rPr>
          <w:spacing w:val="-5"/>
        </w:rPr>
        <w:t>，</w:t>
      </w:r>
      <w:r>
        <w:rPr>
          <w:spacing w:val="-15"/>
        </w:rPr>
        <w:t xml:space="preserve"> </w:t>
      </w:r>
      <w:r>
        <w:rPr>
          <w:spacing w:val="-5"/>
        </w:rPr>
        <w:t>输 出</w:t>
      </w:r>
      <w:r>
        <w:rPr>
          <w:spacing w:val="-6"/>
        </w:rPr>
        <w:t xml:space="preserve"> </w:t>
      </w:r>
      <w:r>
        <w:rPr>
          <w:spacing w:val="-5"/>
        </w:rPr>
        <w:t>图</w:t>
      </w:r>
      <w:r>
        <w:rPr>
          <w:spacing w:val="-14"/>
        </w:rPr>
        <w:t xml:space="preserve"> </w:t>
      </w:r>
      <w:r>
        <w:rPr>
          <w:spacing w:val="-5"/>
        </w:rPr>
        <w:t>案</w:t>
      </w:r>
      <w:r>
        <w:rPr>
          <w:spacing w:val="-14"/>
        </w:rPr>
        <w:t xml:space="preserve"> </w:t>
      </w:r>
      <w:r>
        <w:rPr>
          <w:spacing w:val="-5"/>
        </w:rPr>
        <w:t>为</w:t>
      </w:r>
      <w:r>
        <w:rPr>
          <w:spacing w:val="-15"/>
        </w:rPr>
        <w:t xml:space="preserve"> </w:t>
      </w:r>
      <w:r>
        <w:rPr>
          <w:spacing w:val="-5"/>
        </w:rPr>
        <w:t>任</w:t>
      </w:r>
      <w:r>
        <w:rPr>
          <w:spacing w:val="-12"/>
        </w:rPr>
        <w:t xml:space="preserve"> </w:t>
      </w:r>
      <w:r>
        <w:rPr>
          <w:spacing w:val="-5"/>
        </w:rPr>
        <w:t>意</w:t>
      </w:r>
      <w:r>
        <w:rPr>
          <w:spacing w:val="-15"/>
        </w:rPr>
        <w:t xml:space="preserve"> </w:t>
      </w:r>
      <w:r>
        <w:rPr>
          <w:spacing w:val="-5"/>
        </w:rPr>
        <w:t>伪</w:t>
      </w:r>
      <w:r>
        <w:rPr>
          <w:spacing w:val="-10"/>
        </w:rPr>
        <w:t xml:space="preserve"> </w:t>
      </w:r>
      <w:r>
        <w:rPr>
          <w:spacing w:val="-5"/>
        </w:rPr>
        <w:t>随</w:t>
      </w:r>
      <w:r>
        <w:rPr>
          <w:spacing w:val="-15"/>
        </w:rPr>
        <w:t xml:space="preserve"> </w:t>
      </w:r>
      <w:r>
        <w:rPr>
          <w:spacing w:val="-5"/>
        </w:rPr>
        <w:t>机</w:t>
      </w:r>
      <w:r>
        <w:rPr>
          <w:spacing w:val="-15"/>
        </w:rPr>
        <w:t xml:space="preserve"> </w:t>
      </w:r>
      <w:r>
        <w:rPr>
          <w:spacing w:val="-5"/>
        </w:rPr>
        <w:t>序</w:t>
      </w:r>
      <w:r>
        <w:rPr>
          <w:spacing w:val="-13"/>
        </w:rPr>
        <w:t xml:space="preserve"> </w:t>
      </w:r>
      <w:r>
        <w:rPr>
          <w:spacing w:val="-5"/>
        </w:rPr>
        <w:t>列</w:t>
      </w:r>
      <w:r>
        <w:rPr>
          <w:spacing w:val="-17"/>
        </w:rPr>
        <w:t xml:space="preserve"> </w:t>
      </w:r>
      <w:r>
        <w:rPr>
          <w:spacing w:val="-5"/>
        </w:rPr>
        <w:t>。</w:t>
      </w:r>
      <w:r>
        <w:t xml:space="preserve"> </w:t>
      </w:r>
      <w:r>
        <w:rPr>
          <w:spacing w:val="17"/>
        </w:rPr>
        <w:t>设置通信信号分析仪的触发方式为外触发</w:t>
      </w:r>
      <w:r>
        <w:rPr>
          <w:spacing w:val="-6"/>
        </w:rPr>
        <w:t xml:space="preserve"> </w:t>
      </w:r>
      <w:r>
        <w:rPr>
          <w:spacing w:val="17"/>
        </w:rPr>
        <w:t>。</w:t>
      </w:r>
      <w:r>
        <w:rPr>
          <w:spacing w:val="-18"/>
        </w:rPr>
        <w:t xml:space="preserve"> </w:t>
      </w:r>
      <w:r>
        <w:rPr>
          <w:spacing w:val="17"/>
        </w:rPr>
        <w:t>适当调节通信信号分析仪的触发阀值和取样</w:t>
      </w:r>
      <w:r>
        <w:t xml:space="preserve">  </w:t>
      </w:r>
      <w:r>
        <w:rPr>
          <w:spacing w:val="14"/>
        </w:rPr>
        <w:t>密度控制</w:t>
      </w:r>
      <w:r>
        <w:rPr>
          <w:spacing w:val="6"/>
        </w:rPr>
        <w:t xml:space="preserve"> </w:t>
      </w:r>
      <w:r>
        <w:rPr>
          <w:spacing w:val="14"/>
        </w:rPr>
        <w:t>，</w:t>
      </w:r>
      <w:r>
        <w:rPr>
          <w:spacing w:val="-18"/>
        </w:rPr>
        <w:t xml:space="preserve"> </w:t>
      </w:r>
      <w:r>
        <w:rPr>
          <w:spacing w:val="14"/>
        </w:rPr>
        <w:t>使被测信号波形清晰</w:t>
      </w:r>
      <w:r>
        <w:rPr>
          <w:spacing w:val="-12"/>
        </w:rPr>
        <w:t xml:space="preserve"> </w:t>
      </w:r>
      <w:r>
        <w:rPr>
          <w:spacing w:val="14"/>
        </w:rPr>
        <w:t>、</w:t>
      </w:r>
      <w:r>
        <w:rPr>
          <w:spacing w:val="-17"/>
        </w:rPr>
        <w:t xml:space="preserve"> </w:t>
      </w:r>
      <w:r>
        <w:rPr>
          <w:spacing w:val="14"/>
        </w:rPr>
        <w:t>稳定地显示在屏幕上</w:t>
      </w:r>
      <w:r>
        <w:rPr>
          <w:spacing w:val="-10"/>
        </w:rPr>
        <w:t xml:space="preserve"> </w:t>
      </w:r>
      <w:r>
        <w:rPr>
          <w:spacing w:val="14"/>
        </w:rPr>
        <w:t>。</w:t>
      </w:r>
      <w:r>
        <w:rPr>
          <w:spacing w:val="-18"/>
        </w:rPr>
        <w:t xml:space="preserve"> </w:t>
      </w:r>
      <w:r>
        <w:rPr>
          <w:spacing w:val="14"/>
        </w:rPr>
        <w:t>适当调节通信信号分析仪的垂</w:t>
      </w:r>
      <w:r>
        <w:t xml:space="preserve">  </w:t>
      </w:r>
      <w:r>
        <w:rPr>
          <w:spacing w:val="-5"/>
        </w:rPr>
        <w:t>直</w:t>
      </w:r>
      <w:r>
        <w:rPr>
          <w:spacing w:val="-15"/>
        </w:rPr>
        <w:t xml:space="preserve"> </w:t>
      </w:r>
      <w:r>
        <w:rPr>
          <w:spacing w:val="-5"/>
        </w:rPr>
        <w:t>偏</w:t>
      </w:r>
      <w:r>
        <w:rPr>
          <w:spacing w:val="-14"/>
        </w:rPr>
        <w:t xml:space="preserve"> </w:t>
      </w:r>
      <w:r>
        <w:rPr>
          <w:spacing w:val="-5"/>
        </w:rPr>
        <w:t>转</w:t>
      </w:r>
      <w:r>
        <w:rPr>
          <w:spacing w:val="-9"/>
        </w:rPr>
        <w:t xml:space="preserve"> </w:t>
      </w:r>
      <w:r>
        <w:rPr>
          <w:spacing w:val="-5"/>
        </w:rPr>
        <w:t>因</w:t>
      </w:r>
      <w:r>
        <w:rPr>
          <w:spacing w:val="-15"/>
        </w:rPr>
        <w:t xml:space="preserve"> </w:t>
      </w:r>
      <w:r>
        <w:rPr>
          <w:spacing w:val="-5"/>
        </w:rPr>
        <w:t>数 ，</w:t>
      </w:r>
      <w:r>
        <w:rPr>
          <w:spacing w:val="-14"/>
        </w:rPr>
        <w:t xml:space="preserve"> </w:t>
      </w:r>
      <w:r>
        <w:rPr>
          <w:spacing w:val="-5"/>
        </w:rPr>
        <w:t>使</w:t>
      </w:r>
      <w:r>
        <w:rPr>
          <w:spacing w:val="-15"/>
        </w:rPr>
        <w:t xml:space="preserve"> </w:t>
      </w:r>
      <w:r>
        <w:rPr>
          <w:spacing w:val="-5"/>
        </w:rPr>
        <w:t>得</w:t>
      </w:r>
      <w:r>
        <w:rPr>
          <w:spacing w:val="-13"/>
        </w:rPr>
        <w:t xml:space="preserve"> </w:t>
      </w:r>
      <w:r>
        <w:rPr>
          <w:spacing w:val="-5"/>
        </w:rPr>
        <w:t>显</w:t>
      </w:r>
      <w:r>
        <w:rPr>
          <w:spacing w:val="-15"/>
        </w:rPr>
        <w:t xml:space="preserve"> </w:t>
      </w:r>
      <w:r>
        <w:rPr>
          <w:spacing w:val="-5"/>
        </w:rPr>
        <w:t>示 的</w:t>
      </w:r>
      <w:r>
        <w:rPr>
          <w:spacing w:val="-15"/>
        </w:rPr>
        <w:t xml:space="preserve"> </w:t>
      </w:r>
      <w:r>
        <w:rPr>
          <w:spacing w:val="-5"/>
        </w:rPr>
        <w:t>波</w:t>
      </w:r>
      <w:r>
        <w:rPr>
          <w:spacing w:val="-14"/>
        </w:rPr>
        <w:t xml:space="preserve"> </w:t>
      </w:r>
      <w:r>
        <w:rPr>
          <w:spacing w:val="-5"/>
        </w:rPr>
        <w:t>形 占</w:t>
      </w:r>
      <w:r>
        <w:rPr>
          <w:spacing w:val="-14"/>
        </w:rPr>
        <w:t xml:space="preserve"> </w:t>
      </w:r>
      <w:r>
        <w:rPr>
          <w:spacing w:val="-5"/>
        </w:rPr>
        <w:t>垂</w:t>
      </w:r>
      <w:r>
        <w:rPr>
          <w:spacing w:val="-15"/>
        </w:rPr>
        <w:t xml:space="preserve"> </w:t>
      </w:r>
      <w:r>
        <w:rPr>
          <w:spacing w:val="-5"/>
        </w:rPr>
        <w:t>直</w:t>
      </w:r>
      <w:r>
        <w:rPr>
          <w:spacing w:val="-14"/>
        </w:rPr>
        <w:t xml:space="preserve"> </w:t>
      </w:r>
      <w:r>
        <w:rPr>
          <w:spacing w:val="-5"/>
        </w:rPr>
        <w:t>刻</w:t>
      </w:r>
      <w:r>
        <w:rPr>
          <w:spacing w:val="-16"/>
        </w:rPr>
        <w:t xml:space="preserve"> </w:t>
      </w:r>
      <w:r>
        <w:rPr>
          <w:spacing w:val="-5"/>
        </w:rPr>
        <w:t>度</w:t>
      </w:r>
      <w:r>
        <w:rPr>
          <w:spacing w:val="-8"/>
        </w:rPr>
        <w:t xml:space="preserve"> </w:t>
      </w:r>
      <w:r>
        <w:rPr>
          <w:spacing w:val="-5"/>
        </w:rPr>
        <w:t>的</w:t>
      </w:r>
      <w:r>
        <w:rPr>
          <w:spacing w:val="-15"/>
        </w:rPr>
        <w:t xml:space="preserve"> </w:t>
      </w:r>
      <w:r>
        <w:rPr>
          <w:spacing w:val="-5"/>
        </w:rPr>
        <w:t>8</w:t>
      </w:r>
      <w:r>
        <w:rPr>
          <w:spacing w:val="-14"/>
        </w:rPr>
        <w:t xml:space="preserve"> </w:t>
      </w:r>
      <w:r>
        <w:rPr>
          <w:spacing w:val="-5"/>
        </w:rPr>
        <w:t>0</w:t>
      </w:r>
      <w:r>
        <w:rPr>
          <w:spacing w:val="-18"/>
        </w:rPr>
        <w:t xml:space="preserve"> </w:t>
      </w:r>
      <w:r>
        <w:rPr>
          <w:spacing w:val="-5"/>
        </w:rPr>
        <w:t>% 。</w:t>
      </w:r>
      <w:r>
        <w:rPr>
          <w:spacing w:val="-15"/>
        </w:rPr>
        <w:t xml:space="preserve"> </w:t>
      </w:r>
      <w:r>
        <w:rPr>
          <w:spacing w:val="-5"/>
        </w:rPr>
        <w:t>适</w:t>
      </w:r>
      <w:r>
        <w:rPr>
          <w:spacing w:val="-10"/>
        </w:rPr>
        <w:t xml:space="preserve"> </w:t>
      </w:r>
      <w:r>
        <w:rPr>
          <w:spacing w:val="-5"/>
        </w:rPr>
        <w:t>当</w:t>
      </w:r>
      <w:r>
        <w:rPr>
          <w:spacing w:val="-14"/>
        </w:rPr>
        <w:t xml:space="preserve"> </w:t>
      </w:r>
      <w:r>
        <w:rPr>
          <w:spacing w:val="-5"/>
        </w:rPr>
        <w:t>调</w:t>
      </w:r>
      <w:r>
        <w:rPr>
          <w:spacing w:val="-15"/>
        </w:rPr>
        <w:t xml:space="preserve"> </w:t>
      </w:r>
      <w:r>
        <w:rPr>
          <w:spacing w:val="-5"/>
        </w:rPr>
        <w:t>节</w:t>
      </w:r>
      <w:r>
        <w:rPr>
          <w:spacing w:val="-15"/>
        </w:rPr>
        <w:t xml:space="preserve"> </w:t>
      </w:r>
      <w:r>
        <w:rPr>
          <w:spacing w:val="-5"/>
        </w:rPr>
        <w:t>通</w:t>
      </w:r>
      <w:r>
        <w:rPr>
          <w:spacing w:val="-15"/>
        </w:rPr>
        <w:t xml:space="preserve"> </w:t>
      </w:r>
      <w:r>
        <w:rPr>
          <w:spacing w:val="-5"/>
        </w:rPr>
        <w:t>信</w:t>
      </w:r>
      <w:r>
        <w:rPr>
          <w:spacing w:val="-15"/>
        </w:rPr>
        <w:t xml:space="preserve"> </w:t>
      </w:r>
      <w:r>
        <w:rPr>
          <w:spacing w:val="-5"/>
        </w:rPr>
        <w:t>信</w:t>
      </w:r>
      <w:r>
        <w:rPr>
          <w:spacing w:val="-13"/>
        </w:rPr>
        <w:t xml:space="preserve"> </w:t>
      </w:r>
      <w:r>
        <w:rPr>
          <w:spacing w:val="-5"/>
        </w:rPr>
        <w:t>号</w:t>
      </w:r>
      <w:r>
        <w:rPr>
          <w:spacing w:val="-14"/>
        </w:rPr>
        <w:t xml:space="preserve"> </w:t>
      </w:r>
      <w:r>
        <w:rPr>
          <w:spacing w:val="-5"/>
        </w:rPr>
        <w:t>分</w:t>
      </w:r>
      <w:r>
        <w:rPr>
          <w:spacing w:val="-15"/>
        </w:rPr>
        <w:t xml:space="preserve"> </w:t>
      </w:r>
      <w:r>
        <w:rPr>
          <w:spacing w:val="-5"/>
        </w:rPr>
        <w:t>析</w:t>
      </w:r>
      <w:r>
        <w:rPr>
          <w:spacing w:val="-15"/>
        </w:rPr>
        <w:t xml:space="preserve"> </w:t>
      </w:r>
      <w:r>
        <w:rPr>
          <w:spacing w:val="-5"/>
        </w:rPr>
        <w:t>仪</w:t>
      </w:r>
      <w:r>
        <w:rPr>
          <w:spacing w:val="-14"/>
        </w:rPr>
        <w:t xml:space="preserve"> </w:t>
      </w:r>
      <w:r>
        <w:rPr>
          <w:spacing w:val="-5"/>
        </w:rPr>
        <w:t>水</w:t>
      </w:r>
      <w:r>
        <w:rPr>
          <w:spacing w:val="-15"/>
        </w:rPr>
        <w:t xml:space="preserve"> </w:t>
      </w:r>
      <w:r>
        <w:rPr>
          <w:spacing w:val="-5"/>
        </w:rPr>
        <w:t>平</w:t>
      </w:r>
      <w:r>
        <w:rPr>
          <w:spacing w:val="-15"/>
        </w:rPr>
        <w:t xml:space="preserve"> </w:t>
      </w:r>
      <w:r>
        <w:rPr>
          <w:spacing w:val="-5"/>
        </w:rPr>
        <w:t>偏</w:t>
      </w:r>
      <w:r>
        <w:rPr>
          <w:spacing w:val="-15"/>
        </w:rPr>
        <w:t xml:space="preserve"> </w:t>
      </w:r>
      <w:r>
        <w:rPr>
          <w:spacing w:val="-5"/>
        </w:rPr>
        <w:t>转</w:t>
      </w:r>
      <w:r>
        <w:t xml:space="preserve">  </w:t>
      </w:r>
      <w:r>
        <w:rPr>
          <w:spacing w:val="-6"/>
        </w:rPr>
        <w:t>因</w:t>
      </w:r>
      <w:r>
        <w:rPr>
          <w:spacing w:val="-14"/>
        </w:rPr>
        <w:t xml:space="preserve"> </w:t>
      </w:r>
      <w:r>
        <w:rPr>
          <w:spacing w:val="-6"/>
        </w:rPr>
        <w:t>数 ，</w:t>
      </w:r>
      <w:r>
        <w:rPr>
          <w:spacing w:val="-14"/>
        </w:rPr>
        <w:t xml:space="preserve"> </w:t>
      </w:r>
      <w:r>
        <w:rPr>
          <w:spacing w:val="-6"/>
        </w:rPr>
        <w:t>得</w:t>
      </w:r>
      <w:r>
        <w:rPr>
          <w:spacing w:val="-12"/>
        </w:rPr>
        <w:t xml:space="preserve"> </w:t>
      </w:r>
      <w:r>
        <w:rPr>
          <w:spacing w:val="-6"/>
        </w:rPr>
        <w:t>到</w:t>
      </w:r>
      <w:r>
        <w:rPr>
          <w:spacing w:val="-13"/>
        </w:rPr>
        <w:t xml:space="preserve"> </w:t>
      </w:r>
      <w:r>
        <w:rPr>
          <w:spacing w:val="-6"/>
        </w:rPr>
        <w:t>如</w:t>
      </w:r>
      <w:r>
        <w:rPr>
          <w:spacing w:val="-7"/>
        </w:rPr>
        <w:t xml:space="preserve"> </w:t>
      </w:r>
      <w:r>
        <w:rPr>
          <w:spacing w:val="-6"/>
        </w:rPr>
        <w:t>图</w:t>
      </w:r>
      <w:r>
        <w:rPr>
          <w:spacing w:val="-12"/>
        </w:rPr>
        <w:t xml:space="preserve"> </w:t>
      </w:r>
      <w:r>
        <w:rPr>
          <w:spacing w:val="-6"/>
        </w:rPr>
        <w:t>5</w:t>
      </w:r>
      <w:r>
        <w:rPr>
          <w:spacing w:val="-14"/>
        </w:rPr>
        <w:t xml:space="preserve"> </w:t>
      </w:r>
      <w:r>
        <w:rPr>
          <w:spacing w:val="-6"/>
        </w:rPr>
        <w:t>所</w:t>
      </w:r>
      <w:r>
        <w:rPr>
          <w:spacing w:val="-14"/>
        </w:rPr>
        <w:t xml:space="preserve"> </w:t>
      </w:r>
      <w:r>
        <w:rPr>
          <w:spacing w:val="-6"/>
        </w:rPr>
        <w:t>示</w:t>
      </w:r>
      <w:r>
        <w:rPr>
          <w:spacing w:val="-14"/>
        </w:rPr>
        <w:t xml:space="preserve"> </w:t>
      </w:r>
      <w:r>
        <w:rPr>
          <w:spacing w:val="-6"/>
        </w:rPr>
        <w:t>完</w:t>
      </w:r>
      <w:r>
        <w:rPr>
          <w:spacing w:val="-14"/>
        </w:rPr>
        <w:t xml:space="preserve"> </w:t>
      </w:r>
      <w:r>
        <w:rPr>
          <w:spacing w:val="-6"/>
        </w:rPr>
        <w:t>整</w:t>
      </w:r>
      <w:r>
        <w:rPr>
          <w:spacing w:val="-7"/>
        </w:rPr>
        <w:t xml:space="preserve"> </w:t>
      </w:r>
      <w:r>
        <w:rPr>
          <w:spacing w:val="-6"/>
        </w:rPr>
        <w:t>的</w:t>
      </w:r>
      <w:r>
        <w:rPr>
          <w:spacing w:val="-9"/>
        </w:rPr>
        <w:t xml:space="preserve"> </w:t>
      </w:r>
      <w:r>
        <w:rPr>
          <w:spacing w:val="-6"/>
        </w:rPr>
        <w:t>眼 图</w:t>
      </w:r>
      <w:r>
        <w:rPr>
          <w:spacing w:val="-18"/>
        </w:rPr>
        <w:t xml:space="preserve"> </w:t>
      </w:r>
      <w:r>
        <w:rPr>
          <w:spacing w:val="-6"/>
        </w:rPr>
        <w:t>。</w:t>
      </w:r>
    </w:p>
    <w:p>
      <w:pPr>
        <w:pStyle w:val="BodyText"/>
        <w:spacing w:before="56" w:line="179" w:lineRule="exact"/>
        <w:ind w:left="200"/>
      </w:pPr>
      <w:r>
        <w:rPr>
          <w:rFonts w:ascii="Times New Roman" w:eastAsia="Times New Roman" w:hAnsi="Times New Roman" w:cs="Times New Roman"/>
          <w:spacing w:val="-5"/>
          <w:position w:val="8"/>
        </w:rPr>
        <w:t>c)</w:t>
      </w:r>
      <w:r>
        <w:rPr>
          <w:rFonts w:ascii="Times New Roman" w:eastAsia="Times New Roman" w:hAnsi="Times New Roman" w:cs="Times New Roman"/>
          <w:spacing w:val="3"/>
          <w:position w:val="8"/>
        </w:rPr>
        <w:t xml:space="preserve">   </w:t>
      </w:r>
      <w:r>
        <w:rPr>
          <w:spacing w:val="-5"/>
          <w:position w:val="8"/>
        </w:rPr>
        <w:t>调</w:t>
      </w:r>
      <w:r>
        <w:rPr>
          <w:spacing w:val="-13"/>
          <w:position w:val="8"/>
        </w:rPr>
        <w:t xml:space="preserve"> </w:t>
      </w:r>
      <w:r>
        <w:rPr>
          <w:spacing w:val="-5"/>
          <w:position w:val="8"/>
        </w:rPr>
        <w:t>用</w:t>
      </w:r>
      <w:r>
        <w:rPr>
          <w:spacing w:val="-16"/>
          <w:position w:val="8"/>
        </w:rPr>
        <w:t xml:space="preserve"> </w:t>
      </w:r>
      <w:r>
        <w:rPr>
          <w:spacing w:val="-5"/>
          <w:position w:val="8"/>
        </w:rPr>
        <w:t>通</w:t>
      </w:r>
      <w:r>
        <w:rPr>
          <w:spacing w:val="-16"/>
          <w:position w:val="8"/>
        </w:rPr>
        <w:t xml:space="preserve"> </w:t>
      </w:r>
      <w:r>
        <w:rPr>
          <w:spacing w:val="-5"/>
          <w:position w:val="8"/>
        </w:rPr>
        <w:t>信</w:t>
      </w:r>
      <w:r>
        <w:rPr>
          <w:spacing w:val="-16"/>
          <w:position w:val="8"/>
        </w:rPr>
        <w:t xml:space="preserve"> </w:t>
      </w:r>
      <w:r>
        <w:rPr>
          <w:spacing w:val="-5"/>
          <w:position w:val="8"/>
        </w:rPr>
        <w:t>信</w:t>
      </w:r>
      <w:r>
        <w:rPr>
          <w:spacing w:val="-13"/>
          <w:position w:val="8"/>
        </w:rPr>
        <w:t xml:space="preserve"> </w:t>
      </w:r>
      <w:r>
        <w:rPr>
          <w:spacing w:val="-5"/>
          <w:position w:val="8"/>
        </w:rPr>
        <w:t>号</w:t>
      </w:r>
      <w:r>
        <w:rPr>
          <w:spacing w:val="-15"/>
          <w:position w:val="8"/>
        </w:rPr>
        <w:t xml:space="preserve"> </w:t>
      </w:r>
      <w:r>
        <w:rPr>
          <w:spacing w:val="-5"/>
          <w:position w:val="8"/>
        </w:rPr>
        <w:t>分</w:t>
      </w:r>
      <w:r>
        <w:rPr>
          <w:spacing w:val="-15"/>
          <w:position w:val="8"/>
        </w:rPr>
        <w:t xml:space="preserve"> </w:t>
      </w:r>
      <w:r>
        <w:rPr>
          <w:spacing w:val="-5"/>
          <w:position w:val="8"/>
        </w:rPr>
        <w:t>析</w:t>
      </w:r>
      <w:r>
        <w:rPr>
          <w:spacing w:val="-17"/>
          <w:position w:val="8"/>
        </w:rPr>
        <w:t xml:space="preserve"> </w:t>
      </w:r>
      <w:r>
        <w:rPr>
          <w:spacing w:val="-5"/>
          <w:position w:val="8"/>
        </w:rPr>
        <w:t>仅</w:t>
      </w:r>
      <w:r>
        <w:rPr>
          <w:spacing w:val="-9"/>
          <w:position w:val="8"/>
        </w:rPr>
        <w:t xml:space="preserve"> </w:t>
      </w:r>
      <w:r>
        <w:rPr>
          <w:spacing w:val="-5"/>
          <w:position w:val="8"/>
        </w:rPr>
        <w:t>的</w:t>
      </w:r>
      <w:r>
        <w:rPr>
          <w:spacing w:val="-11"/>
          <w:position w:val="8"/>
        </w:rPr>
        <w:t xml:space="preserve"> </w:t>
      </w:r>
      <w:r>
        <w:rPr>
          <w:spacing w:val="-5"/>
          <w:position w:val="8"/>
        </w:rPr>
        <w:t>眼 图</w:t>
      </w:r>
      <w:r>
        <w:rPr>
          <w:spacing w:val="-14"/>
          <w:position w:val="8"/>
        </w:rPr>
        <w:t xml:space="preserve"> </w:t>
      </w:r>
      <w:r>
        <w:rPr>
          <w:spacing w:val="-5"/>
          <w:position w:val="8"/>
        </w:rPr>
        <w:t>交</w:t>
      </w:r>
      <w:r>
        <w:rPr>
          <w:spacing w:val="-15"/>
          <w:position w:val="8"/>
        </w:rPr>
        <w:t xml:space="preserve"> </w:t>
      </w:r>
      <w:r>
        <w:rPr>
          <w:spacing w:val="-5"/>
          <w:position w:val="8"/>
        </w:rPr>
        <w:t>又</w:t>
      </w:r>
      <w:r>
        <w:rPr>
          <w:spacing w:val="-12"/>
          <w:position w:val="8"/>
        </w:rPr>
        <w:t xml:space="preserve"> </w:t>
      </w:r>
      <w:r>
        <w:rPr>
          <w:spacing w:val="-5"/>
          <w:position w:val="8"/>
        </w:rPr>
        <w:t>点</w:t>
      </w:r>
      <w:r>
        <w:rPr>
          <w:spacing w:val="-13"/>
          <w:position w:val="8"/>
        </w:rPr>
        <w:t xml:space="preserve"> </w:t>
      </w:r>
      <w:r>
        <w:rPr>
          <w:spacing w:val="-5"/>
          <w:position w:val="8"/>
        </w:rPr>
        <w:t>百</w:t>
      </w:r>
      <w:r>
        <w:rPr>
          <w:spacing w:val="-14"/>
          <w:position w:val="8"/>
        </w:rPr>
        <w:t xml:space="preserve"> </w:t>
      </w:r>
      <w:r>
        <w:rPr>
          <w:spacing w:val="-5"/>
          <w:position w:val="8"/>
        </w:rPr>
        <w:t>分 比</w:t>
      </w:r>
      <w:r>
        <w:rPr>
          <w:spacing w:val="-16"/>
          <w:position w:val="8"/>
        </w:rPr>
        <w:t xml:space="preserve"> </w:t>
      </w:r>
      <w:r>
        <w:rPr>
          <w:spacing w:val="-5"/>
          <w:position w:val="8"/>
        </w:rPr>
        <w:t>测</w:t>
      </w:r>
      <w:r>
        <w:rPr>
          <w:spacing w:val="-16"/>
          <w:position w:val="8"/>
        </w:rPr>
        <w:t xml:space="preserve"> </w:t>
      </w:r>
      <w:r>
        <w:rPr>
          <w:spacing w:val="-5"/>
          <w:position w:val="8"/>
        </w:rPr>
        <w:t>量</w:t>
      </w:r>
      <w:r>
        <w:rPr>
          <w:spacing w:val="-14"/>
          <w:position w:val="8"/>
        </w:rPr>
        <w:t xml:space="preserve"> </w:t>
      </w:r>
      <w:r>
        <w:rPr>
          <w:spacing w:val="-5"/>
          <w:position w:val="8"/>
        </w:rPr>
        <w:t>功</w:t>
      </w:r>
      <w:r>
        <w:rPr>
          <w:spacing w:val="-13"/>
          <w:position w:val="8"/>
        </w:rPr>
        <w:t xml:space="preserve"> </w:t>
      </w:r>
      <w:r>
        <w:rPr>
          <w:spacing w:val="-5"/>
          <w:position w:val="8"/>
        </w:rPr>
        <w:t>能</w:t>
      </w:r>
      <w:r>
        <w:rPr>
          <w:spacing w:val="-9"/>
          <w:position w:val="8"/>
        </w:rPr>
        <w:t xml:space="preserve"> </w:t>
      </w:r>
      <w:r>
        <w:rPr>
          <w:spacing w:val="-5"/>
          <w:position w:val="8"/>
        </w:rPr>
        <w:t>，</w:t>
      </w:r>
      <w:r>
        <w:rPr>
          <w:spacing w:val="-15"/>
          <w:position w:val="8"/>
        </w:rPr>
        <w:t xml:space="preserve"> </w:t>
      </w:r>
      <w:r>
        <w:rPr>
          <w:spacing w:val="-5"/>
          <w:position w:val="8"/>
        </w:rPr>
        <w:t>直</w:t>
      </w:r>
      <w:r>
        <w:rPr>
          <w:spacing w:val="-16"/>
          <w:position w:val="8"/>
        </w:rPr>
        <w:t xml:space="preserve"> </w:t>
      </w:r>
      <w:r>
        <w:rPr>
          <w:spacing w:val="-5"/>
          <w:position w:val="8"/>
        </w:rPr>
        <w:t>接</w:t>
      </w:r>
      <w:r>
        <w:rPr>
          <w:spacing w:val="-16"/>
          <w:position w:val="8"/>
        </w:rPr>
        <w:t xml:space="preserve"> </w:t>
      </w:r>
      <w:r>
        <w:rPr>
          <w:spacing w:val="-6"/>
          <w:position w:val="8"/>
        </w:rPr>
        <w:t>读</w:t>
      </w:r>
      <w:r>
        <w:rPr>
          <w:spacing w:val="-15"/>
          <w:position w:val="8"/>
        </w:rPr>
        <w:t xml:space="preserve"> </w:t>
      </w:r>
      <w:r>
        <w:rPr>
          <w:spacing w:val="-6"/>
          <w:position w:val="8"/>
        </w:rPr>
        <w:t>取</w:t>
      </w:r>
      <w:r>
        <w:rPr>
          <w:spacing w:val="-11"/>
          <w:position w:val="8"/>
        </w:rPr>
        <w:t xml:space="preserve"> </w:t>
      </w:r>
      <w:r>
        <w:rPr>
          <w:spacing w:val="-6"/>
          <w:position w:val="8"/>
        </w:rPr>
        <w:t>眼</w:t>
      </w:r>
      <w:r>
        <w:rPr>
          <w:spacing w:val="-8"/>
          <w:position w:val="8"/>
        </w:rPr>
        <w:t xml:space="preserve"> </w:t>
      </w:r>
      <w:r>
        <w:rPr>
          <w:spacing w:val="-6"/>
          <w:position w:val="8"/>
        </w:rPr>
        <w:t>图</w:t>
      </w:r>
      <w:r>
        <w:rPr>
          <w:spacing w:val="-14"/>
          <w:position w:val="8"/>
        </w:rPr>
        <w:t xml:space="preserve"> </w:t>
      </w:r>
      <w:r>
        <w:rPr>
          <w:spacing w:val="-6"/>
          <w:position w:val="8"/>
        </w:rPr>
        <w:t>交</w:t>
      </w:r>
      <w:r>
        <w:rPr>
          <w:spacing w:val="-15"/>
          <w:position w:val="8"/>
        </w:rPr>
        <w:t xml:space="preserve"> </w:t>
      </w:r>
      <w:r>
        <w:rPr>
          <w:spacing w:val="-6"/>
          <w:position w:val="8"/>
        </w:rPr>
        <w:t>叉</w:t>
      </w:r>
      <w:r>
        <w:rPr>
          <w:spacing w:val="-12"/>
          <w:position w:val="8"/>
        </w:rPr>
        <w:t xml:space="preserve"> </w:t>
      </w:r>
      <w:r>
        <w:rPr>
          <w:spacing w:val="-6"/>
          <w:position w:val="8"/>
        </w:rPr>
        <w:t>点</w:t>
      </w:r>
      <w:r>
        <w:rPr>
          <w:spacing w:val="-13"/>
          <w:position w:val="8"/>
        </w:rPr>
        <w:t xml:space="preserve"> </w:t>
      </w:r>
      <w:r>
        <w:rPr>
          <w:spacing w:val="-6"/>
          <w:position w:val="8"/>
        </w:rPr>
        <w:t>百</w:t>
      </w:r>
      <w:r>
        <w:rPr>
          <w:spacing w:val="-14"/>
          <w:position w:val="8"/>
        </w:rPr>
        <w:t xml:space="preserve"> </w:t>
      </w:r>
      <w:r>
        <w:rPr>
          <w:spacing w:val="-6"/>
          <w:position w:val="8"/>
        </w:rPr>
        <w:t>分</w:t>
      </w:r>
    </w:p>
    <w:p>
      <w:pPr>
        <w:pStyle w:val="BodyText"/>
        <w:spacing w:line="218" w:lineRule="auto"/>
      </w:pPr>
      <w:r>
        <w:rPr>
          <w:spacing w:val="-5"/>
        </w:rPr>
        <w:t>比</w:t>
      </w:r>
      <w:r>
        <w:rPr>
          <w:spacing w:val="1"/>
        </w:rPr>
        <w:t xml:space="preserve"> </w:t>
      </w:r>
      <w:r>
        <w:rPr>
          <w:spacing w:val="-5"/>
        </w:rPr>
        <w:t>值 。</w:t>
      </w:r>
      <w:r>
        <w:rPr>
          <w:spacing w:val="-14"/>
        </w:rPr>
        <w:t xml:space="preserve"> </w:t>
      </w:r>
      <w:r>
        <w:rPr>
          <w:spacing w:val="-5"/>
        </w:rPr>
        <w:t>并</w:t>
      </w:r>
      <w:r>
        <w:rPr>
          <w:spacing w:val="-16"/>
        </w:rPr>
        <w:t xml:space="preserve"> </w:t>
      </w:r>
      <w:r>
        <w:rPr>
          <w:spacing w:val="-5"/>
        </w:rPr>
        <w:t>将</w:t>
      </w:r>
      <w:r>
        <w:rPr>
          <w:spacing w:val="-13"/>
        </w:rPr>
        <w:t xml:space="preserve"> </w:t>
      </w:r>
      <w:r>
        <w:rPr>
          <w:spacing w:val="-5"/>
        </w:rPr>
        <w:t>结</w:t>
      </w:r>
      <w:r>
        <w:rPr>
          <w:spacing w:val="-14"/>
        </w:rPr>
        <w:t xml:space="preserve"> </w:t>
      </w:r>
      <w:r>
        <w:rPr>
          <w:spacing w:val="-5"/>
        </w:rPr>
        <w:t>果</w:t>
      </w:r>
      <w:r>
        <w:rPr>
          <w:spacing w:val="-15"/>
        </w:rPr>
        <w:t xml:space="preserve"> </w:t>
      </w:r>
      <w:r>
        <w:rPr>
          <w:spacing w:val="-5"/>
        </w:rPr>
        <w:t>记</w:t>
      </w:r>
      <w:r>
        <w:rPr>
          <w:spacing w:val="-16"/>
        </w:rPr>
        <w:t xml:space="preserve"> </w:t>
      </w:r>
      <w:r>
        <w:rPr>
          <w:spacing w:val="-5"/>
        </w:rPr>
        <w:t>入</w:t>
      </w:r>
      <w:r>
        <w:rPr>
          <w:spacing w:val="-9"/>
        </w:rPr>
        <w:t xml:space="preserve"> </w:t>
      </w:r>
      <w:r>
        <w:rPr>
          <w:spacing w:val="-5"/>
        </w:rPr>
        <w:t>附</w:t>
      </w:r>
      <w:r>
        <w:rPr>
          <w:spacing w:val="-15"/>
        </w:rPr>
        <w:t xml:space="preserve"> </w:t>
      </w:r>
      <w:r>
        <w:rPr>
          <w:spacing w:val="-5"/>
        </w:rPr>
        <w:t>录</w:t>
      </w:r>
      <w:r>
        <w:rPr>
          <w:spacing w:val="-24"/>
        </w:rPr>
        <w:t xml:space="preserve"> </w:t>
      </w:r>
      <w:r>
        <w:rPr>
          <w:spacing w:val="-5"/>
        </w:rPr>
        <w:t>B 表 1 2 中 。</w:t>
      </w:r>
    </w:p>
    <w:p>
      <w:pPr>
        <w:pStyle w:val="BodyText"/>
        <w:spacing w:before="36" w:line="170" w:lineRule="exact"/>
        <w:ind w:left="200"/>
      </w:pPr>
      <w:r>
        <w:rPr>
          <w:spacing w:val="-5"/>
          <w:position w:val="7"/>
        </w:rPr>
        <w:t>d)</w:t>
      </w:r>
      <w:r>
        <w:rPr>
          <w:spacing w:val="31"/>
          <w:w w:val="102"/>
          <w:position w:val="7"/>
        </w:rPr>
        <w:t xml:space="preserve"> </w:t>
      </w:r>
      <w:r>
        <w:rPr>
          <w:spacing w:val="-5"/>
          <w:position w:val="7"/>
        </w:rPr>
        <w:t>改</w:t>
      </w:r>
      <w:r>
        <w:rPr>
          <w:spacing w:val="-17"/>
          <w:position w:val="7"/>
        </w:rPr>
        <w:t xml:space="preserve"> </w:t>
      </w:r>
      <w:r>
        <w:rPr>
          <w:spacing w:val="-5"/>
          <w:position w:val="7"/>
        </w:rPr>
        <w:t>变</w:t>
      </w:r>
      <w:r>
        <w:rPr>
          <w:spacing w:val="-16"/>
          <w:position w:val="7"/>
        </w:rPr>
        <w:t xml:space="preserve"> </w:t>
      </w:r>
      <w:r>
        <w:rPr>
          <w:spacing w:val="-5"/>
          <w:position w:val="7"/>
        </w:rPr>
        <w:t>被</w:t>
      </w:r>
      <w:r>
        <w:rPr>
          <w:spacing w:val="-16"/>
          <w:position w:val="7"/>
        </w:rPr>
        <w:t xml:space="preserve"> </w:t>
      </w:r>
      <w:r>
        <w:rPr>
          <w:spacing w:val="-5"/>
          <w:position w:val="7"/>
        </w:rPr>
        <w:t>校</w:t>
      </w:r>
      <w:r>
        <w:rPr>
          <w:spacing w:val="-16"/>
          <w:position w:val="7"/>
        </w:rPr>
        <w:t xml:space="preserve"> </w:t>
      </w:r>
      <w:r>
        <w:rPr>
          <w:spacing w:val="-5"/>
          <w:position w:val="7"/>
        </w:rPr>
        <w:t>仪</w:t>
      </w:r>
      <w:r>
        <w:rPr>
          <w:spacing w:val="-17"/>
          <w:position w:val="7"/>
        </w:rPr>
        <w:t xml:space="preserve"> </w:t>
      </w:r>
      <w:r>
        <w:rPr>
          <w:spacing w:val="-5"/>
          <w:position w:val="7"/>
        </w:rPr>
        <w:t>表</w:t>
      </w:r>
      <w:r>
        <w:rPr>
          <w:spacing w:val="-9"/>
          <w:position w:val="7"/>
        </w:rPr>
        <w:t xml:space="preserve"> </w:t>
      </w:r>
      <w:r>
        <w:rPr>
          <w:spacing w:val="-5"/>
          <w:position w:val="7"/>
        </w:rPr>
        <w:t>的 内</w:t>
      </w:r>
      <w:r>
        <w:rPr>
          <w:spacing w:val="-16"/>
          <w:position w:val="7"/>
        </w:rPr>
        <w:t xml:space="preserve"> </w:t>
      </w:r>
      <w:r>
        <w:rPr>
          <w:spacing w:val="-5"/>
          <w:position w:val="7"/>
        </w:rPr>
        <w:t>参</w:t>
      </w:r>
      <w:r>
        <w:rPr>
          <w:spacing w:val="-16"/>
          <w:position w:val="7"/>
        </w:rPr>
        <w:t xml:space="preserve"> </w:t>
      </w:r>
      <w:r>
        <w:rPr>
          <w:spacing w:val="-5"/>
          <w:position w:val="7"/>
        </w:rPr>
        <w:t>考</w:t>
      </w:r>
      <w:r>
        <w:rPr>
          <w:spacing w:val="-13"/>
          <w:position w:val="7"/>
        </w:rPr>
        <w:t xml:space="preserve"> </w:t>
      </w:r>
      <w:r>
        <w:rPr>
          <w:spacing w:val="-5"/>
          <w:position w:val="7"/>
        </w:rPr>
        <w:t>时</w:t>
      </w:r>
      <w:r>
        <w:rPr>
          <w:spacing w:val="-16"/>
          <w:position w:val="7"/>
        </w:rPr>
        <w:t xml:space="preserve"> </w:t>
      </w:r>
      <w:r>
        <w:rPr>
          <w:spacing w:val="-5"/>
          <w:position w:val="7"/>
        </w:rPr>
        <w:t>钟</w:t>
      </w:r>
      <w:r>
        <w:rPr>
          <w:spacing w:val="-10"/>
          <w:position w:val="7"/>
        </w:rPr>
        <w:t xml:space="preserve"> </w:t>
      </w:r>
      <w:r>
        <w:rPr>
          <w:spacing w:val="-5"/>
          <w:position w:val="7"/>
        </w:rPr>
        <w:t>的</w:t>
      </w:r>
      <w:r>
        <w:rPr>
          <w:spacing w:val="-16"/>
          <w:position w:val="7"/>
        </w:rPr>
        <w:t xml:space="preserve"> </w:t>
      </w:r>
      <w:r>
        <w:rPr>
          <w:spacing w:val="-5"/>
          <w:position w:val="7"/>
        </w:rPr>
        <w:t>频</w:t>
      </w:r>
      <w:r>
        <w:rPr>
          <w:spacing w:val="-15"/>
          <w:position w:val="7"/>
        </w:rPr>
        <w:t xml:space="preserve"> </w:t>
      </w:r>
      <w:r>
        <w:rPr>
          <w:spacing w:val="-5"/>
          <w:position w:val="7"/>
        </w:rPr>
        <w:t>率 。</w:t>
      </w:r>
      <w:r>
        <w:rPr>
          <w:spacing w:val="-16"/>
          <w:position w:val="7"/>
        </w:rPr>
        <w:t xml:space="preserve"> </w:t>
      </w:r>
      <w:r>
        <w:rPr>
          <w:spacing w:val="-5"/>
          <w:position w:val="7"/>
        </w:rPr>
        <w:t>重</w:t>
      </w:r>
      <w:r>
        <w:rPr>
          <w:spacing w:val="-15"/>
          <w:position w:val="7"/>
        </w:rPr>
        <w:t xml:space="preserve"> </w:t>
      </w:r>
      <w:r>
        <w:rPr>
          <w:spacing w:val="-5"/>
          <w:position w:val="7"/>
        </w:rPr>
        <w:t>复</w:t>
      </w:r>
      <w:r>
        <w:rPr>
          <w:spacing w:val="-23"/>
          <w:position w:val="7"/>
        </w:rPr>
        <w:t xml:space="preserve"> </w:t>
      </w:r>
      <w:r>
        <w:rPr>
          <w:spacing w:val="-5"/>
          <w:position w:val="7"/>
        </w:rPr>
        <w:t>b)、c)。   获</w:t>
      </w:r>
      <w:r>
        <w:rPr>
          <w:spacing w:val="-14"/>
          <w:position w:val="7"/>
        </w:rPr>
        <w:t xml:space="preserve"> </w:t>
      </w:r>
      <w:r>
        <w:rPr>
          <w:spacing w:val="-5"/>
          <w:position w:val="7"/>
        </w:rPr>
        <w:t>得</w:t>
      </w:r>
      <w:r>
        <w:rPr>
          <w:spacing w:val="-14"/>
          <w:position w:val="7"/>
        </w:rPr>
        <w:t xml:space="preserve"> </w:t>
      </w:r>
      <w:r>
        <w:rPr>
          <w:spacing w:val="-5"/>
          <w:position w:val="7"/>
        </w:rPr>
        <w:t>其</w:t>
      </w:r>
      <w:r>
        <w:rPr>
          <w:spacing w:val="-14"/>
          <w:position w:val="7"/>
        </w:rPr>
        <w:t xml:space="preserve"> </w:t>
      </w:r>
      <w:r>
        <w:rPr>
          <w:spacing w:val="-5"/>
          <w:position w:val="7"/>
        </w:rPr>
        <w:t>他</w:t>
      </w:r>
      <w:r>
        <w:rPr>
          <w:spacing w:val="-14"/>
          <w:position w:val="7"/>
        </w:rPr>
        <w:t xml:space="preserve"> </w:t>
      </w:r>
      <w:r>
        <w:rPr>
          <w:spacing w:val="-5"/>
          <w:position w:val="7"/>
        </w:rPr>
        <w:t>频</w:t>
      </w:r>
      <w:r>
        <w:rPr>
          <w:spacing w:val="-13"/>
          <w:position w:val="7"/>
        </w:rPr>
        <w:t xml:space="preserve"> </w:t>
      </w:r>
      <w:r>
        <w:rPr>
          <w:spacing w:val="-5"/>
          <w:position w:val="7"/>
        </w:rPr>
        <w:t>率</w:t>
      </w:r>
      <w:r>
        <w:rPr>
          <w:spacing w:val="-12"/>
          <w:position w:val="7"/>
        </w:rPr>
        <w:t xml:space="preserve"> </w:t>
      </w:r>
      <w:r>
        <w:rPr>
          <w:spacing w:val="-5"/>
          <w:position w:val="7"/>
        </w:rPr>
        <w:t>下</w:t>
      </w:r>
      <w:r>
        <w:rPr>
          <w:spacing w:val="-14"/>
          <w:position w:val="7"/>
        </w:rPr>
        <w:t xml:space="preserve"> </w:t>
      </w:r>
      <w:r>
        <w:rPr>
          <w:spacing w:val="-5"/>
          <w:position w:val="7"/>
        </w:rPr>
        <w:t>数</w:t>
      </w:r>
      <w:r>
        <w:rPr>
          <w:spacing w:val="-14"/>
          <w:position w:val="7"/>
        </w:rPr>
        <w:t xml:space="preserve"> </w:t>
      </w:r>
      <w:r>
        <w:rPr>
          <w:spacing w:val="-5"/>
          <w:position w:val="7"/>
        </w:rPr>
        <w:t>据</w:t>
      </w:r>
      <w:r>
        <w:rPr>
          <w:spacing w:val="-14"/>
          <w:position w:val="7"/>
        </w:rPr>
        <w:t xml:space="preserve"> </w:t>
      </w:r>
      <w:r>
        <w:rPr>
          <w:spacing w:val="-5"/>
          <w:position w:val="7"/>
        </w:rPr>
        <w:t>输 出</w:t>
      </w:r>
      <w:r>
        <w:rPr>
          <w:spacing w:val="-15"/>
          <w:position w:val="7"/>
        </w:rPr>
        <w:t xml:space="preserve"> </w:t>
      </w:r>
      <w:r>
        <w:rPr>
          <w:spacing w:val="-5"/>
          <w:position w:val="7"/>
        </w:rPr>
        <w:t>信</w:t>
      </w:r>
    </w:p>
    <w:p>
      <w:pPr>
        <w:pStyle w:val="BodyText"/>
        <w:spacing w:line="219" w:lineRule="auto"/>
      </w:pPr>
      <w:r>
        <w:rPr>
          <w:spacing w:val="15"/>
        </w:rPr>
        <w:t>号的眼图交叉点百分比值。</w:t>
      </w:r>
    </w:p>
    <w:p>
      <w:pPr>
        <w:spacing w:line="219" w:lineRule="auto"/>
        <w:sectPr>
          <w:headerReference w:type="default" r:id="rId47"/>
          <w:footerReference w:type="default" r:id="rId48"/>
          <w:type w:val="nextPage"/>
          <w:pgSz w:w="4880" w:h="6910"/>
          <w:pgMar w:top="549" w:right="550" w:bottom="566" w:left="549" w:header="493" w:footer="486" w:gutter="0"/>
          <w:pgNumType w:start="21"/>
          <w:cols w:space="708"/>
          <w:titlePg w:val="0"/>
        </w:sectPr>
      </w:pPr>
    </w:p>
    <w:p>
      <w:pPr>
        <w:spacing w:before="132" w:line="1290" w:lineRule="exact"/>
        <w:ind w:firstLine="1000"/>
      </w:pPr>
      <w:r>
        <w:rPr>
          <w:position w:val="-25"/>
        </w:rPr>
        <w:drawing>
          <wp:inline distT="0" distB="0" distL="0" distR="0">
            <wp:extent cx="1117613" cy="819124"/>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49"/>
                    <a:stretch>
                      <a:fillRect/>
                    </a:stretch>
                  </pic:blipFill>
                  <pic:spPr>
                    <a:xfrm>
                      <a:off x="0" y="0"/>
                      <a:ext cx="1117613" cy="819124"/>
                    </a:xfrm>
                    <a:prstGeom prst="rect">
                      <a:avLst/>
                    </a:prstGeom>
                  </pic:spPr>
                </pic:pic>
              </a:graphicData>
            </a:graphic>
          </wp:inline>
        </w:drawing>
      </w:r>
    </w:p>
    <w:p>
      <w:pPr>
        <w:pStyle w:val="BodyText"/>
        <w:spacing w:before="104" w:line="221" w:lineRule="auto"/>
        <w:ind w:left="1670"/>
        <w:rPr>
          <w:sz w:val="9"/>
          <w:szCs w:val="9"/>
        </w:rPr>
      </w:pPr>
      <w:r>
        <w:rPr>
          <w:spacing w:val="-5"/>
          <w:sz w:val="9"/>
          <w:szCs w:val="9"/>
        </w:rPr>
        <w:t>图</w:t>
      </w:r>
      <w:r>
        <w:rPr>
          <w:spacing w:val="-6"/>
          <w:sz w:val="9"/>
          <w:szCs w:val="9"/>
        </w:rPr>
        <w:t xml:space="preserve"> </w:t>
      </w:r>
      <w:r>
        <w:rPr>
          <w:spacing w:val="-5"/>
          <w:sz w:val="9"/>
          <w:szCs w:val="9"/>
        </w:rPr>
        <w:t>5  眼图</w:t>
      </w:r>
    </w:p>
    <w:p>
      <w:pPr>
        <w:spacing w:before="111" w:line="222" w:lineRule="auto"/>
        <w:rPr>
          <w:rFonts w:ascii="SimHei" w:eastAsia="SimHei" w:hAnsi="SimHei" w:cs="SimHei"/>
          <w:sz w:val="9"/>
          <w:szCs w:val="9"/>
        </w:rPr>
      </w:pPr>
      <w:r>
        <w:rPr>
          <w:rFonts w:ascii="SimHei" w:eastAsia="SimHei" w:hAnsi="SimHei" w:cs="SimHei"/>
          <w:spacing w:val="6"/>
          <w:sz w:val="9"/>
          <w:szCs w:val="9"/>
        </w:rPr>
        <w:t>7</w:t>
      </w:r>
      <w:r>
        <w:rPr>
          <w:rFonts w:ascii="SimHei" w:eastAsia="SimHei" w:hAnsi="SimHei" w:cs="SimHei"/>
          <w:spacing w:val="6"/>
          <w:sz w:val="9"/>
          <w:szCs w:val="9"/>
        </w:rPr>
        <w:t xml:space="preserve">  </w:t>
      </w:r>
      <w:r>
        <w:rPr>
          <w:rFonts w:ascii="SimHei" w:eastAsia="SimHei" w:hAnsi="SimHei" w:cs="SimHei"/>
          <w:spacing w:val="6"/>
          <w:sz w:val="9"/>
          <w:szCs w:val="9"/>
        </w:rPr>
        <w:t>校准结果表达</w:t>
      </w:r>
    </w:p>
    <w:p>
      <w:pPr>
        <w:pStyle w:val="BodyText"/>
        <w:spacing w:before="121" w:line="219" w:lineRule="auto"/>
        <w:ind w:left="180"/>
        <w:rPr>
          <w:sz w:val="9"/>
          <w:szCs w:val="9"/>
        </w:rPr>
      </w:pPr>
      <w:r>
        <w:rPr>
          <w:spacing w:val="7"/>
          <w:sz w:val="9"/>
          <w:szCs w:val="9"/>
        </w:rPr>
        <w:t>校准结果应在校准证书上反映。校准证书应至少包括如下信息：</w:t>
      </w:r>
    </w:p>
    <w:p>
      <w:pPr>
        <w:pStyle w:val="BodyText"/>
        <w:spacing w:before="33" w:line="219" w:lineRule="auto"/>
        <w:ind w:left="180"/>
        <w:rPr>
          <w:sz w:val="9"/>
          <w:szCs w:val="9"/>
        </w:rPr>
      </w:pPr>
      <w:r>
        <w:rPr>
          <w:spacing w:val="-1"/>
          <w:sz w:val="9"/>
          <w:szCs w:val="9"/>
        </w:rPr>
        <w:t>a) 标题：“校准证书”;</w:t>
      </w:r>
    </w:p>
    <w:p>
      <w:pPr>
        <w:pStyle w:val="BodyText"/>
        <w:spacing w:before="44" w:line="220" w:lineRule="auto"/>
        <w:ind w:left="180"/>
        <w:rPr>
          <w:sz w:val="9"/>
          <w:szCs w:val="9"/>
        </w:rPr>
      </w:pPr>
      <w:r>
        <w:rPr>
          <w:spacing w:val="5"/>
          <w:sz w:val="9"/>
          <w:szCs w:val="9"/>
        </w:rPr>
        <w:t>b) 实验室名称和地址：</w:t>
      </w:r>
    </w:p>
    <w:p>
      <w:pPr>
        <w:pStyle w:val="BodyText"/>
        <w:spacing w:before="32" w:line="212" w:lineRule="auto"/>
        <w:ind w:left="180"/>
        <w:rPr>
          <w:sz w:val="9"/>
          <w:szCs w:val="9"/>
        </w:rPr>
      </w:pPr>
      <w:r>
        <w:rPr>
          <w:rFonts w:ascii="Times New Roman" w:eastAsia="Times New Roman" w:hAnsi="Times New Roman" w:cs="Times New Roman"/>
          <w:spacing w:val="9"/>
          <w:sz w:val="9"/>
          <w:szCs w:val="9"/>
        </w:rPr>
        <w:t xml:space="preserve">e)  </w:t>
      </w:r>
      <w:r>
        <w:rPr>
          <w:spacing w:val="9"/>
          <w:sz w:val="9"/>
          <w:szCs w:val="9"/>
        </w:rPr>
        <w:t>进行校准的地点(如果与实验室的地址不同);</w:t>
      </w:r>
    </w:p>
    <w:p>
      <w:pPr>
        <w:pStyle w:val="BodyText"/>
        <w:spacing w:before="46" w:line="212" w:lineRule="auto"/>
        <w:ind w:left="180"/>
        <w:rPr>
          <w:sz w:val="9"/>
          <w:szCs w:val="9"/>
        </w:rPr>
      </w:pPr>
      <w:r>
        <w:rPr>
          <w:rFonts w:ascii="Times New Roman" w:eastAsia="Times New Roman" w:hAnsi="Times New Roman" w:cs="Times New Roman"/>
          <w:spacing w:val="9"/>
          <w:sz w:val="9"/>
          <w:szCs w:val="9"/>
        </w:rPr>
        <w:t>d)</w:t>
      </w:r>
      <w:r>
        <w:rPr>
          <w:rFonts w:ascii="Times New Roman" w:eastAsia="Times New Roman" w:hAnsi="Times New Roman" w:cs="Times New Roman"/>
          <w:spacing w:val="2"/>
          <w:sz w:val="9"/>
          <w:szCs w:val="9"/>
        </w:rPr>
        <w:t xml:space="preserve">   </w:t>
      </w:r>
      <w:r>
        <w:rPr>
          <w:spacing w:val="9"/>
          <w:sz w:val="9"/>
          <w:szCs w:val="9"/>
        </w:rPr>
        <w:t>证书唯一性标识(如编号)。每页及总页数的标识；</w:t>
      </w:r>
    </w:p>
    <w:p>
      <w:pPr>
        <w:pStyle w:val="BodyText"/>
        <w:spacing w:before="47" w:line="212" w:lineRule="auto"/>
        <w:ind w:left="180"/>
        <w:rPr>
          <w:sz w:val="9"/>
          <w:szCs w:val="9"/>
        </w:rPr>
      </w:pPr>
      <w:r>
        <w:rPr>
          <w:rFonts w:ascii="Times New Roman" w:eastAsia="Times New Roman" w:hAnsi="Times New Roman" w:cs="Times New Roman"/>
          <w:spacing w:val="6"/>
          <w:sz w:val="9"/>
          <w:szCs w:val="9"/>
        </w:rPr>
        <w:t>c)</w:t>
      </w:r>
      <w:r>
        <w:rPr>
          <w:rFonts w:ascii="Times New Roman" w:eastAsia="Times New Roman" w:hAnsi="Times New Roman" w:cs="Times New Roman"/>
          <w:spacing w:val="11"/>
          <w:w w:val="102"/>
          <w:sz w:val="9"/>
          <w:szCs w:val="9"/>
        </w:rPr>
        <w:t xml:space="preserve">  </w:t>
      </w:r>
      <w:r>
        <w:rPr>
          <w:spacing w:val="6"/>
          <w:sz w:val="9"/>
          <w:szCs w:val="9"/>
        </w:rPr>
        <w:t>客户的名称和地址；</w:t>
      </w:r>
    </w:p>
    <w:p>
      <w:pPr>
        <w:pStyle w:val="BodyText"/>
        <w:spacing w:before="56" w:line="219" w:lineRule="auto"/>
        <w:ind w:left="180"/>
        <w:rPr>
          <w:sz w:val="9"/>
          <w:szCs w:val="9"/>
        </w:rPr>
      </w:pPr>
      <w:r>
        <w:rPr>
          <w:spacing w:val="6"/>
          <w:sz w:val="9"/>
          <w:szCs w:val="9"/>
        </w:rPr>
        <w:t>f) 被校对象的捕述和明确标识；</w:t>
      </w:r>
    </w:p>
    <w:p>
      <w:pPr>
        <w:pStyle w:val="BodyText"/>
        <w:spacing w:before="33" w:line="264" w:lineRule="auto"/>
        <w:ind w:right="33" w:firstLine="180"/>
        <w:rPr>
          <w:sz w:val="9"/>
          <w:szCs w:val="9"/>
        </w:rPr>
      </w:pPr>
      <w:r>
        <w:rPr>
          <w:rFonts w:ascii="Times New Roman" w:eastAsia="Times New Roman" w:hAnsi="Times New Roman" w:cs="Times New Roman"/>
          <w:spacing w:val="10"/>
          <w:sz w:val="9"/>
          <w:szCs w:val="9"/>
        </w:rPr>
        <w:t>g)</w:t>
      </w:r>
      <w:r>
        <w:rPr>
          <w:rFonts w:ascii="Times New Roman" w:eastAsia="Times New Roman" w:hAnsi="Times New Roman" w:cs="Times New Roman"/>
          <w:sz w:val="9"/>
          <w:szCs w:val="9"/>
        </w:rPr>
        <w:t xml:space="preserve">   </w:t>
      </w:r>
      <w:r>
        <w:rPr>
          <w:spacing w:val="10"/>
          <w:sz w:val="9"/>
          <w:szCs w:val="9"/>
        </w:rPr>
        <w:t>进行校准的日期，如果与校准结果的有</w:t>
      </w:r>
      <w:r>
        <w:rPr>
          <w:spacing w:val="9"/>
          <w:sz w:val="9"/>
          <w:szCs w:val="9"/>
        </w:rPr>
        <w:t>效性及应用有关时，应说明被校对象的</w:t>
      </w:r>
      <w:r>
        <w:rPr>
          <w:sz w:val="9"/>
          <w:szCs w:val="9"/>
        </w:rPr>
        <w:t xml:space="preserve"> </w:t>
      </w:r>
      <w:r>
        <w:rPr>
          <w:spacing w:val="2"/>
          <w:sz w:val="9"/>
          <w:szCs w:val="9"/>
        </w:rPr>
        <w:t>接收日期；</w:t>
      </w:r>
    </w:p>
    <w:p>
      <w:pPr>
        <w:pStyle w:val="BodyText"/>
        <w:spacing w:before="43" w:line="219" w:lineRule="auto"/>
        <w:ind w:left="180"/>
        <w:rPr>
          <w:sz w:val="9"/>
          <w:szCs w:val="9"/>
        </w:rPr>
      </w:pPr>
      <w:r>
        <w:rPr>
          <w:spacing w:val="7"/>
          <w:sz w:val="9"/>
          <w:szCs w:val="9"/>
        </w:rPr>
        <w:t>h)</w:t>
      </w:r>
      <w:r>
        <w:rPr>
          <w:spacing w:val="31"/>
          <w:w w:val="102"/>
          <w:sz w:val="9"/>
          <w:szCs w:val="9"/>
        </w:rPr>
        <w:t xml:space="preserve"> </w:t>
      </w:r>
      <w:r>
        <w:rPr>
          <w:spacing w:val="7"/>
          <w:sz w:val="9"/>
          <w:szCs w:val="9"/>
        </w:rPr>
        <w:t>如果与校准结果的有效性及应用有关时。应对抽样程序进行说明；</w:t>
      </w:r>
    </w:p>
    <w:p>
      <w:pPr>
        <w:pStyle w:val="BodyText"/>
        <w:spacing w:before="43" w:line="219" w:lineRule="auto"/>
        <w:ind w:left="180"/>
        <w:rPr>
          <w:sz w:val="9"/>
          <w:szCs w:val="9"/>
        </w:rPr>
      </w:pPr>
      <w:r>
        <w:rPr>
          <w:spacing w:val="7"/>
          <w:sz w:val="9"/>
          <w:szCs w:val="9"/>
        </w:rPr>
        <w:t>i)</w:t>
      </w:r>
      <w:r>
        <w:rPr>
          <w:spacing w:val="-6"/>
          <w:sz w:val="9"/>
          <w:szCs w:val="9"/>
        </w:rPr>
        <w:t xml:space="preserve"> </w:t>
      </w:r>
      <w:r>
        <w:rPr>
          <w:spacing w:val="7"/>
          <w:sz w:val="9"/>
          <w:szCs w:val="9"/>
        </w:rPr>
        <w:t>校准所依据的技术规范的标识，包括名称</w:t>
      </w:r>
      <w:r>
        <w:rPr>
          <w:spacing w:val="6"/>
          <w:sz w:val="9"/>
          <w:szCs w:val="9"/>
        </w:rPr>
        <w:t>及代号；</w:t>
      </w:r>
    </w:p>
    <w:p>
      <w:pPr>
        <w:pStyle w:val="BodyText"/>
        <w:spacing w:before="33" w:line="212" w:lineRule="auto"/>
        <w:ind w:left="180"/>
        <w:rPr>
          <w:sz w:val="9"/>
          <w:szCs w:val="9"/>
        </w:rPr>
      </w:pPr>
      <w:r>
        <w:rPr>
          <w:rFonts w:ascii="Times New Roman" w:eastAsia="Times New Roman" w:hAnsi="Times New Roman" w:cs="Times New Roman"/>
          <w:spacing w:val="8"/>
          <w:sz w:val="9"/>
          <w:szCs w:val="9"/>
        </w:rPr>
        <w:t>j)</w:t>
      </w:r>
      <w:r>
        <w:rPr>
          <w:rFonts w:ascii="Times New Roman" w:eastAsia="Times New Roman" w:hAnsi="Times New Roman" w:cs="Times New Roman"/>
          <w:sz w:val="9"/>
          <w:szCs w:val="9"/>
        </w:rPr>
        <w:t xml:space="preserve">   </w:t>
      </w:r>
      <w:r>
        <w:rPr>
          <w:spacing w:val="8"/>
          <w:sz w:val="9"/>
          <w:szCs w:val="9"/>
        </w:rPr>
        <w:t>本次校准所用测量标准的测源性及有效</w:t>
      </w:r>
      <w:r>
        <w:rPr>
          <w:spacing w:val="7"/>
          <w:sz w:val="9"/>
          <w:szCs w:val="9"/>
        </w:rPr>
        <w:t>性说明；</w:t>
      </w:r>
    </w:p>
    <w:p>
      <w:pPr>
        <w:pStyle w:val="BodyText"/>
        <w:spacing w:before="58" w:line="220" w:lineRule="auto"/>
        <w:ind w:left="180"/>
        <w:rPr>
          <w:sz w:val="9"/>
          <w:szCs w:val="9"/>
        </w:rPr>
      </w:pPr>
      <w:r>
        <w:rPr>
          <w:spacing w:val="6"/>
          <w:sz w:val="9"/>
          <w:szCs w:val="9"/>
        </w:rPr>
        <w:t>k) 校准环境的措述；</w:t>
      </w:r>
    </w:p>
    <w:p>
      <w:pPr>
        <w:pStyle w:val="BodyText"/>
        <w:spacing w:before="22" w:line="212" w:lineRule="auto"/>
        <w:ind w:left="180"/>
        <w:rPr>
          <w:sz w:val="9"/>
          <w:szCs w:val="9"/>
        </w:rPr>
        <w:sectPr>
          <w:headerReference w:type="default" r:id="rId50"/>
          <w:footerReference w:type="default" r:id="rId51"/>
          <w:pgSz w:w="4880" w:h="6910"/>
          <w:pgMar w:top="547" w:right="559" w:bottom="573" w:left="559" w:header="485" w:footer="483" w:gutter="0"/>
          <w:pgNumType w:start="22"/>
          <w:cols w:space="708"/>
        </w:sectPr>
      </w:pPr>
      <w:r>
        <w:rPr>
          <w:rFonts w:ascii="Times New Roman" w:eastAsia="Times New Roman" w:hAnsi="Times New Roman" w:cs="Times New Roman"/>
          <w:spacing w:val="6"/>
          <w:sz w:val="9"/>
          <w:szCs w:val="9"/>
        </w:rPr>
        <w:t>I)</w:t>
      </w:r>
      <w:r>
        <w:rPr>
          <w:rFonts w:ascii="Times New Roman" w:eastAsia="Times New Roman" w:hAnsi="Times New Roman" w:cs="Times New Roman"/>
          <w:spacing w:val="15"/>
          <w:w w:val="102"/>
          <w:sz w:val="9"/>
          <w:szCs w:val="9"/>
        </w:rPr>
        <w:t xml:space="preserve">  </w:t>
      </w:r>
      <w:r>
        <w:rPr>
          <w:spacing w:val="6"/>
          <w:sz w:val="9"/>
          <w:szCs w:val="9"/>
        </w:rPr>
        <w:t>校准结果及其测量不确定度的说明；</w:t>
      </w:r>
    </w:p>
    <w:p>
      <w:pPr>
        <w:pStyle w:val="BodyText"/>
        <w:spacing w:before="57" w:line="219" w:lineRule="auto"/>
        <w:ind w:left="180"/>
        <w:rPr>
          <w:sz w:val="9"/>
          <w:szCs w:val="9"/>
        </w:rPr>
      </w:pPr>
      <w:r>
        <w:rPr>
          <w:spacing w:val="7"/>
          <w:sz w:val="9"/>
          <w:szCs w:val="9"/>
        </w:rPr>
        <w:t>m)</w:t>
      </w:r>
      <w:r>
        <w:rPr>
          <w:spacing w:val="31"/>
          <w:sz w:val="9"/>
          <w:szCs w:val="9"/>
        </w:rPr>
        <w:t xml:space="preserve"> </w:t>
      </w:r>
      <w:r>
        <w:rPr>
          <w:spacing w:val="7"/>
          <w:sz w:val="9"/>
          <w:szCs w:val="9"/>
        </w:rPr>
        <w:t>对校准规范的偏离的说明：</w:t>
      </w:r>
    </w:p>
    <w:p>
      <w:pPr>
        <w:pStyle w:val="BodyText"/>
        <w:spacing w:before="22" w:line="219" w:lineRule="auto"/>
        <w:ind w:left="180"/>
        <w:rPr>
          <w:sz w:val="9"/>
          <w:szCs w:val="9"/>
        </w:rPr>
      </w:pPr>
      <w:r>
        <w:rPr>
          <w:spacing w:val="7"/>
          <w:sz w:val="9"/>
          <w:szCs w:val="9"/>
        </w:rPr>
        <w:t>n) 校准证书签发人的签名、职务或等效标识；</w:t>
      </w:r>
    </w:p>
    <w:p>
      <w:pPr>
        <w:pStyle w:val="BodyText"/>
        <w:spacing w:before="54" w:line="219" w:lineRule="auto"/>
        <w:ind w:left="180"/>
        <w:rPr>
          <w:sz w:val="9"/>
          <w:szCs w:val="9"/>
        </w:rPr>
      </w:pPr>
      <w:r>
        <w:rPr>
          <w:rFonts w:ascii="Times New Roman" w:eastAsia="Times New Roman" w:hAnsi="Times New Roman" w:cs="Times New Roman"/>
          <w:spacing w:val="7"/>
          <w:sz w:val="9"/>
          <w:szCs w:val="9"/>
        </w:rPr>
        <w:t>o</w:t>
      </w:r>
      <w:r>
        <w:rPr>
          <w:spacing w:val="7"/>
          <w:sz w:val="9"/>
          <w:szCs w:val="9"/>
        </w:rPr>
        <w:t>》校准结果仅对被校对象有效的声明；</w:t>
      </w:r>
    </w:p>
    <w:p>
      <w:pPr>
        <w:pStyle w:val="BodyText"/>
        <w:spacing w:before="43" w:line="212" w:lineRule="auto"/>
        <w:ind w:left="180"/>
        <w:rPr>
          <w:sz w:val="9"/>
          <w:szCs w:val="9"/>
        </w:rPr>
      </w:pPr>
      <w:r>
        <w:rPr>
          <w:rFonts w:ascii="Times New Roman" w:eastAsia="Times New Roman" w:hAnsi="Times New Roman" w:cs="Times New Roman"/>
          <w:spacing w:val="7"/>
          <w:sz w:val="9"/>
          <w:szCs w:val="9"/>
        </w:rPr>
        <w:t xml:space="preserve">p)   </w:t>
      </w:r>
      <w:r>
        <w:rPr>
          <w:spacing w:val="7"/>
          <w:sz w:val="9"/>
          <w:szCs w:val="9"/>
        </w:rPr>
        <w:t>未经实验室书面批准，不得部分复制证书的声明。</w:t>
      </w:r>
    </w:p>
    <w:p>
      <w:pPr>
        <w:pStyle w:val="BodyText"/>
        <w:spacing w:before="116" w:line="220" w:lineRule="auto"/>
        <w:ind w:left="1"/>
        <w:rPr>
          <w:sz w:val="9"/>
          <w:szCs w:val="9"/>
        </w:rPr>
      </w:pPr>
      <w:r>
        <w:rPr>
          <w:b/>
          <w:bCs/>
          <w:spacing w:val="5"/>
          <w:sz w:val="9"/>
          <w:szCs w:val="9"/>
        </w:rPr>
        <w:t>8</w:t>
      </w:r>
      <w:r>
        <w:rPr>
          <w:spacing w:val="5"/>
          <w:sz w:val="9"/>
          <w:szCs w:val="9"/>
        </w:rPr>
        <w:t xml:space="preserve">  </w:t>
      </w:r>
      <w:r>
        <w:rPr>
          <w:b/>
          <w:bCs/>
          <w:spacing w:val="5"/>
          <w:sz w:val="9"/>
          <w:szCs w:val="9"/>
        </w:rPr>
        <w:t>复校时间间隔</w:t>
      </w:r>
    </w:p>
    <w:p>
      <w:pPr>
        <w:pStyle w:val="BodyText"/>
        <w:spacing w:before="104" w:line="284" w:lineRule="auto"/>
        <w:ind w:right="36" w:firstLine="180"/>
        <w:rPr>
          <w:sz w:val="9"/>
          <w:szCs w:val="9"/>
        </w:rPr>
      </w:pPr>
      <w:r>
        <w:rPr>
          <w:spacing w:val="8"/>
          <w:sz w:val="9"/>
          <w:szCs w:val="9"/>
        </w:rPr>
        <w:t>由于复校时间间隔的长短是由仪器的使用情况、使用者、仪器本身质量等诸因素所</w:t>
      </w:r>
      <w:r>
        <w:rPr>
          <w:spacing w:val="14"/>
          <w:sz w:val="9"/>
          <w:szCs w:val="9"/>
        </w:rPr>
        <w:t xml:space="preserve"> </w:t>
      </w:r>
      <w:r>
        <w:rPr>
          <w:spacing w:val="8"/>
          <w:sz w:val="9"/>
          <w:szCs w:val="9"/>
        </w:rPr>
        <w:t>决定的。因此，送校单位可根据实际情况自主决定复校时间间隔。</w:t>
      </w:r>
    </w:p>
    <w:p>
      <w:pPr>
        <w:pStyle w:val="BodyText"/>
        <w:spacing w:before="32" w:line="219" w:lineRule="auto"/>
        <w:ind w:left="180"/>
        <w:rPr>
          <w:sz w:val="9"/>
          <w:szCs w:val="9"/>
        </w:rPr>
      </w:pPr>
      <w:r>
        <w:rPr>
          <w:spacing w:val="10"/>
          <w:sz w:val="9"/>
          <w:szCs w:val="9"/>
        </w:rPr>
        <w:t>本规范推荐的复校时间间隔为1年。</w:t>
      </w:r>
    </w:p>
    <w:p>
      <w:pPr>
        <w:spacing w:line="219" w:lineRule="auto"/>
        <w:rPr>
          <w:sz w:val="9"/>
          <w:szCs w:val="9"/>
        </w:rPr>
        <w:sectPr>
          <w:headerReference w:type="default" r:id="rId52"/>
          <w:footerReference w:type="default" r:id="rId53"/>
          <w:type w:val="nextPage"/>
          <w:pgSz w:w="4880" w:h="6910"/>
          <w:pgMar w:top="547" w:right="559" w:bottom="573" w:left="559" w:header="485" w:footer="483" w:gutter="0"/>
          <w:pgNumType w:start="23"/>
          <w:cols w:space="708"/>
          <w:titlePg w:val="0"/>
        </w:sectPr>
      </w:pPr>
    </w:p>
    <w:p>
      <w:pPr>
        <w:pStyle w:val="BodyText"/>
        <w:spacing w:before="153" w:line="219" w:lineRule="auto"/>
        <w:ind w:left="6"/>
        <w:rPr>
          <w:sz w:val="10"/>
          <w:szCs w:val="10"/>
        </w:rPr>
      </w:pPr>
      <w:r>
        <w:rPr>
          <w:b/>
          <w:bCs/>
          <w:spacing w:val="-7"/>
          <w:sz w:val="10"/>
          <w:szCs w:val="10"/>
        </w:rPr>
        <w:t>附</w:t>
      </w:r>
      <w:r>
        <w:rPr>
          <w:spacing w:val="-22"/>
          <w:sz w:val="10"/>
          <w:szCs w:val="10"/>
        </w:rPr>
        <w:t xml:space="preserve"> </w:t>
      </w:r>
      <w:r>
        <w:rPr>
          <w:b/>
          <w:bCs/>
          <w:spacing w:val="-7"/>
          <w:sz w:val="10"/>
          <w:szCs w:val="10"/>
        </w:rPr>
        <w:t>录</w:t>
      </w:r>
      <w:r>
        <w:rPr>
          <w:spacing w:val="-12"/>
          <w:sz w:val="10"/>
          <w:szCs w:val="10"/>
        </w:rPr>
        <w:t xml:space="preserve"> </w:t>
      </w:r>
      <w:r>
        <w:rPr>
          <w:b/>
          <w:bCs/>
          <w:spacing w:val="-7"/>
          <w:sz w:val="10"/>
          <w:szCs w:val="10"/>
        </w:rPr>
        <w:t>A</w:t>
      </w:r>
    </w:p>
    <w:p>
      <w:pPr>
        <w:spacing w:before="181" w:line="222" w:lineRule="auto"/>
        <w:ind w:left="1266"/>
        <w:rPr>
          <w:rFonts w:ascii="SimHei" w:eastAsia="SimHei" w:hAnsi="SimHei" w:cs="SimHei"/>
          <w:sz w:val="10"/>
          <w:szCs w:val="10"/>
        </w:rPr>
      </w:pPr>
      <w:r>
        <w:rPr>
          <w:rFonts w:ascii="SimHei" w:eastAsia="SimHei" w:hAnsi="SimHei" w:cs="SimHei"/>
          <w:b/>
          <w:bCs/>
          <w:spacing w:val="9"/>
          <w:sz w:val="10"/>
          <w:szCs w:val="10"/>
        </w:rPr>
        <w:t>高速串行误码仪</w:t>
      </w:r>
      <w:r>
        <w:rPr>
          <w:rFonts w:ascii="SimHei" w:eastAsia="SimHei" w:hAnsi="SimHei" w:cs="SimHei"/>
          <w:spacing w:val="25"/>
          <w:sz w:val="10"/>
          <w:szCs w:val="10"/>
        </w:rPr>
        <w:t xml:space="preserve">  </w:t>
      </w:r>
      <w:r>
        <w:rPr>
          <w:rFonts w:ascii="SimHei" w:eastAsia="SimHei" w:hAnsi="SimHei" w:cs="SimHei"/>
          <w:b/>
          <w:bCs/>
          <w:spacing w:val="9"/>
          <w:sz w:val="10"/>
          <w:szCs w:val="10"/>
        </w:rPr>
        <w:t>光接口</w:t>
      </w:r>
    </w:p>
    <w:p>
      <w:pPr>
        <w:pStyle w:val="BodyText"/>
        <w:spacing w:before="180" w:line="224" w:lineRule="auto"/>
        <w:ind w:left="5"/>
        <w:rPr>
          <w:rFonts w:ascii="KaiTi" w:eastAsia="KaiTi" w:hAnsi="KaiTi" w:cs="KaiTi"/>
          <w:sz w:val="10"/>
          <w:szCs w:val="10"/>
        </w:rPr>
      </w:pPr>
      <w:r>
        <w:rPr>
          <w:spacing w:val="-1"/>
          <w:sz w:val="10"/>
          <w:szCs w:val="10"/>
        </w:rPr>
        <w:t>A.1</w:t>
      </w:r>
      <w:r>
        <w:rPr>
          <w:spacing w:val="7"/>
          <w:sz w:val="10"/>
          <w:szCs w:val="10"/>
        </w:rPr>
        <w:t xml:space="preserve">  </w:t>
      </w:r>
      <w:r>
        <w:rPr>
          <w:rFonts w:ascii="KaiTi" w:eastAsia="KaiTi" w:hAnsi="KaiTi" w:cs="KaiTi"/>
          <w:spacing w:val="-1"/>
          <w:sz w:val="10"/>
          <w:szCs w:val="10"/>
        </w:rPr>
        <w:t>校准条件</w:t>
      </w:r>
    </w:p>
    <w:p>
      <w:pPr>
        <w:pStyle w:val="BodyText"/>
        <w:spacing w:before="30" w:line="219" w:lineRule="auto"/>
        <w:ind w:left="5"/>
        <w:rPr>
          <w:sz w:val="10"/>
          <w:szCs w:val="10"/>
        </w:rPr>
      </w:pPr>
      <w:r>
        <w:rPr>
          <w:rFonts w:ascii="Times New Roman" w:eastAsia="Times New Roman" w:hAnsi="Times New Roman" w:cs="Times New Roman"/>
          <w:spacing w:val="-1"/>
          <w:sz w:val="10"/>
          <w:szCs w:val="10"/>
        </w:rPr>
        <w:t>A.1.1</w:t>
      </w:r>
      <w:r>
        <w:rPr>
          <w:rFonts w:ascii="Times New Roman" w:eastAsia="Times New Roman" w:hAnsi="Times New Roman" w:cs="Times New Roman"/>
          <w:spacing w:val="3"/>
          <w:sz w:val="10"/>
          <w:szCs w:val="10"/>
        </w:rPr>
        <w:t xml:space="preserve">     </w:t>
      </w:r>
      <w:r>
        <w:rPr>
          <w:spacing w:val="-1"/>
          <w:sz w:val="10"/>
          <w:szCs w:val="10"/>
        </w:rPr>
        <w:t>光功率计</w:t>
      </w:r>
    </w:p>
    <w:p>
      <w:pPr>
        <w:pStyle w:val="BodyText"/>
        <w:spacing w:before="20" w:line="161" w:lineRule="exact"/>
        <w:ind w:left="185"/>
        <w:rPr>
          <w:rFonts w:ascii="Times New Roman" w:eastAsia="Times New Roman" w:hAnsi="Times New Roman" w:cs="Times New Roman"/>
          <w:sz w:val="10"/>
          <w:szCs w:val="10"/>
        </w:rPr>
      </w:pPr>
      <w:r>
        <w:rPr>
          <w:rFonts w:ascii="Times New Roman" w:eastAsia="Times New Roman" w:hAnsi="Times New Roman" w:cs="Times New Roman"/>
          <w:spacing w:val="1"/>
          <w:position w:val="5"/>
          <w:sz w:val="10"/>
          <w:szCs w:val="10"/>
        </w:rPr>
        <w:t>a)</w:t>
      </w:r>
      <w:r>
        <w:rPr>
          <w:rFonts w:ascii="Times New Roman" w:eastAsia="Times New Roman" w:hAnsi="Times New Roman" w:cs="Times New Roman"/>
          <w:spacing w:val="3"/>
          <w:position w:val="5"/>
          <w:sz w:val="10"/>
          <w:szCs w:val="10"/>
        </w:rPr>
        <w:t xml:space="preserve">   </w:t>
      </w:r>
      <w:r>
        <w:rPr>
          <w:spacing w:val="1"/>
          <w:position w:val="5"/>
          <w:sz w:val="10"/>
          <w:szCs w:val="10"/>
        </w:rPr>
        <w:t>工作波长；(800～1600)</w:t>
      </w:r>
      <w:r>
        <w:rPr>
          <w:spacing w:val="-22"/>
          <w:position w:val="5"/>
          <w:sz w:val="10"/>
          <w:szCs w:val="10"/>
        </w:rPr>
        <w:t xml:space="preserve"> </w:t>
      </w:r>
      <w:r>
        <w:rPr>
          <w:rFonts w:ascii="Times New Roman" w:eastAsia="Times New Roman" w:hAnsi="Times New Roman" w:cs="Times New Roman"/>
          <w:position w:val="5"/>
          <w:sz w:val="10"/>
          <w:szCs w:val="10"/>
        </w:rPr>
        <w:t>nm</w:t>
      </w:r>
      <w:r>
        <w:rPr>
          <w:rFonts w:ascii="Times New Roman" w:eastAsia="Times New Roman" w:hAnsi="Times New Roman" w:cs="Times New Roman"/>
          <w:spacing w:val="1"/>
          <w:position w:val="5"/>
          <w:sz w:val="10"/>
          <w:szCs w:val="10"/>
        </w:rPr>
        <w:t>:</w:t>
      </w:r>
    </w:p>
    <w:p>
      <w:pPr>
        <w:pStyle w:val="BodyText"/>
        <w:spacing w:line="220" w:lineRule="auto"/>
        <w:ind w:left="185"/>
        <w:rPr>
          <w:sz w:val="10"/>
          <w:szCs w:val="10"/>
        </w:rPr>
      </w:pPr>
      <w:r>
        <w:rPr>
          <w:spacing w:val="8"/>
          <w:sz w:val="10"/>
          <w:szCs w:val="10"/>
        </w:rPr>
        <w:t>b) 动态范围；(+5~-70)</w:t>
      </w:r>
      <w:r>
        <w:rPr>
          <w:spacing w:val="-13"/>
          <w:sz w:val="10"/>
          <w:szCs w:val="10"/>
        </w:rPr>
        <w:t xml:space="preserve"> </w:t>
      </w:r>
      <w:r>
        <w:rPr>
          <w:sz w:val="10"/>
          <w:szCs w:val="10"/>
        </w:rPr>
        <w:t>dBm</w:t>
      </w:r>
      <w:r>
        <w:rPr>
          <w:spacing w:val="8"/>
          <w:sz w:val="10"/>
          <w:szCs w:val="10"/>
        </w:rPr>
        <w:t>;</w:t>
      </w:r>
    </w:p>
    <w:p>
      <w:pPr>
        <w:pStyle w:val="BodyText"/>
        <w:spacing w:before="19" w:line="212" w:lineRule="auto"/>
        <w:ind w:left="185"/>
        <w:rPr>
          <w:sz w:val="10"/>
          <w:szCs w:val="10"/>
        </w:rPr>
      </w:pPr>
      <w:r>
        <w:rPr>
          <w:rFonts w:ascii="Times New Roman" w:eastAsia="Times New Roman" w:hAnsi="Times New Roman" w:cs="Times New Roman"/>
          <w:spacing w:val="3"/>
          <w:sz w:val="10"/>
          <w:szCs w:val="10"/>
        </w:rPr>
        <w:t xml:space="preserve">c)  </w:t>
      </w:r>
      <w:r>
        <w:rPr>
          <w:spacing w:val="3"/>
          <w:sz w:val="10"/>
          <w:szCs w:val="10"/>
        </w:rPr>
        <w:t>最大允许误差：±5%。</w:t>
      </w:r>
    </w:p>
    <w:p>
      <w:pPr>
        <w:pStyle w:val="BodyText"/>
        <w:spacing w:before="57" w:line="219" w:lineRule="auto"/>
        <w:ind w:left="5"/>
        <w:rPr>
          <w:sz w:val="10"/>
          <w:szCs w:val="10"/>
        </w:rPr>
      </w:pPr>
      <w:r>
        <w:rPr>
          <w:rFonts w:ascii="Times New Roman" w:eastAsia="Times New Roman" w:hAnsi="Times New Roman" w:cs="Times New Roman"/>
          <w:spacing w:val="-1"/>
          <w:sz w:val="10"/>
          <w:szCs w:val="10"/>
        </w:rPr>
        <w:t xml:space="preserve">A.1.2     </w:t>
      </w:r>
      <w:r>
        <w:rPr>
          <w:spacing w:val="-1"/>
          <w:sz w:val="10"/>
          <w:szCs w:val="10"/>
        </w:rPr>
        <w:t>可变光衰减器</w:t>
      </w:r>
    </w:p>
    <w:p>
      <w:pPr>
        <w:pStyle w:val="BodyText"/>
        <w:spacing w:before="10" w:line="140" w:lineRule="exact"/>
        <w:ind w:left="185"/>
        <w:rPr>
          <w:rFonts w:ascii="Times New Roman" w:eastAsia="Times New Roman" w:hAnsi="Times New Roman" w:cs="Times New Roman"/>
          <w:sz w:val="10"/>
          <w:szCs w:val="10"/>
        </w:rPr>
      </w:pPr>
      <w:r>
        <w:rPr>
          <w:rFonts w:ascii="Times New Roman" w:eastAsia="Times New Roman" w:hAnsi="Times New Roman" w:cs="Times New Roman"/>
          <w:spacing w:val="3"/>
          <w:position w:val="3"/>
          <w:sz w:val="10"/>
          <w:szCs w:val="10"/>
        </w:rPr>
        <w:t xml:space="preserve">a)  </w:t>
      </w:r>
      <w:r>
        <w:rPr>
          <w:spacing w:val="3"/>
          <w:position w:val="3"/>
          <w:sz w:val="10"/>
          <w:szCs w:val="10"/>
        </w:rPr>
        <w:t>工作波长：(800～1600)</w:t>
      </w:r>
      <w:r>
        <w:rPr>
          <w:rFonts w:ascii="Times New Roman" w:eastAsia="Times New Roman" w:hAnsi="Times New Roman" w:cs="Times New Roman"/>
          <w:position w:val="3"/>
          <w:sz w:val="10"/>
          <w:szCs w:val="10"/>
        </w:rPr>
        <w:t>nm</w:t>
      </w:r>
      <w:r>
        <w:rPr>
          <w:rFonts w:ascii="Times New Roman" w:eastAsia="Times New Roman" w:hAnsi="Times New Roman" w:cs="Times New Roman"/>
          <w:spacing w:val="3"/>
          <w:position w:val="3"/>
          <w:sz w:val="10"/>
          <w:szCs w:val="10"/>
        </w:rPr>
        <w:t>;</w:t>
      </w:r>
    </w:p>
    <w:p>
      <w:pPr>
        <w:pStyle w:val="BodyText"/>
        <w:spacing w:line="212" w:lineRule="auto"/>
        <w:ind w:left="185"/>
        <w:rPr>
          <w:rFonts w:ascii="Times New Roman" w:eastAsia="Times New Roman" w:hAnsi="Times New Roman" w:cs="Times New Roman"/>
          <w:sz w:val="10"/>
          <w:szCs w:val="10"/>
        </w:rPr>
      </w:pPr>
      <w:r>
        <w:rPr>
          <w:rFonts w:ascii="Times New Roman" w:eastAsia="Times New Roman" w:hAnsi="Times New Roman" w:cs="Times New Roman"/>
          <w:spacing w:val="-1"/>
          <w:sz w:val="10"/>
          <w:szCs w:val="10"/>
        </w:rPr>
        <w:t xml:space="preserve">b)  </w:t>
      </w:r>
      <w:r>
        <w:rPr>
          <w:spacing w:val="-1"/>
          <w:sz w:val="10"/>
          <w:szCs w:val="10"/>
        </w:rPr>
        <w:t>可调范围：(0～60)</w:t>
      </w:r>
      <w:r>
        <w:rPr>
          <w:sz w:val="10"/>
          <w:szCs w:val="10"/>
        </w:rPr>
        <w:t xml:space="preserve"> </w:t>
      </w:r>
      <w:r>
        <w:rPr>
          <w:rFonts w:ascii="Times New Roman" w:eastAsia="Times New Roman" w:hAnsi="Times New Roman" w:cs="Times New Roman"/>
          <w:spacing w:val="-1"/>
          <w:sz w:val="10"/>
          <w:szCs w:val="10"/>
        </w:rPr>
        <w:t>dB;</w:t>
      </w:r>
    </w:p>
    <w:p>
      <w:pPr>
        <w:pStyle w:val="BodyText"/>
        <w:spacing w:before="35" w:line="161" w:lineRule="exact"/>
        <w:ind w:left="185"/>
        <w:rPr>
          <w:sz w:val="10"/>
          <w:szCs w:val="10"/>
        </w:rPr>
      </w:pPr>
      <w:r>
        <w:rPr>
          <w:rFonts w:ascii="Times New Roman" w:eastAsia="Times New Roman" w:hAnsi="Times New Roman" w:cs="Times New Roman"/>
          <w:spacing w:val="-1"/>
          <w:position w:val="4"/>
          <w:sz w:val="10"/>
          <w:szCs w:val="10"/>
        </w:rPr>
        <w:t xml:space="preserve">c)  </w:t>
      </w:r>
      <w:r>
        <w:rPr>
          <w:spacing w:val="-1"/>
          <w:position w:val="4"/>
          <w:sz w:val="10"/>
          <w:szCs w:val="10"/>
        </w:rPr>
        <w:t>分辨力：0.1</w:t>
      </w:r>
      <w:r>
        <w:rPr>
          <w:spacing w:val="-19"/>
          <w:position w:val="4"/>
          <w:sz w:val="10"/>
          <w:szCs w:val="10"/>
        </w:rPr>
        <w:t xml:space="preserve"> </w:t>
      </w:r>
      <w:r>
        <w:rPr>
          <w:rFonts w:ascii="Times New Roman" w:eastAsia="Times New Roman" w:hAnsi="Times New Roman" w:cs="Times New Roman"/>
          <w:spacing w:val="-1"/>
          <w:position w:val="4"/>
          <w:sz w:val="10"/>
          <w:szCs w:val="10"/>
        </w:rPr>
        <w:t>dB</w:t>
      </w:r>
      <w:r>
        <w:rPr>
          <w:spacing w:val="-1"/>
          <w:position w:val="4"/>
          <w:sz w:val="10"/>
          <w:szCs w:val="10"/>
        </w:rPr>
        <w:t>。</w:t>
      </w:r>
    </w:p>
    <w:p>
      <w:pPr>
        <w:pStyle w:val="BodyText"/>
        <w:spacing w:line="219" w:lineRule="auto"/>
        <w:ind w:left="5"/>
        <w:rPr>
          <w:sz w:val="10"/>
          <w:szCs w:val="10"/>
        </w:rPr>
      </w:pPr>
      <w:r>
        <w:rPr>
          <w:rFonts w:ascii="Times New Roman" w:eastAsia="Times New Roman" w:hAnsi="Times New Roman" w:cs="Times New Roman"/>
          <w:spacing w:val="-1"/>
          <w:sz w:val="10"/>
          <w:szCs w:val="10"/>
        </w:rPr>
        <w:t>A.1.3</w:t>
      </w:r>
      <w:r>
        <w:rPr>
          <w:rFonts w:ascii="Times New Roman" w:eastAsia="Times New Roman" w:hAnsi="Times New Roman" w:cs="Times New Roman"/>
          <w:spacing w:val="3"/>
          <w:sz w:val="10"/>
          <w:szCs w:val="10"/>
        </w:rPr>
        <w:t xml:space="preserve">     </w:t>
      </w:r>
      <w:r>
        <w:rPr>
          <w:spacing w:val="-1"/>
          <w:sz w:val="10"/>
          <w:szCs w:val="10"/>
        </w:rPr>
        <w:t>光反射测试仪</w:t>
      </w:r>
    </w:p>
    <w:p>
      <w:pPr>
        <w:pStyle w:val="BodyText"/>
        <w:spacing w:before="20" w:line="150" w:lineRule="exact"/>
        <w:ind w:left="185"/>
        <w:rPr>
          <w:rFonts w:ascii="Times New Roman" w:eastAsia="Times New Roman" w:hAnsi="Times New Roman" w:cs="Times New Roman"/>
          <w:sz w:val="10"/>
          <w:szCs w:val="10"/>
        </w:rPr>
      </w:pPr>
      <w:r>
        <w:rPr>
          <w:rFonts w:ascii="Times New Roman" w:eastAsia="Times New Roman" w:hAnsi="Times New Roman" w:cs="Times New Roman"/>
          <w:spacing w:val="6"/>
          <w:position w:val="3"/>
          <w:sz w:val="10"/>
          <w:szCs w:val="10"/>
        </w:rPr>
        <w:t>a)</w:t>
      </w:r>
      <w:r>
        <w:rPr>
          <w:rFonts w:ascii="Times New Roman" w:eastAsia="Times New Roman" w:hAnsi="Times New Roman" w:cs="Times New Roman"/>
          <w:spacing w:val="1"/>
          <w:position w:val="3"/>
          <w:sz w:val="10"/>
          <w:szCs w:val="10"/>
        </w:rPr>
        <w:t xml:space="preserve">   </w:t>
      </w:r>
      <w:r>
        <w:rPr>
          <w:spacing w:val="6"/>
          <w:position w:val="3"/>
          <w:sz w:val="10"/>
          <w:szCs w:val="10"/>
        </w:rPr>
        <w:t>工作波长：(1250~1600)</w:t>
      </w:r>
      <w:r>
        <w:rPr>
          <w:spacing w:val="-22"/>
          <w:position w:val="3"/>
          <w:sz w:val="10"/>
          <w:szCs w:val="10"/>
        </w:rPr>
        <w:t xml:space="preserve"> </w:t>
      </w:r>
      <w:r>
        <w:rPr>
          <w:rFonts w:ascii="Times New Roman" w:eastAsia="Times New Roman" w:hAnsi="Times New Roman" w:cs="Times New Roman"/>
          <w:position w:val="3"/>
          <w:sz w:val="10"/>
          <w:szCs w:val="10"/>
        </w:rPr>
        <w:t>nm</w:t>
      </w:r>
      <w:r>
        <w:rPr>
          <w:rFonts w:ascii="Times New Roman" w:eastAsia="Times New Roman" w:hAnsi="Times New Roman" w:cs="Times New Roman"/>
          <w:spacing w:val="6"/>
          <w:position w:val="3"/>
          <w:sz w:val="10"/>
          <w:szCs w:val="10"/>
        </w:rPr>
        <w:t>;</w:t>
      </w:r>
    </w:p>
    <w:p>
      <w:pPr>
        <w:pStyle w:val="BodyText"/>
        <w:spacing w:line="212" w:lineRule="auto"/>
        <w:ind w:left="185"/>
        <w:rPr>
          <w:sz w:val="10"/>
          <w:szCs w:val="10"/>
        </w:rPr>
      </w:pPr>
      <w:r>
        <w:rPr>
          <w:rFonts w:ascii="Times New Roman" w:eastAsia="Times New Roman" w:hAnsi="Times New Roman" w:cs="Times New Roman"/>
          <w:spacing w:val="-2"/>
          <w:sz w:val="10"/>
          <w:szCs w:val="10"/>
        </w:rPr>
        <w:t>b)</w:t>
      </w:r>
      <w:r>
        <w:rPr>
          <w:rFonts w:ascii="Times New Roman" w:eastAsia="Times New Roman" w:hAnsi="Times New Roman" w:cs="Times New Roman"/>
          <w:spacing w:val="11"/>
          <w:sz w:val="10"/>
          <w:szCs w:val="10"/>
        </w:rPr>
        <w:t xml:space="preserve">  </w:t>
      </w:r>
      <w:r>
        <w:rPr>
          <w:rFonts w:ascii="KaiTi" w:eastAsia="KaiTi" w:hAnsi="KaiTi" w:cs="KaiTi"/>
          <w:spacing w:val="-2"/>
          <w:sz w:val="10"/>
          <w:szCs w:val="10"/>
        </w:rPr>
        <w:t>动态范围</w:t>
      </w:r>
      <w:r>
        <w:rPr>
          <w:spacing w:val="-2"/>
          <w:sz w:val="10"/>
          <w:szCs w:val="10"/>
        </w:rPr>
        <w:t>：大于50</w:t>
      </w:r>
      <w:r>
        <w:rPr>
          <w:spacing w:val="17"/>
          <w:w w:val="101"/>
          <w:sz w:val="10"/>
          <w:szCs w:val="10"/>
        </w:rPr>
        <w:t xml:space="preserve"> </w:t>
      </w:r>
      <w:r>
        <w:rPr>
          <w:spacing w:val="-2"/>
          <w:sz w:val="10"/>
          <w:szCs w:val="10"/>
        </w:rPr>
        <w:t>dB;</w:t>
      </w:r>
    </w:p>
    <w:p>
      <w:pPr>
        <w:pStyle w:val="BodyText"/>
        <w:spacing w:before="35" w:line="162" w:lineRule="exact"/>
        <w:ind w:left="185"/>
        <w:rPr>
          <w:sz w:val="10"/>
          <w:szCs w:val="10"/>
        </w:rPr>
      </w:pPr>
      <w:r>
        <w:rPr>
          <w:rFonts w:ascii="Times New Roman" w:eastAsia="Times New Roman" w:hAnsi="Times New Roman" w:cs="Times New Roman"/>
          <w:spacing w:val="-2"/>
          <w:position w:val="4"/>
          <w:sz w:val="10"/>
          <w:szCs w:val="10"/>
        </w:rPr>
        <w:t xml:space="preserve">c)  </w:t>
      </w:r>
      <w:r>
        <w:rPr>
          <w:spacing w:val="-2"/>
          <w:position w:val="4"/>
          <w:sz w:val="10"/>
          <w:szCs w:val="10"/>
        </w:rPr>
        <w:t xml:space="preserve">最大允许误差：±1 </w:t>
      </w:r>
      <w:r>
        <w:rPr>
          <w:rFonts w:ascii="Times New Roman" w:eastAsia="Times New Roman" w:hAnsi="Times New Roman" w:cs="Times New Roman"/>
          <w:spacing w:val="-2"/>
          <w:position w:val="4"/>
          <w:sz w:val="10"/>
          <w:szCs w:val="10"/>
        </w:rPr>
        <w:t>dB</w:t>
      </w:r>
      <w:r>
        <w:rPr>
          <w:spacing w:val="-2"/>
          <w:position w:val="4"/>
          <w:sz w:val="10"/>
          <w:szCs w:val="10"/>
        </w:rPr>
        <w:t>。</w:t>
      </w:r>
    </w:p>
    <w:p>
      <w:pPr>
        <w:pStyle w:val="BodyText"/>
        <w:spacing w:line="219" w:lineRule="auto"/>
        <w:ind w:left="5"/>
        <w:rPr>
          <w:sz w:val="10"/>
          <w:szCs w:val="10"/>
        </w:rPr>
      </w:pPr>
      <w:r>
        <w:rPr>
          <w:spacing w:val="-1"/>
          <w:sz w:val="10"/>
          <w:szCs w:val="10"/>
        </w:rPr>
        <w:t>A.1.4  光谱分析仪</w:t>
      </w:r>
    </w:p>
    <w:p>
      <w:pPr>
        <w:pStyle w:val="BodyText"/>
        <w:spacing w:before="20" w:line="150" w:lineRule="exact"/>
        <w:ind w:left="185"/>
        <w:rPr>
          <w:rFonts w:ascii="Times New Roman" w:eastAsia="Times New Roman" w:hAnsi="Times New Roman" w:cs="Times New Roman"/>
          <w:sz w:val="10"/>
          <w:szCs w:val="10"/>
        </w:rPr>
      </w:pPr>
      <w:r>
        <w:rPr>
          <w:rFonts w:ascii="Times New Roman" w:eastAsia="Times New Roman" w:hAnsi="Times New Roman" w:cs="Times New Roman"/>
          <w:spacing w:val="3"/>
          <w:position w:val="4"/>
          <w:sz w:val="10"/>
          <w:szCs w:val="10"/>
        </w:rPr>
        <w:t>a)</w:t>
      </w:r>
      <w:r>
        <w:rPr>
          <w:rFonts w:ascii="Times New Roman" w:eastAsia="Times New Roman" w:hAnsi="Times New Roman" w:cs="Times New Roman"/>
          <w:spacing w:val="8"/>
          <w:position w:val="4"/>
          <w:sz w:val="10"/>
          <w:szCs w:val="10"/>
        </w:rPr>
        <w:t xml:space="preserve">  </w:t>
      </w:r>
      <w:r>
        <w:rPr>
          <w:spacing w:val="3"/>
          <w:position w:val="4"/>
          <w:sz w:val="10"/>
          <w:szCs w:val="10"/>
        </w:rPr>
        <w:t>工作波长：(800～1600)</w:t>
      </w:r>
      <w:r>
        <w:rPr>
          <w:rFonts w:ascii="Times New Roman" w:eastAsia="Times New Roman" w:hAnsi="Times New Roman" w:cs="Times New Roman"/>
          <w:position w:val="4"/>
          <w:sz w:val="10"/>
          <w:szCs w:val="10"/>
        </w:rPr>
        <w:t>mm</w:t>
      </w:r>
      <w:r>
        <w:rPr>
          <w:rFonts w:ascii="Times New Roman" w:eastAsia="Times New Roman" w:hAnsi="Times New Roman" w:cs="Times New Roman"/>
          <w:spacing w:val="3"/>
          <w:position w:val="4"/>
          <w:sz w:val="10"/>
          <w:szCs w:val="10"/>
        </w:rPr>
        <w:t>:</w:t>
      </w:r>
    </w:p>
    <w:p>
      <w:pPr>
        <w:pStyle w:val="BodyText"/>
        <w:spacing w:line="212" w:lineRule="auto"/>
        <w:ind w:left="185"/>
        <w:rPr>
          <w:rFonts w:ascii="Times New Roman" w:eastAsia="Times New Roman" w:hAnsi="Times New Roman" w:cs="Times New Roman"/>
          <w:sz w:val="10"/>
          <w:szCs w:val="10"/>
        </w:rPr>
      </w:pPr>
      <w:r>
        <w:rPr>
          <w:rFonts w:ascii="Times New Roman" w:eastAsia="Times New Roman" w:hAnsi="Times New Roman" w:cs="Times New Roman"/>
          <w:spacing w:val="-2"/>
          <w:sz w:val="10"/>
          <w:szCs w:val="10"/>
        </w:rPr>
        <w:t xml:space="preserve">b)   </w:t>
      </w:r>
      <w:r>
        <w:rPr>
          <w:spacing w:val="-2"/>
          <w:sz w:val="10"/>
          <w:szCs w:val="10"/>
        </w:rPr>
        <w:t xml:space="preserve">最大允许误差；±0.1 </w:t>
      </w:r>
      <w:r>
        <w:rPr>
          <w:rFonts w:ascii="Times New Roman" w:eastAsia="Times New Roman" w:hAnsi="Times New Roman" w:cs="Times New Roman"/>
          <w:spacing w:val="-2"/>
          <w:sz w:val="10"/>
          <w:szCs w:val="10"/>
        </w:rPr>
        <w:t>nmt</w:t>
      </w:r>
    </w:p>
    <w:p>
      <w:pPr>
        <w:pStyle w:val="BodyText"/>
        <w:spacing w:before="35" w:line="212" w:lineRule="auto"/>
        <w:ind w:left="185"/>
        <w:rPr>
          <w:sz w:val="10"/>
          <w:szCs w:val="10"/>
        </w:rPr>
        <w:sectPr>
          <w:headerReference w:type="default" r:id="rId54"/>
          <w:footerReference w:type="default" r:id="rId55"/>
          <w:pgSz w:w="4880" w:h="6910"/>
          <w:pgMar w:top="558" w:right="559" w:bottom="580" w:left="554" w:header="502" w:footer="480" w:gutter="0"/>
          <w:pgNumType w:start="24"/>
          <w:cols w:num="1" w:space="708" w:equalWidth="0">
            <w:col w:w="3766" w:space="0"/>
          </w:cols>
        </w:sectPr>
      </w:pPr>
      <w:r>
        <w:rPr>
          <w:rFonts w:ascii="Times New Roman" w:eastAsia="Times New Roman" w:hAnsi="Times New Roman" w:cs="Times New Roman"/>
          <w:spacing w:val="-1"/>
          <w:sz w:val="10"/>
          <w:szCs w:val="10"/>
        </w:rPr>
        <w:t>c)</w:t>
      </w:r>
      <w:r>
        <w:rPr>
          <w:rFonts w:ascii="Times New Roman" w:eastAsia="Times New Roman" w:hAnsi="Times New Roman" w:cs="Times New Roman"/>
          <w:spacing w:val="12"/>
          <w:w w:val="103"/>
          <w:sz w:val="10"/>
          <w:szCs w:val="10"/>
        </w:rPr>
        <w:t xml:space="preserve">  </w:t>
      </w:r>
      <w:r>
        <w:rPr>
          <w:spacing w:val="-1"/>
          <w:sz w:val="10"/>
          <w:szCs w:val="10"/>
        </w:rPr>
        <w:t xml:space="preserve">分辨力；优于0.1 </w:t>
      </w:r>
      <w:r>
        <w:rPr>
          <w:rFonts w:ascii="Times New Roman" w:eastAsia="Times New Roman" w:hAnsi="Times New Roman" w:cs="Times New Roman"/>
          <w:spacing w:val="-1"/>
          <w:sz w:val="10"/>
          <w:szCs w:val="10"/>
        </w:rPr>
        <w:t>nm</w:t>
      </w:r>
      <w:r>
        <w:rPr>
          <w:spacing w:val="-1"/>
          <w:sz w:val="10"/>
          <w:szCs w:val="10"/>
        </w:rPr>
        <w:t>。</w:t>
      </w:r>
    </w:p>
    <w:p>
      <w:pPr>
        <w:pStyle w:val="BodyText"/>
        <w:spacing w:before="46" w:line="219" w:lineRule="auto"/>
        <w:ind w:left="5"/>
        <w:rPr>
          <w:sz w:val="10"/>
          <w:szCs w:val="10"/>
        </w:rPr>
      </w:pPr>
      <w:r>
        <w:rPr>
          <w:rFonts w:ascii="Times New Roman" w:eastAsia="Times New Roman" w:hAnsi="Times New Roman" w:cs="Times New Roman"/>
          <w:spacing w:val="-1"/>
          <w:sz w:val="10"/>
          <w:szCs w:val="10"/>
        </w:rPr>
        <w:t>A.1.5</w:t>
      </w:r>
      <w:r>
        <w:rPr>
          <w:rFonts w:ascii="Times New Roman" w:eastAsia="Times New Roman" w:hAnsi="Times New Roman" w:cs="Times New Roman"/>
          <w:spacing w:val="4"/>
          <w:sz w:val="10"/>
          <w:szCs w:val="10"/>
        </w:rPr>
        <w:t xml:space="preserve">     </w:t>
      </w:r>
      <w:r>
        <w:rPr>
          <w:spacing w:val="-1"/>
          <w:sz w:val="10"/>
          <w:szCs w:val="10"/>
        </w:rPr>
        <w:t>通信信号分析仪</w:t>
      </w:r>
    </w:p>
    <w:p>
      <w:pPr>
        <w:spacing w:line="123" w:lineRule="auto"/>
        <w:rPr>
          <w:rFonts w:ascii="Arial"/>
          <w:sz w:val="2"/>
        </w:rPr>
      </w:pPr>
    </w:p>
    <w:p>
      <w:pPr>
        <w:spacing w:line="123" w:lineRule="auto"/>
        <w:rPr>
          <w:rFonts w:ascii="Arial" w:eastAsia="Arial" w:hAnsi="Arial" w:cs="Arial"/>
          <w:sz w:val="2"/>
          <w:szCs w:val="2"/>
        </w:rPr>
        <w:sectPr>
          <w:headerReference w:type="default" r:id="rId56"/>
          <w:footerReference w:type="default" r:id="rId57"/>
          <w:type w:val="nextPage"/>
          <w:pgSz w:w="4880" w:h="6910"/>
          <w:pgMar w:top="558" w:right="559" w:bottom="580" w:left="554" w:header="502" w:footer="480" w:gutter="0"/>
          <w:pgNumType w:start="25"/>
          <w:cols w:num="1" w:space="708" w:equalWidth="0">
            <w:col w:w="3766" w:space="0"/>
          </w:cols>
          <w:titlePg w:val="0"/>
        </w:sectPr>
      </w:pPr>
    </w:p>
    <w:p>
      <w:pPr>
        <w:pStyle w:val="BodyText"/>
        <w:spacing w:before="20" w:line="234" w:lineRule="auto"/>
        <w:ind w:left="185" w:right="17"/>
        <w:rPr>
          <w:rFonts w:ascii="Times New Roman" w:eastAsia="Times New Roman" w:hAnsi="Times New Roman" w:cs="Times New Roman"/>
          <w:sz w:val="10"/>
          <w:szCs w:val="10"/>
        </w:rPr>
      </w:pPr>
      <w:r>
        <w:rPr>
          <w:spacing w:val="1"/>
          <w:sz w:val="10"/>
          <w:szCs w:val="10"/>
        </w:rPr>
        <w:t>a) 模拟带宽：不低于20</w:t>
      </w:r>
      <w:r>
        <w:rPr>
          <w:sz w:val="10"/>
          <w:szCs w:val="10"/>
        </w:rPr>
        <w:t>GHz</w:t>
      </w:r>
      <w:r>
        <w:rPr>
          <w:spacing w:val="1"/>
          <w:sz w:val="10"/>
          <w:szCs w:val="10"/>
        </w:rPr>
        <w:t>;</w:t>
      </w:r>
      <w:r>
        <w:rPr>
          <w:spacing w:val="12"/>
          <w:sz w:val="10"/>
          <w:szCs w:val="10"/>
        </w:rPr>
        <w:t xml:space="preserve"> </w:t>
      </w:r>
      <w:r>
        <w:rPr>
          <w:rFonts w:ascii="Times New Roman" w:eastAsia="Times New Roman" w:hAnsi="Times New Roman" w:cs="Times New Roman"/>
          <w:spacing w:val="-1"/>
          <w:sz w:val="10"/>
          <w:szCs w:val="10"/>
        </w:rPr>
        <w:t>b)</w:t>
      </w:r>
      <w:r>
        <w:rPr>
          <w:rFonts w:ascii="Times New Roman" w:eastAsia="Times New Roman" w:hAnsi="Times New Roman" w:cs="Times New Roman"/>
          <w:spacing w:val="11"/>
          <w:w w:val="101"/>
          <w:sz w:val="10"/>
          <w:szCs w:val="10"/>
        </w:rPr>
        <w:t xml:space="preserve">  </w:t>
      </w:r>
      <w:r>
        <w:rPr>
          <w:spacing w:val="-1"/>
          <w:sz w:val="10"/>
          <w:szCs w:val="10"/>
        </w:rPr>
        <w:t>提供</w:t>
      </w:r>
      <w:r>
        <w:rPr>
          <w:spacing w:val="-26"/>
          <w:sz w:val="10"/>
          <w:szCs w:val="10"/>
        </w:rPr>
        <w:t xml:space="preserve"> </w:t>
      </w:r>
      <w:r>
        <w:rPr>
          <w:rFonts w:ascii="Times New Roman" w:eastAsia="Times New Roman" w:hAnsi="Times New Roman" w:cs="Times New Roman"/>
          <w:spacing w:val="-1"/>
          <w:sz w:val="10"/>
          <w:szCs w:val="10"/>
        </w:rPr>
        <w:t>SDH/SONET,OTN,</w:t>
      </w:r>
    </w:p>
    <w:p>
      <w:pPr>
        <w:pStyle w:val="BodyText"/>
        <w:spacing w:before="35" w:line="198" w:lineRule="auto"/>
        <w:jc w:val="right"/>
        <w:rPr>
          <w:sz w:val="10"/>
          <w:szCs w:val="10"/>
        </w:rPr>
      </w:pPr>
      <w:r>
        <w:rPr>
          <w:rFonts w:ascii="Times New Roman" w:eastAsia="Times New Roman" w:hAnsi="Times New Roman" w:cs="Times New Roman"/>
          <w:spacing w:val="-2"/>
          <w:sz w:val="10"/>
          <w:szCs w:val="10"/>
        </w:rPr>
        <w:t xml:space="preserve">e)  </w:t>
      </w:r>
      <w:r>
        <w:rPr>
          <w:spacing w:val="-2"/>
          <w:sz w:val="10"/>
          <w:szCs w:val="10"/>
        </w:rPr>
        <w:t>提供</w:t>
      </w:r>
      <w:r>
        <w:rPr>
          <w:spacing w:val="-11"/>
          <w:sz w:val="10"/>
          <w:szCs w:val="10"/>
        </w:rPr>
        <w:t xml:space="preserve"> </w:t>
      </w:r>
      <w:r>
        <w:rPr>
          <w:rFonts w:ascii="Times New Roman" w:eastAsia="Times New Roman" w:hAnsi="Times New Roman" w:cs="Times New Roman"/>
          <w:spacing w:val="-2"/>
          <w:sz w:val="10"/>
          <w:szCs w:val="10"/>
        </w:rPr>
        <w:t>SDH/SONET</w:t>
      </w:r>
      <w:r>
        <w:rPr>
          <w:rFonts w:ascii="Times New Roman" w:eastAsia="Times New Roman" w:hAnsi="Times New Roman" w:cs="Times New Roman"/>
          <w:spacing w:val="-14"/>
          <w:sz w:val="10"/>
          <w:szCs w:val="10"/>
        </w:rPr>
        <w:t xml:space="preserve"> </w:t>
      </w:r>
      <w:r>
        <w:rPr>
          <w:spacing w:val="-2"/>
          <w:sz w:val="10"/>
          <w:szCs w:val="10"/>
        </w:rPr>
        <w:t>、</w:t>
      </w:r>
      <w:r>
        <w:rPr>
          <w:rFonts w:ascii="Times New Roman" w:eastAsia="Times New Roman" w:hAnsi="Times New Roman" w:cs="Times New Roman"/>
          <w:spacing w:val="-2"/>
          <w:sz w:val="10"/>
          <w:szCs w:val="10"/>
        </w:rPr>
        <w:t>OTN</w:t>
      </w:r>
      <w:r>
        <w:rPr>
          <w:spacing w:val="-2"/>
          <w:sz w:val="10"/>
          <w:szCs w:val="10"/>
        </w:rPr>
        <w:t>、</w:t>
      </w:r>
    </w:p>
    <w:p>
      <w:pPr>
        <w:spacing w:line="14" w:lineRule="auto"/>
        <w:rPr>
          <w:rFonts w:ascii="Arial"/>
          <w:sz w:val="2"/>
        </w:rPr>
      </w:pPr>
      <w:r>
        <w:rPr>
          <w:rFonts w:ascii="Arial" w:eastAsia="Arial" w:hAnsi="Arial" w:cs="Arial"/>
          <w:sz w:val="2"/>
          <w:szCs w:val="2"/>
        </w:rPr>
        <w:br w:type="column"/>
      </w:r>
    </w:p>
    <w:p>
      <w:pPr>
        <w:pStyle w:val="BodyText"/>
        <w:spacing w:before="157" w:line="219" w:lineRule="auto"/>
        <w:ind w:left="10"/>
        <w:rPr>
          <w:sz w:val="10"/>
          <w:szCs w:val="10"/>
        </w:rPr>
      </w:pPr>
      <w:r>
        <w:rPr>
          <w:spacing w:val="-2"/>
          <w:sz w:val="10"/>
          <w:szCs w:val="10"/>
        </w:rPr>
        <w:t>光纤通道、以太网各标准速率的眼图模板；</w:t>
      </w:r>
    </w:p>
    <w:p>
      <w:pPr>
        <w:pStyle w:val="BodyText"/>
        <w:spacing w:before="32" w:line="198" w:lineRule="auto"/>
        <w:rPr>
          <w:sz w:val="10"/>
          <w:szCs w:val="10"/>
        </w:rPr>
      </w:pPr>
      <w:r>
        <w:rPr>
          <w:spacing w:val="-1"/>
          <w:sz w:val="10"/>
          <w:szCs w:val="10"/>
        </w:rPr>
        <w:t>光纤通道、以太网各标准速率的参考滤波器。</w:t>
      </w:r>
    </w:p>
    <w:p>
      <w:pPr>
        <w:spacing w:line="198" w:lineRule="auto"/>
        <w:rPr>
          <w:sz w:val="10"/>
          <w:szCs w:val="10"/>
        </w:rPr>
        <w:sectPr>
          <w:headerReference w:type="default" r:id="rId58"/>
          <w:footerReference w:type="default" r:id="rId59"/>
          <w:type w:val="continuous"/>
          <w:pgSz w:w="4880" w:h="6910"/>
          <w:pgMar w:top="558" w:right="559" w:bottom="580" w:left="554" w:header="502" w:footer="480" w:gutter="0"/>
          <w:pgNumType w:start="26"/>
          <w:cols w:num="2" w:space="708" w:equalWidth="0">
            <w:col w:w="1480" w:space="85"/>
            <w:col w:w="2201" w:space="0"/>
          </w:cols>
        </w:sectPr>
      </w:pPr>
    </w:p>
    <w:p>
      <w:pPr>
        <w:pStyle w:val="BodyText"/>
        <w:spacing w:before="54" w:line="220" w:lineRule="auto"/>
        <w:ind w:left="5"/>
        <w:rPr>
          <w:sz w:val="10"/>
          <w:szCs w:val="10"/>
        </w:rPr>
      </w:pPr>
      <w:r>
        <w:rPr>
          <w:spacing w:val="-1"/>
          <w:sz w:val="10"/>
          <w:szCs w:val="10"/>
        </w:rPr>
        <w:t>A.2</w:t>
      </w:r>
      <w:r>
        <w:rPr>
          <w:spacing w:val="8"/>
          <w:sz w:val="10"/>
          <w:szCs w:val="10"/>
        </w:rPr>
        <w:t xml:space="preserve">  </w:t>
      </w:r>
      <w:r>
        <w:rPr>
          <w:spacing w:val="-1"/>
          <w:sz w:val="10"/>
          <w:szCs w:val="10"/>
        </w:rPr>
        <w:t>校准项目和校准方法</w:t>
      </w:r>
    </w:p>
    <w:p>
      <w:pPr>
        <w:pStyle w:val="BodyText"/>
        <w:spacing w:before="31" w:line="219" w:lineRule="auto"/>
        <w:ind w:left="185"/>
        <w:rPr>
          <w:sz w:val="10"/>
          <w:szCs w:val="10"/>
        </w:rPr>
      </w:pPr>
      <w:r>
        <w:rPr>
          <w:spacing w:val="-3"/>
          <w:sz w:val="10"/>
          <w:szCs w:val="10"/>
        </w:rPr>
        <w:t>校准项目见表</w:t>
      </w:r>
      <w:r>
        <w:rPr>
          <w:spacing w:val="-13"/>
          <w:sz w:val="10"/>
          <w:szCs w:val="10"/>
        </w:rPr>
        <w:t xml:space="preserve"> </w:t>
      </w:r>
      <w:r>
        <w:rPr>
          <w:rFonts w:ascii="Times New Roman" w:eastAsia="Times New Roman" w:hAnsi="Times New Roman" w:cs="Times New Roman"/>
          <w:spacing w:val="-3"/>
          <w:sz w:val="10"/>
          <w:szCs w:val="10"/>
        </w:rPr>
        <w:t>A.1</w:t>
      </w:r>
      <w:r>
        <w:rPr>
          <w:rFonts w:ascii="Times New Roman" w:eastAsia="Times New Roman" w:hAnsi="Times New Roman" w:cs="Times New Roman"/>
          <w:spacing w:val="19"/>
          <w:sz w:val="10"/>
          <w:szCs w:val="10"/>
        </w:rPr>
        <w:t xml:space="preserve"> </w:t>
      </w:r>
      <w:r>
        <w:rPr>
          <w:spacing w:val="-3"/>
          <w:sz w:val="10"/>
          <w:szCs w:val="10"/>
        </w:rPr>
        <w:t>校准项目表。</w:t>
      </w:r>
    </w:p>
    <w:p>
      <w:pPr>
        <w:pStyle w:val="BodyText"/>
        <w:spacing w:before="29" w:line="222" w:lineRule="auto"/>
        <w:ind w:left="1495"/>
        <w:rPr>
          <w:rFonts w:ascii="SimHei" w:eastAsia="SimHei" w:hAnsi="SimHei" w:cs="SimHei"/>
          <w:sz w:val="10"/>
          <w:szCs w:val="10"/>
        </w:rPr>
      </w:pPr>
      <w:r>
        <w:rPr>
          <w:rFonts w:ascii="SimHei" w:eastAsia="SimHei" w:hAnsi="SimHei" w:cs="SimHei"/>
          <w:b/>
          <w:bCs/>
          <w:spacing w:val="-12"/>
          <w:sz w:val="10"/>
          <w:szCs w:val="10"/>
        </w:rPr>
        <w:t>表</w:t>
      </w:r>
      <w:r>
        <w:rPr>
          <w:rFonts w:ascii="SimHei" w:eastAsia="SimHei" w:hAnsi="SimHei" w:cs="SimHei"/>
          <w:spacing w:val="-9"/>
          <w:sz w:val="10"/>
          <w:szCs w:val="10"/>
        </w:rPr>
        <w:t xml:space="preserve"> </w:t>
      </w:r>
      <w:r>
        <w:rPr>
          <w:b/>
          <w:bCs/>
          <w:spacing w:val="-12"/>
          <w:sz w:val="10"/>
          <w:szCs w:val="10"/>
        </w:rPr>
        <w:t>A.1</w:t>
      </w:r>
      <w:r>
        <w:rPr>
          <w:spacing w:val="31"/>
          <w:w w:val="101"/>
          <w:sz w:val="10"/>
          <w:szCs w:val="10"/>
        </w:rPr>
        <w:t xml:space="preserve"> </w:t>
      </w:r>
      <w:r>
        <w:rPr>
          <w:rFonts w:ascii="SimHei" w:eastAsia="SimHei" w:hAnsi="SimHei" w:cs="SimHei"/>
          <w:b/>
          <w:bCs/>
          <w:spacing w:val="-12"/>
          <w:sz w:val="10"/>
          <w:szCs w:val="10"/>
        </w:rPr>
        <w:t>校准项日表</w:t>
      </w:r>
    </w:p>
    <w:p>
      <w:pPr>
        <w:spacing w:line="33" w:lineRule="exact"/>
      </w:pPr>
    </w:p>
    <w:tbl>
      <w:tblPr>
        <w:tblStyle w:val="TableNormal5"/>
        <w:tblW w:w="3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24"/>
        <w:gridCol w:w="3216"/>
      </w:tblGrid>
      <w:tr>
        <w:tblPrEx>
          <w:tblW w:w="3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64"/>
        </w:trPr>
        <w:tc>
          <w:tcPr>
            <w:tcW w:w="524" w:type="dxa"/>
            <w:vAlign w:val="top"/>
          </w:tcPr>
          <w:p>
            <w:pPr>
              <w:pStyle w:val="TableText"/>
              <w:spacing w:before="38" w:line="221" w:lineRule="auto"/>
              <w:ind w:left="175"/>
            </w:pPr>
            <w:r>
              <w:rPr>
                <w:spacing w:val="-1"/>
              </w:rPr>
              <w:t>序号</w:t>
            </w:r>
          </w:p>
        </w:tc>
        <w:tc>
          <w:tcPr>
            <w:tcW w:w="3216" w:type="dxa"/>
            <w:vAlign w:val="top"/>
          </w:tcPr>
          <w:p>
            <w:pPr>
              <w:pStyle w:val="TableText"/>
              <w:spacing w:before="38" w:line="220" w:lineRule="auto"/>
              <w:ind w:left="1441"/>
            </w:pPr>
            <w:r>
              <w:rPr>
                <w:spacing w:val="-1"/>
              </w:rPr>
              <w:t>项目名称</w:t>
            </w:r>
          </w:p>
        </w:tc>
      </w:tr>
      <w:tr>
        <w:tblPrEx>
          <w:tblW w:w="3740" w:type="dxa"/>
          <w:tblInd w:w="5" w:type="dxa"/>
          <w:tblLayout w:type="fixed"/>
        </w:tblPrEx>
        <w:trPr>
          <w:trHeight w:val="168"/>
        </w:trPr>
        <w:tc>
          <w:tcPr>
            <w:tcW w:w="524" w:type="dxa"/>
            <w:vAlign w:val="top"/>
          </w:tcPr>
          <w:p>
            <w:pPr>
              <w:pStyle w:val="TableText"/>
              <w:spacing w:before="64" w:line="184" w:lineRule="auto"/>
              <w:ind w:left="234"/>
            </w:pPr>
            <w:r>
              <w:t>1</w:t>
            </w:r>
          </w:p>
        </w:tc>
        <w:tc>
          <w:tcPr>
            <w:tcW w:w="3216" w:type="dxa"/>
            <w:vAlign w:val="top"/>
          </w:tcPr>
          <w:p>
            <w:pPr>
              <w:pStyle w:val="TableText"/>
              <w:spacing w:before="44" w:line="219" w:lineRule="auto"/>
              <w:ind w:left="1321"/>
            </w:pPr>
            <w:r>
              <w:rPr>
                <w:spacing w:val="-1"/>
              </w:rPr>
              <w:t>平均发送光功率</w:t>
            </w:r>
          </w:p>
        </w:tc>
      </w:tr>
      <w:tr>
        <w:tblPrEx>
          <w:tblW w:w="3740" w:type="dxa"/>
          <w:tblInd w:w="5" w:type="dxa"/>
          <w:tblLayout w:type="fixed"/>
        </w:tblPrEx>
        <w:trPr>
          <w:trHeight w:val="159"/>
        </w:trPr>
        <w:tc>
          <w:tcPr>
            <w:tcW w:w="524" w:type="dxa"/>
            <w:vAlign w:val="top"/>
          </w:tcPr>
          <w:p>
            <w:pPr>
              <w:pStyle w:val="TableText"/>
              <w:spacing w:before="56" w:line="183" w:lineRule="auto"/>
              <w:ind w:left="234"/>
            </w:pPr>
            <w:r>
              <w:t>2</w:t>
            </w:r>
          </w:p>
        </w:tc>
        <w:tc>
          <w:tcPr>
            <w:tcW w:w="3216" w:type="dxa"/>
            <w:vAlign w:val="top"/>
          </w:tcPr>
          <w:p>
            <w:pPr>
              <w:pStyle w:val="TableText"/>
              <w:spacing w:before="36" w:line="219" w:lineRule="auto"/>
              <w:ind w:left="1481"/>
            </w:pPr>
            <w:r>
              <w:rPr>
                <w:spacing w:val="-2"/>
              </w:rPr>
              <w:t>消光比</w:t>
            </w:r>
          </w:p>
        </w:tc>
      </w:tr>
      <w:tr>
        <w:tblPrEx>
          <w:tblW w:w="3740" w:type="dxa"/>
          <w:tblInd w:w="5" w:type="dxa"/>
          <w:tblLayout w:type="fixed"/>
        </w:tblPrEx>
        <w:trPr>
          <w:trHeight w:val="158"/>
        </w:trPr>
        <w:tc>
          <w:tcPr>
            <w:tcW w:w="524" w:type="dxa"/>
            <w:vAlign w:val="top"/>
          </w:tcPr>
          <w:p>
            <w:pPr>
              <w:pStyle w:val="TableText"/>
              <w:spacing w:before="57" w:line="183" w:lineRule="auto"/>
              <w:ind w:left="234"/>
            </w:pPr>
            <w:r>
              <w:t>3</w:t>
            </w:r>
          </w:p>
        </w:tc>
        <w:tc>
          <w:tcPr>
            <w:tcW w:w="3216" w:type="dxa"/>
            <w:vAlign w:val="top"/>
          </w:tcPr>
          <w:p>
            <w:pPr>
              <w:pStyle w:val="TableText"/>
              <w:spacing w:before="37" w:line="221" w:lineRule="auto"/>
              <w:ind w:left="1521"/>
            </w:pPr>
            <w:r>
              <w:rPr>
                <w:spacing w:val="-3"/>
              </w:rPr>
              <w:t>眼图</w:t>
            </w:r>
          </w:p>
        </w:tc>
      </w:tr>
      <w:tr>
        <w:tblPrEx>
          <w:tblW w:w="3740" w:type="dxa"/>
          <w:tblInd w:w="5" w:type="dxa"/>
          <w:tblLayout w:type="fixed"/>
        </w:tblPrEx>
        <w:trPr>
          <w:trHeight w:val="159"/>
        </w:trPr>
        <w:tc>
          <w:tcPr>
            <w:tcW w:w="524" w:type="dxa"/>
            <w:vAlign w:val="top"/>
          </w:tcPr>
          <w:p>
            <w:pPr>
              <w:pStyle w:val="TableText"/>
              <w:spacing w:before="59" w:line="183" w:lineRule="auto"/>
              <w:ind w:left="234"/>
            </w:pPr>
            <w:r>
              <w:t>4</w:t>
            </w:r>
          </w:p>
        </w:tc>
        <w:tc>
          <w:tcPr>
            <w:tcW w:w="3216" w:type="dxa"/>
            <w:vAlign w:val="top"/>
          </w:tcPr>
          <w:p>
            <w:pPr>
              <w:pStyle w:val="TableText"/>
              <w:spacing w:before="38" w:line="219" w:lineRule="auto"/>
              <w:ind w:left="1321"/>
            </w:pPr>
            <w:r>
              <w:rPr>
                <w:spacing w:val="-1"/>
              </w:rPr>
              <w:t>发射机光谱特性</w:t>
            </w:r>
          </w:p>
        </w:tc>
      </w:tr>
      <w:tr>
        <w:tblPrEx>
          <w:tblW w:w="3740" w:type="dxa"/>
          <w:tblInd w:w="5" w:type="dxa"/>
          <w:tblLayout w:type="fixed"/>
        </w:tblPrEx>
        <w:trPr>
          <w:trHeight w:val="159"/>
        </w:trPr>
        <w:tc>
          <w:tcPr>
            <w:tcW w:w="524" w:type="dxa"/>
            <w:vAlign w:val="top"/>
          </w:tcPr>
          <w:p>
            <w:pPr>
              <w:pStyle w:val="TableText"/>
              <w:spacing w:before="61" w:line="182" w:lineRule="auto"/>
              <w:ind w:left="234"/>
            </w:pPr>
            <w:r>
              <w:t>5</w:t>
            </w:r>
          </w:p>
        </w:tc>
        <w:tc>
          <w:tcPr>
            <w:tcW w:w="3216" w:type="dxa"/>
            <w:vAlign w:val="top"/>
          </w:tcPr>
          <w:p>
            <w:pPr>
              <w:pStyle w:val="TableText"/>
              <w:spacing w:before="39" w:line="219" w:lineRule="auto"/>
              <w:ind w:left="1361"/>
            </w:pPr>
            <w:r>
              <w:rPr>
                <w:spacing w:val="-1"/>
              </w:rPr>
              <w:t>接收机灵敏度</w:t>
            </w:r>
          </w:p>
        </w:tc>
      </w:tr>
      <w:tr>
        <w:tblPrEx>
          <w:tblW w:w="3740" w:type="dxa"/>
          <w:tblInd w:w="5" w:type="dxa"/>
          <w:tblLayout w:type="fixed"/>
        </w:tblPrEx>
        <w:trPr>
          <w:trHeight w:val="168"/>
        </w:trPr>
        <w:tc>
          <w:tcPr>
            <w:tcW w:w="524" w:type="dxa"/>
            <w:vAlign w:val="top"/>
          </w:tcPr>
          <w:p>
            <w:pPr>
              <w:pStyle w:val="TableText"/>
              <w:spacing w:before="75" w:line="183" w:lineRule="auto"/>
              <w:ind w:left="234"/>
              <w:rPr>
                <w:sz w:val="6"/>
                <w:szCs w:val="6"/>
              </w:rPr>
            </w:pPr>
            <w:r>
              <w:rPr>
                <w:sz w:val="6"/>
                <w:szCs w:val="6"/>
              </w:rPr>
              <w:t>6</w:t>
            </w:r>
          </w:p>
        </w:tc>
        <w:tc>
          <w:tcPr>
            <w:tcW w:w="3216" w:type="dxa"/>
            <w:vAlign w:val="top"/>
          </w:tcPr>
          <w:p>
            <w:pPr>
              <w:pStyle w:val="TableText"/>
              <w:spacing w:before="50" w:line="219" w:lineRule="auto"/>
              <w:ind w:left="1321"/>
            </w:pPr>
            <w:r>
              <w:rPr>
                <w:spacing w:val="-1"/>
              </w:rPr>
              <w:t>接收机过载功率</w:t>
            </w:r>
          </w:p>
        </w:tc>
      </w:tr>
      <w:tr>
        <w:tblPrEx>
          <w:tblW w:w="3740" w:type="dxa"/>
          <w:tblInd w:w="5" w:type="dxa"/>
          <w:tblLayout w:type="fixed"/>
        </w:tblPrEx>
        <w:trPr>
          <w:trHeight w:val="163"/>
        </w:trPr>
        <w:tc>
          <w:tcPr>
            <w:tcW w:w="524" w:type="dxa"/>
            <w:vAlign w:val="top"/>
          </w:tcPr>
          <w:p>
            <w:pPr>
              <w:pStyle w:val="TableText"/>
              <w:spacing w:before="64" w:line="182" w:lineRule="auto"/>
              <w:ind w:left="234"/>
            </w:pPr>
            <w:r>
              <w:t>7</w:t>
            </w:r>
          </w:p>
        </w:tc>
        <w:tc>
          <w:tcPr>
            <w:tcW w:w="3216" w:type="dxa"/>
            <w:vAlign w:val="top"/>
          </w:tcPr>
          <w:p>
            <w:pPr>
              <w:pStyle w:val="TableText"/>
              <w:spacing w:before="42" w:line="219" w:lineRule="auto"/>
              <w:ind w:left="1321"/>
            </w:pPr>
            <w:r>
              <w:rPr>
                <w:spacing w:val="-1"/>
              </w:rPr>
              <w:t>接收机反射系数</w:t>
            </w:r>
          </w:p>
        </w:tc>
      </w:tr>
    </w:tbl>
    <w:p>
      <w:pPr>
        <w:spacing w:line="14" w:lineRule="auto"/>
        <w:rPr>
          <w:rFonts w:ascii="Arial"/>
          <w:sz w:val="2"/>
        </w:rPr>
      </w:pPr>
    </w:p>
    <w:p>
      <w:pPr>
        <w:spacing w:line="14" w:lineRule="auto"/>
        <w:rPr>
          <w:rFonts w:ascii="Arial" w:eastAsia="Arial" w:hAnsi="Arial" w:cs="Arial"/>
          <w:sz w:val="2"/>
          <w:szCs w:val="2"/>
        </w:rPr>
        <w:sectPr>
          <w:headerReference w:type="default" r:id="rId60"/>
          <w:footerReference w:type="default" r:id="rId61"/>
          <w:type w:val="continuous"/>
          <w:pgSz w:w="4880" w:h="6910"/>
          <w:pgMar w:top="558" w:right="559" w:bottom="580" w:left="554" w:header="502" w:footer="480" w:gutter="0"/>
          <w:pgNumType w:start="27"/>
          <w:cols w:num="1" w:space="708" w:equalWidth="0">
            <w:col w:w="3766" w:space="0"/>
          </w:cols>
        </w:sectPr>
      </w:pPr>
    </w:p>
    <w:p>
      <w:pPr>
        <w:pStyle w:val="BodyText"/>
        <w:spacing w:before="164" w:line="219" w:lineRule="auto"/>
        <w:rPr>
          <w:sz w:val="7"/>
          <w:szCs w:val="7"/>
        </w:rPr>
      </w:pPr>
      <w:r>
        <w:rPr>
          <w:rFonts w:ascii="Times New Roman" w:eastAsia="Times New Roman" w:hAnsi="Times New Roman" w:cs="Times New Roman"/>
          <w:spacing w:val="-2"/>
          <w:sz w:val="7"/>
          <w:szCs w:val="7"/>
        </w:rPr>
        <w:t>A.2.1</w:t>
      </w:r>
      <w:r>
        <w:rPr>
          <w:rFonts w:ascii="Times New Roman" w:eastAsia="Times New Roman" w:hAnsi="Times New Roman" w:cs="Times New Roman"/>
          <w:spacing w:val="1"/>
          <w:sz w:val="7"/>
          <w:szCs w:val="7"/>
        </w:rPr>
        <w:t xml:space="preserve">           </w:t>
      </w:r>
      <w:r>
        <w:rPr>
          <w:spacing w:val="-2"/>
          <w:sz w:val="7"/>
          <w:szCs w:val="7"/>
        </w:rPr>
        <w:t>平 均</w:t>
      </w:r>
      <w:r>
        <w:rPr>
          <w:spacing w:val="6"/>
          <w:sz w:val="7"/>
          <w:szCs w:val="7"/>
        </w:rPr>
        <w:t xml:space="preserve"> </w:t>
      </w:r>
      <w:r>
        <w:rPr>
          <w:spacing w:val="-2"/>
          <w:sz w:val="7"/>
          <w:szCs w:val="7"/>
        </w:rPr>
        <w:t>发</w:t>
      </w:r>
      <w:r>
        <w:rPr>
          <w:spacing w:val="3"/>
          <w:sz w:val="7"/>
          <w:szCs w:val="7"/>
        </w:rPr>
        <w:t xml:space="preserve"> </w:t>
      </w:r>
      <w:r>
        <w:rPr>
          <w:spacing w:val="-2"/>
          <w:sz w:val="7"/>
          <w:szCs w:val="7"/>
        </w:rPr>
        <w:t>送</w:t>
      </w:r>
      <w:r>
        <w:rPr>
          <w:spacing w:val="4"/>
          <w:sz w:val="7"/>
          <w:szCs w:val="7"/>
        </w:rPr>
        <w:t xml:space="preserve"> </w:t>
      </w:r>
      <w:r>
        <w:rPr>
          <w:spacing w:val="-2"/>
          <w:sz w:val="7"/>
          <w:szCs w:val="7"/>
        </w:rPr>
        <w:t>光</w:t>
      </w:r>
      <w:r>
        <w:rPr>
          <w:spacing w:val="5"/>
          <w:sz w:val="7"/>
          <w:szCs w:val="7"/>
        </w:rPr>
        <w:t xml:space="preserve"> </w:t>
      </w:r>
      <w:r>
        <w:rPr>
          <w:spacing w:val="-2"/>
          <w:sz w:val="7"/>
          <w:szCs w:val="7"/>
        </w:rPr>
        <w:t>功</w:t>
      </w:r>
      <w:r>
        <w:rPr>
          <w:spacing w:val="4"/>
          <w:sz w:val="7"/>
          <w:szCs w:val="7"/>
        </w:rPr>
        <w:t xml:space="preserve"> </w:t>
      </w:r>
      <w:r>
        <w:rPr>
          <w:spacing w:val="-2"/>
          <w:sz w:val="7"/>
          <w:szCs w:val="7"/>
        </w:rPr>
        <w:t>率</w:t>
      </w:r>
    </w:p>
    <w:p>
      <w:pPr>
        <w:pStyle w:val="BodyText"/>
        <w:spacing w:before="48" w:line="401" w:lineRule="auto"/>
        <w:ind w:right="5" w:firstLine="200"/>
        <w:jc w:val="both"/>
        <w:rPr>
          <w:sz w:val="7"/>
          <w:szCs w:val="7"/>
        </w:rPr>
      </w:pPr>
      <w:r>
        <w:rPr>
          <w:rFonts w:ascii="Times New Roman" w:eastAsia="Times New Roman" w:hAnsi="Times New Roman" w:cs="Times New Roman"/>
          <w:spacing w:val="-2"/>
          <w:sz w:val="7"/>
          <w:szCs w:val="7"/>
        </w:rPr>
        <w:t xml:space="preserve">a)    </w:t>
      </w:r>
      <w:r>
        <w:rPr>
          <w:spacing w:val="-2"/>
          <w:sz w:val="7"/>
          <w:szCs w:val="7"/>
        </w:rPr>
        <w:t>如</w:t>
      </w:r>
      <w:r>
        <w:rPr>
          <w:spacing w:val="5"/>
          <w:sz w:val="7"/>
          <w:szCs w:val="7"/>
        </w:rPr>
        <w:t xml:space="preserve">  </w:t>
      </w:r>
      <w:r>
        <w:rPr>
          <w:spacing w:val="-2"/>
          <w:sz w:val="7"/>
          <w:szCs w:val="7"/>
        </w:rPr>
        <w:t>图</w:t>
      </w:r>
      <w:r>
        <w:rPr>
          <w:rFonts w:ascii="Times New Roman" w:eastAsia="Times New Roman" w:hAnsi="Times New Roman" w:cs="Times New Roman"/>
          <w:spacing w:val="-2"/>
          <w:sz w:val="7"/>
          <w:szCs w:val="7"/>
        </w:rPr>
        <w:t xml:space="preserve">A.1      </w:t>
      </w:r>
      <w:r>
        <w:rPr>
          <w:spacing w:val="-2"/>
          <w:sz w:val="7"/>
          <w:szCs w:val="7"/>
        </w:rPr>
        <w:t>所 示 连 接 仪 表</w:t>
      </w:r>
      <w:r>
        <w:rPr>
          <w:spacing w:val="7"/>
          <w:sz w:val="7"/>
          <w:szCs w:val="7"/>
        </w:rPr>
        <w:t xml:space="preserve"> </w:t>
      </w:r>
      <w:r>
        <w:rPr>
          <w:spacing w:val="-2"/>
          <w:sz w:val="7"/>
          <w:szCs w:val="7"/>
        </w:rPr>
        <w:t>。 按</w:t>
      </w:r>
      <w:r>
        <w:rPr>
          <w:spacing w:val="2"/>
          <w:sz w:val="7"/>
          <w:szCs w:val="7"/>
        </w:rPr>
        <w:t xml:space="preserve"> </w:t>
      </w:r>
      <w:r>
        <w:rPr>
          <w:spacing w:val="-2"/>
          <w:sz w:val="7"/>
          <w:szCs w:val="7"/>
        </w:rPr>
        <w:t>照</w:t>
      </w:r>
      <w:r>
        <w:rPr>
          <w:sz w:val="7"/>
          <w:szCs w:val="7"/>
        </w:rPr>
        <w:t xml:space="preserve"> </w:t>
      </w:r>
      <w:r>
        <w:rPr>
          <w:spacing w:val="-2"/>
          <w:sz w:val="7"/>
          <w:szCs w:val="7"/>
        </w:rPr>
        <w:t>被</w:t>
      </w:r>
      <w:r>
        <w:rPr>
          <w:spacing w:val="1"/>
          <w:sz w:val="7"/>
          <w:szCs w:val="7"/>
        </w:rPr>
        <w:t xml:space="preserve"> </w:t>
      </w:r>
      <w:r>
        <w:rPr>
          <w:spacing w:val="-2"/>
          <w:sz w:val="7"/>
          <w:szCs w:val="7"/>
        </w:rPr>
        <w:t>校</w:t>
      </w:r>
      <w:r>
        <w:rPr>
          <w:spacing w:val="1"/>
          <w:sz w:val="7"/>
          <w:szCs w:val="7"/>
        </w:rPr>
        <w:t xml:space="preserve"> </w:t>
      </w:r>
      <w:r>
        <w:rPr>
          <w:spacing w:val="-2"/>
          <w:sz w:val="7"/>
          <w:szCs w:val="7"/>
        </w:rPr>
        <w:t>仪</w:t>
      </w:r>
      <w:r>
        <w:rPr>
          <w:sz w:val="7"/>
          <w:szCs w:val="7"/>
        </w:rPr>
        <w:t xml:space="preserve"> </w:t>
      </w:r>
      <w:r>
        <w:rPr>
          <w:spacing w:val="-2"/>
          <w:sz w:val="7"/>
          <w:szCs w:val="7"/>
        </w:rPr>
        <w:t>表</w:t>
      </w:r>
      <w:r>
        <w:rPr>
          <w:sz w:val="7"/>
          <w:szCs w:val="7"/>
        </w:rPr>
        <w:t xml:space="preserve"> </w:t>
      </w:r>
      <w:r>
        <w:rPr>
          <w:spacing w:val="-2"/>
          <w:sz w:val="7"/>
          <w:szCs w:val="7"/>
        </w:rPr>
        <w:t>使</w:t>
      </w:r>
      <w:r>
        <w:rPr>
          <w:spacing w:val="1"/>
          <w:sz w:val="7"/>
          <w:szCs w:val="7"/>
        </w:rPr>
        <w:t xml:space="preserve"> </w:t>
      </w:r>
      <w:r>
        <w:rPr>
          <w:spacing w:val="-2"/>
          <w:sz w:val="7"/>
          <w:szCs w:val="7"/>
        </w:rPr>
        <w:t>用</w:t>
      </w:r>
      <w:r>
        <w:rPr>
          <w:spacing w:val="1"/>
          <w:sz w:val="7"/>
          <w:szCs w:val="7"/>
        </w:rPr>
        <w:t xml:space="preserve"> </w:t>
      </w:r>
      <w:r>
        <w:rPr>
          <w:spacing w:val="-2"/>
          <w:sz w:val="7"/>
          <w:szCs w:val="7"/>
        </w:rPr>
        <w:t>说</w:t>
      </w:r>
      <w:r>
        <w:rPr>
          <w:spacing w:val="7"/>
          <w:sz w:val="7"/>
          <w:szCs w:val="7"/>
        </w:rPr>
        <w:t xml:space="preserve"> </w:t>
      </w:r>
      <w:r>
        <w:rPr>
          <w:spacing w:val="-2"/>
          <w:sz w:val="7"/>
          <w:szCs w:val="7"/>
        </w:rPr>
        <w:t>明</w:t>
      </w:r>
      <w:r>
        <w:rPr>
          <w:spacing w:val="2"/>
          <w:sz w:val="7"/>
          <w:szCs w:val="7"/>
        </w:rPr>
        <w:t xml:space="preserve"> </w:t>
      </w:r>
      <w:r>
        <w:rPr>
          <w:spacing w:val="-2"/>
          <w:sz w:val="7"/>
          <w:szCs w:val="7"/>
        </w:rPr>
        <w:t>书</w:t>
      </w:r>
      <w:r>
        <w:rPr>
          <w:spacing w:val="6"/>
          <w:sz w:val="7"/>
          <w:szCs w:val="7"/>
        </w:rPr>
        <w:t xml:space="preserve"> </w:t>
      </w:r>
      <w:r>
        <w:rPr>
          <w:spacing w:val="-2"/>
          <w:sz w:val="7"/>
          <w:szCs w:val="7"/>
        </w:rPr>
        <w:t>的</w:t>
      </w:r>
      <w:r>
        <w:rPr>
          <w:spacing w:val="1"/>
          <w:sz w:val="7"/>
          <w:szCs w:val="7"/>
        </w:rPr>
        <w:t xml:space="preserve"> </w:t>
      </w:r>
      <w:r>
        <w:rPr>
          <w:spacing w:val="-2"/>
          <w:sz w:val="7"/>
          <w:szCs w:val="7"/>
        </w:rPr>
        <w:t>要</w:t>
      </w:r>
      <w:r>
        <w:rPr>
          <w:sz w:val="7"/>
          <w:szCs w:val="7"/>
        </w:rPr>
        <w:t xml:space="preserve"> </w:t>
      </w:r>
      <w:r>
        <w:rPr>
          <w:spacing w:val="-2"/>
          <w:sz w:val="7"/>
          <w:szCs w:val="7"/>
        </w:rPr>
        <w:t>求</w:t>
      </w:r>
      <w:r>
        <w:rPr>
          <w:spacing w:val="6"/>
          <w:sz w:val="7"/>
          <w:szCs w:val="7"/>
        </w:rPr>
        <w:t xml:space="preserve"> </w:t>
      </w:r>
      <w:r>
        <w:rPr>
          <w:spacing w:val="-2"/>
          <w:sz w:val="7"/>
          <w:szCs w:val="7"/>
        </w:rPr>
        <w:t>，</w:t>
      </w:r>
      <w:r>
        <w:rPr>
          <w:spacing w:val="1"/>
          <w:sz w:val="7"/>
          <w:szCs w:val="7"/>
        </w:rPr>
        <w:t xml:space="preserve"> </w:t>
      </w:r>
      <w:r>
        <w:rPr>
          <w:spacing w:val="-2"/>
          <w:sz w:val="7"/>
          <w:szCs w:val="7"/>
        </w:rPr>
        <w:t>在</w:t>
      </w:r>
      <w:r>
        <w:rPr>
          <w:spacing w:val="11"/>
          <w:sz w:val="7"/>
          <w:szCs w:val="7"/>
        </w:rPr>
        <w:t xml:space="preserve"> </w:t>
      </w:r>
      <w:r>
        <w:rPr>
          <w:rFonts w:ascii="Times New Roman" w:eastAsia="Times New Roman" w:hAnsi="Times New Roman" w:cs="Times New Roman"/>
          <w:spacing w:val="-3"/>
          <w:sz w:val="7"/>
          <w:szCs w:val="7"/>
        </w:rPr>
        <w:t xml:space="preserve">PPG      </w:t>
      </w:r>
      <w:r>
        <w:rPr>
          <w:spacing w:val="-3"/>
          <w:sz w:val="7"/>
          <w:szCs w:val="7"/>
        </w:rPr>
        <w:t>和</w:t>
      </w:r>
      <w:r>
        <w:rPr>
          <w:spacing w:val="9"/>
          <w:w w:val="101"/>
          <w:sz w:val="7"/>
          <w:szCs w:val="7"/>
        </w:rPr>
        <w:t xml:space="preserve"> </w:t>
      </w:r>
      <w:r>
        <w:rPr>
          <w:spacing w:val="-3"/>
          <w:sz w:val="7"/>
          <w:szCs w:val="7"/>
        </w:rPr>
        <w:t>光</w:t>
      </w:r>
      <w:r>
        <w:rPr>
          <w:spacing w:val="8"/>
          <w:sz w:val="7"/>
          <w:szCs w:val="7"/>
        </w:rPr>
        <w:t xml:space="preserve"> </w:t>
      </w:r>
      <w:r>
        <w:rPr>
          <w:spacing w:val="-3"/>
          <w:sz w:val="7"/>
          <w:szCs w:val="7"/>
        </w:rPr>
        <w:t>接</w:t>
      </w:r>
      <w:r>
        <w:rPr>
          <w:spacing w:val="20"/>
          <w:sz w:val="7"/>
          <w:szCs w:val="7"/>
        </w:rPr>
        <w:t xml:space="preserve"> </w:t>
      </w:r>
      <w:r>
        <w:rPr>
          <w:spacing w:val="-3"/>
          <w:sz w:val="7"/>
          <w:szCs w:val="7"/>
        </w:rPr>
        <w:t>口</w:t>
      </w:r>
      <w:r>
        <w:rPr>
          <w:sz w:val="7"/>
          <w:szCs w:val="7"/>
        </w:rPr>
        <w:t xml:space="preserve">  </w:t>
      </w:r>
      <w:r>
        <w:rPr>
          <w:spacing w:val="-3"/>
          <w:sz w:val="7"/>
          <w:szCs w:val="7"/>
        </w:rPr>
        <w:t>发 送 部 分 间 使 用 被 校 仅 表 提 供 的 专 用 电 缆 连 接</w:t>
      </w:r>
      <w:r>
        <w:rPr>
          <w:spacing w:val="3"/>
          <w:sz w:val="7"/>
          <w:szCs w:val="7"/>
        </w:rPr>
        <w:t xml:space="preserve"> </w:t>
      </w:r>
      <w:r>
        <w:rPr>
          <w:spacing w:val="-3"/>
          <w:sz w:val="7"/>
          <w:szCs w:val="7"/>
        </w:rPr>
        <w:t>、</w:t>
      </w:r>
      <w:r>
        <w:rPr>
          <w:spacing w:val="6"/>
          <w:sz w:val="7"/>
          <w:szCs w:val="7"/>
        </w:rPr>
        <w:t xml:space="preserve"> </w:t>
      </w:r>
      <w:r>
        <w:rPr>
          <w:spacing w:val="-3"/>
          <w:sz w:val="7"/>
          <w:szCs w:val="7"/>
        </w:rPr>
        <w:t>以 使 数 据 信</w:t>
      </w:r>
      <w:r>
        <w:rPr>
          <w:sz w:val="7"/>
          <w:szCs w:val="7"/>
        </w:rPr>
        <w:t xml:space="preserve"> </w:t>
      </w:r>
      <w:r>
        <w:rPr>
          <w:spacing w:val="-3"/>
          <w:sz w:val="7"/>
          <w:szCs w:val="7"/>
        </w:rPr>
        <w:t>号</w:t>
      </w:r>
      <w:r>
        <w:rPr>
          <w:spacing w:val="3"/>
          <w:sz w:val="7"/>
          <w:szCs w:val="7"/>
        </w:rPr>
        <w:t xml:space="preserve"> </w:t>
      </w:r>
      <w:r>
        <w:rPr>
          <w:spacing w:val="-3"/>
          <w:sz w:val="7"/>
          <w:szCs w:val="7"/>
        </w:rPr>
        <w:t>、</w:t>
      </w:r>
      <w:r>
        <w:rPr>
          <w:spacing w:val="1"/>
          <w:sz w:val="7"/>
          <w:szCs w:val="7"/>
        </w:rPr>
        <w:t xml:space="preserve"> </w:t>
      </w:r>
      <w:r>
        <w:rPr>
          <w:spacing w:val="-3"/>
          <w:sz w:val="7"/>
          <w:szCs w:val="7"/>
        </w:rPr>
        <w:t>时</w:t>
      </w:r>
      <w:r>
        <w:rPr>
          <w:spacing w:val="-4"/>
          <w:sz w:val="7"/>
          <w:szCs w:val="7"/>
        </w:rPr>
        <w:t xml:space="preserve"> 钟 信</w:t>
      </w:r>
      <w:r>
        <w:rPr>
          <w:sz w:val="7"/>
          <w:szCs w:val="7"/>
        </w:rPr>
        <w:t xml:space="preserve"> </w:t>
      </w:r>
      <w:r>
        <w:rPr>
          <w:spacing w:val="-4"/>
          <w:sz w:val="7"/>
          <w:szCs w:val="7"/>
        </w:rPr>
        <w:t>号</w:t>
      </w:r>
      <w:r>
        <w:rPr>
          <w:spacing w:val="3"/>
          <w:sz w:val="7"/>
          <w:szCs w:val="7"/>
        </w:rPr>
        <w:t xml:space="preserve"> </w:t>
      </w:r>
      <w:r>
        <w:rPr>
          <w:spacing w:val="-4"/>
          <w:sz w:val="7"/>
          <w:szCs w:val="7"/>
        </w:rPr>
        <w:t>引 入 光 接</w:t>
      </w:r>
      <w:r>
        <w:rPr>
          <w:spacing w:val="8"/>
          <w:w w:val="102"/>
          <w:sz w:val="7"/>
          <w:szCs w:val="7"/>
        </w:rPr>
        <w:t xml:space="preserve"> </w:t>
      </w:r>
      <w:r>
        <w:rPr>
          <w:spacing w:val="-4"/>
          <w:sz w:val="7"/>
          <w:szCs w:val="7"/>
        </w:rPr>
        <w:t>口 。</w:t>
      </w:r>
      <w:r>
        <w:rPr>
          <w:sz w:val="7"/>
          <w:szCs w:val="7"/>
        </w:rPr>
        <w:t xml:space="preserve"> </w:t>
      </w:r>
      <w:r>
        <w:rPr>
          <w:spacing w:val="-3"/>
          <w:sz w:val="7"/>
          <w:szCs w:val="7"/>
        </w:rPr>
        <w:t>PPG   的 工 作 速 率 设 置 为 所 连 接</w:t>
      </w:r>
      <w:r>
        <w:rPr>
          <w:spacing w:val="3"/>
          <w:sz w:val="7"/>
          <w:szCs w:val="7"/>
        </w:rPr>
        <w:t xml:space="preserve"> </w:t>
      </w:r>
      <w:r>
        <w:rPr>
          <w:spacing w:val="-3"/>
          <w:sz w:val="7"/>
          <w:szCs w:val="7"/>
        </w:rPr>
        <w:t>光</w:t>
      </w:r>
      <w:r>
        <w:rPr>
          <w:spacing w:val="-1"/>
          <w:sz w:val="7"/>
          <w:szCs w:val="7"/>
        </w:rPr>
        <w:t xml:space="preserve"> </w:t>
      </w:r>
      <w:r>
        <w:rPr>
          <w:spacing w:val="-3"/>
          <w:sz w:val="7"/>
          <w:szCs w:val="7"/>
        </w:rPr>
        <w:t>接</w:t>
      </w:r>
      <w:r>
        <w:rPr>
          <w:spacing w:val="10"/>
          <w:w w:val="101"/>
          <w:sz w:val="7"/>
          <w:szCs w:val="7"/>
        </w:rPr>
        <w:t xml:space="preserve"> </w:t>
      </w:r>
      <w:r>
        <w:rPr>
          <w:spacing w:val="-3"/>
          <w:sz w:val="7"/>
          <w:szCs w:val="7"/>
        </w:rPr>
        <w:t>口</w:t>
      </w:r>
      <w:r>
        <w:rPr>
          <w:spacing w:val="5"/>
          <w:sz w:val="7"/>
          <w:szCs w:val="7"/>
        </w:rPr>
        <w:t xml:space="preserve"> </w:t>
      </w:r>
      <w:r>
        <w:rPr>
          <w:spacing w:val="-3"/>
          <w:sz w:val="7"/>
          <w:szCs w:val="7"/>
        </w:rPr>
        <w:t>的</w:t>
      </w:r>
      <w:r>
        <w:rPr>
          <w:spacing w:val="1"/>
          <w:sz w:val="7"/>
          <w:szCs w:val="7"/>
        </w:rPr>
        <w:t xml:space="preserve"> </w:t>
      </w:r>
      <w:r>
        <w:rPr>
          <w:spacing w:val="-3"/>
          <w:sz w:val="7"/>
          <w:szCs w:val="7"/>
        </w:rPr>
        <w:t>最</w:t>
      </w:r>
      <w:r>
        <w:rPr>
          <w:spacing w:val="1"/>
          <w:sz w:val="7"/>
          <w:szCs w:val="7"/>
        </w:rPr>
        <w:t xml:space="preserve"> </w:t>
      </w:r>
      <w:r>
        <w:rPr>
          <w:spacing w:val="-3"/>
          <w:sz w:val="7"/>
          <w:szCs w:val="7"/>
        </w:rPr>
        <w:t>高</w:t>
      </w:r>
      <w:r>
        <w:rPr>
          <w:sz w:val="7"/>
          <w:szCs w:val="7"/>
        </w:rPr>
        <w:t xml:space="preserve"> </w:t>
      </w:r>
      <w:r>
        <w:rPr>
          <w:spacing w:val="-3"/>
          <w:sz w:val="7"/>
          <w:szCs w:val="7"/>
        </w:rPr>
        <w:t>工</w:t>
      </w:r>
      <w:r>
        <w:rPr>
          <w:sz w:val="7"/>
          <w:szCs w:val="7"/>
        </w:rPr>
        <w:t xml:space="preserve"> </w:t>
      </w:r>
      <w:r>
        <w:rPr>
          <w:spacing w:val="-3"/>
          <w:sz w:val="7"/>
          <w:szCs w:val="7"/>
        </w:rPr>
        <w:t>作</w:t>
      </w:r>
      <w:r>
        <w:rPr>
          <w:sz w:val="7"/>
          <w:szCs w:val="7"/>
        </w:rPr>
        <w:t xml:space="preserve"> </w:t>
      </w:r>
      <w:r>
        <w:rPr>
          <w:spacing w:val="-3"/>
          <w:sz w:val="7"/>
          <w:szCs w:val="7"/>
        </w:rPr>
        <w:t>速</w:t>
      </w:r>
      <w:r>
        <w:rPr>
          <w:sz w:val="7"/>
          <w:szCs w:val="7"/>
        </w:rPr>
        <w:t xml:space="preserve"> </w:t>
      </w:r>
      <w:r>
        <w:rPr>
          <w:spacing w:val="-3"/>
          <w:sz w:val="7"/>
          <w:szCs w:val="7"/>
        </w:rPr>
        <w:t>率</w:t>
      </w:r>
      <w:r>
        <w:rPr>
          <w:spacing w:val="6"/>
          <w:sz w:val="7"/>
          <w:szCs w:val="7"/>
        </w:rPr>
        <w:t xml:space="preserve"> </w:t>
      </w:r>
      <w:r>
        <w:rPr>
          <w:spacing w:val="-3"/>
          <w:sz w:val="7"/>
          <w:szCs w:val="7"/>
        </w:rPr>
        <w:t>。</w:t>
      </w:r>
      <w:r>
        <w:rPr>
          <w:spacing w:val="2"/>
          <w:sz w:val="7"/>
          <w:szCs w:val="7"/>
        </w:rPr>
        <w:t xml:space="preserve"> </w:t>
      </w:r>
      <w:r>
        <w:rPr>
          <w:spacing w:val="-3"/>
          <w:sz w:val="7"/>
          <w:szCs w:val="7"/>
        </w:rPr>
        <w:t>并</w:t>
      </w:r>
      <w:r>
        <w:rPr>
          <w:sz w:val="7"/>
          <w:szCs w:val="7"/>
        </w:rPr>
        <w:t xml:space="preserve"> </w:t>
      </w:r>
      <w:r>
        <w:rPr>
          <w:spacing w:val="-3"/>
          <w:sz w:val="7"/>
          <w:szCs w:val="7"/>
        </w:rPr>
        <w:t>设</w:t>
      </w:r>
      <w:r>
        <w:rPr>
          <w:spacing w:val="2"/>
          <w:sz w:val="7"/>
          <w:szCs w:val="7"/>
        </w:rPr>
        <w:t xml:space="preserve"> </w:t>
      </w:r>
      <w:r>
        <w:rPr>
          <w:spacing w:val="-3"/>
          <w:sz w:val="7"/>
          <w:szCs w:val="7"/>
        </w:rPr>
        <w:t>定</w:t>
      </w:r>
      <w:r>
        <w:rPr>
          <w:sz w:val="7"/>
          <w:szCs w:val="7"/>
        </w:rPr>
        <w:t xml:space="preserve"> </w:t>
      </w:r>
      <w:r>
        <w:rPr>
          <w:spacing w:val="-3"/>
          <w:sz w:val="7"/>
          <w:szCs w:val="7"/>
        </w:rPr>
        <w:t>发</w:t>
      </w:r>
      <w:r>
        <w:rPr>
          <w:spacing w:val="-1"/>
          <w:sz w:val="7"/>
          <w:szCs w:val="7"/>
        </w:rPr>
        <w:t xml:space="preserve"> </w:t>
      </w:r>
      <w:r>
        <w:rPr>
          <w:spacing w:val="-3"/>
          <w:sz w:val="7"/>
          <w:szCs w:val="7"/>
        </w:rPr>
        <w:t>送</w:t>
      </w:r>
      <w:r>
        <w:rPr>
          <w:spacing w:val="7"/>
          <w:sz w:val="7"/>
          <w:szCs w:val="7"/>
        </w:rPr>
        <w:t xml:space="preserve"> </w:t>
      </w:r>
      <w:r>
        <w:rPr>
          <w:spacing w:val="-3"/>
          <w:sz w:val="7"/>
          <w:szCs w:val="7"/>
        </w:rPr>
        <w:t>图</w:t>
      </w:r>
      <w:r>
        <w:rPr>
          <w:sz w:val="7"/>
          <w:szCs w:val="7"/>
        </w:rPr>
        <w:t xml:space="preserve"> </w:t>
      </w:r>
      <w:r>
        <w:rPr>
          <w:spacing w:val="-3"/>
          <w:sz w:val="7"/>
          <w:szCs w:val="7"/>
        </w:rPr>
        <w:t>案</w:t>
      </w:r>
      <w:r>
        <w:rPr>
          <w:sz w:val="7"/>
          <w:szCs w:val="7"/>
        </w:rPr>
        <w:t xml:space="preserve"> </w:t>
      </w:r>
      <w:r>
        <w:rPr>
          <w:spacing w:val="-3"/>
          <w:sz w:val="7"/>
          <w:szCs w:val="7"/>
        </w:rPr>
        <w:t>为</w:t>
      </w:r>
      <w:r>
        <w:rPr>
          <w:sz w:val="7"/>
          <w:szCs w:val="7"/>
        </w:rPr>
        <w:t xml:space="preserve"> </w:t>
      </w:r>
      <w:r>
        <w:rPr>
          <w:spacing w:val="-3"/>
          <w:sz w:val="7"/>
          <w:szCs w:val="7"/>
        </w:rPr>
        <w:t>任</w:t>
      </w:r>
      <w:r>
        <w:rPr>
          <w:spacing w:val="1"/>
          <w:sz w:val="7"/>
          <w:szCs w:val="7"/>
        </w:rPr>
        <w:t xml:space="preserve"> </w:t>
      </w:r>
      <w:r>
        <w:rPr>
          <w:spacing w:val="-3"/>
          <w:sz w:val="7"/>
          <w:szCs w:val="7"/>
        </w:rPr>
        <w:t>意</w:t>
      </w:r>
      <w:r>
        <w:rPr>
          <w:spacing w:val="1"/>
          <w:sz w:val="7"/>
          <w:szCs w:val="7"/>
        </w:rPr>
        <w:t xml:space="preserve"> </w:t>
      </w:r>
      <w:r>
        <w:rPr>
          <w:spacing w:val="-3"/>
          <w:sz w:val="7"/>
          <w:szCs w:val="7"/>
        </w:rPr>
        <w:t>一</w:t>
      </w:r>
      <w:r>
        <w:rPr>
          <w:spacing w:val="-1"/>
          <w:sz w:val="7"/>
          <w:szCs w:val="7"/>
        </w:rPr>
        <w:t xml:space="preserve"> </w:t>
      </w:r>
      <w:r>
        <w:rPr>
          <w:spacing w:val="-3"/>
          <w:sz w:val="7"/>
          <w:szCs w:val="7"/>
        </w:rPr>
        <w:t>种</w:t>
      </w:r>
      <w:r>
        <w:rPr>
          <w:sz w:val="7"/>
          <w:szCs w:val="7"/>
        </w:rPr>
        <w:t xml:space="preserve"> </w:t>
      </w:r>
      <w:r>
        <w:rPr>
          <w:spacing w:val="-3"/>
          <w:sz w:val="7"/>
          <w:szCs w:val="7"/>
        </w:rPr>
        <w:t>伪</w:t>
      </w:r>
      <w:r>
        <w:rPr>
          <w:sz w:val="7"/>
          <w:szCs w:val="7"/>
        </w:rPr>
        <w:t xml:space="preserve">  </w:t>
      </w:r>
      <w:r>
        <w:rPr>
          <w:spacing w:val="-3"/>
          <w:sz w:val="7"/>
          <w:szCs w:val="7"/>
        </w:rPr>
        <w:t>随 机 序 列 。 上 述 设 置 和 连 接 完 成 后 ， 光 接</w:t>
      </w:r>
      <w:r>
        <w:rPr>
          <w:spacing w:val="9"/>
          <w:w w:val="101"/>
          <w:sz w:val="7"/>
          <w:szCs w:val="7"/>
        </w:rPr>
        <w:t xml:space="preserve"> </w:t>
      </w:r>
      <w:r>
        <w:rPr>
          <w:spacing w:val="-3"/>
          <w:sz w:val="7"/>
          <w:szCs w:val="7"/>
        </w:rPr>
        <w:t>口 可 产 生 特 定 速 率 和 特</w:t>
      </w:r>
      <w:r>
        <w:rPr>
          <w:spacing w:val="-1"/>
          <w:sz w:val="7"/>
          <w:szCs w:val="7"/>
        </w:rPr>
        <w:t xml:space="preserve"> </w:t>
      </w:r>
      <w:r>
        <w:rPr>
          <w:spacing w:val="-3"/>
          <w:sz w:val="7"/>
          <w:szCs w:val="7"/>
        </w:rPr>
        <w:t>定</w:t>
      </w:r>
      <w:r>
        <w:rPr>
          <w:spacing w:val="5"/>
          <w:sz w:val="7"/>
          <w:szCs w:val="7"/>
        </w:rPr>
        <w:t xml:space="preserve"> </w:t>
      </w:r>
      <w:r>
        <w:rPr>
          <w:spacing w:val="-3"/>
          <w:sz w:val="7"/>
          <w:szCs w:val="7"/>
        </w:rPr>
        <w:t>图 案</w:t>
      </w:r>
      <w:r>
        <w:rPr>
          <w:spacing w:val="4"/>
          <w:sz w:val="7"/>
          <w:szCs w:val="7"/>
        </w:rPr>
        <w:t xml:space="preserve"> </w:t>
      </w:r>
      <w:r>
        <w:rPr>
          <w:spacing w:val="-3"/>
          <w:sz w:val="7"/>
          <w:szCs w:val="7"/>
        </w:rPr>
        <w:t>的</w:t>
      </w:r>
      <w:r>
        <w:rPr>
          <w:spacing w:val="-1"/>
          <w:sz w:val="7"/>
          <w:szCs w:val="7"/>
        </w:rPr>
        <w:t xml:space="preserve"> </w:t>
      </w:r>
      <w:r>
        <w:rPr>
          <w:spacing w:val="-3"/>
          <w:sz w:val="7"/>
          <w:szCs w:val="7"/>
        </w:rPr>
        <w:t>光</w:t>
      </w:r>
      <w:r>
        <w:rPr>
          <w:spacing w:val="-1"/>
          <w:sz w:val="7"/>
          <w:szCs w:val="7"/>
        </w:rPr>
        <w:t xml:space="preserve"> </w:t>
      </w:r>
      <w:r>
        <w:rPr>
          <w:spacing w:val="-3"/>
          <w:sz w:val="7"/>
          <w:szCs w:val="7"/>
        </w:rPr>
        <w:t>调 制</w:t>
      </w:r>
      <w:r>
        <w:rPr>
          <w:spacing w:val="-2"/>
          <w:sz w:val="7"/>
          <w:szCs w:val="7"/>
        </w:rPr>
        <w:t xml:space="preserve"> </w:t>
      </w:r>
      <w:r>
        <w:rPr>
          <w:spacing w:val="-4"/>
          <w:sz w:val="7"/>
          <w:szCs w:val="7"/>
        </w:rPr>
        <w:t>信</w:t>
      </w:r>
      <w:r>
        <w:rPr>
          <w:sz w:val="7"/>
          <w:szCs w:val="7"/>
        </w:rPr>
        <w:t xml:space="preserve"> </w:t>
      </w:r>
      <w:r>
        <w:rPr>
          <w:spacing w:val="-4"/>
          <w:sz w:val="7"/>
          <w:szCs w:val="7"/>
        </w:rPr>
        <w:t>号 ，</w:t>
      </w:r>
    </w:p>
    <w:p>
      <w:pPr>
        <w:pStyle w:val="BodyText"/>
        <w:spacing w:line="219" w:lineRule="auto"/>
        <w:rPr>
          <w:sz w:val="7"/>
          <w:szCs w:val="7"/>
        </w:rPr>
      </w:pPr>
      <w:r>
        <w:rPr>
          <w:spacing w:val="-3"/>
          <w:sz w:val="7"/>
          <w:szCs w:val="7"/>
        </w:rPr>
        <w:t xml:space="preserve">按 照 被 校 仪 表 说 明 的 要 求 开 启 光 源 开 关 ， </w:t>
      </w:r>
      <w:r>
        <w:rPr>
          <w:spacing w:val="-4"/>
          <w:sz w:val="7"/>
          <w:szCs w:val="7"/>
        </w:rPr>
        <w:t>输 出 光 信 号 。</w:t>
      </w:r>
    </w:p>
    <w:p>
      <w:pPr>
        <w:spacing w:before="188" w:line="175" w:lineRule="auto"/>
        <w:ind w:left="1170"/>
        <w:rPr>
          <w:rFonts w:ascii="LiSu" w:eastAsia="LiSu" w:hAnsi="LiSu" w:cs="LiSu"/>
          <w:sz w:val="7"/>
          <w:szCs w:val="7"/>
        </w:rPr>
      </w:pPr>
      <w:r>
        <w:drawing>
          <wp:anchor distT="0" distB="0" distL="0" distR="0" simplePos="0" relativeHeight="251664384" behindDoc="1" locked="0" layoutInCell="1" allowOverlap="1">
            <wp:simplePos x="0" y="0"/>
            <wp:positionH relativeFrom="column">
              <wp:posOffset>514369</wp:posOffset>
            </wp:positionH>
            <wp:positionV relativeFrom="paragraph">
              <wp:posOffset>8937</wp:posOffset>
            </wp:positionV>
            <wp:extent cx="1358885" cy="552430"/>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62"/>
                    <a:stretch>
                      <a:fillRect/>
                    </a:stretch>
                  </pic:blipFill>
                  <pic:spPr>
                    <a:xfrm>
                      <a:off x="0" y="0"/>
                      <a:ext cx="1358885" cy="552430"/>
                    </a:xfrm>
                    <a:prstGeom prst="rect">
                      <a:avLst/>
                    </a:prstGeom>
                  </pic:spPr>
                </pic:pic>
              </a:graphicData>
            </a:graphic>
          </wp:anchor>
        </w:drawing>
      </w:r>
      <w:r>
        <w:rPr>
          <w:rFonts w:ascii="LiSu" w:eastAsia="LiSu" w:hAnsi="LiSu" w:cs="LiSu"/>
          <w:spacing w:val="-1"/>
          <w:sz w:val="7"/>
          <w:szCs w:val="7"/>
        </w:rPr>
        <w:t>数据</w:t>
      </w:r>
    </w:p>
    <w:p>
      <w:pPr>
        <w:spacing w:before="51" w:line="175" w:lineRule="auto"/>
        <w:ind w:left="1490"/>
        <w:rPr>
          <w:rFonts w:ascii="LiSu" w:eastAsia="LiSu" w:hAnsi="LiSu" w:cs="LiSu"/>
          <w:sz w:val="7"/>
          <w:szCs w:val="7"/>
        </w:rPr>
      </w:pPr>
      <w:r>
        <w:pict>
          <v:shape id="_x0000_s1035" type="#_x0000_t202" style="width:8.4pt;height:5.2pt;margin-top:0.53pt;margin-left:47.5pt;position:absolute;z-index:251667456" filled="f" stroked="f">
            <o:lock v:ext="edit" aspectratio="f"/>
            <v:textbox inset="0,0,0,0">
              <w:txbxContent>
                <w:p>
                  <w:pPr>
                    <w:spacing w:before="20" w:line="188" w:lineRule="auto"/>
                    <w:ind w:left="20"/>
                    <w:rPr>
                      <w:rFonts w:ascii="Times New Roman" w:eastAsia="Times New Roman" w:hAnsi="Times New Roman" w:cs="Times New Roman"/>
                      <w:sz w:val="7"/>
                      <w:szCs w:val="7"/>
                    </w:rPr>
                  </w:pPr>
                  <w:r>
                    <w:rPr>
                      <w:rFonts w:ascii="Times New Roman" w:eastAsia="Times New Roman" w:hAnsi="Times New Roman" w:cs="Times New Roman"/>
                      <w:spacing w:val="-1"/>
                      <w:sz w:val="7"/>
                      <w:szCs w:val="7"/>
                    </w:rPr>
                    <w:t>PPG</w:t>
                  </w:r>
                </w:p>
              </w:txbxContent>
            </v:textbox>
          </v:shape>
        </w:pict>
      </w:r>
      <w:r>
        <w:pict>
          <v:shape id="_x0000_s1036" type="#_x0000_t202" style="width:17.25pt;height:6.25pt;margin-top:-0.91pt;margin-left:126pt;position:absolute;z-index:251665408" filled="f" stroked="f">
            <o:lock v:ext="edit" aspectratio="f"/>
            <v:textbox inset="0,0,0,0">
              <w:txbxContent>
                <w:p>
                  <w:pPr>
                    <w:spacing w:before="20" w:line="222" w:lineRule="auto"/>
                    <w:ind w:left="20"/>
                    <w:rPr>
                      <w:rFonts w:ascii="FangSong" w:eastAsia="FangSong" w:hAnsi="FangSong" w:cs="FangSong"/>
                      <w:sz w:val="7"/>
                      <w:szCs w:val="7"/>
                    </w:rPr>
                  </w:pPr>
                  <w:r>
                    <w:rPr>
                      <w:rFonts w:ascii="FangSong" w:eastAsia="FangSong" w:hAnsi="FangSong" w:cs="FangSong"/>
                      <w:spacing w:val="6"/>
                      <w:sz w:val="7"/>
                      <w:szCs w:val="7"/>
                    </w:rPr>
                    <w:t>光功率计</w:t>
                  </w:r>
                </w:p>
              </w:txbxContent>
            </v:textbox>
          </v:shape>
        </w:pict>
      </w:r>
      <w:r>
        <w:pict>
          <v:shape id="_x0000_s1037" type="#_x0000_t202" style="width:8.9pt;height:5.3pt;margin-top:1.63pt;margin-left:57.5pt;position:absolute;z-index:251666432" filled="f" stroked="f">
            <o:lock v:ext="edit" aspectratio="f"/>
            <v:textbox inset="0,0,0,0">
              <w:txbxContent>
                <w:p>
                  <w:pPr>
                    <w:spacing w:before="19" w:line="172" w:lineRule="auto"/>
                    <w:ind w:left="20"/>
                    <w:rPr>
                      <w:rFonts w:ascii="LiSu" w:eastAsia="LiSu" w:hAnsi="LiSu" w:cs="LiSu"/>
                      <w:sz w:val="7"/>
                      <w:szCs w:val="7"/>
                    </w:rPr>
                  </w:pPr>
                  <w:r>
                    <w:rPr>
                      <w:rFonts w:ascii="LiSu" w:eastAsia="LiSu" w:hAnsi="LiSu" w:cs="LiSu"/>
                      <w:color w:val="FFFFFF"/>
                      <w:spacing w:val="-1"/>
                      <w:sz w:val="7"/>
                      <w:szCs w:val="7"/>
                    </w:rPr>
                    <w:t>过钟</w:t>
                  </w:r>
                </w:p>
              </w:txbxContent>
            </v:textbox>
          </v:shape>
        </w:pict>
      </w:r>
      <w:r>
        <w:rPr>
          <w:rFonts w:ascii="LiSu" w:eastAsia="LiSu" w:hAnsi="LiSu" w:cs="LiSu"/>
          <w:spacing w:val="-1"/>
          <w:sz w:val="7"/>
          <w:szCs w:val="7"/>
        </w:rPr>
        <w:t>发送</w:t>
      </w:r>
    </w:p>
    <w:p>
      <w:pPr>
        <w:pStyle w:val="BodyText"/>
        <w:spacing w:before="114" w:line="219" w:lineRule="auto"/>
        <w:ind w:left="1420"/>
        <w:rPr>
          <w:sz w:val="7"/>
          <w:szCs w:val="7"/>
        </w:rPr>
      </w:pPr>
      <w:r>
        <w:rPr>
          <w:spacing w:val="6"/>
          <w:sz w:val="7"/>
          <w:szCs w:val="7"/>
        </w:rPr>
        <w:t>光接口</w:t>
      </w:r>
    </w:p>
    <w:p>
      <w:pPr>
        <w:pStyle w:val="BodyText"/>
        <w:spacing w:before="137" w:line="219" w:lineRule="auto"/>
        <w:ind w:left="1089"/>
        <w:rPr>
          <w:sz w:val="7"/>
          <w:szCs w:val="7"/>
        </w:rPr>
      </w:pPr>
      <w:r>
        <w:rPr>
          <w:spacing w:val="3"/>
          <w:sz w:val="7"/>
          <w:szCs w:val="7"/>
        </w:rPr>
        <w:t>高瑰中行误码仪</w:t>
      </w:r>
    </w:p>
    <w:p>
      <w:pPr>
        <w:pStyle w:val="BodyText"/>
        <w:spacing w:before="217" w:line="219" w:lineRule="auto"/>
        <w:ind w:left="1230"/>
        <w:rPr>
          <w:sz w:val="7"/>
          <w:szCs w:val="7"/>
        </w:rPr>
      </w:pPr>
      <w:r>
        <w:rPr>
          <w:spacing w:val="-3"/>
          <w:sz w:val="7"/>
          <w:szCs w:val="7"/>
        </w:rPr>
        <w:t>图</w:t>
      </w:r>
      <w:r>
        <w:rPr>
          <w:spacing w:val="25"/>
          <w:sz w:val="7"/>
          <w:szCs w:val="7"/>
        </w:rPr>
        <w:t xml:space="preserve"> </w:t>
      </w:r>
      <w:r>
        <w:rPr>
          <w:spacing w:val="-3"/>
          <w:sz w:val="7"/>
          <w:szCs w:val="7"/>
        </w:rPr>
        <w:t>A.1    平</w:t>
      </w:r>
      <w:r>
        <w:rPr>
          <w:spacing w:val="-16"/>
          <w:sz w:val="7"/>
          <w:szCs w:val="7"/>
        </w:rPr>
        <w:t xml:space="preserve"> </w:t>
      </w:r>
      <w:r>
        <w:rPr>
          <w:spacing w:val="-3"/>
          <w:sz w:val="7"/>
          <w:szCs w:val="7"/>
        </w:rPr>
        <w:t>均</w:t>
      </w:r>
      <w:r>
        <w:rPr>
          <w:spacing w:val="-14"/>
          <w:sz w:val="7"/>
          <w:szCs w:val="7"/>
        </w:rPr>
        <w:t xml:space="preserve"> </w:t>
      </w:r>
      <w:r>
        <w:rPr>
          <w:spacing w:val="-3"/>
          <w:sz w:val="7"/>
          <w:szCs w:val="7"/>
        </w:rPr>
        <w:t>发</w:t>
      </w:r>
      <w:r>
        <w:rPr>
          <w:spacing w:val="-16"/>
          <w:sz w:val="7"/>
          <w:szCs w:val="7"/>
        </w:rPr>
        <w:t xml:space="preserve"> </w:t>
      </w:r>
      <w:r>
        <w:rPr>
          <w:spacing w:val="-3"/>
          <w:sz w:val="7"/>
          <w:szCs w:val="7"/>
        </w:rPr>
        <w:t>遇</w:t>
      </w:r>
      <w:r>
        <w:rPr>
          <w:spacing w:val="-14"/>
          <w:sz w:val="7"/>
          <w:szCs w:val="7"/>
        </w:rPr>
        <w:t xml:space="preserve"> </w:t>
      </w:r>
      <w:r>
        <w:rPr>
          <w:spacing w:val="-3"/>
          <w:sz w:val="7"/>
          <w:szCs w:val="7"/>
        </w:rPr>
        <w:t>光</w:t>
      </w:r>
      <w:r>
        <w:rPr>
          <w:spacing w:val="-15"/>
          <w:sz w:val="7"/>
          <w:szCs w:val="7"/>
        </w:rPr>
        <w:t xml:space="preserve"> </w:t>
      </w:r>
      <w:r>
        <w:rPr>
          <w:spacing w:val="-3"/>
          <w:sz w:val="7"/>
          <w:szCs w:val="7"/>
        </w:rPr>
        <w:t>功</w:t>
      </w:r>
      <w:r>
        <w:rPr>
          <w:spacing w:val="-15"/>
          <w:sz w:val="7"/>
          <w:szCs w:val="7"/>
        </w:rPr>
        <w:t xml:space="preserve"> </w:t>
      </w:r>
      <w:r>
        <w:rPr>
          <w:spacing w:val="-3"/>
          <w:sz w:val="7"/>
          <w:szCs w:val="7"/>
        </w:rPr>
        <w:t>率</w:t>
      </w:r>
      <w:r>
        <w:rPr>
          <w:spacing w:val="-15"/>
          <w:sz w:val="7"/>
          <w:szCs w:val="7"/>
        </w:rPr>
        <w:t xml:space="preserve"> </w:t>
      </w:r>
      <w:r>
        <w:rPr>
          <w:spacing w:val="-3"/>
          <w:sz w:val="7"/>
          <w:szCs w:val="7"/>
        </w:rPr>
        <w:t>校</w:t>
      </w:r>
      <w:r>
        <w:rPr>
          <w:spacing w:val="-15"/>
          <w:sz w:val="7"/>
          <w:szCs w:val="7"/>
        </w:rPr>
        <w:t xml:space="preserve"> </w:t>
      </w:r>
      <w:r>
        <w:rPr>
          <w:spacing w:val="-3"/>
          <w:sz w:val="7"/>
          <w:szCs w:val="7"/>
        </w:rPr>
        <w:t>准</w:t>
      </w:r>
      <w:r>
        <w:rPr>
          <w:spacing w:val="-15"/>
          <w:sz w:val="7"/>
          <w:szCs w:val="7"/>
        </w:rPr>
        <w:t xml:space="preserve"> </w:t>
      </w:r>
      <w:r>
        <w:rPr>
          <w:spacing w:val="-3"/>
          <w:sz w:val="7"/>
          <w:szCs w:val="7"/>
        </w:rPr>
        <w:t>框</w:t>
      </w:r>
      <w:r>
        <w:rPr>
          <w:spacing w:val="-9"/>
          <w:sz w:val="7"/>
          <w:szCs w:val="7"/>
        </w:rPr>
        <w:t xml:space="preserve"> </w:t>
      </w:r>
      <w:r>
        <w:rPr>
          <w:spacing w:val="-3"/>
          <w:sz w:val="7"/>
          <w:szCs w:val="7"/>
        </w:rPr>
        <w:t>图</w:t>
      </w:r>
    </w:p>
    <w:p>
      <w:pPr>
        <w:pStyle w:val="BodyText"/>
        <w:spacing w:before="27" w:line="219" w:lineRule="auto"/>
        <w:ind w:left="200"/>
        <w:rPr>
          <w:sz w:val="7"/>
          <w:szCs w:val="7"/>
        </w:rPr>
      </w:pPr>
      <w:r>
        <w:rPr>
          <w:spacing w:val="-2"/>
          <w:sz w:val="7"/>
          <w:szCs w:val="7"/>
        </w:rPr>
        <w:t>b)  设 置 光 功 率 计 的 测 试 波 长 和 被 校 信 号 一</w:t>
      </w:r>
      <w:r>
        <w:rPr>
          <w:spacing w:val="-3"/>
          <w:sz w:val="7"/>
          <w:szCs w:val="7"/>
        </w:rPr>
        <w:t xml:space="preserve"> 致</w:t>
      </w:r>
      <w:r>
        <w:rPr>
          <w:spacing w:val="6"/>
          <w:sz w:val="7"/>
          <w:szCs w:val="7"/>
        </w:rPr>
        <w:t xml:space="preserve"> </w:t>
      </w:r>
      <w:r>
        <w:rPr>
          <w:spacing w:val="-3"/>
          <w:sz w:val="7"/>
          <w:szCs w:val="7"/>
        </w:rPr>
        <w:t>。 待 输</w:t>
      </w:r>
      <w:r>
        <w:rPr>
          <w:spacing w:val="4"/>
          <w:sz w:val="7"/>
          <w:szCs w:val="7"/>
        </w:rPr>
        <w:t xml:space="preserve"> </w:t>
      </w:r>
      <w:r>
        <w:rPr>
          <w:spacing w:val="-3"/>
          <w:sz w:val="7"/>
          <w:szCs w:val="7"/>
        </w:rPr>
        <w:t>出 光 功 率 稳</w:t>
      </w:r>
      <w:r>
        <w:rPr>
          <w:sz w:val="7"/>
          <w:szCs w:val="7"/>
        </w:rPr>
        <w:t xml:space="preserve"> </w:t>
      </w:r>
      <w:r>
        <w:rPr>
          <w:spacing w:val="-3"/>
          <w:sz w:val="7"/>
          <w:szCs w:val="7"/>
        </w:rPr>
        <w:t>定</w:t>
      </w:r>
      <w:r>
        <w:rPr>
          <w:sz w:val="7"/>
          <w:szCs w:val="7"/>
        </w:rPr>
        <w:t xml:space="preserve"> </w:t>
      </w:r>
      <w:r>
        <w:rPr>
          <w:spacing w:val="-3"/>
          <w:sz w:val="7"/>
          <w:szCs w:val="7"/>
        </w:rPr>
        <w:t>后</w:t>
      </w:r>
      <w:r>
        <w:rPr>
          <w:spacing w:val="4"/>
          <w:sz w:val="7"/>
          <w:szCs w:val="7"/>
        </w:rPr>
        <w:t xml:space="preserve"> </w:t>
      </w:r>
      <w:r>
        <w:rPr>
          <w:spacing w:val="-3"/>
          <w:sz w:val="7"/>
          <w:szCs w:val="7"/>
        </w:rPr>
        <w:t>， 读</w:t>
      </w:r>
      <w:r>
        <w:rPr>
          <w:spacing w:val="-1"/>
          <w:sz w:val="7"/>
          <w:szCs w:val="7"/>
        </w:rPr>
        <w:t xml:space="preserve"> </w:t>
      </w:r>
      <w:r>
        <w:rPr>
          <w:spacing w:val="-3"/>
          <w:sz w:val="7"/>
          <w:szCs w:val="7"/>
        </w:rPr>
        <w:t>取 光</w:t>
      </w:r>
      <w:r>
        <w:rPr>
          <w:sz w:val="7"/>
          <w:szCs w:val="7"/>
        </w:rPr>
        <w:t xml:space="preserve"> </w:t>
      </w:r>
      <w:r>
        <w:rPr>
          <w:spacing w:val="-3"/>
          <w:sz w:val="7"/>
          <w:szCs w:val="7"/>
        </w:rPr>
        <w:t>功</w:t>
      </w:r>
      <w:r>
        <w:rPr>
          <w:spacing w:val="-1"/>
          <w:sz w:val="7"/>
          <w:szCs w:val="7"/>
        </w:rPr>
        <w:t xml:space="preserve"> </w:t>
      </w:r>
      <w:r>
        <w:rPr>
          <w:spacing w:val="-3"/>
          <w:sz w:val="7"/>
          <w:szCs w:val="7"/>
        </w:rPr>
        <w:t>率</w:t>
      </w:r>
    </w:p>
    <w:p>
      <w:pPr>
        <w:pStyle w:val="BodyText"/>
        <w:spacing w:before="97" w:line="140" w:lineRule="exact"/>
        <w:rPr>
          <w:sz w:val="7"/>
          <w:szCs w:val="7"/>
        </w:rPr>
      </w:pPr>
      <w:r>
        <w:rPr>
          <w:spacing w:val="-3"/>
          <w:position w:val="5"/>
          <w:sz w:val="7"/>
          <w:szCs w:val="7"/>
        </w:rPr>
        <w:t>计 指 示</w:t>
      </w:r>
      <w:r>
        <w:rPr>
          <w:spacing w:val="11"/>
          <w:position w:val="5"/>
          <w:sz w:val="7"/>
          <w:szCs w:val="7"/>
        </w:rPr>
        <w:t xml:space="preserve"> </w:t>
      </w:r>
      <w:r>
        <w:rPr>
          <w:spacing w:val="-3"/>
          <w:position w:val="5"/>
          <w:sz w:val="7"/>
          <w:szCs w:val="7"/>
        </w:rPr>
        <w:t>的 功 率 值 。</w:t>
      </w:r>
    </w:p>
    <w:p>
      <w:pPr>
        <w:pStyle w:val="BodyText"/>
        <w:spacing w:line="219" w:lineRule="auto"/>
        <w:rPr>
          <w:sz w:val="7"/>
          <w:szCs w:val="7"/>
        </w:rPr>
      </w:pPr>
      <w:r>
        <w:rPr>
          <w:rFonts w:ascii="Times New Roman" w:eastAsia="Times New Roman" w:hAnsi="Times New Roman" w:cs="Times New Roman"/>
          <w:spacing w:val="-2"/>
          <w:sz w:val="7"/>
          <w:szCs w:val="7"/>
        </w:rPr>
        <w:t>A.2.2</w:t>
      </w:r>
      <w:r>
        <w:rPr>
          <w:rFonts w:ascii="Times New Roman" w:eastAsia="Times New Roman" w:hAnsi="Times New Roman" w:cs="Times New Roman"/>
          <w:sz w:val="7"/>
          <w:szCs w:val="7"/>
        </w:rPr>
        <w:t xml:space="preserve">           </w:t>
      </w:r>
      <w:r>
        <w:rPr>
          <w:spacing w:val="-2"/>
          <w:sz w:val="7"/>
          <w:szCs w:val="7"/>
        </w:rPr>
        <w:t>信</w:t>
      </w:r>
      <w:r>
        <w:rPr>
          <w:spacing w:val="17"/>
          <w:sz w:val="7"/>
          <w:szCs w:val="7"/>
        </w:rPr>
        <w:t xml:space="preserve"> </w:t>
      </w:r>
      <w:r>
        <w:rPr>
          <w:spacing w:val="-2"/>
          <w:sz w:val="7"/>
          <w:szCs w:val="7"/>
        </w:rPr>
        <w:t>号</w:t>
      </w:r>
      <w:r>
        <w:rPr>
          <w:spacing w:val="15"/>
          <w:sz w:val="7"/>
          <w:szCs w:val="7"/>
        </w:rPr>
        <w:t xml:space="preserve"> </w:t>
      </w:r>
      <w:r>
        <w:rPr>
          <w:spacing w:val="-2"/>
          <w:sz w:val="7"/>
          <w:szCs w:val="7"/>
        </w:rPr>
        <w:t>眼</w:t>
      </w:r>
      <w:r>
        <w:rPr>
          <w:spacing w:val="17"/>
          <w:w w:val="101"/>
          <w:sz w:val="7"/>
          <w:szCs w:val="7"/>
        </w:rPr>
        <w:t xml:space="preserve"> </w:t>
      </w:r>
      <w:r>
        <w:rPr>
          <w:spacing w:val="-2"/>
          <w:sz w:val="7"/>
          <w:szCs w:val="7"/>
        </w:rPr>
        <w:t>图</w:t>
      </w:r>
    </w:p>
    <w:p>
      <w:pPr>
        <w:pStyle w:val="BodyText"/>
        <w:spacing w:before="49" w:line="158" w:lineRule="exact"/>
        <w:ind w:right="16"/>
        <w:jc w:val="right"/>
        <w:rPr>
          <w:sz w:val="7"/>
          <w:szCs w:val="7"/>
        </w:rPr>
      </w:pPr>
      <w:r>
        <w:rPr>
          <w:rFonts w:ascii="Times New Roman" w:eastAsia="Times New Roman" w:hAnsi="Times New Roman" w:cs="Times New Roman"/>
          <w:spacing w:val="-2"/>
          <w:position w:val="7"/>
          <w:sz w:val="7"/>
          <w:szCs w:val="7"/>
        </w:rPr>
        <w:t xml:space="preserve">a)    </w:t>
      </w:r>
      <w:r>
        <w:rPr>
          <w:spacing w:val="-2"/>
          <w:position w:val="7"/>
          <w:sz w:val="7"/>
          <w:szCs w:val="7"/>
        </w:rPr>
        <w:t>如</w:t>
      </w:r>
      <w:r>
        <w:rPr>
          <w:spacing w:val="7"/>
          <w:position w:val="7"/>
          <w:sz w:val="7"/>
          <w:szCs w:val="7"/>
        </w:rPr>
        <w:t xml:space="preserve">  </w:t>
      </w:r>
      <w:r>
        <w:rPr>
          <w:spacing w:val="-2"/>
          <w:position w:val="7"/>
          <w:sz w:val="7"/>
          <w:szCs w:val="7"/>
        </w:rPr>
        <w:t>图</w:t>
      </w:r>
      <w:r>
        <w:rPr>
          <w:rFonts w:ascii="Times New Roman" w:eastAsia="Times New Roman" w:hAnsi="Times New Roman" w:cs="Times New Roman"/>
          <w:spacing w:val="-2"/>
          <w:position w:val="7"/>
          <w:sz w:val="7"/>
          <w:szCs w:val="7"/>
        </w:rPr>
        <w:t xml:space="preserve">A.2      </w:t>
      </w:r>
      <w:r>
        <w:rPr>
          <w:spacing w:val="-2"/>
          <w:position w:val="7"/>
          <w:sz w:val="7"/>
          <w:szCs w:val="7"/>
        </w:rPr>
        <w:t>所 示 连 接 仪 表</w:t>
      </w:r>
      <w:r>
        <w:rPr>
          <w:spacing w:val="7"/>
          <w:position w:val="7"/>
          <w:sz w:val="7"/>
          <w:szCs w:val="7"/>
        </w:rPr>
        <w:t xml:space="preserve"> </w:t>
      </w:r>
      <w:r>
        <w:rPr>
          <w:spacing w:val="-2"/>
          <w:position w:val="7"/>
          <w:sz w:val="7"/>
          <w:szCs w:val="7"/>
        </w:rPr>
        <w:t>。 按</w:t>
      </w:r>
      <w:r>
        <w:rPr>
          <w:spacing w:val="3"/>
          <w:position w:val="7"/>
          <w:sz w:val="7"/>
          <w:szCs w:val="7"/>
        </w:rPr>
        <w:t xml:space="preserve"> </w:t>
      </w:r>
      <w:r>
        <w:rPr>
          <w:spacing w:val="-2"/>
          <w:position w:val="7"/>
          <w:sz w:val="7"/>
          <w:szCs w:val="7"/>
        </w:rPr>
        <w:t>照 被</w:t>
      </w:r>
      <w:r>
        <w:rPr>
          <w:position w:val="7"/>
          <w:sz w:val="7"/>
          <w:szCs w:val="7"/>
        </w:rPr>
        <w:t xml:space="preserve"> </w:t>
      </w:r>
      <w:r>
        <w:rPr>
          <w:spacing w:val="-2"/>
          <w:position w:val="7"/>
          <w:sz w:val="7"/>
          <w:szCs w:val="7"/>
        </w:rPr>
        <w:t>校</w:t>
      </w:r>
      <w:r>
        <w:rPr>
          <w:spacing w:val="1"/>
          <w:position w:val="7"/>
          <w:sz w:val="7"/>
          <w:szCs w:val="7"/>
        </w:rPr>
        <w:t xml:space="preserve"> </w:t>
      </w:r>
      <w:r>
        <w:rPr>
          <w:spacing w:val="-2"/>
          <w:position w:val="7"/>
          <w:sz w:val="7"/>
          <w:szCs w:val="7"/>
        </w:rPr>
        <w:t>仪 表</w:t>
      </w:r>
      <w:r>
        <w:rPr>
          <w:spacing w:val="1"/>
          <w:position w:val="7"/>
          <w:sz w:val="7"/>
          <w:szCs w:val="7"/>
        </w:rPr>
        <w:t xml:space="preserve"> </w:t>
      </w:r>
      <w:r>
        <w:rPr>
          <w:spacing w:val="-2"/>
          <w:position w:val="7"/>
          <w:sz w:val="7"/>
          <w:szCs w:val="7"/>
        </w:rPr>
        <w:t>使</w:t>
      </w:r>
      <w:r>
        <w:rPr>
          <w:spacing w:val="1"/>
          <w:position w:val="7"/>
          <w:sz w:val="7"/>
          <w:szCs w:val="7"/>
        </w:rPr>
        <w:t xml:space="preserve"> </w:t>
      </w:r>
      <w:r>
        <w:rPr>
          <w:spacing w:val="-2"/>
          <w:position w:val="7"/>
          <w:sz w:val="7"/>
          <w:szCs w:val="7"/>
        </w:rPr>
        <w:t>用</w:t>
      </w:r>
      <w:r>
        <w:rPr>
          <w:spacing w:val="1"/>
          <w:position w:val="7"/>
          <w:sz w:val="7"/>
          <w:szCs w:val="7"/>
        </w:rPr>
        <w:t xml:space="preserve"> </w:t>
      </w:r>
      <w:r>
        <w:rPr>
          <w:spacing w:val="-2"/>
          <w:position w:val="7"/>
          <w:sz w:val="7"/>
          <w:szCs w:val="7"/>
        </w:rPr>
        <w:t>说</w:t>
      </w:r>
      <w:r>
        <w:rPr>
          <w:spacing w:val="7"/>
          <w:position w:val="7"/>
          <w:sz w:val="7"/>
          <w:szCs w:val="7"/>
        </w:rPr>
        <w:t xml:space="preserve"> </w:t>
      </w:r>
      <w:r>
        <w:rPr>
          <w:spacing w:val="-2"/>
          <w:position w:val="7"/>
          <w:sz w:val="7"/>
          <w:szCs w:val="7"/>
        </w:rPr>
        <w:t>明</w:t>
      </w:r>
      <w:r>
        <w:rPr>
          <w:spacing w:val="1"/>
          <w:position w:val="7"/>
          <w:sz w:val="7"/>
          <w:szCs w:val="7"/>
        </w:rPr>
        <w:t xml:space="preserve"> </w:t>
      </w:r>
      <w:r>
        <w:rPr>
          <w:spacing w:val="-2"/>
          <w:position w:val="7"/>
          <w:sz w:val="7"/>
          <w:szCs w:val="7"/>
        </w:rPr>
        <w:t>书</w:t>
      </w:r>
      <w:r>
        <w:rPr>
          <w:spacing w:val="6"/>
          <w:position w:val="7"/>
          <w:sz w:val="7"/>
          <w:szCs w:val="7"/>
        </w:rPr>
        <w:t xml:space="preserve"> </w:t>
      </w:r>
      <w:r>
        <w:rPr>
          <w:spacing w:val="-2"/>
          <w:position w:val="7"/>
          <w:sz w:val="7"/>
          <w:szCs w:val="7"/>
        </w:rPr>
        <w:t>的</w:t>
      </w:r>
      <w:r>
        <w:rPr>
          <w:spacing w:val="1"/>
          <w:position w:val="7"/>
          <w:sz w:val="7"/>
          <w:szCs w:val="7"/>
        </w:rPr>
        <w:t xml:space="preserve"> </w:t>
      </w:r>
      <w:r>
        <w:rPr>
          <w:spacing w:val="-2"/>
          <w:position w:val="7"/>
          <w:sz w:val="7"/>
          <w:szCs w:val="7"/>
        </w:rPr>
        <w:t>要</w:t>
      </w:r>
      <w:r>
        <w:rPr>
          <w:spacing w:val="1"/>
          <w:position w:val="7"/>
          <w:sz w:val="7"/>
          <w:szCs w:val="7"/>
        </w:rPr>
        <w:t xml:space="preserve"> </w:t>
      </w:r>
      <w:r>
        <w:rPr>
          <w:spacing w:val="-2"/>
          <w:position w:val="7"/>
          <w:sz w:val="7"/>
          <w:szCs w:val="7"/>
        </w:rPr>
        <w:t>求</w:t>
      </w:r>
      <w:r>
        <w:rPr>
          <w:spacing w:val="6"/>
          <w:position w:val="7"/>
          <w:sz w:val="7"/>
          <w:szCs w:val="7"/>
        </w:rPr>
        <w:t xml:space="preserve"> </w:t>
      </w:r>
      <w:r>
        <w:rPr>
          <w:spacing w:val="-2"/>
          <w:position w:val="7"/>
          <w:sz w:val="7"/>
          <w:szCs w:val="7"/>
        </w:rPr>
        <w:t>，</w:t>
      </w:r>
      <w:r>
        <w:rPr>
          <w:position w:val="7"/>
          <w:sz w:val="7"/>
          <w:szCs w:val="7"/>
        </w:rPr>
        <w:t xml:space="preserve"> </w:t>
      </w:r>
      <w:r>
        <w:rPr>
          <w:spacing w:val="-2"/>
          <w:position w:val="7"/>
          <w:sz w:val="7"/>
          <w:szCs w:val="7"/>
        </w:rPr>
        <w:t>在</w:t>
      </w:r>
      <w:r>
        <w:rPr>
          <w:spacing w:val="11"/>
          <w:w w:val="101"/>
          <w:position w:val="7"/>
          <w:sz w:val="7"/>
          <w:szCs w:val="7"/>
        </w:rPr>
        <w:t xml:space="preserve"> </w:t>
      </w:r>
      <w:r>
        <w:rPr>
          <w:rFonts w:ascii="Times New Roman" w:eastAsia="Times New Roman" w:hAnsi="Times New Roman" w:cs="Times New Roman"/>
          <w:spacing w:val="-2"/>
          <w:position w:val="7"/>
          <w:sz w:val="7"/>
          <w:szCs w:val="7"/>
        </w:rPr>
        <w:t xml:space="preserve">PPG      </w:t>
      </w:r>
      <w:r>
        <w:rPr>
          <w:spacing w:val="-2"/>
          <w:position w:val="7"/>
          <w:sz w:val="7"/>
          <w:szCs w:val="7"/>
        </w:rPr>
        <w:t>和</w:t>
      </w:r>
      <w:r>
        <w:rPr>
          <w:spacing w:val="9"/>
          <w:w w:val="101"/>
          <w:position w:val="7"/>
          <w:sz w:val="7"/>
          <w:szCs w:val="7"/>
        </w:rPr>
        <w:t xml:space="preserve"> </w:t>
      </w:r>
      <w:r>
        <w:rPr>
          <w:spacing w:val="-2"/>
          <w:position w:val="7"/>
          <w:sz w:val="7"/>
          <w:szCs w:val="7"/>
        </w:rPr>
        <w:t>光</w:t>
      </w:r>
      <w:r>
        <w:rPr>
          <w:spacing w:val="8"/>
          <w:position w:val="7"/>
          <w:sz w:val="7"/>
          <w:szCs w:val="7"/>
        </w:rPr>
        <w:t xml:space="preserve"> </w:t>
      </w:r>
      <w:r>
        <w:rPr>
          <w:spacing w:val="-2"/>
          <w:position w:val="7"/>
          <w:sz w:val="7"/>
          <w:szCs w:val="7"/>
        </w:rPr>
        <w:t>接</w:t>
      </w:r>
      <w:r>
        <w:rPr>
          <w:spacing w:val="20"/>
          <w:position w:val="7"/>
          <w:sz w:val="7"/>
          <w:szCs w:val="7"/>
        </w:rPr>
        <w:t xml:space="preserve"> </w:t>
      </w:r>
      <w:r>
        <w:rPr>
          <w:spacing w:val="-2"/>
          <w:position w:val="7"/>
          <w:sz w:val="7"/>
          <w:szCs w:val="7"/>
        </w:rPr>
        <w:t>口</w:t>
      </w:r>
    </w:p>
    <w:p>
      <w:pPr>
        <w:pStyle w:val="BodyText"/>
        <w:spacing w:line="218" w:lineRule="auto"/>
        <w:jc w:val="right"/>
        <w:rPr>
          <w:sz w:val="7"/>
          <w:szCs w:val="7"/>
        </w:rPr>
      </w:pPr>
      <w:r>
        <w:rPr>
          <w:spacing w:val="-3"/>
          <w:sz w:val="7"/>
          <w:szCs w:val="7"/>
        </w:rPr>
        <w:t>发 送 部 分 间 使 用 被 校 仅 表 提 供 的 专 用 电 缆 连 接</w:t>
      </w:r>
      <w:r>
        <w:rPr>
          <w:spacing w:val="3"/>
          <w:sz w:val="7"/>
          <w:szCs w:val="7"/>
        </w:rPr>
        <w:t xml:space="preserve"> </w:t>
      </w:r>
      <w:r>
        <w:rPr>
          <w:spacing w:val="-3"/>
          <w:sz w:val="7"/>
          <w:szCs w:val="7"/>
        </w:rPr>
        <w:t>，</w:t>
      </w:r>
      <w:r>
        <w:rPr>
          <w:spacing w:val="6"/>
          <w:sz w:val="7"/>
          <w:szCs w:val="7"/>
        </w:rPr>
        <w:t xml:space="preserve"> </w:t>
      </w:r>
      <w:r>
        <w:rPr>
          <w:spacing w:val="-3"/>
          <w:sz w:val="7"/>
          <w:szCs w:val="7"/>
        </w:rPr>
        <w:t>以 使 数 据 信</w:t>
      </w:r>
      <w:r>
        <w:rPr>
          <w:sz w:val="7"/>
          <w:szCs w:val="7"/>
        </w:rPr>
        <w:t xml:space="preserve"> </w:t>
      </w:r>
      <w:r>
        <w:rPr>
          <w:spacing w:val="-3"/>
          <w:sz w:val="7"/>
          <w:szCs w:val="7"/>
        </w:rPr>
        <w:t>号</w:t>
      </w:r>
      <w:r>
        <w:rPr>
          <w:spacing w:val="3"/>
          <w:sz w:val="7"/>
          <w:szCs w:val="7"/>
        </w:rPr>
        <w:t xml:space="preserve"> </w:t>
      </w:r>
      <w:r>
        <w:rPr>
          <w:spacing w:val="-3"/>
          <w:sz w:val="7"/>
          <w:szCs w:val="7"/>
        </w:rPr>
        <w:t>、</w:t>
      </w:r>
      <w:r>
        <w:rPr>
          <w:spacing w:val="1"/>
          <w:sz w:val="7"/>
          <w:szCs w:val="7"/>
        </w:rPr>
        <w:t xml:space="preserve"> </w:t>
      </w:r>
      <w:r>
        <w:rPr>
          <w:spacing w:val="-3"/>
          <w:sz w:val="7"/>
          <w:szCs w:val="7"/>
        </w:rPr>
        <w:t>时</w:t>
      </w:r>
      <w:r>
        <w:rPr>
          <w:spacing w:val="-4"/>
          <w:sz w:val="7"/>
          <w:szCs w:val="7"/>
        </w:rPr>
        <w:t xml:space="preserve"> 钟 信</w:t>
      </w:r>
      <w:r>
        <w:rPr>
          <w:sz w:val="7"/>
          <w:szCs w:val="7"/>
        </w:rPr>
        <w:t xml:space="preserve"> </w:t>
      </w:r>
      <w:r>
        <w:rPr>
          <w:spacing w:val="-4"/>
          <w:sz w:val="7"/>
          <w:szCs w:val="7"/>
        </w:rPr>
        <w:t>号</w:t>
      </w:r>
      <w:r>
        <w:rPr>
          <w:spacing w:val="3"/>
          <w:sz w:val="7"/>
          <w:szCs w:val="7"/>
        </w:rPr>
        <w:t xml:space="preserve"> </w:t>
      </w:r>
      <w:r>
        <w:rPr>
          <w:spacing w:val="-4"/>
          <w:sz w:val="7"/>
          <w:szCs w:val="7"/>
        </w:rPr>
        <w:t>引 入 光 接</w:t>
      </w:r>
      <w:r>
        <w:rPr>
          <w:spacing w:val="8"/>
          <w:w w:val="102"/>
          <w:sz w:val="7"/>
          <w:szCs w:val="7"/>
        </w:rPr>
        <w:t xml:space="preserve"> </w:t>
      </w:r>
      <w:r>
        <w:rPr>
          <w:spacing w:val="-4"/>
          <w:sz w:val="7"/>
          <w:szCs w:val="7"/>
        </w:rPr>
        <w:t>口 。</w:t>
      </w:r>
    </w:p>
    <w:p>
      <w:pPr>
        <w:pStyle w:val="BodyText"/>
        <w:spacing w:before="63" w:line="212" w:lineRule="auto"/>
        <w:rPr>
          <w:sz w:val="7"/>
          <w:szCs w:val="7"/>
        </w:rPr>
      </w:pPr>
      <w:r>
        <w:rPr>
          <w:rFonts w:ascii="Times New Roman" w:eastAsia="Times New Roman" w:hAnsi="Times New Roman" w:cs="Times New Roman"/>
          <w:spacing w:val="-1"/>
          <w:sz w:val="7"/>
          <w:szCs w:val="7"/>
        </w:rPr>
        <w:t xml:space="preserve">PPG    </w:t>
      </w:r>
      <w:r>
        <w:rPr>
          <w:spacing w:val="-1"/>
          <w:sz w:val="7"/>
          <w:szCs w:val="7"/>
        </w:rPr>
        <w:t>的 工 作 速 率 设 置</w:t>
      </w:r>
      <w:r>
        <w:rPr>
          <w:sz w:val="7"/>
          <w:szCs w:val="7"/>
        </w:rPr>
        <w:t xml:space="preserve"> </w:t>
      </w:r>
      <w:r>
        <w:rPr>
          <w:spacing w:val="-1"/>
          <w:sz w:val="7"/>
          <w:szCs w:val="7"/>
        </w:rPr>
        <w:t>为</w:t>
      </w:r>
      <w:r>
        <w:rPr>
          <w:sz w:val="7"/>
          <w:szCs w:val="7"/>
        </w:rPr>
        <w:t xml:space="preserve"> </w:t>
      </w:r>
      <w:r>
        <w:rPr>
          <w:spacing w:val="-1"/>
          <w:sz w:val="7"/>
          <w:szCs w:val="7"/>
        </w:rPr>
        <w:t>所</w:t>
      </w:r>
      <w:r>
        <w:rPr>
          <w:sz w:val="7"/>
          <w:szCs w:val="7"/>
        </w:rPr>
        <w:t xml:space="preserve"> </w:t>
      </w:r>
      <w:r>
        <w:rPr>
          <w:spacing w:val="-1"/>
          <w:sz w:val="7"/>
          <w:szCs w:val="7"/>
        </w:rPr>
        <w:t>连</w:t>
      </w:r>
      <w:r>
        <w:rPr>
          <w:sz w:val="7"/>
          <w:szCs w:val="7"/>
        </w:rPr>
        <w:t xml:space="preserve"> </w:t>
      </w:r>
      <w:r>
        <w:rPr>
          <w:spacing w:val="-1"/>
          <w:sz w:val="7"/>
          <w:szCs w:val="7"/>
        </w:rPr>
        <w:t>接</w:t>
      </w:r>
      <w:r>
        <w:rPr>
          <w:sz w:val="7"/>
          <w:szCs w:val="7"/>
        </w:rPr>
        <w:t xml:space="preserve"> </w:t>
      </w:r>
      <w:r>
        <w:rPr>
          <w:spacing w:val="-1"/>
          <w:sz w:val="7"/>
          <w:szCs w:val="7"/>
        </w:rPr>
        <w:t>光 接</w:t>
      </w:r>
      <w:r>
        <w:rPr>
          <w:spacing w:val="11"/>
          <w:sz w:val="7"/>
          <w:szCs w:val="7"/>
        </w:rPr>
        <w:t xml:space="preserve"> </w:t>
      </w:r>
      <w:r>
        <w:rPr>
          <w:spacing w:val="-1"/>
          <w:sz w:val="7"/>
          <w:szCs w:val="7"/>
        </w:rPr>
        <w:t>口 接</w:t>
      </w:r>
      <w:r>
        <w:rPr>
          <w:sz w:val="7"/>
          <w:szCs w:val="7"/>
        </w:rPr>
        <w:t xml:space="preserve"> </w:t>
      </w:r>
      <w:r>
        <w:rPr>
          <w:spacing w:val="-1"/>
          <w:sz w:val="7"/>
          <w:szCs w:val="7"/>
        </w:rPr>
        <w:t>近</w:t>
      </w:r>
      <w:r>
        <w:rPr>
          <w:sz w:val="7"/>
          <w:szCs w:val="7"/>
        </w:rPr>
        <w:t xml:space="preserve"> </w:t>
      </w:r>
      <w:r>
        <w:rPr>
          <w:spacing w:val="-1"/>
          <w:sz w:val="7"/>
          <w:szCs w:val="7"/>
        </w:rPr>
        <w:t>最</w:t>
      </w:r>
      <w:r>
        <w:rPr>
          <w:spacing w:val="2"/>
          <w:sz w:val="7"/>
          <w:szCs w:val="7"/>
        </w:rPr>
        <w:t xml:space="preserve"> </w:t>
      </w:r>
      <w:r>
        <w:rPr>
          <w:spacing w:val="-1"/>
          <w:sz w:val="7"/>
          <w:szCs w:val="7"/>
        </w:rPr>
        <w:t>高</w:t>
      </w:r>
      <w:r>
        <w:rPr>
          <w:sz w:val="7"/>
          <w:szCs w:val="7"/>
        </w:rPr>
        <w:t xml:space="preserve"> </w:t>
      </w:r>
      <w:r>
        <w:rPr>
          <w:spacing w:val="-1"/>
          <w:sz w:val="7"/>
          <w:szCs w:val="7"/>
        </w:rPr>
        <w:t>工</w:t>
      </w:r>
      <w:r>
        <w:rPr>
          <w:sz w:val="7"/>
          <w:szCs w:val="7"/>
        </w:rPr>
        <w:t xml:space="preserve"> </w:t>
      </w:r>
      <w:r>
        <w:rPr>
          <w:spacing w:val="-1"/>
          <w:sz w:val="7"/>
          <w:szCs w:val="7"/>
        </w:rPr>
        <w:t>作</w:t>
      </w:r>
      <w:r>
        <w:rPr>
          <w:sz w:val="7"/>
          <w:szCs w:val="7"/>
        </w:rPr>
        <w:t xml:space="preserve"> </w:t>
      </w:r>
      <w:r>
        <w:rPr>
          <w:spacing w:val="-1"/>
          <w:sz w:val="7"/>
          <w:szCs w:val="7"/>
        </w:rPr>
        <w:t>速</w:t>
      </w:r>
      <w:r>
        <w:rPr>
          <w:sz w:val="7"/>
          <w:szCs w:val="7"/>
        </w:rPr>
        <w:t xml:space="preserve"> </w:t>
      </w:r>
      <w:r>
        <w:rPr>
          <w:spacing w:val="-1"/>
          <w:sz w:val="7"/>
          <w:szCs w:val="7"/>
        </w:rPr>
        <w:t>率</w:t>
      </w:r>
      <w:r>
        <w:rPr>
          <w:spacing w:val="6"/>
          <w:sz w:val="7"/>
          <w:szCs w:val="7"/>
        </w:rPr>
        <w:t xml:space="preserve"> </w:t>
      </w:r>
      <w:r>
        <w:rPr>
          <w:spacing w:val="-1"/>
          <w:sz w:val="7"/>
          <w:szCs w:val="7"/>
        </w:rPr>
        <w:t>的</w:t>
      </w:r>
      <w:r>
        <w:rPr>
          <w:rFonts w:ascii="Times New Roman" w:eastAsia="Times New Roman" w:hAnsi="Times New Roman" w:cs="Times New Roman"/>
          <w:spacing w:val="-1"/>
          <w:sz w:val="7"/>
          <w:szCs w:val="7"/>
        </w:rPr>
        <w:t>SONET</w:t>
      </w:r>
      <w:r>
        <w:rPr>
          <w:rFonts w:ascii="Times New Roman" w:eastAsia="Times New Roman" w:hAnsi="Times New Roman" w:cs="Times New Roman"/>
          <w:spacing w:val="-2"/>
          <w:sz w:val="7"/>
          <w:szCs w:val="7"/>
        </w:rPr>
        <w:t xml:space="preserve">/SDH,OTN,                            </w:t>
      </w:r>
      <w:r>
        <w:rPr>
          <w:spacing w:val="-2"/>
          <w:sz w:val="7"/>
          <w:szCs w:val="7"/>
        </w:rPr>
        <w:t>光  纤</w:t>
      </w:r>
    </w:p>
    <w:p>
      <w:pPr>
        <w:pStyle w:val="BodyText"/>
        <w:spacing w:before="74" w:line="396" w:lineRule="auto"/>
        <w:ind w:right="36"/>
        <w:jc w:val="both"/>
        <w:rPr>
          <w:sz w:val="7"/>
          <w:szCs w:val="7"/>
        </w:rPr>
      </w:pPr>
      <w:r>
        <w:rPr>
          <w:spacing w:val="-3"/>
          <w:sz w:val="7"/>
          <w:szCs w:val="7"/>
        </w:rPr>
        <w:t>通 道 、 以 太 网 标 准 速 率 ， 并 设 定 发 送 图 案 为 任 意 一 种 伪 随 机 序 列 。 上 述 设 置 和 连 接 完 成</w:t>
      </w:r>
      <w:r>
        <w:rPr>
          <w:spacing w:val="2"/>
          <w:sz w:val="7"/>
          <w:szCs w:val="7"/>
        </w:rPr>
        <w:t xml:space="preserve"> </w:t>
      </w:r>
      <w:r>
        <w:rPr>
          <w:spacing w:val="-3"/>
          <w:sz w:val="7"/>
          <w:szCs w:val="7"/>
        </w:rPr>
        <w:t>后 ， 光 接</w:t>
      </w:r>
      <w:r>
        <w:rPr>
          <w:spacing w:val="8"/>
          <w:sz w:val="7"/>
          <w:szCs w:val="7"/>
        </w:rPr>
        <w:t xml:space="preserve"> </w:t>
      </w:r>
      <w:r>
        <w:rPr>
          <w:spacing w:val="-3"/>
          <w:sz w:val="7"/>
          <w:szCs w:val="7"/>
        </w:rPr>
        <w:t xml:space="preserve">口 可 产 生 特 定 速 率 和 特 定 图 案 的 光 调 制 信 号 。 按 照 被 校 仪 表 使 用 说 </w:t>
      </w:r>
      <w:r>
        <w:rPr>
          <w:spacing w:val="-4"/>
          <w:sz w:val="7"/>
          <w:szCs w:val="7"/>
        </w:rPr>
        <w:t>明 书 的 要 求</w:t>
      </w:r>
    </w:p>
    <w:p>
      <w:pPr>
        <w:pStyle w:val="BodyText"/>
        <w:spacing w:line="219" w:lineRule="auto"/>
        <w:rPr>
          <w:sz w:val="7"/>
          <w:szCs w:val="7"/>
        </w:rPr>
        <w:sectPr>
          <w:headerReference w:type="default" r:id="rId63"/>
          <w:footerReference w:type="default" r:id="rId64"/>
          <w:pgSz w:w="4880" w:h="6910"/>
          <w:pgMar w:top="558" w:right="549" w:bottom="559" w:left="559" w:header="502" w:footer="489" w:gutter="0"/>
          <w:pgNumType w:start="28"/>
          <w:cols w:space="708"/>
        </w:sectPr>
      </w:pPr>
      <w:r>
        <w:rPr>
          <w:spacing w:val="-3"/>
          <w:sz w:val="7"/>
          <w:szCs w:val="7"/>
        </w:rPr>
        <w:t>开 启 光 源 开 关 ， 输 出 光 信 号 。</w:t>
      </w:r>
    </w:p>
    <w:p>
      <w:pPr>
        <w:pStyle w:val="BodyText"/>
        <w:spacing w:before="34" w:line="860" w:lineRule="exact"/>
      </w:pPr>
      <w:r>
        <w:rPr>
          <w:position w:val="-17"/>
        </w:rPr>
        <w:pict>
          <v:group id="_x0000_i1038" style="width:188.55pt;height:43.05pt;mso-position-horizontal-relative:char;mso-position-vertical-relative:line" coordorigin="0,0" coordsize="3771,860" filled="f" stroked="f">
            <v:shape id="_x0000_s1039" type="#_x0000_t75" style="width:3771;height:860;position:absolute" filled="f" stroked="f">
              <v:imagedata r:id="rId65" o:title=""/>
            </v:shape>
            <v:shape id="_x0000_s1040" type="#_x0000_t202" style="width:2785;height:675;left:250;position:absolute;top:94" filled="f" stroked="f">
              <o:lock v:ext="edit" aspectratio="f"/>
              <v:textbox inset="0,0,0,0">
                <w:txbxContent>
                  <w:p>
                    <w:pPr>
                      <w:spacing w:before="20" w:line="223" w:lineRule="auto"/>
                      <w:ind w:left="109"/>
                      <w:rPr>
                        <w:rFonts w:ascii="FangSong" w:eastAsia="FangSong" w:hAnsi="FangSong" w:cs="FangSong"/>
                        <w:sz w:val="11"/>
                        <w:szCs w:val="11"/>
                      </w:rPr>
                    </w:pPr>
                    <w:r>
                      <w:rPr>
                        <w:rFonts w:ascii="FangSong" w:eastAsia="FangSong" w:hAnsi="FangSong" w:cs="FangSong"/>
                        <w:sz w:val="11"/>
                        <w:szCs w:val="11"/>
                      </w:rPr>
                      <w:t>数</w:t>
                    </w:r>
                  </w:p>
                  <w:p>
                    <w:pPr>
                      <w:spacing w:before="5" w:line="222" w:lineRule="auto"/>
                      <w:ind w:left="2559"/>
                      <w:rPr>
                        <w:rFonts w:ascii="FangSong" w:eastAsia="FangSong" w:hAnsi="FangSong" w:cs="FangSong"/>
                        <w:sz w:val="7"/>
                        <w:szCs w:val="7"/>
                      </w:rPr>
                    </w:pPr>
                    <w:r>
                      <w:rPr>
                        <w:rFonts w:ascii="FangSong" w:eastAsia="FangSong" w:hAnsi="FangSong" w:cs="FangSong"/>
                        <w:spacing w:val="-2"/>
                        <w:sz w:val="7"/>
                        <w:szCs w:val="7"/>
                      </w:rPr>
                      <w:t>滤被器</w:t>
                    </w:r>
                  </w:p>
                  <w:p>
                    <w:pPr>
                      <w:spacing w:before="125" w:line="222" w:lineRule="auto"/>
                      <w:ind w:left="369"/>
                      <w:rPr>
                        <w:rFonts w:ascii="FangSong" w:eastAsia="FangSong" w:hAnsi="FangSong" w:cs="FangSong"/>
                        <w:sz w:val="7"/>
                        <w:szCs w:val="7"/>
                      </w:rPr>
                    </w:pPr>
                    <w:r>
                      <w:rPr>
                        <w:rFonts w:ascii="FangSong" w:eastAsia="FangSong" w:hAnsi="FangSong" w:cs="FangSong"/>
                        <w:spacing w:val="8"/>
                        <w:sz w:val="7"/>
                        <w:szCs w:val="7"/>
                      </w:rPr>
                      <w:t>光楼口</w:t>
                    </w:r>
                  </w:p>
                  <w:p>
                    <w:pPr>
                      <w:spacing w:before="157" w:line="175" w:lineRule="auto"/>
                      <w:ind w:left="20"/>
                      <w:rPr>
                        <w:rFonts w:ascii="LiSu" w:eastAsia="LiSu" w:hAnsi="LiSu" w:cs="LiSu"/>
                        <w:sz w:val="7"/>
                        <w:szCs w:val="7"/>
                      </w:rPr>
                    </w:pPr>
                    <w:r>
                      <w:rPr>
                        <w:rFonts w:ascii="LiSu" w:eastAsia="LiSu" w:hAnsi="LiSu" w:cs="LiSu"/>
                        <w:spacing w:val="3"/>
                        <w:sz w:val="7"/>
                        <w:szCs w:val="7"/>
                      </w:rPr>
                      <w:t>高速串行溪码仪</w:t>
                    </w:r>
                  </w:p>
                </w:txbxContent>
              </v:textbox>
            </v:shape>
            <v:shape id="_x0000_s1041" type="#_x0000_t202" style="width:344;height:191;left:1470;position:absolute;top:192" filled="f" stroked="f">
              <o:lock v:ext="edit" aspectratio="f"/>
              <v:textbox inset="0,0,0,0">
                <w:txbxContent>
                  <w:p>
                    <w:pPr>
                      <w:spacing w:before="19" w:line="217" w:lineRule="auto"/>
                      <w:ind w:left="100" w:right="20" w:hanging="80"/>
                      <w:rPr>
                        <w:rFonts w:ascii="SimSun" w:eastAsia="SimSun" w:hAnsi="SimSun" w:cs="SimSun"/>
                        <w:sz w:val="7"/>
                        <w:szCs w:val="7"/>
                      </w:rPr>
                    </w:pPr>
                    <w:r>
                      <w:rPr>
                        <w:rFonts w:ascii="SimSun" w:eastAsia="SimSun" w:hAnsi="SimSun" w:cs="SimSun"/>
                        <w:spacing w:val="5"/>
                        <w:sz w:val="7"/>
                        <w:szCs w:val="7"/>
                      </w:rPr>
                      <w:t>可变光衰</w:t>
                    </w:r>
                    <w:r>
                      <w:rPr>
                        <w:rFonts w:ascii="SimSun" w:eastAsia="SimSun" w:hAnsi="SimSun" w:cs="SimSun"/>
                        <w:spacing w:val="2"/>
                        <w:sz w:val="7"/>
                        <w:szCs w:val="7"/>
                      </w:rPr>
                      <w:t xml:space="preserve"> </w:t>
                    </w:r>
                    <w:r>
                      <w:rPr>
                        <w:rFonts w:ascii="SimSun" w:eastAsia="SimSun" w:hAnsi="SimSun" w:cs="SimSun"/>
                        <w:spacing w:val="-1"/>
                        <w:sz w:val="7"/>
                        <w:szCs w:val="7"/>
                      </w:rPr>
                      <w:t>减器</w:t>
                    </w:r>
                  </w:p>
                </w:txbxContent>
              </v:textbox>
            </v:shape>
            <v:shape id="_x0000_s1042" type="#_x0000_t202" style="width:524;height:111;left:2659;position:absolute;top:492" filled="f" stroked="f">
              <o:lock v:ext="edit" aspectratio="f"/>
              <v:textbox inset="0,0,0,0">
                <w:txbxContent>
                  <w:p>
                    <w:pPr>
                      <w:spacing w:before="19" w:line="222" w:lineRule="auto"/>
                      <w:ind w:left="20"/>
                      <w:rPr>
                        <w:rFonts w:ascii="FangSong" w:eastAsia="FangSong" w:hAnsi="FangSong" w:cs="FangSong"/>
                        <w:sz w:val="7"/>
                        <w:szCs w:val="7"/>
                      </w:rPr>
                    </w:pPr>
                    <w:r>
                      <w:rPr>
                        <w:rFonts w:ascii="FangSong" w:eastAsia="FangSong" w:hAnsi="FangSong" w:cs="FangSong"/>
                        <w:spacing w:val="-1"/>
                        <w:sz w:val="7"/>
                        <w:szCs w:val="7"/>
                      </w:rPr>
                      <w:t>通伯信号分析仪</w:t>
                    </w:r>
                  </w:p>
                </w:txbxContent>
              </v:textbox>
            </v:shape>
            <v:shape id="_x0000_s1043" type="#_x0000_t202" style="width:247;height:201;left:2320;position:absolute;top:192" filled="f" stroked="f">
              <o:lock v:ext="edit" aspectratio="f"/>
              <v:textbox inset="0,0,0,0">
                <w:txbxContent>
                  <w:p>
                    <w:pPr>
                      <w:spacing w:before="20" w:line="229" w:lineRule="auto"/>
                      <w:ind w:left="70" w:right="20" w:hanging="50"/>
                      <w:rPr>
                        <w:rFonts w:ascii="SimSun" w:eastAsia="SimSun" w:hAnsi="SimSun" w:cs="SimSun"/>
                        <w:sz w:val="7"/>
                        <w:szCs w:val="7"/>
                      </w:rPr>
                    </w:pPr>
                    <w:r>
                      <w:rPr>
                        <w:rFonts w:ascii="SimSun" w:eastAsia="SimSun" w:hAnsi="SimSun" w:cs="SimSun"/>
                        <w:spacing w:val="-2"/>
                        <w:sz w:val="7"/>
                        <w:szCs w:val="7"/>
                      </w:rPr>
                      <w:t>光电变</w:t>
                    </w:r>
                    <w:r>
                      <w:rPr>
                        <w:rFonts w:ascii="SimSun" w:eastAsia="SimSun" w:hAnsi="SimSun" w:cs="SimSun"/>
                        <w:spacing w:val="1"/>
                        <w:sz w:val="7"/>
                        <w:szCs w:val="7"/>
                      </w:rPr>
                      <w:t xml:space="preserve"> </w:t>
                    </w:r>
                    <w:r>
                      <w:rPr>
                        <w:rFonts w:ascii="SimSun" w:eastAsia="SimSun" w:hAnsi="SimSun" w:cs="SimSun"/>
                        <w:spacing w:val="-1"/>
                        <w:sz w:val="7"/>
                        <w:szCs w:val="7"/>
                      </w:rPr>
                      <w:t>换器</w:t>
                    </w:r>
                  </w:p>
                </w:txbxContent>
              </v:textbox>
            </v:shape>
            <v:shape id="_x0000_s1044" type="#_x0000_t202" style="width:246;height:111;left:3250;position:absolute;top:232" filled="f" stroked="f">
              <o:lock v:ext="edit" aspectratio="f"/>
              <v:textbox inset="0,0,0,0">
                <w:txbxContent>
                  <w:p>
                    <w:pPr>
                      <w:spacing w:before="20" w:line="223" w:lineRule="auto"/>
                      <w:ind w:left="20"/>
                      <w:rPr>
                        <w:rFonts w:ascii="FangSong" w:eastAsia="FangSong" w:hAnsi="FangSong" w:cs="FangSong"/>
                        <w:sz w:val="7"/>
                        <w:szCs w:val="7"/>
                      </w:rPr>
                    </w:pPr>
                    <w:r>
                      <w:rPr>
                        <w:rFonts w:ascii="FangSong" w:eastAsia="FangSong" w:hAnsi="FangSong" w:cs="FangSong"/>
                        <w:spacing w:val="-2"/>
                        <w:sz w:val="7"/>
                        <w:szCs w:val="7"/>
                      </w:rPr>
                      <w:t>示被器</w:t>
                    </w:r>
                  </w:p>
                </w:txbxContent>
              </v:textbox>
            </v:shape>
            <v:shape id="_x0000_s1045" type="#_x0000_t202" style="width:206;height:111;left:3420;position:absolute;top:392" filled="f" stroked="f">
              <o:lock v:ext="edit" aspectratio="f"/>
              <v:textbox inset="0,0,0,0">
                <w:txbxContent>
                  <w:p>
                    <w:pPr>
                      <w:spacing w:before="19" w:line="224" w:lineRule="auto"/>
                      <w:ind w:left="20"/>
                      <w:rPr>
                        <w:rFonts w:ascii="FangSong" w:eastAsia="FangSong" w:hAnsi="FangSong" w:cs="FangSong"/>
                        <w:sz w:val="7"/>
                        <w:szCs w:val="7"/>
                      </w:rPr>
                    </w:pPr>
                    <w:r>
                      <w:rPr>
                        <w:rFonts w:ascii="FangSong" w:eastAsia="FangSong" w:hAnsi="FangSong" w:cs="FangSong"/>
                        <w:spacing w:val="-3"/>
                        <w:sz w:val="7"/>
                        <w:szCs w:val="7"/>
                      </w:rPr>
                      <w:t>触</w:t>
                    </w:r>
                    <w:r>
                      <w:rPr>
                        <w:rFonts w:ascii="FangSong" w:eastAsia="FangSong" w:hAnsi="FangSong" w:cs="FangSong"/>
                        <w:spacing w:val="2"/>
                        <w:sz w:val="7"/>
                        <w:szCs w:val="7"/>
                      </w:rPr>
                      <w:t xml:space="preserve"> </w:t>
                    </w:r>
                    <w:r>
                      <w:rPr>
                        <w:rFonts w:ascii="FangSong" w:eastAsia="FangSong" w:hAnsi="FangSong" w:cs="FangSong"/>
                        <w:spacing w:val="-3"/>
                        <w:sz w:val="7"/>
                        <w:szCs w:val="7"/>
                      </w:rPr>
                      <w:t>发</w:t>
                    </w:r>
                  </w:p>
                </w:txbxContent>
              </v:textbox>
            </v:shape>
            <v:shape id="_x0000_s1046" type="#_x0000_t202" style="width:178;height:88;left:650;position:absolute;top:262" filled="f" stroked="f">
              <o:lock v:ext="edit" aspectratio="f"/>
              <v:textbox inset="0,0,0,0">
                <w:txbxContent>
                  <w:p>
                    <w:pPr>
                      <w:spacing w:before="19" w:line="175" w:lineRule="auto"/>
                      <w:ind w:left="20"/>
                      <w:rPr>
                        <w:rFonts w:ascii="LiSu" w:eastAsia="LiSu" w:hAnsi="LiSu" w:cs="LiSu"/>
                        <w:sz w:val="7"/>
                        <w:szCs w:val="7"/>
                      </w:rPr>
                    </w:pPr>
                    <w:r>
                      <w:rPr>
                        <w:rFonts w:ascii="LiSu" w:eastAsia="LiSu" w:hAnsi="LiSu" w:cs="LiSu"/>
                        <w:spacing w:val="-1"/>
                        <w:sz w:val="7"/>
                        <w:szCs w:val="7"/>
                      </w:rPr>
                      <w:t>发送</w:t>
                    </w:r>
                  </w:p>
                </w:txbxContent>
              </v:textbox>
            </v:shape>
            <v:shape id="_x0000_s1047" type="#_x0000_t75" style="width:60;height:91;left:380;position:absolute;top:260" filled="f" stroked="f">
              <v:imagedata r:id="rId66" o:title=""/>
            </v:shape>
            <v:shape id="_x0000_s1048" type="#_x0000_t202" style="width:133;height:88;left:130;position:absolute;top:242" filled="f" stroked="f">
              <o:lock v:ext="edit" aspectratio="f"/>
              <v:textbox inset="0,0,0,0">
                <w:txbxContent>
                  <w:p>
                    <w:pPr>
                      <w:spacing w:before="20" w:line="47" w:lineRule="exact"/>
                      <w:ind w:left="20"/>
                      <w:rPr>
                        <w:rFonts w:ascii="Times New Roman" w:eastAsia="Times New Roman" w:hAnsi="Times New Roman" w:cs="Times New Roman"/>
                        <w:sz w:val="7"/>
                        <w:szCs w:val="7"/>
                      </w:rPr>
                    </w:pPr>
                    <w:r>
                      <w:rPr>
                        <w:rFonts w:ascii="Times New Roman" w:eastAsia="Times New Roman" w:hAnsi="Times New Roman" w:cs="Times New Roman"/>
                        <w:spacing w:val="-1"/>
                        <w:position w:val="1"/>
                        <w:sz w:val="7"/>
                        <w:szCs w:val="7"/>
                      </w:rPr>
                      <w:t>rpo</w:t>
                    </w:r>
                  </w:p>
                </w:txbxContent>
              </v:textbox>
            </v:shape>
            <w10:wrap type="none"/>
          </v:group>
        </w:pict>
      </w:r>
    </w:p>
    <w:p>
      <w:pPr>
        <w:pStyle w:val="BodyText"/>
        <w:spacing w:before="163" w:line="219" w:lineRule="auto"/>
        <w:ind w:left="1270"/>
        <w:rPr>
          <w:sz w:val="7"/>
          <w:szCs w:val="7"/>
        </w:rPr>
      </w:pPr>
      <w:r>
        <w:rPr>
          <w:spacing w:val="-4"/>
          <w:sz w:val="7"/>
          <w:szCs w:val="7"/>
        </w:rPr>
        <w:t>图</w:t>
      </w:r>
      <w:r>
        <w:rPr>
          <w:spacing w:val="18"/>
          <w:sz w:val="7"/>
          <w:szCs w:val="7"/>
        </w:rPr>
        <w:t xml:space="preserve"> </w:t>
      </w:r>
      <w:r>
        <w:rPr>
          <w:spacing w:val="-4"/>
          <w:sz w:val="7"/>
          <w:szCs w:val="7"/>
        </w:rPr>
        <w:t>A.2    消</w:t>
      </w:r>
      <w:r>
        <w:rPr>
          <w:spacing w:val="-14"/>
          <w:sz w:val="7"/>
          <w:szCs w:val="7"/>
        </w:rPr>
        <w:t xml:space="preserve"> </w:t>
      </w:r>
      <w:r>
        <w:rPr>
          <w:spacing w:val="-4"/>
          <w:sz w:val="7"/>
          <w:szCs w:val="7"/>
        </w:rPr>
        <w:t>光 比</w:t>
      </w:r>
      <w:r>
        <w:rPr>
          <w:spacing w:val="-14"/>
          <w:sz w:val="7"/>
          <w:szCs w:val="7"/>
        </w:rPr>
        <w:t xml:space="preserve"> </w:t>
      </w:r>
      <w:r>
        <w:rPr>
          <w:spacing w:val="-4"/>
          <w:sz w:val="7"/>
          <w:szCs w:val="7"/>
        </w:rPr>
        <w:t>和</w:t>
      </w:r>
      <w:r>
        <w:rPr>
          <w:spacing w:val="-10"/>
          <w:sz w:val="7"/>
          <w:szCs w:val="7"/>
        </w:rPr>
        <w:t xml:space="preserve"> </w:t>
      </w:r>
      <w:r>
        <w:rPr>
          <w:spacing w:val="-4"/>
          <w:sz w:val="7"/>
          <w:szCs w:val="7"/>
        </w:rPr>
        <w:t>眼 图</w:t>
      </w:r>
      <w:r>
        <w:rPr>
          <w:spacing w:val="-15"/>
          <w:sz w:val="7"/>
          <w:szCs w:val="7"/>
        </w:rPr>
        <w:t xml:space="preserve"> </w:t>
      </w:r>
      <w:r>
        <w:rPr>
          <w:spacing w:val="-4"/>
          <w:sz w:val="7"/>
          <w:szCs w:val="7"/>
        </w:rPr>
        <w:t>校</w:t>
      </w:r>
      <w:r>
        <w:rPr>
          <w:spacing w:val="-13"/>
          <w:sz w:val="7"/>
          <w:szCs w:val="7"/>
        </w:rPr>
        <w:t xml:space="preserve"> </w:t>
      </w:r>
      <w:r>
        <w:rPr>
          <w:spacing w:val="-4"/>
          <w:sz w:val="7"/>
          <w:szCs w:val="7"/>
        </w:rPr>
        <w:t>准</w:t>
      </w:r>
      <w:r>
        <w:rPr>
          <w:spacing w:val="-15"/>
          <w:sz w:val="7"/>
          <w:szCs w:val="7"/>
        </w:rPr>
        <w:t xml:space="preserve"> </w:t>
      </w:r>
      <w:r>
        <w:rPr>
          <w:spacing w:val="-4"/>
          <w:sz w:val="7"/>
          <w:szCs w:val="7"/>
        </w:rPr>
        <w:t>框</w:t>
      </w:r>
      <w:r>
        <w:rPr>
          <w:spacing w:val="-8"/>
          <w:sz w:val="7"/>
          <w:szCs w:val="7"/>
        </w:rPr>
        <w:t xml:space="preserve"> </w:t>
      </w:r>
      <w:r>
        <w:rPr>
          <w:spacing w:val="-4"/>
          <w:sz w:val="7"/>
          <w:szCs w:val="7"/>
        </w:rPr>
        <w:t>图</w:t>
      </w:r>
    </w:p>
    <w:p>
      <w:pPr>
        <w:pStyle w:val="BodyText"/>
        <w:spacing w:before="39" w:line="432" w:lineRule="auto"/>
        <w:ind w:right="34" w:firstLine="200"/>
        <w:jc w:val="both"/>
        <w:rPr>
          <w:sz w:val="7"/>
          <w:szCs w:val="7"/>
        </w:rPr>
      </w:pPr>
      <w:r>
        <w:rPr>
          <w:rFonts w:ascii="Times New Roman" w:eastAsia="Times New Roman" w:hAnsi="Times New Roman" w:cs="Times New Roman"/>
          <w:spacing w:val="-2"/>
          <w:sz w:val="7"/>
          <w:szCs w:val="7"/>
        </w:rPr>
        <w:t xml:space="preserve">b)    </w:t>
      </w:r>
      <w:r>
        <w:rPr>
          <w:spacing w:val="-2"/>
          <w:sz w:val="7"/>
          <w:szCs w:val="7"/>
        </w:rPr>
        <w:t>调 整 可 变 光 衰 减 器 衰 减 量 ， 使 得 输 入 通 信 信 号 分 析 仪</w:t>
      </w:r>
      <w:r>
        <w:rPr>
          <w:spacing w:val="5"/>
          <w:sz w:val="7"/>
          <w:szCs w:val="7"/>
        </w:rPr>
        <w:t xml:space="preserve"> </w:t>
      </w:r>
      <w:r>
        <w:rPr>
          <w:spacing w:val="-2"/>
          <w:sz w:val="7"/>
          <w:szCs w:val="7"/>
        </w:rPr>
        <w:t>的</w:t>
      </w:r>
      <w:r>
        <w:rPr>
          <w:spacing w:val="-1"/>
          <w:sz w:val="7"/>
          <w:szCs w:val="7"/>
        </w:rPr>
        <w:t xml:space="preserve"> </w:t>
      </w:r>
      <w:r>
        <w:rPr>
          <w:spacing w:val="-3"/>
          <w:sz w:val="7"/>
          <w:szCs w:val="7"/>
        </w:rPr>
        <w:t>光</w:t>
      </w:r>
      <w:r>
        <w:rPr>
          <w:sz w:val="7"/>
          <w:szCs w:val="7"/>
        </w:rPr>
        <w:t xml:space="preserve"> </w:t>
      </w:r>
      <w:r>
        <w:rPr>
          <w:spacing w:val="-3"/>
          <w:sz w:val="7"/>
          <w:szCs w:val="7"/>
        </w:rPr>
        <w:t>功</w:t>
      </w:r>
      <w:r>
        <w:rPr>
          <w:spacing w:val="-1"/>
          <w:sz w:val="7"/>
          <w:szCs w:val="7"/>
        </w:rPr>
        <w:t xml:space="preserve"> </w:t>
      </w:r>
      <w:r>
        <w:rPr>
          <w:spacing w:val="-3"/>
          <w:sz w:val="7"/>
          <w:szCs w:val="7"/>
        </w:rPr>
        <w:t>率 在</w:t>
      </w:r>
      <w:r>
        <w:rPr>
          <w:sz w:val="7"/>
          <w:szCs w:val="7"/>
        </w:rPr>
        <w:t xml:space="preserve"> </w:t>
      </w:r>
      <w:r>
        <w:rPr>
          <w:spacing w:val="-3"/>
          <w:sz w:val="7"/>
          <w:szCs w:val="7"/>
        </w:rPr>
        <w:t>其</w:t>
      </w:r>
      <w:r>
        <w:rPr>
          <w:spacing w:val="-1"/>
          <w:sz w:val="7"/>
          <w:szCs w:val="7"/>
        </w:rPr>
        <w:t xml:space="preserve"> </w:t>
      </w:r>
      <w:r>
        <w:rPr>
          <w:spacing w:val="-3"/>
          <w:sz w:val="7"/>
          <w:szCs w:val="7"/>
        </w:rPr>
        <w:t>测</w:t>
      </w:r>
      <w:r>
        <w:rPr>
          <w:spacing w:val="-2"/>
          <w:sz w:val="7"/>
          <w:szCs w:val="7"/>
        </w:rPr>
        <w:t xml:space="preserve"> </w:t>
      </w:r>
      <w:r>
        <w:rPr>
          <w:spacing w:val="-3"/>
          <w:sz w:val="7"/>
          <w:szCs w:val="7"/>
        </w:rPr>
        <w:t>试</w:t>
      </w:r>
      <w:r>
        <w:rPr>
          <w:spacing w:val="5"/>
          <w:sz w:val="7"/>
          <w:szCs w:val="7"/>
        </w:rPr>
        <w:t xml:space="preserve"> </w:t>
      </w:r>
      <w:r>
        <w:rPr>
          <w:spacing w:val="-3"/>
          <w:sz w:val="7"/>
          <w:szCs w:val="7"/>
        </w:rPr>
        <w:t>的</w:t>
      </w:r>
      <w:r>
        <w:rPr>
          <w:sz w:val="7"/>
          <w:szCs w:val="7"/>
        </w:rPr>
        <w:t xml:space="preserve"> </w:t>
      </w:r>
      <w:r>
        <w:rPr>
          <w:spacing w:val="-3"/>
          <w:sz w:val="7"/>
          <w:szCs w:val="7"/>
        </w:rPr>
        <w:t>正</w:t>
      </w:r>
      <w:r>
        <w:rPr>
          <w:spacing w:val="1"/>
          <w:sz w:val="7"/>
          <w:szCs w:val="7"/>
        </w:rPr>
        <w:t xml:space="preserve"> </w:t>
      </w:r>
      <w:r>
        <w:rPr>
          <w:spacing w:val="-3"/>
          <w:sz w:val="7"/>
          <w:szCs w:val="7"/>
        </w:rPr>
        <w:t>常</w:t>
      </w:r>
      <w:r>
        <w:rPr>
          <w:sz w:val="7"/>
          <w:szCs w:val="7"/>
        </w:rPr>
        <w:t xml:space="preserve"> </w:t>
      </w:r>
      <w:r>
        <w:rPr>
          <w:spacing w:val="-3"/>
          <w:sz w:val="7"/>
          <w:szCs w:val="7"/>
        </w:rPr>
        <w:t>范 围 内 。 对 通 信 信 号 分 析 仪 的 滤 波 器 、 触 发 源 进 行 适 当 设 置 ， 滤 波 器 的 设 置 应 与 被 测 信</w:t>
      </w:r>
    </w:p>
    <w:p>
      <w:pPr>
        <w:pStyle w:val="BodyText"/>
        <w:spacing w:line="219" w:lineRule="auto"/>
        <w:rPr>
          <w:sz w:val="7"/>
          <w:szCs w:val="7"/>
        </w:rPr>
      </w:pPr>
      <w:r>
        <w:rPr>
          <w:spacing w:val="-3"/>
          <w:sz w:val="7"/>
          <w:szCs w:val="7"/>
        </w:rPr>
        <w:t xml:space="preserve">号 速 率 相 匹 配 ， 触 发 源 的 设 置 应 确 保 通 信 信 号 </w:t>
      </w:r>
      <w:r>
        <w:rPr>
          <w:spacing w:val="-4"/>
          <w:sz w:val="7"/>
          <w:szCs w:val="7"/>
        </w:rPr>
        <w:t>分</w:t>
      </w:r>
      <w:r>
        <w:rPr>
          <w:spacing w:val="-3"/>
          <w:sz w:val="7"/>
          <w:szCs w:val="7"/>
        </w:rPr>
        <w:t xml:space="preserve"> </w:t>
      </w:r>
      <w:r>
        <w:rPr>
          <w:spacing w:val="-4"/>
          <w:sz w:val="7"/>
          <w:szCs w:val="7"/>
        </w:rPr>
        <w:t>析 仪</w:t>
      </w:r>
      <w:r>
        <w:rPr>
          <w:spacing w:val="-3"/>
          <w:sz w:val="7"/>
          <w:szCs w:val="7"/>
        </w:rPr>
        <w:t xml:space="preserve"> </w:t>
      </w:r>
      <w:r>
        <w:rPr>
          <w:spacing w:val="-4"/>
          <w:sz w:val="7"/>
          <w:szCs w:val="7"/>
        </w:rPr>
        <w:t>获</w:t>
      </w:r>
      <w:r>
        <w:rPr>
          <w:spacing w:val="-3"/>
          <w:sz w:val="7"/>
          <w:szCs w:val="7"/>
        </w:rPr>
        <w:t xml:space="preserve"> </w:t>
      </w:r>
      <w:r>
        <w:rPr>
          <w:spacing w:val="-4"/>
          <w:sz w:val="7"/>
          <w:szCs w:val="7"/>
        </w:rPr>
        <w:t>得 稳 定 显</w:t>
      </w:r>
      <w:r>
        <w:rPr>
          <w:spacing w:val="-3"/>
          <w:sz w:val="7"/>
          <w:szCs w:val="7"/>
        </w:rPr>
        <w:t xml:space="preserve"> </w:t>
      </w:r>
      <w:r>
        <w:rPr>
          <w:spacing w:val="-4"/>
          <w:sz w:val="7"/>
          <w:szCs w:val="7"/>
        </w:rPr>
        <w:t>示 的 眼 图 。</w:t>
      </w:r>
    </w:p>
    <w:p>
      <w:pPr>
        <w:pStyle w:val="BodyText"/>
        <w:spacing w:before="39" w:line="168" w:lineRule="exact"/>
        <w:ind w:left="200"/>
        <w:rPr>
          <w:sz w:val="7"/>
          <w:szCs w:val="7"/>
        </w:rPr>
      </w:pPr>
      <w:r>
        <w:rPr>
          <w:rFonts w:ascii="Times New Roman" w:eastAsia="Times New Roman" w:hAnsi="Times New Roman" w:cs="Times New Roman"/>
          <w:spacing w:val="-3"/>
          <w:position w:val="8"/>
          <w:sz w:val="7"/>
          <w:szCs w:val="7"/>
        </w:rPr>
        <w:t xml:space="preserve">c)    </w:t>
      </w:r>
      <w:r>
        <w:rPr>
          <w:spacing w:val="-3"/>
          <w:position w:val="8"/>
          <w:sz w:val="7"/>
          <w:szCs w:val="7"/>
        </w:rPr>
        <w:t>当 通 信 信 号 分 析 仪 显 示 稳 定</w:t>
      </w:r>
      <w:r>
        <w:rPr>
          <w:spacing w:val="18"/>
          <w:w w:val="101"/>
          <w:position w:val="8"/>
          <w:sz w:val="7"/>
          <w:szCs w:val="7"/>
        </w:rPr>
        <w:t xml:space="preserve"> </w:t>
      </w:r>
      <w:r>
        <w:rPr>
          <w:spacing w:val="-3"/>
          <w:position w:val="8"/>
          <w:sz w:val="7"/>
          <w:szCs w:val="7"/>
        </w:rPr>
        <w:t>的</w:t>
      </w:r>
      <w:r>
        <w:rPr>
          <w:spacing w:val="3"/>
          <w:position w:val="8"/>
          <w:sz w:val="7"/>
          <w:szCs w:val="7"/>
        </w:rPr>
        <w:t xml:space="preserve"> </w:t>
      </w:r>
      <w:r>
        <w:rPr>
          <w:spacing w:val="-3"/>
          <w:position w:val="8"/>
          <w:sz w:val="7"/>
          <w:szCs w:val="7"/>
        </w:rPr>
        <w:t>眼</w:t>
      </w:r>
      <w:r>
        <w:rPr>
          <w:spacing w:val="6"/>
          <w:position w:val="8"/>
          <w:sz w:val="7"/>
          <w:szCs w:val="7"/>
        </w:rPr>
        <w:t xml:space="preserve"> </w:t>
      </w:r>
      <w:r>
        <w:rPr>
          <w:spacing w:val="-3"/>
          <w:position w:val="8"/>
          <w:sz w:val="7"/>
          <w:szCs w:val="7"/>
        </w:rPr>
        <w:t>图</w:t>
      </w:r>
      <w:r>
        <w:rPr>
          <w:spacing w:val="3"/>
          <w:position w:val="8"/>
          <w:sz w:val="7"/>
          <w:szCs w:val="7"/>
        </w:rPr>
        <w:t xml:space="preserve"> </w:t>
      </w:r>
      <w:r>
        <w:rPr>
          <w:spacing w:val="-3"/>
          <w:position w:val="8"/>
          <w:sz w:val="7"/>
          <w:szCs w:val="7"/>
        </w:rPr>
        <w:t>时</w:t>
      </w:r>
      <w:r>
        <w:rPr>
          <w:spacing w:val="5"/>
          <w:position w:val="8"/>
          <w:sz w:val="7"/>
          <w:szCs w:val="7"/>
        </w:rPr>
        <w:t xml:space="preserve"> </w:t>
      </w:r>
      <w:r>
        <w:rPr>
          <w:spacing w:val="-3"/>
          <w:position w:val="8"/>
          <w:sz w:val="7"/>
          <w:szCs w:val="7"/>
        </w:rPr>
        <w:t>， 在 通</w:t>
      </w:r>
      <w:r>
        <w:rPr>
          <w:spacing w:val="-1"/>
          <w:position w:val="8"/>
          <w:sz w:val="7"/>
          <w:szCs w:val="7"/>
        </w:rPr>
        <w:t xml:space="preserve"> </w:t>
      </w:r>
      <w:r>
        <w:rPr>
          <w:spacing w:val="-3"/>
          <w:position w:val="8"/>
          <w:sz w:val="7"/>
          <w:szCs w:val="7"/>
        </w:rPr>
        <w:t>信</w:t>
      </w:r>
      <w:r>
        <w:rPr>
          <w:spacing w:val="-1"/>
          <w:position w:val="8"/>
          <w:sz w:val="7"/>
          <w:szCs w:val="7"/>
        </w:rPr>
        <w:t xml:space="preserve"> </w:t>
      </w:r>
      <w:r>
        <w:rPr>
          <w:spacing w:val="-3"/>
          <w:position w:val="8"/>
          <w:sz w:val="7"/>
          <w:szCs w:val="7"/>
        </w:rPr>
        <w:t>信</w:t>
      </w:r>
      <w:r>
        <w:rPr>
          <w:spacing w:val="1"/>
          <w:position w:val="8"/>
          <w:sz w:val="7"/>
          <w:szCs w:val="7"/>
        </w:rPr>
        <w:t xml:space="preserve"> </w:t>
      </w:r>
      <w:r>
        <w:rPr>
          <w:spacing w:val="-3"/>
          <w:position w:val="8"/>
          <w:sz w:val="7"/>
          <w:szCs w:val="7"/>
        </w:rPr>
        <w:t>号</w:t>
      </w:r>
      <w:r>
        <w:rPr>
          <w:position w:val="8"/>
          <w:sz w:val="7"/>
          <w:szCs w:val="7"/>
        </w:rPr>
        <w:t xml:space="preserve"> </w:t>
      </w:r>
      <w:r>
        <w:rPr>
          <w:spacing w:val="-3"/>
          <w:position w:val="8"/>
          <w:sz w:val="7"/>
          <w:szCs w:val="7"/>
        </w:rPr>
        <w:t>分</w:t>
      </w:r>
      <w:r>
        <w:rPr>
          <w:position w:val="8"/>
          <w:sz w:val="7"/>
          <w:szCs w:val="7"/>
        </w:rPr>
        <w:t xml:space="preserve"> </w:t>
      </w:r>
      <w:r>
        <w:rPr>
          <w:spacing w:val="-3"/>
          <w:position w:val="8"/>
          <w:sz w:val="7"/>
          <w:szCs w:val="7"/>
        </w:rPr>
        <w:t>析</w:t>
      </w:r>
      <w:r>
        <w:rPr>
          <w:position w:val="8"/>
          <w:sz w:val="7"/>
          <w:szCs w:val="7"/>
        </w:rPr>
        <w:t xml:space="preserve"> </w:t>
      </w:r>
      <w:r>
        <w:rPr>
          <w:spacing w:val="-3"/>
          <w:position w:val="8"/>
          <w:sz w:val="7"/>
          <w:szCs w:val="7"/>
        </w:rPr>
        <w:t>仪</w:t>
      </w:r>
      <w:r>
        <w:rPr>
          <w:position w:val="8"/>
          <w:sz w:val="7"/>
          <w:szCs w:val="7"/>
        </w:rPr>
        <w:t xml:space="preserve"> </w:t>
      </w:r>
      <w:r>
        <w:rPr>
          <w:spacing w:val="-3"/>
          <w:position w:val="8"/>
          <w:sz w:val="7"/>
          <w:szCs w:val="7"/>
        </w:rPr>
        <w:t>上 选</w:t>
      </w:r>
      <w:r>
        <w:rPr>
          <w:spacing w:val="-1"/>
          <w:position w:val="8"/>
          <w:sz w:val="7"/>
          <w:szCs w:val="7"/>
        </w:rPr>
        <w:t xml:space="preserve"> </w:t>
      </w:r>
      <w:r>
        <w:rPr>
          <w:spacing w:val="-3"/>
          <w:position w:val="8"/>
          <w:sz w:val="7"/>
          <w:szCs w:val="7"/>
        </w:rPr>
        <w:t>择</w:t>
      </w:r>
      <w:r>
        <w:rPr>
          <w:position w:val="8"/>
          <w:sz w:val="7"/>
          <w:szCs w:val="7"/>
        </w:rPr>
        <w:t xml:space="preserve"> </w:t>
      </w:r>
      <w:r>
        <w:rPr>
          <w:spacing w:val="-3"/>
          <w:position w:val="8"/>
          <w:sz w:val="7"/>
          <w:szCs w:val="7"/>
        </w:rPr>
        <w:t>被</w:t>
      </w:r>
      <w:r>
        <w:rPr>
          <w:spacing w:val="-1"/>
          <w:position w:val="8"/>
          <w:sz w:val="7"/>
          <w:szCs w:val="7"/>
        </w:rPr>
        <w:t xml:space="preserve"> </w:t>
      </w:r>
      <w:r>
        <w:rPr>
          <w:spacing w:val="-3"/>
          <w:position w:val="8"/>
          <w:sz w:val="7"/>
          <w:szCs w:val="7"/>
        </w:rPr>
        <w:t>测</w:t>
      </w:r>
      <w:r>
        <w:rPr>
          <w:spacing w:val="-1"/>
          <w:position w:val="8"/>
          <w:sz w:val="7"/>
          <w:szCs w:val="7"/>
        </w:rPr>
        <w:t xml:space="preserve"> </w:t>
      </w:r>
      <w:r>
        <w:rPr>
          <w:spacing w:val="-3"/>
          <w:position w:val="8"/>
          <w:sz w:val="7"/>
          <w:szCs w:val="7"/>
        </w:rPr>
        <w:t>信</w:t>
      </w:r>
      <w:r>
        <w:rPr>
          <w:spacing w:val="1"/>
          <w:position w:val="8"/>
          <w:sz w:val="7"/>
          <w:szCs w:val="7"/>
        </w:rPr>
        <w:t xml:space="preserve"> </w:t>
      </w:r>
      <w:r>
        <w:rPr>
          <w:spacing w:val="-3"/>
          <w:position w:val="8"/>
          <w:sz w:val="7"/>
          <w:szCs w:val="7"/>
        </w:rPr>
        <w:t>号</w:t>
      </w:r>
      <w:r>
        <w:rPr>
          <w:spacing w:val="5"/>
          <w:position w:val="8"/>
          <w:sz w:val="7"/>
          <w:szCs w:val="7"/>
        </w:rPr>
        <w:t xml:space="preserve"> </w:t>
      </w:r>
      <w:r>
        <w:rPr>
          <w:spacing w:val="-3"/>
          <w:position w:val="8"/>
          <w:sz w:val="7"/>
          <w:szCs w:val="7"/>
        </w:rPr>
        <w:t>的</w:t>
      </w:r>
      <w:r>
        <w:rPr>
          <w:position w:val="8"/>
          <w:sz w:val="7"/>
          <w:szCs w:val="7"/>
        </w:rPr>
        <w:t xml:space="preserve"> </w:t>
      </w:r>
      <w:r>
        <w:rPr>
          <w:spacing w:val="-3"/>
          <w:position w:val="8"/>
          <w:sz w:val="7"/>
          <w:szCs w:val="7"/>
        </w:rPr>
        <w:t>标</w:t>
      </w:r>
    </w:p>
    <w:p>
      <w:pPr>
        <w:pStyle w:val="BodyText"/>
        <w:spacing w:line="218" w:lineRule="auto"/>
        <w:rPr>
          <w:sz w:val="7"/>
          <w:szCs w:val="7"/>
        </w:rPr>
      </w:pPr>
      <w:r>
        <w:rPr>
          <w:spacing w:val="-3"/>
          <w:sz w:val="7"/>
          <w:szCs w:val="7"/>
        </w:rPr>
        <w:t>准 眼</w:t>
      </w:r>
      <w:r>
        <w:rPr>
          <w:spacing w:val="4"/>
          <w:sz w:val="7"/>
          <w:szCs w:val="7"/>
        </w:rPr>
        <w:t xml:space="preserve"> </w:t>
      </w:r>
      <w:r>
        <w:rPr>
          <w:spacing w:val="-3"/>
          <w:sz w:val="7"/>
          <w:szCs w:val="7"/>
        </w:rPr>
        <w:t>图 模 板 ， 与 被 测 信 号 进 行</w:t>
      </w:r>
      <w:r>
        <w:rPr>
          <w:spacing w:val="6"/>
          <w:sz w:val="7"/>
          <w:szCs w:val="7"/>
        </w:rPr>
        <w:t xml:space="preserve"> </w:t>
      </w:r>
      <w:r>
        <w:rPr>
          <w:spacing w:val="-3"/>
          <w:sz w:val="7"/>
          <w:szCs w:val="7"/>
        </w:rPr>
        <w:t>比</w:t>
      </w:r>
      <w:r>
        <w:rPr>
          <w:spacing w:val="-4"/>
          <w:sz w:val="7"/>
          <w:szCs w:val="7"/>
        </w:rPr>
        <w:t xml:space="preserve"> 较 。</w:t>
      </w:r>
    </w:p>
    <w:p>
      <w:pPr>
        <w:pStyle w:val="BodyText"/>
        <w:spacing w:before="77" w:line="219" w:lineRule="auto"/>
        <w:rPr>
          <w:sz w:val="7"/>
          <w:szCs w:val="7"/>
        </w:rPr>
      </w:pPr>
      <w:r>
        <w:rPr>
          <w:spacing w:val="-1"/>
          <w:sz w:val="7"/>
          <w:szCs w:val="7"/>
        </w:rPr>
        <w:t>A.2.3     信</w:t>
      </w:r>
      <w:r>
        <w:rPr>
          <w:spacing w:val="6"/>
          <w:sz w:val="7"/>
          <w:szCs w:val="7"/>
        </w:rPr>
        <w:t xml:space="preserve"> </w:t>
      </w:r>
      <w:r>
        <w:rPr>
          <w:spacing w:val="-1"/>
          <w:sz w:val="7"/>
          <w:szCs w:val="7"/>
        </w:rPr>
        <w:t>号</w:t>
      </w:r>
      <w:r>
        <w:rPr>
          <w:spacing w:val="5"/>
          <w:sz w:val="7"/>
          <w:szCs w:val="7"/>
        </w:rPr>
        <w:t xml:space="preserve"> </w:t>
      </w:r>
      <w:r>
        <w:rPr>
          <w:spacing w:val="-1"/>
          <w:sz w:val="7"/>
          <w:szCs w:val="7"/>
        </w:rPr>
        <w:t>消</w:t>
      </w:r>
      <w:r>
        <w:rPr>
          <w:spacing w:val="5"/>
          <w:sz w:val="7"/>
          <w:szCs w:val="7"/>
        </w:rPr>
        <w:t xml:space="preserve"> </w:t>
      </w:r>
      <w:r>
        <w:rPr>
          <w:spacing w:val="-1"/>
          <w:sz w:val="7"/>
          <w:szCs w:val="7"/>
        </w:rPr>
        <w:t>光</w:t>
      </w:r>
      <w:r>
        <w:rPr>
          <w:spacing w:val="12"/>
          <w:w w:val="102"/>
          <w:sz w:val="7"/>
          <w:szCs w:val="7"/>
        </w:rPr>
        <w:t xml:space="preserve"> </w:t>
      </w:r>
      <w:r>
        <w:rPr>
          <w:spacing w:val="-1"/>
          <w:sz w:val="7"/>
          <w:szCs w:val="7"/>
        </w:rPr>
        <w:t>比</w:t>
      </w:r>
    </w:p>
    <w:p>
      <w:pPr>
        <w:pStyle w:val="BodyText"/>
        <w:spacing w:before="39" w:line="178" w:lineRule="exact"/>
        <w:ind w:right="16"/>
        <w:jc w:val="right"/>
        <w:rPr>
          <w:sz w:val="7"/>
          <w:szCs w:val="7"/>
        </w:rPr>
      </w:pPr>
      <w:r>
        <w:rPr>
          <w:rFonts w:ascii="Times New Roman" w:eastAsia="Times New Roman" w:hAnsi="Times New Roman" w:cs="Times New Roman"/>
          <w:spacing w:val="-2"/>
          <w:position w:val="8"/>
          <w:sz w:val="7"/>
          <w:szCs w:val="7"/>
        </w:rPr>
        <w:t xml:space="preserve">a)    </w:t>
      </w:r>
      <w:r>
        <w:rPr>
          <w:spacing w:val="-2"/>
          <w:position w:val="8"/>
          <w:sz w:val="7"/>
          <w:szCs w:val="7"/>
        </w:rPr>
        <w:t>如</w:t>
      </w:r>
      <w:r>
        <w:rPr>
          <w:spacing w:val="10"/>
          <w:position w:val="8"/>
          <w:sz w:val="7"/>
          <w:szCs w:val="7"/>
        </w:rPr>
        <w:t xml:space="preserve">  </w:t>
      </w:r>
      <w:r>
        <w:rPr>
          <w:spacing w:val="-2"/>
          <w:position w:val="8"/>
          <w:sz w:val="7"/>
          <w:szCs w:val="7"/>
        </w:rPr>
        <w:t>图</w:t>
      </w:r>
      <w:r>
        <w:rPr>
          <w:rFonts w:ascii="Times New Roman" w:eastAsia="Times New Roman" w:hAnsi="Times New Roman" w:cs="Times New Roman"/>
          <w:spacing w:val="-2"/>
          <w:position w:val="8"/>
          <w:sz w:val="7"/>
          <w:szCs w:val="7"/>
        </w:rPr>
        <w:t xml:space="preserve">A.2      </w:t>
      </w:r>
      <w:r>
        <w:rPr>
          <w:spacing w:val="-2"/>
          <w:position w:val="8"/>
          <w:sz w:val="7"/>
          <w:szCs w:val="7"/>
        </w:rPr>
        <w:t>所 示 连 接 仪 表</w:t>
      </w:r>
      <w:r>
        <w:rPr>
          <w:spacing w:val="7"/>
          <w:position w:val="8"/>
          <w:sz w:val="7"/>
          <w:szCs w:val="7"/>
        </w:rPr>
        <w:t xml:space="preserve"> </w:t>
      </w:r>
      <w:r>
        <w:rPr>
          <w:spacing w:val="-2"/>
          <w:position w:val="8"/>
          <w:sz w:val="7"/>
          <w:szCs w:val="7"/>
        </w:rPr>
        <w:t>。 按</w:t>
      </w:r>
      <w:r>
        <w:rPr>
          <w:spacing w:val="2"/>
          <w:position w:val="8"/>
          <w:sz w:val="7"/>
          <w:szCs w:val="7"/>
        </w:rPr>
        <w:t xml:space="preserve"> </w:t>
      </w:r>
      <w:r>
        <w:rPr>
          <w:spacing w:val="-2"/>
          <w:position w:val="8"/>
          <w:sz w:val="7"/>
          <w:szCs w:val="7"/>
        </w:rPr>
        <w:t>照</w:t>
      </w:r>
      <w:r>
        <w:rPr>
          <w:spacing w:val="1"/>
          <w:position w:val="8"/>
          <w:sz w:val="7"/>
          <w:szCs w:val="7"/>
        </w:rPr>
        <w:t xml:space="preserve"> </w:t>
      </w:r>
      <w:r>
        <w:rPr>
          <w:spacing w:val="-2"/>
          <w:position w:val="8"/>
          <w:sz w:val="7"/>
          <w:szCs w:val="7"/>
        </w:rPr>
        <w:t>被</w:t>
      </w:r>
      <w:r>
        <w:rPr>
          <w:position w:val="8"/>
          <w:sz w:val="7"/>
          <w:szCs w:val="7"/>
        </w:rPr>
        <w:t xml:space="preserve"> </w:t>
      </w:r>
      <w:r>
        <w:rPr>
          <w:spacing w:val="-2"/>
          <w:position w:val="8"/>
          <w:sz w:val="7"/>
          <w:szCs w:val="7"/>
        </w:rPr>
        <w:t>校</w:t>
      </w:r>
      <w:r>
        <w:rPr>
          <w:spacing w:val="1"/>
          <w:position w:val="8"/>
          <w:sz w:val="7"/>
          <w:szCs w:val="7"/>
        </w:rPr>
        <w:t xml:space="preserve"> </w:t>
      </w:r>
      <w:r>
        <w:rPr>
          <w:spacing w:val="-2"/>
          <w:position w:val="8"/>
          <w:sz w:val="7"/>
          <w:szCs w:val="7"/>
        </w:rPr>
        <w:t>仪</w:t>
      </w:r>
      <w:r>
        <w:rPr>
          <w:position w:val="8"/>
          <w:sz w:val="7"/>
          <w:szCs w:val="7"/>
        </w:rPr>
        <w:t xml:space="preserve"> </w:t>
      </w:r>
      <w:r>
        <w:rPr>
          <w:spacing w:val="-2"/>
          <w:position w:val="8"/>
          <w:sz w:val="7"/>
          <w:szCs w:val="7"/>
        </w:rPr>
        <w:t>表</w:t>
      </w:r>
      <w:r>
        <w:rPr>
          <w:position w:val="8"/>
          <w:sz w:val="7"/>
          <w:szCs w:val="7"/>
        </w:rPr>
        <w:t xml:space="preserve"> </w:t>
      </w:r>
      <w:r>
        <w:rPr>
          <w:spacing w:val="-2"/>
          <w:position w:val="8"/>
          <w:sz w:val="7"/>
          <w:szCs w:val="7"/>
        </w:rPr>
        <w:t>使</w:t>
      </w:r>
      <w:r>
        <w:rPr>
          <w:spacing w:val="1"/>
          <w:position w:val="8"/>
          <w:sz w:val="7"/>
          <w:szCs w:val="7"/>
        </w:rPr>
        <w:t xml:space="preserve"> </w:t>
      </w:r>
      <w:r>
        <w:rPr>
          <w:spacing w:val="-2"/>
          <w:position w:val="8"/>
          <w:sz w:val="7"/>
          <w:szCs w:val="7"/>
        </w:rPr>
        <w:t>用</w:t>
      </w:r>
      <w:r>
        <w:rPr>
          <w:spacing w:val="2"/>
          <w:position w:val="8"/>
          <w:sz w:val="7"/>
          <w:szCs w:val="7"/>
        </w:rPr>
        <w:t xml:space="preserve"> </w:t>
      </w:r>
      <w:r>
        <w:rPr>
          <w:spacing w:val="-2"/>
          <w:position w:val="8"/>
          <w:sz w:val="7"/>
          <w:szCs w:val="7"/>
        </w:rPr>
        <w:t>说</w:t>
      </w:r>
      <w:r>
        <w:rPr>
          <w:spacing w:val="6"/>
          <w:position w:val="8"/>
          <w:sz w:val="7"/>
          <w:szCs w:val="7"/>
        </w:rPr>
        <w:t xml:space="preserve"> </w:t>
      </w:r>
      <w:r>
        <w:rPr>
          <w:spacing w:val="-2"/>
          <w:position w:val="8"/>
          <w:sz w:val="7"/>
          <w:szCs w:val="7"/>
        </w:rPr>
        <w:t>明</w:t>
      </w:r>
      <w:r>
        <w:rPr>
          <w:spacing w:val="2"/>
          <w:position w:val="8"/>
          <w:sz w:val="7"/>
          <w:szCs w:val="7"/>
        </w:rPr>
        <w:t xml:space="preserve"> </w:t>
      </w:r>
      <w:r>
        <w:rPr>
          <w:spacing w:val="-2"/>
          <w:position w:val="8"/>
          <w:sz w:val="7"/>
          <w:szCs w:val="7"/>
        </w:rPr>
        <w:t>书</w:t>
      </w:r>
      <w:r>
        <w:rPr>
          <w:spacing w:val="6"/>
          <w:position w:val="8"/>
          <w:sz w:val="7"/>
          <w:szCs w:val="7"/>
        </w:rPr>
        <w:t xml:space="preserve"> </w:t>
      </w:r>
      <w:r>
        <w:rPr>
          <w:spacing w:val="-2"/>
          <w:position w:val="8"/>
          <w:sz w:val="7"/>
          <w:szCs w:val="7"/>
        </w:rPr>
        <w:t>的</w:t>
      </w:r>
      <w:r>
        <w:rPr>
          <w:spacing w:val="1"/>
          <w:position w:val="8"/>
          <w:sz w:val="7"/>
          <w:szCs w:val="7"/>
        </w:rPr>
        <w:t xml:space="preserve"> </w:t>
      </w:r>
      <w:r>
        <w:rPr>
          <w:spacing w:val="-2"/>
          <w:position w:val="8"/>
          <w:sz w:val="7"/>
          <w:szCs w:val="7"/>
        </w:rPr>
        <w:t>要</w:t>
      </w:r>
      <w:r>
        <w:rPr>
          <w:spacing w:val="1"/>
          <w:position w:val="8"/>
          <w:sz w:val="7"/>
          <w:szCs w:val="7"/>
        </w:rPr>
        <w:t xml:space="preserve"> </w:t>
      </w:r>
      <w:r>
        <w:rPr>
          <w:spacing w:val="-3"/>
          <w:position w:val="8"/>
          <w:sz w:val="7"/>
          <w:szCs w:val="7"/>
        </w:rPr>
        <w:t>求</w:t>
      </w:r>
      <w:r>
        <w:rPr>
          <w:spacing w:val="6"/>
          <w:position w:val="8"/>
          <w:sz w:val="7"/>
          <w:szCs w:val="7"/>
        </w:rPr>
        <w:t xml:space="preserve"> </w:t>
      </w:r>
      <w:r>
        <w:rPr>
          <w:spacing w:val="-3"/>
          <w:position w:val="8"/>
          <w:sz w:val="7"/>
          <w:szCs w:val="7"/>
        </w:rPr>
        <w:t>，</w:t>
      </w:r>
      <w:r>
        <w:rPr>
          <w:position w:val="8"/>
          <w:sz w:val="7"/>
          <w:szCs w:val="7"/>
        </w:rPr>
        <w:t xml:space="preserve"> </w:t>
      </w:r>
      <w:r>
        <w:rPr>
          <w:spacing w:val="-3"/>
          <w:position w:val="8"/>
          <w:sz w:val="7"/>
          <w:szCs w:val="7"/>
        </w:rPr>
        <w:t>在</w:t>
      </w:r>
      <w:r>
        <w:rPr>
          <w:spacing w:val="1"/>
          <w:position w:val="8"/>
          <w:sz w:val="7"/>
          <w:szCs w:val="7"/>
        </w:rPr>
        <w:t xml:space="preserve"> </w:t>
      </w:r>
      <w:r>
        <w:rPr>
          <w:rFonts w:ascii="Times New Roman" w:eastAsia="Times New Roman" w:hAnsi="Times New Roman" w:cs="Times New Roman"/>
          <w:spacing w:val="-3"/>
          <w:position w:val="8"/>
          <w:sz w:val="7"/>
          <w:szCs w:val="7"/>
        </w:rPr>
        <w:t xml:space="preserve">PPG      </w:t>
      </w:r>
      <w:r>
        <w:rPr>
          <w:spacing w:val="-3"/>
          <w:position w:val="8"/>
          <w:sz w:val="7"/>
          <w:szCs w:val="7"/>
        </w:rPr>
        <w:t>和</w:t>
      </w:r>
      <w:r>
        <w:rPr>
          <w:spacing w:val="12"/>
          <w:w w:val="102"/>
          <w:position w:val="8"/>
          <w:sz w:val="7"/>
          <w:szCs w:val="7"/>
        </w:rPr>
        <w:t xml:space="preserve"> </w:t>
      </w:r>
      <w:r>
        <w:rPr>
          <w:spacing w:val="-3"/>
          <w:position w:val="8"/>
          <w:sz w:val="7"/>
          <w:szCs w:val="7"/>
        </w:rPr>
        <w:t>光</w:t>
      </w:r>
      <w:r>
        <w:rPr>
          <w:spacing w:val="12"/>
          <w:position w:val="8"/>
          <w:sz w:val="7"/>
          <w:szCs w:val="7"/>
        </w:rPr>
        <w:t xml:space="preserve"> </w:t>
      </w:r>
      <w:r>
        <w:rPr>
          <w:spacing w:val="-3"/>
          <w:position w:val="8"/>
          <w:sz w:val="7"/>
          <w:szCs w:val="7"/>
        </w:rPr>
        <w:t>接  口</w:t>
      </w:r>
    </w:p>
    <w:p>
      <w:pPr>
        <w:pStyle w:val="BodyText"/>
        <w:spacing w:line="218" w:lineRule="auto"/>
        <w:rPr>
          <w:sz w:val="7"/>
          <w:szCs w:val="7"/>
        </w:rPr>
      </w:pPr>
      <w:r>
        <w:rPr>
          <w:spacing w:val="-3"/>
          <w:sz w:val="7"/>
          <w:szCs w:val="7"/>
        </w:rPr>
        <w:t>发 送 部 分 间 使 用 被 校 仅 表 提 供 的 专 用 电 缆 连 接 、 以 使 数 据 信 号 、</w:t>
      </w:r>
      <w:r>
        <w:rPr>
          <w:spacing w:val="4"/>
          <w:sz w:val="7"/>
          <w:szCs w:val="7"/>
        </w:rPr>
        <w:t xml:space="preserve"> </w:t>
      </w:r>
      <w:r>
        <w:rPr>
          <w:spacing w:val="-3"/>
          <w:sz w:val="7"/>
          <w:szCs w:val="7"/>
        </w:rPr>
        <w:t>时 钟 信 号</w:t>
      </w:r>
      <w:r>
        <w:rPr>
          <w:spacing w:val="3"/>
          <w:sz w:val="7"/>
          <w:szCs w:val="7"/>
        </w:rPr>
        <w:t xml:space="preserve"> </w:t>
      </w:r>
      <w:r>
        <w:rPr>
          <w:spacing w:val="-3"/>
          <w:sz w:val="7"/>
          <w:szCs w:val="7"/>
        </w:rPr>
        <w:t>引 入 光 接</w:t>
      </w:r>
      <w:r>
        <w:rPr>
          <w:spacing w:val="8"/>
          <w:sz w:val="7"/>
          <w:szCs w:val="7"/>
        </w:rPr>
        <w:t xml:space="preserve"> </w:t>
      </w:r>
      <w:r>
        <w:rPr>
          <w:spacing w:val="-3"/>
          <w:sz w:val="7"/>
          <w:szCs w:val="7"/>
        </w:rPr>
        <w:t>口 。</w:t>
      </w:r>
    </w:p>
    <w:p>
      <w:pPr>
        <w:spacing w:line="218" w:lineRule="auto"/>
        <w:rPr>
          <w:sz w:val="7"/>
          <w:szCs w:val="7"/>
        </w:rPr>
        <w:sectPr>
          <w:headerReference w:type="default" r:id="rId67"/>
          <w:footerReference w:type="default" r:id="rId68"/>
          <w:type w:val="nextPage"/>
          <w:pgSz w:w="4880" w:h="6910"/>
          <w:pgMar w:top="558" w:right="549" w:bottom="559" w:left="559" w:header="502" w:footer="489" w:gutter="0"/>
          <w:pgNumType w:start="29"/>
          <w:cols w:space="708"/>
          <w:titlePg w:val="0"/>
        </w:sectPr>
      </w:pPr>
    </w:p>
    <w:p>
      <w:pPr>
        <w:pStyle w:val="BodyText"/>
        <w:spacing w:before="149" w:line="212" w:lineRule="auto"/>
      </w:pPr>
      <w:r>
        <w:rPr>
          <w:rFonts w:ascii="Times New Roman" w:eastAsia="Times New Roman" w:hAnsi="Times New Roman" w:cs="Times New Roman"/>
          <w:spacing w:val="-2"/>
        </w:rPr>
        <w:t>PPG</w:t>
      </w:r>
      <w:r>
        <w:rPr>
          <w:rFonts w:ascii="Times New Roman" w:eastAsia="Times New Roman" w:hAnsi="Times New Roman" w:cs="Times New Roman"/>
          <w:spacing w:val="9"/>
          <w:w w:val="102"/>
        </w:rPr>
        <w:t xml:space="preserve">  </w:t>
      </w:r>
      <w:r>
        <w:rPr>
          <w:spacing w:val="-2"/>
        </w:rPr>
        <w:t>的</w:t>
      </w:r>
      <w:r>
        <w:rPr>
          <w:spacing w:val="-15"/>
        </w:rPr>
        <w:t xml:space="preserve"> </w:t>
      </w:r>
      <w:r>
        <w:rPr>
          <w:spacing w:val="-2"/>
        </w:rPr>
        <w:t>工</w:t>
      </w:r>
      <w:r>
        <w:rPr>
          <w:spacing w:val="-16"/>
        </w:rPr>
        <w:t xml:space="preserve"> </w:t>
      </w:r>
      <w:r>
        <w:rPr>
          <w:spacing w:val="-2"/>
        </w:rPr>
        <w:t>作</w:t>
      </w:r>
      <w:r>
        <w:rPr>
          <w:spacing w:val="-16"/>
        </w:rPr>
        <w:t xml:space="preserve"> </w:t>
      </w:r>
      <w:r>
        <w:rPr>
          <w:spacing w:val="-2"/>
        </w:rPr>
        <w:t>速</w:t>
      </w:r>
      <w:r>
        <w:rPr>
          <w:spacing w:val="-15"/>
        </w:rPr>
        <w:t xml:space="preserve"> </w:t>
      </w:r>
      <w:r>
        <w:rPr>
          <w:spacing w:val="-2"/>
        </w:rPr>
        <w:t>率</w:t>
      </w:r>
      <w:r>
        <w:rPr>
          <w:spacing w:val="-14"/>
        </w:rPr>
        <w:t xml:space="preserve"> </w:t>
      </w:r>
      <w:r>
        <w:rPr>
          <w:spacing w:val="-2"/>
        </w:rPr>
        <w:t>设</w:t>
      </w:r>
      <w:r>
        <w:rPr>
          <w:spacing w:val="-16"/>
        </w:rPr>
        <w:t xml:space="preserve"> </w:t>
      </w:r>
      <w:r>
        <w:rPr>
          <w:spacing w:val="-2"/>
        </w:rPr>
        <w:t>置</w:t>
      </w:r>
      <w:r>
        <w:rPr>
          <w:spacing w:val="-15"/>
        </w:rPr>
        <w:t xml:space="preserve"> </w:t>
      </w:r>
      <w:r>
        <w:rPr>
          <w:spacing w:val="-2"/>
        </w:rPr>
        <w:t>为</w:t>
      </w:r>
      <w:r>
        <w:rPr>
          <w:spacing w:val="-16"/>
        </w:rPr>
        <w:t xml:space="preserve"> </w:t>
      </w:r>
      <w:r>
        <w:rPr>
          <w:spacing w:val="-2"/>
        </w:rPr>
        <w:t>所</w:t>
      </w:r>
      <w:r>
        <w:rPr>
          <w:spacing w:val="-15"/>
        </w:rPr>
        <w:t xml:space="preserve"> </w:t>
      </w:r>
      <w:r>
        <w:rPr>
          <w:spacing w:val="-2"/>
        </w:rPr>
        <w:t>连</w:t>
      </w:r>
      <w:r>
        <w:rPr>
          <w:spacing w:val="-16"/>
        </w:rPr>
        <w:t xml:space="preserve"> </w:t>
      </w:r>
      <w:r>
        <w:rPr>
          <w:spacing w:val="-2"/>
        </w:rPr>
        <w:t>接</w:t>
      </w:r>
      <w:r>
        <w:rPr>
          <w:spacing w:val="-15"/>
        </w:rPr>
        <w:t xml:space="preserve"> </w:t>
      </w:r>
      <w:r>
        <w:rPr>
          <w:spacing w:val="-2"/>
        </w:rPr>
        <w:t>光</w:t>
      </w:r>
      <w:r>
        <w:rPr>
          <w:spacing w:val="-16"/>
        </w:rPr>
        <w:t xml:space="preserve"> </w:t>
      </w:r>
      <w:r>
        <w:rPr>
          <w:spacing w:val="-2"/>
        </w:rPr>
        <w:t>接 口</w:t>
      </w:r>
      <w:r>
        <w:rPr>
          <w:spacing w:val="-16"/>
        </w:rPr>
        <w:t xml:space="preserve"> </w:t>
      </w:r>
      <w:r>
        <w:rPr>
          <w:spacing w:val="-2"/>
        </w:rPr>
        <w:t>接</w:t>
      </w:r>
      <w:r>
        <w:rPr>
          <w:spacing w:val="-16"/>
        </w:rPr>
        <w:t xml:space="preserve"> </w:t>
      </w:r>
      <w:r>
        <w:rPr>
          <w:spacing w:val="-2"/>
        </w:rPr>
        <w:t>近</w:t>
      </w:r>
      <w:r>
        <w:rPr>
          <w:spacing w:val="-15"/>
        </w:rPr>
        <w:t xml:space="preserve"> </w:t>
      </w:r>
      <w:r>
        <w:rPr>
          <w:spacing w:val="-2"/>
        </w:rPr>
        <w:t>最</w:t>
      </w:r>
      <w:r>
        <w:rPr>
          <w:spacing w:val="-14"/>
        </w:rPr>
        <w:t xml:space="preserve"> </w:t>
      </w:r>
      <w:r>
        <w:rPr>
          <w:spacing w:val="-2"/>
        </w:rPr>
        <w:t>高</w:t>
      </w:r>
      <w:r>
        <w:rPr>
          <w:spacing w:val="-14"/>
        </w:rPr>
        <w:t xml:space="preserve"> </w:t>
      </w:r>
      <w:r>
        <w:rPr>
          <w:spacing w:val="-2"/>
        </w:rPr>
        <w:t>工</w:t>
      </w:r>
      <w:r>
        <w:rPr>
          <w:spacing w:val="-16"/>
        </w:rPr>
        <w:t xml:space="preserve"> </w:t>
      </w:r>
      <w:r>
        <w:rPr>
          <w:spacing w:val="-2"/>
        </w:rPr>
        <w:t>作</w:t>
      </w:r>
      <w:r>
        <w:rPr>
          <w:spacing w:val="-16"/>
        </w:rPr>
        <w:t xml:space="preserve"> </w:t>
      </w:r>
      <w:r>
        <w:rPr>
          <w:spacing w:val="-2"/>
        </w:rPr>
        <w:t>速</w:t>
      </w:r>
      <w:r>
        <w:rPr>
          <w:spacing w:val="-15"/>
        </w:rPr>
        <w:t xml:space="preserve"> </w:t>
      </w:r>
      <w:r>
        <w:rPr>
          <w:spacing w:val="-2"/>
        </w:rPr>
        <w:t>率</w:t>
      </w:r>
      <w:r>
        <w:rPr>
          <w:spacing w:val="-9"/>
        </w:rPr>
        <w:t xml:space="preserve"> </w:t>
      </w:r>
      <w:r>
        <w:rPr>
          <w:spacing w:val="-2"/>
        </w:rPr>
        <w:t>的</w:t>
      </w:r>
      <w:r>
        <w:rPr>
          <w:rFonts w:ascii="Times New Roman" w:eastAsia="Times New Roman" w:hAnsi="Times New Roman" w:cs="Times New Roman"/>
          <w:spacing w:val="-2"/>
        </w:rPr>
        <w:t>SONET/SDH</w:t>
      </w:r>
      <w:r>
        <w:rPr>
          <w:rFonts w:ascii="Times New Roman" w:eastAsia="Times New Roman" w:hAnsi="Times New Roman" w:cs="Times New Roman"/>
          <w:spacing w:val="-11"/>
        </w:rPr>
        <w:t xml:space="preserve"> </w:t>
      </w:r>
      <w:r>
        <w:rPr>
          <w:spacing w:val="-2"/>
        </w:rPr>
        <w:t>、</w:t>
      </w:r>
      <w:r>
        <w:rPr>
          <w:rFonts w:ascii="Times New Roman" w:eastAsia="Times New Roman" w:hAnsi="Times New Roman" w:cs="Times New Roman"/>
          <w:spacing w:val="-2"/>
        </w:rPr>
        <w:t xml:space="preserve">OTN,                </w:t>
      </w:r>
      <w:r>
        <w:rPr>
          <w:spacing w:val="-2"/>
        </w:rPr>
        <w:t>光</w:t>
      </w:r>
      <w:r>
        <w:rPr>
          <w:spacing w:val="22"/>
          <w:w w:val="101"/>
        </w:rPr>
        <w:t xml:space="preserve"> </w:t>
      </w:r>
      <w:r>
        <w:rPr>
          <w:spacing w:val="-2"/>
        </w:rPr>
        <w:t>纤</w:t>
      </w:r>
    </w:p>
    <w:p>
      <w:pPr>
        <w:pStyle w:val="BodyText"/>
        <w:spacing w:before="72" w:line="370" w:lineRule="auto"/>
        <w:ind w:right="36"/>
        <w:jc w:val="both"/>
      </w:pPr>
      <w:r>
        <w:rPr>
          <w:spacing w:val="14"/>
        </w:rPr>
        <w:t>通道</w:t>
      </w:r>
      <w:r>
        <w:rPr>
          <w:spacing w:val="-8"/>
        </w:rPr>
        <w:t xml:space="preserve"> </w:t>
      </w:r>
      <w:r>
        <w:rPr>
          <w:spacing w:val="14"/>
        </w:rPr>
        <w:t>、</w:t>
      </w:r>
      <w:r>
        <w:rPr>
          <w:spacing w:val="-9"/>
        </w:rPr>
        <w:t xml:space="preserve"> </w:t>
      </w:r>
      <w:r>
        <w:rPr>
          <w:spacing w:val="14"/>
        </w:rPr>
        <w:t>以太网标准速率</w:t>
      </w:r>
      <w:r>
        <w:rPr>
          <w:spacing w:val="-10"/>
        </w:rPr>
        <w:t xml:space="preserve"> </w:t>
      </w:r>
      <w:r>
        <w:rPr>
          <w:spacing w:val="14"/>
        </w:rPr>
        <w:t>。</w:t>
      </w:r>
      <w:r>
        <w:rPr>
          <w:spacing w:val="-16"/>
        </w:rPr>
        <w:t xml:space="preserve"> </w:t>
      </w:r>
      <w:r>
        <w:rPr>
          <w:spacing w:val="14"/>
        </w:rPr>
        <w:t>并设定发送图案为任意一种伪随机序列</w:t>
      </w:r>
      <w:r>
        <w:rPr>
          <w:spacing w:val="-10"/>
        </w:rPr>
        <w:t xml:space="preserve"> </w:t>
      </w:r>
      <w:r>
        <w:rPr>
          <w:spacing w:val="14"/>
        </w:rPr>
        <w:t>。</w:t>
      </w:r>
      <w:r>
        <w:rPr>
          <w:spacing w:val="-17"/>
        </w:rPr>
        <w:t xml:space="preserve"> </w:t>
      </w:r>
      <w:r>
        <w:rPr>
          <w:spacing w:val="14"/>
        </w:rPr>
        <w:t>上述设置和连接完成</w:t>
      </w:r>
      <w:r>
        <w:t xml:space="preserve"> </w:t>
      </w:r>
      <w:r>
        <w:rPr>
          <w:spacing w:val="16"/>
        </w:rPr>
        <w:t>后</w:t>
      </w:r>
      <w:r>
        <w:rPr>
          <w:spacing w:val="-11"/>
        </w:rPr>
        <w:t xml:space="preserve"> </w:t>
      </w:r>
      <w:r>
        <w:rPr>
          <w:spacing w:val="16"/>
        </w:rPr>
        <w:t>，</w:t>
      </w:r>
      <w:r>
        <w:rPr>
          <w:spacing w:val="-17"/>
        </w:rPr>
        <w:t xml:space="preserve"> </w:t>
      </w:r>
      <w:r>
        <w:rPr>
          <w:spacing w:val="16"/>
        </w:rPr>
        <w:t>光接口可产生特定速率和特定图案的光调制信号</w:t>
      </w:r>
      <w:r>
        <w:rPr>
          <w:spacing w:val="-10"/>
        </w:rPr>
        <w:t xml:space="preserve"> </w:t>
      </w:r>
      <w:r>
        <w:rPr>
          <w:spacing w:val="16"/>
        </w:rPr>
        <w:t>。</w:t>
      </w:r>
      <w:r>
        <w:rPr>
          <w:spacing w:val="-17"/>
        </w:rPr>
        <w:t xml:space="preserve"> </w:t>
      </w:r>
      <w:r>
        <w:rPr>
          <w:spacing w:val="16"/>
        </w:rPr>
        <w:t>按照被</w:t>
      </w:r>
      <w:r>
        <w:rPr>
          <w:spacing w:val="15"/>
        </w:rPr>
        <w:t>校仪表使用说明书的要求</w:t>
      </w:r>
    </w:p>
    <w:p>
      <w:pPr>
        <w:pStyle w:val="BodyText"/>
        <w:spacing w:line="219" w:lineRule="auto"/>
      </w:pPr>
      <w:r>
        <w:rPr>
          <w:spacing w:val="12"/>
        </w:rPr>
        <w:t>开启光源开关</w:t>
      </w:r>
      <w:r>
        <w:rPr>
          <w:spacing w:val="-9"/>
        </w:rPr>
        <w:t xml:space="preserve"> </w:t>
      </w:r>
      <w:r>
        <w:rPr>
          <w:spacing w:val="12"/>
        </w:rPr>
        <w:t>，</w:t>
      </w:r>
      <w:r>
        <w:rPr>
          <w:spacing w:val="-18"/>
        </w:rPr>
        <w:t xml:space="preserve"> </w:t>
      </w:r>
      <w:r>
        <w:rPr>
          <w:spacing w:val="12"/>
        </w:rPr>
        <w:t>输出光信号。</w:t>
      </w:r>
    </w:p>
    <w:p>
      <w:pPr>
        <w:pStyle w:val="BodyText"/>
        <w:spacing w:before="55" w:line="403" w:lineRule="auto"/>
        <w:ind w:right="34" w:firstLine="200"/>
        <w:jc w:val="both"/>
      </w:pPr>
      <w:r>
        <w:rPr>
          <w:rFonts w:ascii="Times New Roman" w:eastAsia="Times New Roman" w:hAnsi="Times New Roman" w:cs="Times New Roman"/>
          <w:spacing w:val="-3"/>
        </w:rPr>
        <w:t xml:space="preserve">b)   </w:t>
      </w:r>
      <w:r>
        <w:rPr>
          <w:spacing w:val="-3"/>
        </w:rPr>
        <w:t>调</w:t>
      </w:r>
      <w:r>
        <w:rPr>
          <w:spacing w:val="-15"/>
        </w:rPr>
        <w:t xml:space="preserve"> </w:t>
      </w:r>
      <w:r>
        <w:rPr>
          <w:spacing w:val="-3"/>
        </w:rPr>
        <w:t>整</w:t>
      </w:r>
      <w:r>
        <w:rPr>
          <w:spacing w:val="-16"/>
        </w:rPr>
        <w:t xml:space="preserve"> </w:t>
      </w:r>
      <w:r>
        <w:rPr>
          <w:spacing w:val="-3"/>
        </w:rPr>
        <w:t>可</w:t>
      </w:r>
      <w:r>
        <w:rPr>
          <w:spacing w:val="-15"/>
        </w:rPr>
        <w:t xml:space="preserve"> </w:t>
      </w:r>
      <w:r>
        <w:rPr>
          <w:spacing w:val="-3"/>
        </w:rPr>
        <w:t>变</w:t>
      </w:r>
      <w:r>
        <w:rPr>
          <w:spacing w:val="-15"/>
        </w:rPr>
        <w:t xml:space="preserve"> </w:t>
      </w:r>
      <w:r>
        <w:rPr>
          <w:spacing w:val="-3"/>
        </w:rPr>
        <w:t>光</w:t>
      </w:r>
      <w:r>
        <w:rPr>
          <w:spacing w:val="-16"/>
        </w:rPr>
        <w:t xml:space="preserve"> </w:t>
      </w:r>
      <w:r>
        <w:rPr>
          <w:spacing w:val="-3"/>
        </w:rPr>
        <w:t>衰</w:t>
      </w:r>
      <w:r>
        <w:rPr>
          <w:spacing w:val="-15"/>
        </w:rPr>
        <w:t xml:space="preserve"> </w:t>
      </w:r>
      <w:r>
        <w:rPr>
          <w:spacing w:val="-3"/>
        </w:rPr>
        <w:t>减</w:t>
      </w:r>
      <w:r>
        <w:rPr>
          <w:spacing w:val="-16"/>
        </w:rPr>
        <w:t xml:space="preserve"> </w:t>
      </w:r>
      <w:r>
        <w:rPr>
          <w:spacing w:val="-3"/>
        </w:rPr>
        <w:t>器</w:t>
      </w:r>
      <w:r>
        <w:rPr>
          <w:spacing w:val="-16"/>
        </w:rPr>
        <w:t xml:space="preserve"> </w:t>
      </w:r>
      <w:r>
        <w:rPr>
          <w:spacing w:val="-3"/>
        </w:rPr>
        <w:t>衰</w:t>
      </w:r>
      <w:r>
        <w:rPr>
          <w:spacing w:val="-15"/>
        </w:rPr>
        <w:t xml:space="preserve"> </w:t>
      </w:r>
      <w:r>
        <w:rPr>
          <w:spacing w:val="-3"/>
        </w:rPr>
        <w:t>减</w:t>
      </w:r>
      <w:r>
        <w:rPr>
          <w:spacing w:val="-16"/>
        </w:rPr>
        <w:t xml:space="preserve"> </w:t>
      </w:r>
      <w:r>
        <w:rPr>
          <w:spacing w:val="-3"/>
        </w:rPr>
        <w:t>量</w:t>
      </w:r>
      <w:r>
        <w:rPr>
          <w:spacing w:val="-9"/>
        </w:rPr>
        <w:t xml:space="preserve"> </w:t>
      </w:r>
      <w:r>
        <w:rPr>
          <w:spacing w:val="-3"/>
        </w:rPr>
        <w:t>，</w:t>
      </w:r>
      <w:r>
        <w:rPr>
          <w:spacing w:val="-16"/>
        </w:rPr>
        <w:t xml:space="preserve"> </w:t>
      </w:r>
      <w:r>
        <w:rPr>
          <w:spacing w:val="-3"/>
        </w:rPr>
        <w:t>使</w:t>
      </w:r>
      <w:r>
        <w:rPr>
          <w:spacing w:val="-15"/>
        </w:rPr>
        <w:t xml:space="preserve"> </w:t>
      </w:r>
      <w:r>
        <w:rPr>
          <w:spacing w:val="-3"/>
        </w:rPr>
        <w:t>得</w:t>
      </w:r>
      <w:r>
        <w:rPr>
          <w:spacing w:val="-16"/>
        </w:rPr>
        <w:t xml:space="preserve"> </w:t>
      </w:r>
      <w:r>
        <w:rPr>
          <w:spacing w:val="-3"/>
        </w:rPr>
        <w:t>输</w:t>
      </w:r>
      <w:r>
        <w:rPr>
          <w:spacing w:val="-16"/>
        </w:rPr>
        <w:t xml:space="preserve"> </w:t>
      </w:r>
      <w:r>
        <w:rPr>
          <w:spacing w:val="-4"/>
        </w:rPr>
        <w:t>入</w:t>
      </w:r>
      <w:r>
        <w:rPr>
          <w:spacing w:val="-16"/>
        </w:rPr>
        <w:t xml:space="preserve"> </w:t>
      </w:r>
      <w:r>
        <w:rPr>
          <w:spacing w:val="-4"/>
        </w:rPr>
        <w:t>通</w:t>
      </w:r>
      <w:r>
        <w:rPr>
          <w:spacing w:val="-15"/>
        </w:rPr>
        <w:t xml:space="preserve"> </w:t>
      </w:r>
      <w:r>
        <w:rPr>
          <w:spacing w:val="-4"/>
        </w:rPr>
        <w:t>信</w:t>
      </w:r>
      <w:r>
        <w:rPr>
          <w:spacing w:val="-16"/>
        </w:rPr>
        <w:t xml:space="preserve"> </w:t>
      </w:r>
      <w:r>
        <w:rPr>
          <w:spacing w:val="-4"/>
        </w:rPr>
        <w:t>信</w:t>
      </w:r>
      <w:r>
        <w:rPr>
          <w:spacing w:val="-14"/>
        </w:rPr>
        <w:t xml:space="preserve"> </w:t>
      </w:r>
      <w:r>
        <w:rPr>
          <w:spacing w:val="-4"/>
        </w:rPr>
        <w:t>号</w:t>
      </w:r>
      <w:r>
        <w:rPr>
          <w:spacing w:val="-15"/>
        </w:rPr>
        <w:t xml:space="preserve"> </w:t>
      </w:r>
      <w:r>
        <w:rPr>
          <w:spacing w:val="-4"/>
        </w:rPr>
        <w:t>分</w:t>
      </w:r>
      <w:r>
        <w:rPr>
          <w:spacing w:val="-15"/>
        </w:rPr>
        <w:t xml:space="preserve"> </w:t>
      </w:r>
      <w:r>
        <w:rPr>
          <w:spacing w:val="-4"/>
        </w:rPr>
        <w:t>析</w:t>
      </w:r>
      <w:r>
        <w:rPr>
          <w:spacing w:val="-16"/>
        </w:rPr>
        <w:t xml:space="preserve"> </w:t>
      </w:r>
      <w:r>
        <w:rPr>
          <w:spacing w:val="-4"/>
        </w:rPr>
        <w:t>仅</w:t>
      </w:r>
      <w:r>
        <w:rPr>
          <w:spacing w:val="-9"/>
        </w:rPr>
        <w:t xml:space="preserve"> </w:t>
      </w:r>
      <w:r>
        <w:rPr>
          <w:spacing w:val="-4"/>
        </w:rPr>
        <w:t>的</w:t>
      </w:r>
      <w:r>
        <w:rPr>
          <w:spacing w:val="-15"/>
        </w:rPr>
        <w:t xml:space="preserve"> </w:t>
      </w:r>
      <w:r>
        <w:rPr>
          <w:spacing w:val="-4"/>
        </w:rPr>
        <w:t>光</w:t>
      </w:r>
      <w:r>
        <w:rPr>
          <w:spacing w:val="-15"/>
        </w:rPr>
        <w:t xml:space="preserve"> </w:t>
      </w:r>
      <w:r>
        <w:rPr>
          <w:spacing w:val="-4"/>
        </w:rPr>
        <w:t>功</w:t>
      </w:r>
      <w:r>
        <w:rPr>
          <w:spacing w:val="-15"/>
        </w:rPr>
        <w:t xml:space="preserve"> </w:t>
      </w:r>
      <w:r>
        <w:rPr>
          <w:spacing w:val="-4"/>
        </w:rPr>
        <w:t>率</w:t>
      </w:r>
      <w:r>
        <w:rPr>
          <w:spacing w:val="-16"/>
        </w:rPr>
        <w:t xml:space="preserve"> </w:t>
      </w:r>
      <w:r>
        <w:rPr>
          <w:spacing w:val="-4"/>
        </w:rPr>
        <w:t>在</w:t>
      </w:r>
      <w:r>
        <w:rPr>
          <w:spacing w:val="-15"/>
        </w:rPr>
        <w:t xml:space="preserve"> </w:t>
      </w:r>
      <w:r>
        <w:rPr>
          <w:spacing w:val="-4"/>
        </w:rPr>
        <w:t>其</w:t>
      </w:r>
      <w:r>
        <w:rPr>
          <w:spacing w:val="-16"/>
        </w:rPr>
        <w:t xml:space="preserve"> </w:t>
      </w:r>
      <w:r>
        <w:rPr>
          <w:spacing w:val="-4"/>
        </w:rPr>
        <w:t>测</w:t>
      </w:r>
      <w:r>
        <w:rPr>
          <w:spacing w:val="-16"/>
        </w:rPr>
        <w:t xml:space="preserve"> </w:t>
      </w:r>
      <w:r>
        <w:rPr>
          <w:spacing w:val="-4"/>
        </w:rPr>
        <w:t>试</w:t>
      </w:r>
      <w:r>
        <w:rPr>
          <w:spacing w:val="-9"/>
        </w:rPr>
        <w:t xml:space="preserve"> </w:t>
      </w:r>
      <w:r>
        <w:rPr>
          <w:spacing w:val="-4"/>
        </w:rPr>
        <w:t>的</w:t>
      </w:r>
      <w:r>
        <w:rPr>
          <w:spacing w:val="-14"/>
        </w:rPr>
        <w:t xml:space="preserve"> </w:t>
      </w:r>
      <w:r>
        <w:rPr>
          <w:spacing w:val="-4"/>
        </w:rPr>
        <w:t>正</w:t>
      </w:r>
      <w:r>
        <w:rPr>
          <w:spacing w:val="-14"/>
        </w:rPr>
        <w:t xml:space="preserve"> </w:t>
      </w:r>
      <w:r>
        <w:rPr>
          <w:spacing w:val="-4"/>
        </w:rPr>
        <w:t>常</w:t>
      </w:r>
      <w:r>
        <w:t xml:space="preserve"> </w:t>
      </w:r>
      <w:r>
        <w:rPr>
          <w:spacing w:val="14"/>
        </w:rPr>
        <w:t>范围内</w:t>
      </w:r>
      <w:r>
        <w:rPr>
          <w:spacing w:val="8"/>
        </w:rPr>
        <w:t xml:space="preserve"> </w:t>
      </w:r>
      <w:r>
        <w:rPr>
          <w:spacing w:val="14"/>
        </w:rPr>
        <w:t>。</w:t>
      </w:r>
      <w:r>
        <w:rPr>
          <w:spacing w:val="-18"/>
        </w:rPr>
        <w:t xml:space="preserve"> </w:t>
      </w:r>
      <w:r>
        <w:rPr>
          <w:spacing w:val="14"/>
        </w:rPr>
        <w:t>对通信信号分析仪的滤波器</w:t>
      </w:r>
      <w:r>
        <w:rPr>
          <w:spacing w:val="-12"/>
        </w:rPr>
        <w:t xml:space="preserve"> </w:t>
      </w:r>
      <w:r>
        <w:rPr>
          <w:spacing w:val="14"/>
        </w:rPr>
        <w:t>、</w:t>
      </w:r>
      <w:r>
        <w:rPr>
          <w:spacing w:val="-18"/>
        </w:rPr>
        <w:t xml:space="preserve"> </w:t>
      </w:r>
      <w:r>
        <w:rPr>
          <w:spacing w:val="14"/>
        </w:rPr>
        <w:t>触发源进行适当设置</w:t>
      </w:r>
      <w:r>
        <w:rPr>
          <w:spacing w:val="-11"/>
        </w:rPr>
        <w:t xml:space="preserve"> </w:t>
      </w:r>
      <w:r>
        <w:rPr>
          <w:spacing w:val="14"/>
        </w:rPr>
        <w:t>，</w:t>
      </w:r>
      <w:r>
        <w:rPr>
          <w:spacing w:val="-17"/>
        </w:rPr>
        <w:t xml:space="preserve"> </w:t>
      </w:r>
      <w:r>
        <w:rPr>
          <w:spacing w:val="14"/>
        </w:rPr>
        <w:t>滤波器的设置应与被测信</w:t>
      </w:r>
    </w:p>
    <w:p>
      <w:pPr>
        <w:pStyle w:val="BodyText"/>
        <w:spacing w:line="219" w:lineRule="auto"/>
      </w:pPr>
      <w:r>
        <w:rPr>
          <w:spacing w:val="17"/>
        </w:rPr>
        <w:t>号速率相匹配，触发源的设置应确保通信信号分析仪获得稳定显示的眼图。</w:t>
      </w:r>
    </w:p>
    <w:p>
      <w:pPr>
        <w:pStyle w:val="BodyText"/>
        <w:spacing w:before="45" w:line="370" w:lineRule="auto"/>
        <w:ind w:right="35" w:firstLine="200"/>
        <w:jc w:val="both"/>
      </w:pPr>
      <w:r>
        <w:rPr>
          <w:spacing w:val="-5"/>
        </w:rPr>
        <w:t>c)</w:t>
      </w:r>
      <w:r>
        <w:rPr>
          <w:spacing w:val="15"/>
        </w:rPr>
        <w:t xml:space="preserve"> </w:t>
      </w:r>
      <w:r>
        <w:rPr>
          <w:spacing w:val="-5"/>
        </w:rPr>
        <w:t>当</w:t>
      </w:r>
      <w:r>
        <w:rPr>
          <w:spacing w:val="-16"/>
        </w:rPr>
        <w:t xml:space="preserve"> </w:t>
      </w:r>
      <w:r>
        <w:rPr>
          <w:spacing w:val="-5"/>
        </w:rPr>
        <w:t>通</w:t>
      </w:r>
      <w:r>
        <w:rPr>
          <w:spacing w:val="-16"/>
        </w:rPr>
        <w:t xml:space="preserve"> </w:t>
      </w:r>
      <w:r>
        <w:rPr>
          <w:spacing w:val="-5"/>
        </w:rPr>
        <w:t>信</w:t>
      </w:r>
      <w:r>
        <w:rPr>
          <w:spacing w:val="-15"/>
        </w:rPr>
        <w:t xml:space="preserve"> </w:t>
      </w:r>
      <w:r>
        <w:rPr>
          <w:spacing w:val="-5"/>
        </w:rPr>
        <w:t>信</w:t>
      </w:r>
      <w:r>
        <w:rPr>
          <w:spacing w:val="-14"/>
        </w:rPr>
        <w:t xml:space="preserve"> </w:t>
      </w:r>
      <w:r>
        <w:rPr>
          <w:spacing w:val="-5"/>
        </w:rPr>
        <w:t>号</w:t>
      </w:r>
      <w:r>
        <w:rPr>
          <w:spacing w:val="-14"/>
        </w:rPr>
        <w:t xml:space="preserve"> </w:t>
      </w:r>
      <w:r>
        <w:rPr>
          <w:spacing w:val="-5"/>
        </w:rPr>
        <w:t>分</w:t>
      </w:r>
      <w:r>
        <w:rPr>
          <w:spacing w:val="-15"/>
        </w:rPr>
        <w:t xml:space="preserve"> </w:t>
      </w:r>
      <w:r>
        <w:rPr>
          <w:spacing w:val="-5"/>
        </w:rPr>
        <w:t>析</w:t>
      </w:r>
      <w:r>
        <w:rPr>
          <w:spacing w:val="-16"/>
        </w:rPr>
        <w:t xml:space="preserve"> </w:t>
      </w:r>
      <w:r>
        <w:rPr>
          <w:spacing w:val="-5"/>
        </w:rPr>
        <w:t>仪</w:t>
      </w:r>
      <w:r>
        <w:rPr>
          <w:spacing w:val="-13"/>
        </w:rPr>
        <w:t xml:space="preserve"> </w:t>
      </w:r>
      <w:r>
        <w:rPr>
          <w:spacing w:val="-5"/>
        </w:rPr>
        <w:t>显</w:t>
      </w:r>
      <w:r>
        <w:rPr>
          <w:spacing w:val="-16"/>
        </w:rPr>
        <w:t xml:space="preserve"> </w:t>
      </w:r>
      <w:r>
        <w:rPr>
          <w:spacing w:val="-5"/>
        </w:rPr>
        <w:t>示</w:t>
      </w:r>
      <w:r>
        <w:rPr>
          <w:spacing w:val="-15"/>
        </w:rPr>
        <w:t xml:space="preserve"> </w:t>
      </w:r>
      <w:r>
        <w:rPr>
          <w:spacing w:val="-5"/>
        </w:rPr>
        <w:t>稳</w:t>
      </w:r>
      <w:r>
        <w:rPr>
          <w:spacing w:val="-14"/>
        </w:rPr>
        <w:t xml:space="preserve"> </w:t>
      </w:r>
      <w:r>
        <w:rPr>
          <w:spacing w:val="-5"/>
        </w:rPr>
        <w:t>定</w:t>
      </w:r>
      <w:r>
        <w:rPr>
          <w:spacing w:val="-9"/>
        </w:rPr>
        <w:t xml:space="preserve"> </w:t>
      </w:r>
      <w:r>
        <w:rPr>
          <w:spacing w:val="-5"/>
        </w:rPr>
        <w:t>的</w:t>
      </w:r>
      <w:r>
        <w:rPr>
          <w:spacing w:val="-10"/>
        </w:rPr>
        <w:t xml:space="preserve"> </w:t>
      </w:r>
      <w:r>
        <w:rPr>
          <w:spacing w:val="-5"/>
        </w:rPr>
        <w:t>眼 图</w:t>
      </w:r>
      <w:r>
        <w:rPr>
          <w:spacing w:val="-15"/>
        </w:rPr>
        <w:t xml:space="preserve"> </w:t>
      </w:r>
      <w:r>
        <w:rPr>
          <w:spacing w:val="-5"/>
        </w:rPr>
        <w:t>后</w:t>
      </w:r>
      <w:r>
        <w:rPr>
          <w:spacing w:val="-9"/>
        </w:rPr>
        <w:t xml:space="preserve"> </w:t>
      </w:r>
      <w:r>
        <w:rPr>
          <w:spacing w:val="-5"/>
        </w:rPr>
        <w:t>，</w:t>
      </w:r>
      <w:r>
        <w:rPr>
          <w:spacing w:val="-16"/>
        </w:rPr>
        <w:t xml:space="preserve"> </w:t>
      </w:r>
      <w:r>
        <w:rPr>
          <w:spacing w:val="-5"/>
        </w:rPr>
        <w:t>应</w:t>
      </w:r>
      <w:r>
        <w:rPr>
          <w:spacing w:val="-15"/>
        </w:rPr>
        <w:t xml:space="preserve"> </w:t>
      </w:r>
      <w:r>
        <w:rPr>
          <w:spacing w:val="-5"/>
        </w:rPr>
        <w:t>按</w:t>
      </w:r>
      <w:r>
        <w:rPr>
          <w:spacing w:val="-13"/>
        </w:rPr>
        <w:t xml:space="preserve"> </w:t>
      </w:r>
      <w:r>
        <w:rPr>
          <w:spacing w:val="-5"/>
        </w:rPr>
        <w:t>照</w:t>
      </w:r>
      <w:r>
        <w:rPr>
          <w:spacing w:val="-15"/>
        </w:rPr>
        <w:t xml:space="preserve"> </w:t>
      </w:r>
      <w:r>
        <w:rPr>
          <w:spacing w:val="-5"/>
        </w:rPr>
        <w:t>通</w:t>
      </w:r>
      <w:r>
        <w:rPr>
          <w:spacing w:val="-16"/>
        </w:rPr>
        <w:t xml:space="preserve"> </w:t>
      </w:r>
      <w:r>
        <w:rPr>
          <w:spacing w:val="-5"/>
        </w:rPr>
        <w:t>信</w:t>
      </w:r>
      <w:r>
        <w:rPr>
          <w:spacing w:val="-16"/>
        </w:rPr>
        <w:t xml:space="preserve"> </w:t>
      </w:r>
      <w:r>
        <w:rPr>
          <w:spacing w:val="-5"/>
        </w:rPr>
        <w:t>信</w:t>
      </w:r>
      <w:r>
        <w:rPr>
          <w:spacing w:val="-13"/>
        </w:rPr>
        <w:t xml:space="preserve"> </w:t>
      </w:r>
      <w:r>
        <w:rPr>
          <w:spacing w:val="-5"/>
        </w:rPr>
        <w:t>号</w:t>
      </w:r>
      <w:r>
        <w:rPr>
          <w:spacing w:val="-15"/>
        </w:rPr>
        <w:t xml:space="preserve"> </w:t>
      </w:r>
      <w:r>
        <w:rPr>
          <w:spacing w:val="-5"/>
        </w:rPr>
        <w:t>分</w:t>
      </w:r>
      <w:r>
        <w:rPr>
          <w:spacing w:val="-15"/>
        </w:rPr>
        <w:t xml:space="preserve"> </w:t>
      </w:r>
      <w:r>
        <w:rPr>
          <w:spacing w:val="-5"/>
        </w:rPr>
        <w:t>析</w:t>
      </w:r>
      <w:r>
        <w:rPr>
          <w:spacing w:val="-15"/>
        </w:rPr>
        <w:t xml:space="preserve"> </w:t>
      </w:r>
      <w:r>
        <w:rPr>
          <w:spacing w:val="-5"/>
        </w:rPr>
        <w:t>仪</w:t>
      </w:r>
      <w:r>
        <w:rPr>
          <w:spacing w:val="-15"/>
        </w:rPr>
        <w:t xml:space="preserve"> </w:t>
      </w:r>
      <w:r>
        <w:rPr>
          <w:spacing w:val="-5"/>
        </w:rPr>
        <w:t>使</w:t>
      </w:r>
      <w:r>
        <w:rPr>
          <w:spacing w:val="-15"/>
        </w:rPr>
        <w:t xml:space="preserve"> </w:t>
      </w:r>
      <w:r>
        <w:rPr>
          <w:spacing w:val="-5"/>
        </w:rPr>
        <w:t>用</w:t>
      </w:r>
      <w:r>
        <w:rPr>
          <w:spacing w:val="-15"/>
        </w:rPr>
        <w:t xml:space="preserve"> </w:t>
      </w:r>
      <w:r>
        <w:rPr>
          <w:spacing w:val="-5"/>
        </w:rPr>
        <w:t>说 明</w:t>
      </w:r>
      <w:r>
        <w:rPr>
          <w:spacing w:val="-14"/>
        </w:rPr>
        <w:t xml:space="preserve"> </w:t>
      </w:r>
      <w:r>
        <w:rPr>
          <w:spacing w:val="-6"/>
        </w:rPr>
        <w:t>书</w:t>
      </w:r>
      <w:r>
        <w:rPr>
          <w:spacing w:val="-9"/>
        </w:rPr>
        <w:t xml:space="preserve"> </w:t>
      </w:r>
      <w:r>
        <w:rPr>
          <w:spacing w:val="-6"/>
        </w:rPr>
        <w:t>的</w:t>
      </w:r>
      <w:r>
        <w:rPr>
          <w:spacing w:val="-15"/>
        </w:rPr>
        <w:t xml:space="preserve"> </w:t>
      </w:r>
      <w:r>
        <w:rPr>
          <w:spacing w:val="-6"/>
        </w:rPr>
        <w:t>要</w:t>
      </w:r>
      <w:r>
        <w:t xml:space="preserve"> </w:t>
      </w:r>
      <w:r>
        <w:rPr>
          <w:spacing w:val="14"/>
        </w:rPr>
        <w:t>求</w:t>
      </w:r>
      <w:r>
        <w:rPr>
          <w:spacing w:val="3"/>
        </w:rPr>
        <w:t xml:space="preserve"> </w:t>
      </w:r>
      <w:r>
        <w:rPr>
          <w:spacing w:val="14"/>
        </w:rPr>
        <w:t>，</w:t>
      </w:r>
      <w:r>
        <w:rPr>
          <w:spacing w:val="-17"/>
        </w:rPr>
        <w:t xml:space="preserve"> </w:t>
      </w:r>
      <w:r>
        <w:rPr>
          <w:spacing w:val="14"/>
        </w:rPr>
        <w:t>首先进行黑电平或消光比校准</w:t>
      </w:r>
      <w:r>
        <w:rPr>
          <w:spacing w:val="-11"/>
        </w:rPr>
        <w:t xml:space="preserve"> </w:t>
      </w:r>
      <w:r>
        <w:rPr>
          <w:spacing w:val="14"/>
        </w:rPr>
        <w:t>，</w:t>
      </w:r>
      <w:r>
        <w:rPr>
          <w:spacing w:val="-17"/>
        </w:rPr>
        <w:t xml:space="preserve"> </w:t>
      </w:r>
      <w:r>
        <w:rPr>
          <w:spacing w:val="14"/>
        </w:rPr>
        <w:t>然后在校准时的状态下开启消光比测量功能</w:t>
      </w:r>
      <w:r>
        <w:rPr>
          <w:spacing w:val="-11"/>
        </w:rPr>
        <w:t xml:space="preserve"> </w:t>
      </w:r>
      <w:r>
        <w:rPr>
          <w:spacing w:val="14"/>
        </w:rPr>
        <w:t>，</w:t>
      </w:r>
      <w:r>
        <w:rPr>
          <w:spacing w:val="-16"/>
        </w:rPr>
        <w:t xml:space="preserve"> </w:t>
      </w:r>
      <w:r>
        <w:rPr>
          <w:spacing w:val="14"/>
        </w:rPr>
        <w:t>并读</w:t>
      </w:r>
    </w:p>
    <w:p>
      <w:pPr>
        <w:pStyle w:val="BodyText"/>
        <w:spacing w:line="220" w:lineRule="auto"/>
      </w:pPr>
      <w:r>
        <w:rPr>
          <w:spacing w:val="13"/>
        </w:rPr>
        <w:t>取测量结果。</w:t>
      </w:r>
    </w:p>
    <w:p>
      <w:pPr>
        <w:pStyle w:val="BodyText"/>
        <w:spacing w:before="74" w:line="219" w:lineRule="auto"/>
      </w:pPr>
      <w:r>
        <w:rPr>
          <w:rFonts w:ascii="Times New Roman" w:eastAsia="Times New Roman" w:hAnsi="Times New Roman" w:cs="Times New Roman"/>
          <w:spacing w:val="-2"/>
        </w:rPr>
        <w:t>A.2.4</w:t>
      </w:r>
      <w:r>
        <w:rPr>
          <w:rFonts w:ascii="Times New Roman" w:eastAsia="Times New Roman" w:hAnsi="Times New Roman" w:cs="Times New Roman"/>
          <w:spacing w:val="1"/>
        </w:rPr>
        <w:t xml:space="preserve">        </w:t>
      </w:r>
      <w:r>
        <w:rPr>
          <w:spacing w:val="-2"/>
        </w:rPr>
        <w:t>信</w:t>
      </w:r>
      <w:r>
        <w:rPr>
          <w:spacing w:val="-5"/>
        </w:rPr>
        <w:t xml:space="preserve"> </w:t>
      </w:r>
      <w:r>
        <w:rPr>
          <w:spacing w:val="-2"/>
        </w:rPr>
        <w:t>号</w:t>
      </w:r>
      <w:r>
        <w:rPr>
          <w:spacing w:val="-13"/>
        </w:rPr>
        <w:t xml:space="preserve"> </w:t>
      </w:r>
      <w:r>
        <w:rPr>
          <w:spacing w:val="-2"/>
        </w:rPr>
        <w:t>光</w:t>
      </w:r>
      <w:r>
        <w:rPr>
          <w:spacing w:val="-14"/>
        </w:rPr>
        <w:t xml:space="preserve"> </w:t>
      </w:r>
      <w:r>
        <w:rPr>
          <w:spacing w:val="-2"/>
        </w:rPr>
        <w:t>谱</w:t>
      </w:r>
      <w:r>
        <w:rPr>
          <w:spacing w:val="-13"/>
        </w:rPr>
        <w:t xml:space="preserve"> </w:t>
      </w:r>
      <w:r>
        <w:rPr>
          <w:spacing w:val="-2"/>
        </w:rPr>
        <w:t>特</w:t>
      </w:r>
      <w:r>
        <w:rPr>
          <w:spacing w:val="-13"/>
        </w:rPr>
        <w:t xml:space="preserve"> </w:t>
      </w:r>
      <w:r>
        <w:rPr>
          <w:spacing w:val="-2"/>
        </w:rPr>
        <w:t>性</w:t>
      </w:r>
    </w:p>
    <w:p>
      <w:pPr>
        <w:pStyle w:val="BodyText"/>
        <w:spacing w:before="37" w:line="374" w:lineRule="auto"/>
        <w:ind w:firstLine="200"/>
        <w:jc w:val="both"/>
      </w:pPr>
      <w:r>
        <w:rPr>
          <w:rFonts w:ascii="Times New Roman" w:eastAsia="Times New Roman" w:hAnsi="Times New Roman" w:cs="Times New Roman"/>
          <w:spacing w:val="-3"/>
        </w:rPr>
        <w:t xml:space="preserve">a)    </w:t>
      </w:r>
      <w:r>
        <w:rPr>
          <w:spacing w:val="-3"/>
        </w:rPr>
        <w:t>如</w:t>
      </w:r>
      <w:r>
        <w:rPr>
          <w:spacing w:val="22"/>
        </w:rPr>
        <w:t xml:space="preserve"> </w:t>
      </w:r>
      <w:r>
        <w:rPr>
          <w:spacing w:val="-3"/>
        </w:rPr>
        <w:t>图</w:t>
      </w:r>
      <w:r>
        <w:rPr>
          <w:rFonts w:ascii="Times New Roman" w:eastAsia="Times New Roman" w:hAnsi="Times New Roman" w:cs="Times New Roman"/>
          <w:spacing w:val="-3"/>
        </w:rPr>
        <w:t xml:space="preserve">A.3    </w:t>
      </w:r>
      <w:r>
        <w:rPr>
          <w:spacing w:val="-3"/>
        </w:rPr>
        <w:t>所</w:t>
      </w:r>
      <w:r>
        <w:rPr>
          <w:spacing w:val="-15"/>
        </w:rPr>
        <w:t xml:space="preserve"> </w:t>
      </w:r>
      <w:r>
        <w:rPr>
          <w:spacing w:val="-3"/>
        </w:rPr>
        <w:t>示</w:t>
      </w:r>
      <w:r>
        <w:rPr>
          <w:spacing w:val="-14"/>
        </w:rPr>
        <w:t xml:space="preserve"> </w:t>
      </w:r>
      <w:r>
        <w:rPr>
          <w:spacing w:val="-3"/>
        </w:rPr>
        <w:t>连</w:t>
      </w:r>
      <w:r>
        <w:rPr>
          <w:spacing w:val="-15"/>
        </w:rPr>
        <w:t xml:space="preserve"> </w:t>
      </w:r>
      <w:r>
        <w:rPr>
          <w:spacing w:val="-3"/>
        </w:rPr>
        <w:t>接</w:t>
      </w:r>
      <w:r>
        <w:rPr>
          <w:spacing w:val="-14"/>
        </w:rPr>
        <w:t xml:space="preserve"> </w:t>
      </w:r>
      <w:r>
        <w:rPr>
          <w:spacing w:val="-3"/>
        </w:rPr>
        <w:t>仪</w:t>
      </w:r>
      <w:r>
        <w:rPr>
          <w:spacing w:val="-16"/>
        </w:rPr>
        <w:t xml:space="preserve"> </w:t>
      </w:r>
      <w:r>
        <w:rPr>
          <w:spacing w:val="-3"/>
        </w:rPr>
        <w:t>表 。</w:t>
      </w:r>
      <w:r>
        <w:rPr>
          <w:spacing w:val="-14"/>
        </w:rPr>
        <w:t xml:space="preserve"> </w:t>
      </w:r>
      <w:r>
        <w:rPr>
          <w:spacing w:val="-3"/>
        </w:rPr>
        <w:t>按</w:t>
      </w:r>
      <w:r>
        <w:rPr>
          <w:spacing w:val="-12"/>
        </w:rPr>
        <w:t xml:space="preserve"> </w:t>
      </w:r>
      <w:r>
        <w:rPr>
          <w:spacing w:val="-3"/>
        </w:rPr>
        <w:t>照</w:t>
      </w:r>
      <w:r>
        <w:rPr>
          <w:spacing w:val="-15"/>
        </w:rPr>
        <w:t xml:space="preserve"> </w:t>
      </w:r>
      <w:r>
        <w:rPr>
          <w:spacing w:val="-3"/>
        </w:rPr>
        <w:t>被</w:t>
      </w:r>
      <w:r>
        <w:rPr>
          <w:spacing w:val="-14"/>
        </w:rPr>
        <w:t xml:space="preserve"> </w:t>
      </w:r>
      <w:r>
        <w:rPr>
          <w:spacing w:val="-3"/>
        </w:rPr>
        <w:t>校</w:t>
      </w:r>
      <w:r>
        <w:rPr>
          <w:spacing w:val="-14"/>
        </w:rPr>
        <w:t xml:space="preserve"> </w:t>
      </w:r>
      <w:r>
        <w:rPr>
          <w:spacing w:val="-3"/>
        </w:rPr>
        <w:t>仪</w:t>
      </w:r>
      <w:r>
        <w:rPr>
          <w:spacing w:val="-15"/>
        </w:rPr>
        <w:t xml:space="preserve"> </w:t>
      </w:r>
      <w:r>
        <w:rPr>
          <w:spacing w:val="-3"/>
        </w:rPr>
        <w:t>表</w:t>
      </w:r>
      <w:r>
        <w:rPr>
          <w:spacing w:val="-15"/>
        </w:rPr>
        <w:t xml:space="preserve"> </w:t>
      </w:r>
      <w:r>
        <w:rPr>
          <w:spacing w:val="-3"/>
        </w:rPr>
        <w:t>使</w:t>
      </w:r>
      <w:r>
        <w:rPr>
          <w:spacing w:val="-14"/>
        </w:rPr>
        <w:t xml:space="preserve"> </w:t>
      </w:r>
      <w:r>
        <w:rPr>
          <w:spacing w:val="-3"/>
        </w:rPr>
        <w:t>用</w:t>
      </w:r>
      <w:r>
        <w:rPr>
          <w:spacing w:val="-14"/>
        </w:rPr>
        <w:t xml:space="preserve"> </w:t>
      </w:r>
      <w:r>
        <w:rPr>
          <w:spacing w:val="-3"/>
        </w:rPr>
        <w:t>说 明</w:t>
      </w:r>
      <w:r>
        <w:rPr>
          <w:spacing w:val="-13"/>
        </w:rPr>
        <w:t xml:space="preserve"> </w:t>
      </w:r>
      <w:r>
        <w:rPr>
          <w:spacing w:val="-3"/>
        </w:rPr>
        <w:t>书 的</w:t>
      </w:r>
      <w:r>
        <w:rPr>
          <w:spacing w:val="-14"/>
        </w:rPr>
        <w:t xml:space="preserve"> </w:t>
      </w:r>
      <w:r>
        <w:rPr>
          <w:spacing w:val="-3"/>
        </w:rPr>
        <w:t>要</w:t>
      </w:r>
      <w:r>
        <w:rPr>
          <w:spacing w:val="-14"/>
        </w:rPr>
        <w:t xml:space="preserve"> </w:t>
      </w:r>
      <w:r>
        <w:rPr>
          <w:spacing w:val="-3"/>
        </w:rPr>
        <w:t>求 ，</w:t>
      </w:r>
      <w:r>
        <w:rPr>
          <w:spacing w:val="-15"/>
        </w:rPr>
        <w:t xml:space="preserve"> </w:t>
      </w:r>
      <w:r>
        <w:rPr>
          <w:spacing w:val="-4"/>
        </w:rPr>
        <w:t xml:space="preserve">在 </w:t>
      </w:r>
      <w:r>
        <w:rPr>
          <w:rFonts w:ascii="Times New Roman" w:eastAsia="Times New Roman" w:hAnsi="Times New Roman" w:cs="Times New Roman"/>
          <w:spacing w:val="-4"/>
        </w:rPr>
        <w:t>PPG</w:t>
      </w:r>
      <w:r>
        <w:rPr>
          <w:rFonts w:ascii="Times New Roman" w:eastAsia="Times New Roman" w:hAnsi="Times New Roman" w:cs="Times New Roman"/>
          <w:spacing w:val="4"/>
        </w:rPr>
        <w:t xml:space="preserve">   </w:t>
      </w:r>
      <w:r>
        <w:rPr>
          <w:spacing w:val="-4"/>
        </w:rPr>
        <w:t>和 光</w:t>
      </w:r>
      <w:r>
        <w:rPr>
          <w:spacing w:val="-6"/>
        </w:rPr>
        <w:t xml:space="preserve"> </w:t>
      </w:r>
      <w:r>
        <w:rPr>
          <w:spacing w:val="-4"/>
        </w:rPr>
        <w:t>接 口</w:t>
      </w:r>
      <w:r>
        <w:t xml:space="preserve">  </w:t>
      </w:r>
      <w:r>
        <w:rPr>
          <w:spacing w:val="16"/>
        </w:rPr>
        <w:t>发送部分间使用被校仪表提供的专用电缆连接</w:t>
      </w:r>
      <w:r>
        <w:rPr>
          <w:spacing w:val="-12"/>
        </w:rPr>
        <w:t xml:space="preserve"> </w:t>
      </w:r>
      <w:r>
        <w:rPr>
          <w:spacing w:val="16"/>
        </w:rPr>
        <w:t>、</w:t>
      </w:r>
      <w:r>
        <w:rPr>
          <w:spacing w:val="-8"/>
        </w:rPr>
        <w:t xml:space="preserve"> </w:t>
      </w:r>
      <w:r>
        <w:rPr>
          <w:spacing w:val="16"/>
        </w:rPr>
        <w:t>以</w:t>
      </w:r>
      <w:r>
        <w:rPr>
          <w:spacing w:val="15"/>
        </w:rPr>
        <w:t>使数据信号</w:t>
      </w:r>
      <w:r>
        <w:rPr>
          <w:spacing w:val="-11"/>
        </w:rPr>
        <w:t xml:space="preserve"> </w:t>
      </w:r>
      <w:r>
        <w:rPr>
          <w:spacing w:val="15"/>
        </w:rPr>
        <w:t>、</w:t>
      </w:r>
      <w:r>
        <w:rPr>
          <w:spacing w:val="-13"/>
        </w:rPr>
        <w:t xml:space="preserve"> </w:t>
      </w:r>
      <w:r>
        <w:rPr>
          <w:spacing w:val="15"/>
        </w:rPr>
        <w:t>时钟信号引入光接口</w:t>
      </w:r>
      <w:r>
        <w:rPr>
          <w:spacing w:val="-9"/>
        </w:rPr>
        <w:t xml:space="preserve"> </w:t>
      </w:r>
      <w:r>
        <w:rPr>
          <w:spacing w:val="15"/>
        </w:rPr>
        <w:t>。</w:t>
      </w:r>
      <w:r>
        <w:t xml:space="preserve"> </w:t>
      </w:r>
      <w:r>
        <w:rPr>
          <w:spacing w:val="-4"/>
        </w:rPr>
        <w:t>PPG  的</w:t>
      </w:r>
      <w:r>
        <w:rPr>
          <w:spacing w:val="-14"/>
        </w:rPr>
        <w:t xml:space="preserve"> </w:t>
      </w:r>
      <w:r>
        <w:rPr>
          <w:spacing w:val="-4"/>
        </w:rPr>
        <w:t>工</w:t>
      </w:r>
      <w:r>
        <w:rPr>
          <w:spacing w:val="-14"/>
        </w:rPr>
        <w:t xml:space="preserve"> </w:t>
      </w:r>
      <w:r>
        <w:rPr>
          <w:spacing w:val="-4"/>
        </w:rPr>
        <w:t>作</w:t>
      </w:r>
      <w:r>
        <w:rPr>
          <w:spacing w:val="-16"/>
        </w:rPr>
        <w:t xml:space="preserve"> </w:t>
      </w:r>
      <w:r>
        <w:rPr>
          <w:spacing w:val="-4"/>
        </w:rPr>
        <w:t>速</w:t>
      </w:r>
      <w:r>
        <w:rPr>
          <w:spacing w:val="-14"/>
        </w:rPr>
        <w:t xml:space="preserve"> </w:t>
      </w:r>
      <w:r>
        <w:rPr>
          <w:spacing w:val="-4"/>
        </w:rPr>
        <w:t>率</w:t>
      </w:r>
      <w:r>
        <w:rPr>
          <w:spacing w:val="-14"/>
        </w:rPr>
        <w:t xml:space="preserve"> </w:t>
      </w:r>
      <w:r>
        <w:rPr>
          <w:spacing w:val="-4"/>
        </w:rPr>
        <w:t>设</w:t>
      </w:r>
      <w:r>
        <w:rPr>
          <w:spacing w:val="-15"/>
        </w:rPr>
        <w:t xml:space="preserve"> </w:t>
      </w:r>
      <w:r>
        <w:rPr>
          <w:spacing w:val="-4"/>
        </w:rPr>
        <w:t>置</w:t>
      </w:r>
      <w:r>
        <w:rPr>
          <w:spacing w:val="-14"/>
        </w:rPr>
        <w:t xml:space="preserve"> </w:t>
      </w:r>
      <w:r>
        <w:rPr>
          <w:spacing w:val="-4"/>
        </w:rPr>
        <w:t>为</w:t>
      </w:r>
      <w:r>
        <w:rPr>
          <w:spacing w:val="-15"/>
        </w:rPr>
        <w:t xml:space="preserve"> </w:t>
      </w:r>
      <w:r>
        <w:rPr>
          <w:spacing w:val="-4"/>
        </w:rPr>
        <w:t>所</w:t>
      </w:r>
      <w:r>
        <w:rPr>
          <w:spacing w:val="-15"/>
        </w:rPr>
        <w:t xml:space="preserve"> </w:t>
      </w:r>
      <w:r>
        <w:rPr>
          <w:spacing w:val="-4"/>
        </w:rPr>
        <w:t>连</w:t>
      </w:r>
      <w:r>
        <w:rPr>
          <w:spacing w:val="-15"/>
        </w:rPr>
        <w:t xml:space="preserve"> </w:t>
      </w:r>
      <w:r>
        <w:rPr>
          <w:spacing w:val="-4"/>
        </w:rPr>
        <w:t>接</w:t>
      </w:r>
      <w:r>
        <w:rPr>
          <w:spacing w:val="-15"/>
        </w:rPr>
        <w:t xml:space="preserve"> </w:t>
      </w:r>
      <w:r>
        <w:rPr>
          <w:spacing w:val="-4"/>
        </w:rPr>
        <w:t>光</w:t>
      </w:r>
      <w:r>
        <w:rPr>
          <w:spacing w:val="-15"/>
        </w:rPr>
        <w:t xml:space="preserve"> </w:t>
      </w:r>
      <w:r>
        <w:rPr>
          <w:spacing w:val="-4"/>
        </w:rPr>
        <w:t>接 口 的</w:t>
      </w:r>
      <w:r>
        <w:rPr>
          <w:spacing w:val="-14"/>
        </w:rPr>
        <w:t xml:space="preserve"> </w:t>
      </w:r>
      <w:r>
        <w:rPr>
          <w:spacing w:val="-4"/>
        </w:rPr>
        <w:t>最</w:t>
      </w:r>
      <w:r>
        <w:rPr>
          <w:spacing w:val="-13"/>
        </w:rPr>
        <w:t xml:space="preserve"> </w:t>
      </w:r>
      <w:r>
        <w:rPr>
          <w:spacing w:val="-4"/>
        </w:rPr>
        <w:t>高</w:t>
      </w:r>
      <w:r>
        <w:rPr>
          <w:spacing w:val="-14"/>
        </w:rPr>
        <w:t xml:space="preserve"> </w:t>
      </w:r>
      <w:r>
        <w:rPr>
          <w:spacing w:val="-4"/>
        </w:rPr>
        <w:t>工</w:t>
      </w:r>
      <w:r>
        <w:rPr>
          <w:spacing w:val="-14"/>
        </w:rPr>
        <w:t xml:space="preserve"> </w:t>
      </w:r>
      <w:r>
        <w:rPr>
          <w:spacing w:val="-4"/>
        </w:rPr>
        <w:t>作</w:t>
      </w:r>
      <w:r>
        <w:rPr>
          <w:spacing w:val="-16"/>
        </w:rPr>
        <w:t xml:space="preserve"> </w:t>
      </w:r>
      <w:r>
        <w:rPr>
          <w:spacing w:val="-4"/>
        </w:rPr>
        <w:t>速</w:t>
      </w:r>
      <w:r>
        <w:rPr>
          <w:spacing w:val="-14"/>
        </w:rPr>
        <w:t xml:space="preserve"> </w:t>
      </w:r>
      <w:r>
        <w:rPr>
          <w:spacing w:val="-4"/>
        </w:rPr>
        <w:t>率 。</w:t>
      </w:r>
      <w:r>
        <w:rPr>
          <w:spacing w:val="-13"/>
        </w:rPr>
        <w:t xml:space="preserve"> </w:t>
      </w:r>
      <w:r>
        <w:rPr>
          <w:spacing w:val="-4"/>
        </w:rPr>
        <w:t>并</w:t>
      </w:r>
      <w:r>
        <w:rPr>
          <w:spacing w:val="-14"/>
        </w:rPr>
        <w:t xml:space="preserve"> </w:t>
      </w:r>
      <w:r>
        <w:rPr>
          <w:spacing w:val="-4"/>
        </w:rPr>
        <w:t>设</w:t>
      </w:r>
      <w:r>
        <w:rPr>
          <w:spacing w:val="-13"/>
        </w:rPr>
        <w:t xml:space="preserve"> </w:t>
      </w:r>
      <w:r>
        <w:rPr>
          <w:spacing w:val="-4"/>
        </w:rPr>
        <w:t>定</w:t>
      </w:r>
      <w:r>
        <w:rPr>
          <w:spacing w:val="-13"/>
        </w:rPr>
        <w:t xml:space="preserve"> </w:t>
      </w:r>
      <w:r>
        <w:rPr>
          <w:spacing w:val="-4"/>
        </w:rPr>
        <w:t>发</w:t>
      </w:r>
      <w:r>
        <w:rPr>
          <w:spacing w:val="-16"/>
        </w:rPr>
        <w:t xml:space="preserve"> </w:t>
      </w:r>
      <w:r>
        <w:rPr>
          <w:spacing w:val="-5"/>
        </w:rPr>
        <w:t>送 图</w:t>
      </w:r>
      <w:r>
        <w:rPr>
          <w:spacing w:val="-14"/>
        </w:rPr>
        <w:t xml:space="preserve"> </w:t>
      </w:r>
      <w:r>
        <w:rPr>
          <w:spacing w:val="-5"/>
        </w:rPr>
        <w:t>案</w:t>
      </w:r>
      <w:r>
        <w:rPr>
          <w:spacing w:val="-14"/>
        </w:rPr>
        <w:t xml:space="preserve"> </w:t>
      </w:r>
      <w:r>
        <w:rPr>
          <w:spacing w:val="-5"/>
        </w:rPr>
        <w:t>为</w:t>
      </w:r>
      <w:r>
        <w:rPr>
          <w:spacing w:val="-15"/>
        </w:rPr>
        <w:t xml:space="preserve"> </w:t>
      </w:r>
      <w:r>
        <w:rPr>
          <w:spacing w:val="-5"/>
        </w:rPr>
        <w:t>任</w:t>
      </w:r>
      <w:r>
        <w:rPr>
          <w:spacing w:val="-13"/>
        </w:rPr>
        <w:t xml:space="preserve"> </w:t>
      </w:r>
      <w:r>
        <w:rPr>
          <w:spacing w:val="-5"/>
        </w:rPr>
        <w:t>意</w:t>
      </w:r>
      <w:r>
        <w:rPr>
          <w:spacing w:val="-14"/>
        </w:rPr>
        <w:t xml:space="preserve"> </w:t>
      </w:r>
      <w:r>
        <w:rPr>
          <w:spacing w:val="-5"/>
        </w:rPr>
        <w:t>一</w:t>
      </w:r>
      <w:r>
        <w:rPr>
          <w:spacing w:val="-15"/>
        </w:rPr>
        <w:t xml:space="preserve"> </w:t>
      </w:r>
      <w:r>
        <w:rPr>
          <w:spacing w:val="-5"/>
        </w:rPr>
        <w:t>种</w:t>
      </w:r>
      <w:r>
        <w:rPr>
          <w:spacing w:val="-15"/>
        </w:rPr>
        <w:t xml:space="preserve"> </w:t>
      </w:r>
      <w:r>
        <w:rPr>
          <w:spacing w:val="-5"/>
        </w:rPr>
        <w:t>伪</w:t>
      </w:r>
      <w:r>
        <w:t xml:space="preserve">  </w:t>
      </w:r>
      <w:r>
        <w:rPr>
          <w:spacing w:val="16"/>
        </w:rPr>
        <w:t>随机序列</w:t>
      </w:r>
      <w:r>
        <w:rPr>
          <w:spacing w:val="-9"/>
        </w:rPr>
        <w:t xml:space="preserve"> </w:t>
      </w:r>
      <w:r>
        <w:rPr>
          <w:spacing w:val="16"/>
        </w:rPr>
        <w:t>。</w:t>
      </w:r>
      <w:r>
        <w:rPr>
          <w:spacing w:val="-15"/>
        </w:rPr>
        <w:t xml:space="preserve"> </w:t>
      </w:r>
      <w:r>
        <w:rPr>
          <w:spacing w:val="16"/>
        </w:rPr>
        <w:t>上述设置和连接完成后</w:t>
      </w:r>
      <w:r>
        <w:rPr>
          <w:spacing w:val="-10"/>
        </w:rPr>
        <w:t xml:space="preserve"> </w:t>
      </w:r>
      <w:r>
        <w:rPr>
          <w:spacing w:val="16"/>
        </w:rPr>
        <w:t>，</w:t>
      </w:r>
      <w:r>
        <w:rPr>
          <w:spacing w:val="-16"/>
        </w:rPr>
        <w:t xml:space="preserve"> </w:t>
      </w:r>
      <w:r>
        <w:rPr>
          <w:spacing w:val="16"/>
        </w:rPr>
        <w:t>光接口可产生特定速率和特定图案的光调制信号</w:t>
      </w:r>
      <w:r>
        <w:rPr>
          <w:spacing w:val="-19"/>
        </w:rPr>
        <w:t xml:space="preserve"> </w:t>
      </w:r>
      <w:r>
        <w:rPr>
          <w:spacing w:val="16"/>
        </w:rPr>
        <w:t>。</w:t>
      </w:r>
    </w:p>
    <w:p>
      <w:pPr>
        <w:pStyle w:val="BodyText"/>
        <w:spacing w:line="219" w:lineRule="auto"/>
      </w:pPr>
      <w:r>
        <w:rPr>
          <w:spacing w:val="15"/>
        </w:rPr>
        <w:t>按照被校仪表说明的要求开启光源开关</w:t>
      </w:r>
      <w:r>
        <w:rPr>
          <w:spacing w:val="-12"/>
        </w:rPr>
        <w:t xml:space="preserve"> </w:t>
      </w:r>
      <w:r>
        <w:rPr>
          <w:spacing w:val="15"/>
        </w:rPr>
        <w:t>，</w:t>
      </w:r>
      <w:r>
        <w:rPr>
          <w:spacing w:val="-19"/>
        </w:rPr>
        <w:t xml:space="preserve"> </w:t>
      </w:r>
      <w:r>
        <w:rPr>
          <w:spacing w:val="15"/>
        </w:rPr>
        <w:t>输出光信号。</w:t>
      </w:r>
    </w:p>
    <w:p>
      <w:pPr>
        <w:pStyle w:val="BodyText"/>
        <w:spacing w:before="212" w:line="870" w:lineRule="exact"/>
        <w:ind w:firstLine="470"/>
      </w:pPr>
      <w:r>
        <w:rPr>
          <w:position w:val="-17"/>
        </w:rPr>
        <w:pict>
          <v:group id="_x0000_i1049" style="width:141.5pt;height:43.55pt;mso-position-horizontal-relative:char;mso-position-vertical-relative:line" coordorigin="0,0" coordsize="2830,870" filled="f" stroked="f">
            <v:shape id="_x0000_s1050" type="#_x0000_t75" style="width:2830;height:870;position:absolute" filled="f" stroked="f">
              <v:imagedata r:id="rId69" o:title=""/>
            </v:shape>
            <v:shape id="_x0000_s1051" type="#_x0000_t202" style="width:753;height:691;left:119;position:absolute;top:88" filled="f" stroked="f">
              <o:lock v:ext="edit" aspectratio="f"/>
              <v:textbox inset="0,0,0,0">
                <w:txbxContent>
                  <w:p>
                    <w:pPr>
                      <w:spacing w:before="20" w:line="196" w:lineRule="auto"/>
                      <w:ind w:left="340"/>
                      <w:rPr>
                        <w:rFonts w:ascii="SimSun" w:eastAsia="SimSun" w:hAnsi="SimSun" w:cs="SimSun"/>
                        <w:sz w:val="12"/>
                        <w:szCs w:val="12"/>
                      </w:rPr>
                    </w:pPr>
                    <w:r>
                      <w:rPr>
                        <w:rFonts w:ascii="SimSun" w:eastAsia="SimSun" w:hAnsi="SimSun" w:cs="SimSun"/>
                        <w:sz w:val="12"/>
                        <w:szCs w:val="12"/>
                      </w:rPr>
                      <w:t>[</w:t>
                    </w:r>
                  </w:p>
                  <w:p>
                    <w:pPr>
                      <w:spacing w:line="220" w:lineRule="auto"/>
                      <w:ind w:left="20"/>
                      <w:rPr>
                        <w:rFonts w:ascii="SimSun" w:eastAsia="SimSun" w:hAnsi="SimSun" w:cs="SimSun"/>
                        <w:sz w:val="8"/>
                        <w:szCs w:val="8"/>
                      </w:rPr>
                    </w:pPr>
                    <w:r>
                      <w:rPr>
                        <w:rFonts w:ascii="Times New Roman" w:eastAsia="Times New Roman" w:hAnsi="Times New Roman" w:cs="Times New Roman"/>
                        <w:spacing w:val="-2"/>
                        <w:sz w:val="12"/>
                        <w:szCs w:val="12"/>
                      </w:rPr>
                      <w:t>rro</w:t>
                    </w:r>
                    <w:r>
                      <w:rPr>
                        <w:rFonts w:ascii="Times New Roman" w:eastAsia="Times New Roman" w:hAnsi="Times New Roman" w:cs="Times New Roman"/>
                        <w:spacing w:val="6"/>
                        <w:sz w:val="12"/>
                        <w:szCs w:val="12"/>
                      </w:rPr>
                      <w:t xml:space="preserve">  </w:t>
                    </w:r>
                    <w:r>
                      <w:rPr>
                        <w:rFonts w:ascii="SimSun" w:eastAsia="SimSun" w:hAnsi="SimSun" w:cs="SimSun"/>
                        <w:spacing w:val="-2"/>
                        <w:sz w:val="12"/>
                        <w:szCs w:val="12"/>
                      </w:rPr>
                      <w:t>钟</w:t>
                    </w:r>
                    <w:r>
                      <w:rPr>
                        <w:rFonts w:ascii="SimSun" w:eastAsia="SimSun" w:hAnsi="SimSun" w:cs="SimSun"/>
                        <w:spacing w:val="8"/>
                        <w:sz w:val="12"/>
                        <w:szCs w:val="12"/>
                      </w:rPr>
                      <w:t xml:space="preserve">   </w:t>
                    </w:r>
                    <w:r>
                      <w:rPr>
                        <w:rFonts w:ascii="SimSun" w:eastAsia="SimSun" w:hAnsi="SimSun" w:cs="SimSun"/>
                        <w:spacing w:val="-2"/>
                        <w:sz w:val="8"/>
                        <w:szCs w:val="8"/>
                      </w:rPr>
                      <w:t>发送</w:t>
                    </w:r>
                  </w:p>
                  <w:p>
                    <w:pPr>
                      <w:spacing w:before="103" w:line="223" w:lineRule="auto"/>
                      <w:ind w:left="500"/>
                      <w:rPr>
                        <w:rFonts w:ascii="FangSong" w:eastAsia="FangSong" w:hAnsi="FangSong" w:cs="FangSong"/>
                        <w:sz w:val="8"/>
                        <w:szCs w:val="8"/>
                      </w:rPr>
                    </w:pPr>
                    <w:r>
                      <w:rPr>
                        <w:rFonts w:ascii="FangSong" w:eastAsia="FangSong" w:hAnsi="FangSong" w:cs="FangSong"/>
                        <w:spacing w:val="-2"/>
                        <w:sz w:val="8"/>
                        <w:szCs w:val="8"/>
                      </w:rPr>
                      <w:t>光接口</w:t>
                    </w:r>
                  </w:p>
                  <w:p>
                    <w:pPr>
                      <w:spacing w:before="127" w:line="175" w:lineRule="auto"/>
                      <w:ind w:left="140"/>
                      <w:rPr>
                        <w:rFonts w:ascii="LiSu" w:eastAsia="LiSu" w:hAnsi="LiSu" w:cs="LiSu"/>
                        <w:sz w:val="8"/>
                        <w:szCs w:val="8"/>
                      </w:rPr>
                    </w:pPr>
                    <w:r>
                      <w:rPr>
                        <w:rFonts w:ascii="LiSu" w:eastAsia="LiSu" w:hAnsi="LiSu" w:cs="LiSu"/>
                        <w:spacing w:val="-3"/>
                        <w:w w:val="96"/>
                        <w:sz w:val="8"/>
                        <w:szCs w:val="8"/>
                      </w:rPr>
                      <w:t>高速串行误码仪</w:t>
                    </w:r>
                  </w:p>
                </w:txbxContent>
              </v:textbox>
            </v:shape>
            <v:shape id="_x0000_s1052" type="#_x0000_t202" style="width:354;height:207;left:1469;position:absolute;top:192" filled="f" stroked="f">
              <o:lock v:ext="edit" aspectratio="f"/>
              <v:textbox inset="0,0,0,0">
                <w:txbxContent>
                  <w:p>
                    <w:pPr>
                      <w:spacing w:before="20" w:line="218" w:lineRule="auto"/>
                      <w:ind w:left="100" w:right="20" w:hanging="80"/>
                      <w:rPr>
                        <w:rFonts w:ascii="LiSu" w:eastAsia="LiSu" w:hAnsi="LiSu" w:cs="LiSu"/>
                        <w:sz w:val="8"/>
                        <w:szCs w:val="8"/>
                      </w:rPr>
                    </w:pPr>
                    <w:r>
                      <w:rPr>
                        <w:rFonts w:ascii="FangSong" w:eastAsia="FangSong" w:hAnsi="FangSong" w:cs="FangSong"/>
                        <w:spacing w:val="-2"/>
                        <w:sz w:val="8"/>
                        <w:szCs w:val="8"/>
                      </w:rPr>
                      <w:t>可变光衰</w:t>
                    </w:r>
                    <w:r>
                      <w:rPr>
                        <w:rFonts w:ascii="FangSong" w:eastAsia="FangSong" w:hAnsi="FangSong" w:cs="FangSong"/>
                        <w:sz w:val="8"/>
                        <w:szCs w:val="8"/>
                      </w:rPr>
                      <w:t xml:space="preserve"> </w:t>
                    </w:r>
                    <w:r>
                      <w:rPr>
                        <w:rFonts w:ascii="LiSu" w:eastAsia="LiSu" w:hAnsi="LiSu" w:cs="LiSu"/>
                        <w:spacing w:val="-1"/>
                        <w:sz w:val="8"/>
                        <w:szCs w:val="8"/>
                      </w:rPr>
                      <w:t>减器</w:t>
                    </w:r>
                  </w:p>
                </w:txbxContent>
              </v:textbox>
            </v:shape>
            <v:shape id="_x0000_s1053" type="#_x0000_t202" style="width:414;height:120;left:2339;position:absolute;top:233" filled="f" stroked="f">
              <o:lock v:ext="edit" aspectratio="f"/>
              <v:textbox inset="0,0,0,0">
                <w:txbxContent>
                  <w:p>
                    <w:pPr>
                      <w:spacing w:before="20" w:line="219" w:lineRule="auto"/>
                      <w:ind w:left="20"/>
                      <w:rPr>
                        <w:rFonts w:ascii="SimSun" w:eastAsia="SimSun" w:hAnsi="SimSun" w:cs="SimSun"/>
                        <w:sz w:val="8"/>
                        <w:szCs w:val="8"/>
                      </w:rPr>
                    </w:pPr>
                    <w:r>
                      <w:rPr>
                        <w:rFonts w:ascii="SimSun" w:eastAsia="SimSun" w:hAnsi="SimSun" w:cs="SimSun"/>
                        <w:spacing w:val="-5"/>
                        <w:sz w:val="8"/>
                        <w:szCs w:val="8"/>
                      </w:rPr>
                      <w:t>光谱分析仪</w:t>
                    </w:r>
                  </w:p>
                </w:txbxContent>
              </v:textbox>
            </v:shape>
            <w10:wrap type="none"/>
          </v:group>
        </w:pict>
      </w:r>
    </w:p>
    <w:p>
      <w:pPr>
        <w:pStyle w:val="BodyText"/>
        <w:spacing w:before="123" w:line="219" w:lineRule="auto"/>
        <w:ind w:left="1370"/>
      </w:pPr>
      <w:r>
        <w:rPr>
          <w:spacing w:val="3"/>
        </w:rPr>
        <w:t>图 A.3</w:t>
      </w:r>
      <w:r>
        <w:rPr>
          <w:spacing w:val="18"/>
          <w:w w:val="101"/>
        </w:rPr>
        <w:t xml:space="preserve">  </w:t>
      </w:r>
      <w:r>
        <w:rPr>
          <w:spacing w:val="3"/>
        </w:rPr>
        <w:t>光谐特性校准框图</w:t>
      </w:r>
    </w:p>
    <w:p>
      <w:pPr>
        <w:pStyle w:val="BodyText"/>
        <w:spacing w:before="45" w:line="219" w:lineRule="auto"/>
        <w:ind w:left="200"/>
        <w:sectPr>
          <w:headerReference w:type="default" r:id="rId70"/>
          <w:footerReference w:type="default" r:id="rId71"/>
          <w:pgSz w:w="4880" w:h="6910"/>
          <w:pgMar w:top="548" w:right="549" w:bottom="566" w:left="549" w:header="492" w:footer="486" w:gutter="0"/>
          <w:pgNumType w:start="30"/>
          <w:cols w:space="708"/>
        </w:sectPr>
      </w:pPr>
      <w:r>
        <w:rPr>
          <w:spacing w:val="-4"/>
        </w:rPr>
        <w:t>b)</w:t>
      </w:r>
      <w:r>
        <w:rPr>
          <w:spacing w:val="32"/>
        </w:rPr>
        <w:t xml:space="preserve"> </w:t>
      </w:r>
      <w:r>
        <w:rPr>
          <w:spacing w:val="-4"/>
        </w:rPr>
        <w:t>调</w:t>
      </w:r>
      <w:r>
        <w:rPr>
          <w:spacing w:val="-13"/>
        </w:rPr>
        <w:t xml:space="preserve"> </w:t>
      </w:r>
      <w:r>
        <w:rPr>
          <w:spacing w:val="-4"/>
        </w:rPr>
        <w:t>整</w:t>
      </w:r>
      <w:r>
        <w:rPr>
          <w:spacing w:val="-13"/>
        </w:rPr>
        <w:t xml:space="preserve"> </w:t>
      </w:r>
      <w:r>
        <w:rPr>
          <w:spacing w:val="-4"/>
        </w:rPr>
        <w:t>光</w:t>
      </w:r>
      <w:r>
        <w:rPr>
          <w:spacing w:val="-13"/>
        </w:rPr>
        <w:t xml:space="preserve"> </w:t>
      </w:r>
      <w:r>
        <w:rPr>
          <w:spacing w:val="-4"/>
        </w:rPr>
        <w:t>谱</w:t>
      </w:r>
      <w:r>
        <w:rPr>
          <w:spacing w:val="-12"/>
        </w:rPr>
        <w:t xml:space="preserve"> </w:t>
      </w:r>
      <w:r>
        <w:rPr>
          <w:spacing w:val="-4"/>
        </w:rPr>
        <w:t>分</w:t>
      </w:r>
      <w:r>
        <w:rPr>
          <w:spacing w:val="-13"/>
        </w:rPr>
        <w:t xml:space="preserve"> </w:t>
      </w:r>
      <w:r>
        <w:rPr>
          <w:spacing w:val="-4"/>
        </w:rPr>
        <w:t>析</w:t>
      </w:r>
      <w:r>
        <w:rPr>
          <w:spacing w:val="-13"/>
        </w:rPr>
        <w:t xml:space="preserve"> </w:t>
      </w:r>
      <w:r>
        <w:rPr>
          <w:spacing w:val="-4"/>
        </w:rPr>
        <w:t>仪</w:t>
      </w:r>
      <w:r>
        <w:rPr>
          <w:spacing w:val="-12"/>
        </w:rPr>
        <w:t xml:space="preserve"> </w:t>
      </w:r>
      <w:r>
        <w:rPr>
          <w:spacing w:val="-4"/>
        </w:rPr>
        <w:t>参</w:t>
      </w:r>
      <w:r>
        <w:rPr>
          <w:spacing w:val="-13"/>
        </w:rPr>
        <w:t xml:space="preserve"> </w:t>
      </w:r>
      <w:r>
        <w:rPr>
          <w:spacing w:val="-4"/>
        </w:rPr>
        <w:t>数 ，</w:t>
      </w:r>
      <w:r>
        <w:rPr>
          <w:spacing w:val="-12"/>
        </w:rPr>
        <w:t xml:space="preserve"> </w:t>
      </w:r>
      <w:r>
        <w:rPr>
          <w:spacing w:val="-4"/>
        </w:rPr>
        <w:t>从</w:t>
      </w:r>
      <w:r>
        <w:rPr>
          <w:spacing w:val="-12"/>
        </w:rPr>
        <w:t xml:space="preserve"> </w:t>
      </w:r>
      <w:r>
        <w:rPr>
          <w:spacing w:val="-4"/>
        </w:rPr>
        <w:t>光</w:t>
      </w:r>
      <w:r>
        <w:rPr>
          <w:spacing w:val="-14"/>
        </w:rPr>
        <w:t xml:space="preserve"> </w:t>
      </w:r>
      <w:r>
        <w:rPr>
          <w:spacing w:val="-4"/>
        </w:rPr>
        <w:t>谱</w:t>
      </w:r>
      <w:r>
        <w:rPr>
          <w:spacing w:val="-12"/>
        </w:rPr>
        <w:t xml:space="preserve"> </w:t>
      </w:r>
      <w:r>
        <w:rPr>
          <w:spacing w:val="-4"/>
        </w:rPr>
        <w:t>分</w:t>
      </w:r>
      <w:r>
        <w:rPr>
          <w:spacing w:val="-12"/>
        </w:rPr>
        <w:t xml:space="preserve"> </w:t>
      </w:r>
      <w:r>
        <w:rPr>
          <w:spacing w:val="-4"/>
        </w:rPr>
        <w:t>析</w:t>
      </w:r>
      <w:r>
        <w:rPr>
          <w:spacing w:val="-13"/>
        </w:rPr>
        <w:t xml:space="preserve"> </w:t>
      </w:r>
      <w:r>
        <w:rPr>
          <w:spacing w:val="-4"/>
        </w:rPr>
        <w:t>仪</w:t>
      </w:r>
      <w:r>
        <w:rPr>
          <w:spacing w:val="-13"/>
        </w:rPr>
        <w:t xml:space="preserve"> </w:t>
      </w:r>
      <w:r>
        <w:rPr>
          <w:spacing w:val="-4"/>
        </w:rPr>
        <w:t>上</w:t>
      </w:r>
      <w:r>
        <w:rPr>
          <w:spacing w:val="-12"/>
        </w:rPr>
        <w:t xml:space="preserve"> </w:t>
      </w:r>
      <w:r>
        <w:rPr>
          <w:spacing w:val="-4"/>
        </w:rPr>
        <w:t>分</w:t>
      </w:r>
      <w:r>
        <w:rPr>
          <w:spacing w:val="-12"/>
        </w:rPr>
        <w:t xml:space="preserve"> </w:t>
      </w:r>
      <w:r>
        <w:rPr>
          <w:spacing w:val="-4"/>
        </w:rPr>
        <w:t>别</w:t>
      </w:r>
      <w:r>
        <w:rPr>
          <w:spacing w:val="-13"/>
        </w:rPr>
        <w:t xml:space="preserve"> </w:t>
      </w:r>
      <w:r>
        <w:rPr>
          <w:spacing w:val="-4"/>
        </w:rPr>
        <w:t>读</w:t>
      </w:r>
      <w:r>
        <w:rPr>
          <w:spacing w:val="-13"/>
        </w:rPr>
        <w:t xml:space="preserve"> </w:t>
      </w:r>
      <w:r>
        <w:rPr>
          <w:spacing w:val="-4"/>
        </w:rPr>
        <w:t xml:space="preserve">取 </w:t>
      </w:r>
      <w:r>
        <w:rPr>
          <w:spacing w:val="-5"/>
        </w:rPr>
        <w:t>中</w:t>
      </w:r>
      <w:r>
        <w:rPr>
          <w:spacing w:val="-10"/>
        </w:rPr>
        <w:t xml:space="preserve"> </w:t>
      </w:r>
      <w:r>
        <w:rPr>
          <w:spacing w:val="-5"/>
        </w:rPr>
        <w:t>心</w:t>
      </w:r>
      <w:r>
        <w:rPr>
          <w:spacing w:val="-13"/>
        </w:rPr>
        <w:t xml:space="preserve"> </w:t>
      </w:r>
      <w:r>
        <w:rPr>
          <w:spacing w:val="-5"/>
        </w:rPr>
        <w:t>波</w:t>
      </w:r>
      <w:r>
        <w:rPr>
          <w:spacing w:val="-13"/>
        </w:rPr>
        <w:t xml:space="preserve"> </w:t>
      </w:r>
      <w:r>
        <w:rPr>
          <w:spacing w:val="-5"/>
        </w:rPr>
        <w:t>长 ， 以</w:t>
      </w:r>
      <w:r>
        <w:rPr>
          <w:spacing w:val="-13"/>
        </w:rPr>
        <w:t xml:space="preserve"> </w:t>
      </w:r>
      <w:r>
        <w:rPr>
          <w:spacing w:val="-5"/>
        </w:rPr>
        <w:t>及</w:t>
      </w:r>
      <w:r>
        <w:rPr>
          <w:spacing w:val="-13"/>
        </w:rPr>
        <w:t xml:space="preserve"> </w:t>
      </w:r>
      <w:r>
        <w:rPr>
          <w:spacing w:val="-5"/>
        </w:rPr>
        <w:t>均</w:t>
      </w:r>
      <w:r>
        <w:rPr>
          <w:spacing w:val="-13"/>
        </w:rPr>
        <w:t xml:space="preserve"> </w:t>
      </w:r>
      <w:r>
        <w:rPr>
          <w:spacing w:val="-5"/>
        </w:rPr>
        <w:t>方</w:t>
      </w:r>
      <w:r>
        <w:rPr>
          <w:spacing w:val="-13"/>
        </w:rPr>
        <w:t xml:space="preserve"> </w:t>
      </w:r>
      <w:r>
        <w:rPr>
          <w:spacing w:val="-5"/>
        </w:rPr>
        <w:t>根</w:t>
      </w:r>
      <w:r>
        <w:rPr>
          <w:spacing w:val="-13"/>
        </w:rPr>
        <w:t xml:space="preserve"> </w:t>
      </w:r>
      <w:r>
        <w:rPr>
          <w:spacing w:val="-5"/>
        </w:rPr>
        <w:t>谱</w:t>
      </w:r>
      <w:r>
        <w:rPr>
          <w:spacing w:val="-9"/>
        </w:rPr>
        <w:t xml:space="preserve"> </w:t>
      </w:r>
      <w:r>
        <w:rPr>
          <w:spacing w:val="-5"/>
        </w:rPr>
        <w:t>宽</w:t>
      </w:r>
    </w:p>
    <w:p>
      <w:pPr>
        <w:pStyle w:val="BodyText"/>
        <w:spacing w:before="84" w:line="244" w:lineRule="auto"/>
        <w:ind w:right="635"/>
        <w:rPr>
          <w:sz w:val="12"/>
          <w:szCs w:val="12"/>
        </w:rPr>
      </w:pPr>
      <w:r>
        <w:t>(对于多纵模激光器)、</w:t>
      </w:r>
      <w:r>
        <w:rPr>
          <w:spacing w:val="33"/>
          <w:w w:val="102"/>
        </w:rPr>
        <w:t xml:space="preserve"> </w:t>
      </w:r>
      <w:r>
        <w:t>—</w:t>
      </w:r>
      <w:r>
        <w:rPr>
          <w:spacing w:val="-20"/>
        </w:rPr>
        <w:t xml:space="preserve"> </w:t>
      </w:r>
      <w:r>
        <w:t>20</w:t>
      </w:r>
      <w:r>
        <w:rPr>
          <w:spacing w:val="16"/>
          <w:w w:val="101"/>
        </w:rPr>
        <w:t xml:space="preserve"> </w:t>
      </w:r>
      <w:r>
        <w:rPr>
          <w:rFonts w:ascii="Times New Roman" w:eastAsia="Times New Roman" w:hAnsi="Times New Roman" w:cs="Times New Roman"/>
        </w:rPr>
        <w:t>dB</w:t>
      </w:r>
      <w:r>
        <w:rPr>
          <w:rFonts w:ascii="Times New Roman" w:eastAsia="Times New Roman" w:hAnsi="Times New Roman" w:cs="Times New Roman"/>
          <w:spacing w:val="19"/>
          <w:w w:val="102"/>
        </w:rPr>
        <w:t xml:space="preserve"> </w:t>
      </w:r>
      <w:r>
        <w:t>谱</w:t>
      </w:r>
      <w:r>
        <w:rPr>
          <w:spacing w:val="-11"/>
        </w:rPr>
        <w:t xml:space="preserve"> </w:t>
      </w:r>
      <w:r>
        <w:t>宽</w:t>
      </w:r>
      <w:r>
        <w:rPr>
          <w:spacing w:val="-13"/>
        </w:rPr>
        <w:t xml:space="preserve"> </w:t>
      </w:r>
      <w:r>
        <w:t>和</w:t>
      </w:r>
      <w:r>
        <w:rPr>
          <w:spacing w:val="-15"/>
        </w:rPr>
        <w:t xml:space="preserve"> </w:t>
      </w:r>
      <w:r>
        <w:t>边</w:t>
      </w:r>
      <w:r>
        <w:rPr>
          <w:spacing w:val="-15"/>
        </w:rPr>
        <w:t xml:space="preserve"> </w:t>
      </w:r>
      <w:r>
        <w:t>模</w:t>
      </w:r>
      <w:r>
        <w:rPr>
          <w:spacing w:val="-14"/>
        </w:rPr>
        <w:t xml:space="preserve"> </w:t>
      </w:r>
      <w:r>
        <w:t>抑</w:t>
      </w:r>
      <w:r>
        <w:rPr>
          <w:spacing w:val="-14"/>
        </w:rPr>
        <w:t xml:space="preserve"> </w:t>
      </w:r>
      <w:r>
        <w:t>制 比 (</w:t>
      </w:r>
      <w:r>
        <w:rPr>
          <w:spacing w:val="-14"/>
        </w:rPr>
        <w:t xml:space="preserve"> </w:t>
      </w:r>
      <w:r>
        <w:t>对</w:t>
      </w:r>
      <w:r>
        <w:rPr>
          <w:spacing w:val="-13"/>
        </w:rPr>
        <w:t xml:space="preserve"> </w:t>
      </w:r>
      <w:r>
        <w:t>于</w:t>
      </w:r>
      <w:r>
        <w:rPr>
          <w:spacing w:val="-14"/>
        </w:rPr>
        <w:t xml:space="preserve"> </w:t>
      </w:r>
      <w:r>
        <w:t>单</w:t>
      </w:r>
      <w:r>
        <w:rPr>
          <w:spacing w:val="-13"/>
        </w:rPr>
        <w:t xml:space="preserve"> </w:t>
      </w:r>
      <w:r>
        <w:t>纵</w:t>
      </w:r>
      <w:r>
        <w:rPr>
          <w:spacing w:val="-14"/>
        </w:rPr>
        <w:t xml:space="preserve"> </w:t>
      </w:r>
      <w:r>
        <w:t>模</w:t>
      </w:r>
      <w:r>
        <w:rPr>
          <w:spacing w:val="-15"/>
        </w:rPr>
        <w:t xml:space="preserve"> </w:t>
      </w:r>
      <w:r>
        <w:t>激</w:t>
      </w:r>
      <w:r>
        <w:rPr>
          <w:spacing w:val="-14"/>
        </w:rPr>
        <w:t xml:space="preserve"> </w:t>
      </w:r>
      <w:r>
        <w:t>光</w:t>
      </w:r>
      <w:r>
        <w:rPr>
          <w:spacing w:val="-14"/>
        </w:rPr>
        <w:t xml:space="preserve"> </w:t>
      </w:r>
      <w:r>
        <w:t>器</w:t>
      </w:r>
      <w:r>
        <w:rPr>
          <w:spacing w:val="-14"/>
        </w:rPr>
        <w:t xml:space="preserve"> </w:t>
      </w:r>
      <w:r>
        <w:t>)</w:t>
      </w:r>
      <w:r>
        <w:rPr>
          <w:spacing w:val="-13"/>
        </w:rPr>
        <w:t xml:space="preserve"> </w:t>
      </w:r>
      <w:r>
        <w:t xml:space="preserve">, </w:t>
      </w:r>
      <w:r>
        <w:rPr>
          <w:rFonts w:ascii="Times New Roman" w:eastAsia="Times New Roman" w:hAnsi="Times New Roman" w:cs="Times New Roman"/>
          <w:spacing w:val="-10"/>
          <w:w w:val="99"/>
          <w:sz w:val="12"/>
          <w:szCs w:val="12"/>
        </w:rPr>
        <w:t>A.2.5</w:t>
      </w:r>
      <w:r>
        <w:rPr>
          <w:rFonts w:ascii="Times New Roman" w:eastAsia="Times New Roman" w:hAnsi="Times New Roman" w:cs="Times New Roman"/>
          <w:spacing w:val="3"/>
          <w:sz w:val="12"/>
          <w:szCs w:val="12"/>
        </w:rPr>
        <w:t xml:space="preserve">   </w:t>
      </w:r>
      <w:r>
        <w:rPr>
          <w:spacing w:val="-10"/>
          <w:w w:val="99"/>
          <w:sz w:val="12"/>
          <w:szCs w:val="12"/>
        </w:rPr>
        <w:t>接收机灵敏度</w:t>
      </w:r>
    </w:p>
    <w:p>
      <w:pPr>
        <w:pStyle w:val="BodyText"/>
        <w:spacing w:before="18" w:line="399" w:lineRule="auto"/>
        <w:ind w:firstLine="200"/>
        <w:jc w:val="both"/>
      </w:pPr>
      <w:r>
        <w:rPr>
          <w:rFonts w:ascii="Times New Roman" w:eastAsia="Times New Roman" w:hAnsi="Times New Roman" w:cs="Times New Roman"/>
          <w:spacing w:val="-3"/>
        </w:rPr>
        <w:t xml:space="preserve">a)    </w:t>
      </w:r>
      <w:r>
        <w:rPr>
          <w:spacing w:val="-3"/>
        </w:rPr>
        <w:t xml:space="preserve">如 图 </w:t>
      </w:r>
      <w:r>
        <w:rPr>
          <w:rFonts w:ascii="Times New Roman" w:eastAsia="Times New Roman" w:hAnsi="Times New Roman" w:cs="Times New Roman"/>
          <w:spacing w:val="-3"/>
        </w:rPr>
        <w:t xml:space="preserve">A.4    </w:t>
      </w:r>
      <w:r>
        <w:rPr>
          <w:spacing w:val="-3"/>
        </w:rPr>
        <w:t>所</w:t>
      </w:r>
      <w:r>
        <w:rPr>
          <w:spacing w:val="-15"/>
        </w:rPr>
        <w:t xml:space="preserve"> </w:t>
      </w:r>
      <w:r>
        <w:rPr>
          <w:spacing w:val="-3"/>
        </w:rPr>
        <w:t>示</w:t>
      </w:r>
      <w:r>
        <w:rPr>
          <w:spacing w:val="-14"/>
        </w:rPr>
        <w:t xml:space="preserve"> </w:t>
      </w:r>
      <w:r>
        <w:rPr>
          <w:spacing w:val="-3"/>
        </w:rPr>
        <w:t>连</w:t>
      </w:r>
      <w:r>
        <w:rPr>
          <w:spacing w:val="-15"/>
        </w:rPr>
        <w:t xml:space="preserve"> </w:t>
      </w:r>
      <w:r>
        <w:rPr>
          <w:spacing w:val="-3"/>
        </w:rPr>
        <w:t>接</w:t>
      </w:r>
      <w:r>
        <w:rPr>
          <w:spacing w:val="-14"/>
        </w:rPr>
        <w:t xml:space="preserve"> </w:t>
      </w:r>
      <w:r>
        <w:rPr>
          <w:spacing w:val="-3"/>
        </w:rPr>
        <w:t>仪</w:t>
      </w:r>
      <w:r>
        <w:rPr>
          <w:spacing w:val="-16"/>
        </w:rPr>
        <w:t xml:space="preserve"> </w:t>
      </w:r>
      <w:r>
        <w:rPr>
          <w:spacing w:val="-3"/>
        </w:rPr>
        <w:t>表 。</w:t>
      </w:r>
      <w:r>
        <w:rPr>
          <w:spacing w:val="-14"/>
        </w:rPr>
        <w:t xml:space="preserve"> </w:t>
      </w:r>
      <w:r>
        <w:rPr>
          <w:spacing w:val="-3"/>
        </w:rPr>
        <w:t>按</w:t>
      </w:r>
      <w:r>
        <w:rPr>
          <w:spacing w:val="-12"/>
        </w:rPr>
        <w:t xml:space="preserve"> </w:t>
      </w:r>
      <w:r>
        <w:rPr>
          <w:spacing w:val="-3"/>
        </w:rPr>
        <w:t>照</w:t>
      </w:r>
      <w:r>
        <w:rPr>
          <w:spacing w:val="-15"/>
        </w:rPr>
        <w:t xml:space="preserve"> </w:t>
      </w:r>
      <w:r>
        <w:rPr>
          <w:spacing w:val="-3"/>
        </w:rPr>
        <w:t>被</w:t>
      </w:r>
      <w:r>
        <w:rPr>
          <w:spacing w:val="-14"/>
        </w:rPr>
        <w:t xml:space="preserve"> </w:t>
      </w:r>
      <w:r>
        <w:rPr>
          <w:spacing w:val="-3"/>
        </w:rPr>
        <w:t>校</w:t>
      </w:r>
      <w:r>
        <w:rPr>
          <w:spacing w:val="-14"/>
        </w:rPr>
        <w:t xml:space="preserve"> </w:t>
      </w:r>
      <w:r>
        <w:rPr>
          <w:spacing w:val="-3"/>
        </w:rPr>
        <w:t>仪</w:t>
      </w:r>
      <w:r>
        <w:rPr>
          <w:spacing w:val="-15"/>
        </w:rPr>
        <w:t xml:space="preserve"> </w:t>
      </w:r>
      <w:r>
        <w:rPr>
          <w:spacing w:val="-3"/>
        </w:rPr>
        <w:t>表</w:t>
      </w:r>
      <w:r>
        <w:rPr>
          <w:spacing w:val="-15"/>
        </w:rPr>
        <w:t xml:space="preserve"> </w:t>
      </w:r>
      <w:r>
        <w:rPr>
          <w:spacing w:val="-4"/>
        </w:rPr>
        <w:t>使</w:t>
      </w:r>
      <w:r>
        <w:rPr>
          <w:spacing w:val="-14"/>
        </w:rPr>
        <w:t xml:space="preserve"> </w:t>
      </w:r>
      <w:r>
        <w:rPr>
          <w:spacing w:val="-4"/>
        </w:rPr>
        <w:t>用</w:t>
      </w:r>
      <w:r>
        <w:rPr>
          <w:spacing w:val="-14"/>
        </w:rPr>
        <w:t xml:space="preserve"> </w:t>
      </w:r>
      <w:r>
        <w:rPr>
          <w:spacing w:val="-4"/>
        </w:rPr>
        <w:t>说 明</w:t>
      </w:r>
      <w:r>
        <w:rPr>
          <w:spacing w:val="-13"/>
        </w:rPr>
        <w:t xml:space="preserve"> </w:t>
      </w:r>
      <w:r>
        <w:rPr>
          <w:spacing w:val="-4"/>
        </w:rPr>
        <w:t>书 的</w:t>
      </w:r>
      <w:r>
        <w:rPr>
          <w:spacing w:val="-14"/>
        </w:rPr>
        <w:t xml:space="preserve"> </w:t>
      </w:r>
      <w:r>
        <w:rPr>
          <w:spacing w:val="-4"/>
        </w:rPr>
        <w:t>要</w:t>
      </w:r>
      <w:r>
        <w:rPr>
          <w:spacing w:val="-14"/>
        </w:rPr>
        <w:t xml:space="preserve"> </w:t>
      </w:r>
      <w:r>
        <w:rPr>
          <w:spacing w:val="-4"/>
        </w:rPr>
        <w:t>求 ，</w:t>
      </w:r>
      <w:r>
        <w:rPr>
          <w:spacing w:val="-15"/>
        </w:rPr>
        <w:t xml:space="preserve"> </w:t>
      </w:r>
      <w:r>
        <w:rPr>
          <w:spacing w:val="-4"/>
        </w:rPr>
        <w:t xml:space="preserve">在 </w:t>
      </w:r>
      <w:r>
        <w:rPr>
          <w:rFonts w:ascii="Times New Roman" w:eastAsia="Times New Roman" w:hAnsi="Times New Roman" w:cs="Times New Roman"/>
          <w:spacing w:val="-4"/>
        </w:rPr>
        <w:t>PPG</w:t>
      </w:r>
      <w:r>
        <w:rPr>
          <w:rFonts w:ascii="Times New Roman" w:eastAsia="Times New Roman" w:hAnsi="Times New Roman" w:cs="Times New Roman"/>
          <w:spacing w:val="4"/>
        </w:rPr>
        <w:t xml:space="preserve">   </w:t>
      </w:r>
      <w:r>
        <w:rPr>
          <w:spacing w:val="-4"/>
        </w:rPr>
        <w:t>和 光</w:t>
      </w:r>
      <w:r>
        <w:rPr>
          <w:spacing w:val="-6"/>
        </w:rPr>
        <w:t xml:space="preserve"> </w:t>
      </w:r>
      <w:r>
        <w:rPr>
          <w:spacing w:val="-4"/>
        </w:rPr>
        <w:t>接 口</w:t>
      </w:r>
      <w:r>
        <w:t xml:space="preserve">  </w:t>
      </w:r>
      <w:r>
        <w:rPr>
          <w:spacing w:val="16"/>
        </w:rPr>
        <w:t>发送部分间使用被校仅表提供的专用电缆连接</w:t>
      </w:r>
      <w:r>
        <w:rPr>
          <w:spacing w:val="-9"/>
        </w:rPr>
        <w:t xml:space="preserve"> </w:t>
      </w:r>
      <w:r>
        <w:rPr>
          <w:spacing w:val="16"/>
        </w:rPr>
        <w:t>。</w:t>
      </w:r>
      <w:r>
        <w:rPr>
          <w:spacing w:val="-7"/>
        </w:rPr>
        <w:t xml:space="preserve"> </w:t>
      </w:r>
      <w:r>
        <w:rPr>
          <w:spacing w:val="16"/>
        </w:rPr>
        <w:t>以使数据信号</w:t>
      </w:r>
      <w:r>
        <w:rPr>
          <w:spacing w:val="-11"/>
        </w:rPr>
        <w:t xml:space="preserve"> </w:t>
      </w:r>
      <w:r>
        <w:rPr>
          <w:spacing w:val="15"/>
        </w:rPr>
        <w:t>、</w:t>
      </w:r>
      <w:r>
        <w:rPr>
          <w:spacing w:val="-12"/>
        </w:rPr>
        <w:t xml:space="preserve"> </w:t>
      </w:r>
      <w:r>
        <w:rPr>
          <w:spacing w:val="15"/>
        </w:rPr>
        <w:t>时钟信号引入光接口</w:t>
      </w:r>
      <w:r>
        <w:rPr>
          <w:spacing w:val="-20"/>
        </w:rPr>
        <w:t xml:space="preserve"> </w:t>
      </w:r>
      <w:r>
        <w:rPr>
          <w:spacing w:val="15"/>
        </w:rPr>
        <w:t>，</w:t>
      </w:r>
      <w:r>
        <w:t xml:space="preserve"> </w:t>
      </w:r>
      <w:r>
        <w:rPr>
          <w:rFonts w:ascii="Times New Roman" w:eastAsia="Times New Roman" w:hAnsi="Times New Roman" w:cs="Times New Roman"/>
          <w:spacing w:val="-4"/>
        </w:rPr>
        <w:t xml:space="preserve">PPG   </w:t>
      </w:r>
      <w:r>
        <w:rPr>
          <w:spacing w:val="-4"/>
        </w:rPr>
        <w:t>的</w:t>
      </w:r>
      <w:r>
        <w:rPr>
          <w:spacing w:val="-14"/>
        </w:rPr>
        <w:t xml:space="preserve"> </w:t>
      </w:r>
      <w:r>
        <w:rPr>
          <w:spacing w:val="-4"/>
        </w:rPr>
        <w:t>工</w:t>
      </w:r>
      <w:r>
        <w:rPr>
          <w:spacing w:val="-15"/>
        </w:rPr>
        <w:t xml:space="preserve"> </w:t>
      </w:r>
      <w:r>
        <w:rPr>
          <w:spacing w:val="-4"/>
        </w:rPr>
        <w:t>作</w:t>
      </w:r>
      <w:r>
        <w:rPr>
          <w:spacing w:val="-15"/>
        </w:rPr>
        <w:t xml:space="preserve"> </w:t>
      </w:r>
      <w:r>
        <w:rPr>
          <w:spacing w:val="-4"/>
        </w:rPr>
        <w:t>速</w:t>
      </w:r>
      <w:r>
        <w:rPr>
          <w:spacing w:val="-15"/>
        </w:rPr>
        <w:t xml:space="preserve"> </w:t>
      </w:r>
      <w:r>
        <w:rPr>
          <w:spacing w:val="-4"/>
        </w:rPr>
        <w:t>率</w:t>
      </w:r>
      <w:r>
        <w:rPr>
          <w:spacing w:val="-13"/>
        </w:rPr>
        <w:t xml:space="preserve"> </w:t>
      </w:r>
      <w:r>
        <w:rPr>
          <w:spacing w:val="-4"/>
        </w:rPr>
        <w:t>设</w:t>
      </w:r>
      <w:r>
        <w:rPr>
          <w:spacing w:val="-16"/>
        </w:rPr>
        <w:t xml:space="preserve"> </w:t>
      </w:r>
      <w:r>
        <w:rPr>
          <w:spacing w:val="-4"/>
        </w:rPr>
        <w:t>置</w:t>
      </w:r>
      <w:r>
        <w:rPr>
          <w:spacing w:val="-14"/>
        </w:rPr>
        <w:t xml:space="preserve"> </w:t>
      </w:r>
      <w:r>
        <w:rPr>
          <w:spacing w:val="-4"/>
        </w:rPr>
        <w:t>为</w:t>
      </w:r>
      <w:r>
        <w:rPr>
          <w:spacing w:val="-15"/>
        </w:rPr>
        <w:t xml:space="preserve"> </w:t>
      </w:r>
      <w:r>
        <w:rPr>
          <w:spacing w:val="-4"/>
        </w:rPr>
        <w:t>所</w:t>
      </w:r>
      <w:r>
        <w:rPr>
          <w:spacing w:val="-15"/>
        </w:rPr>
        <w:t xml:space="preserve"> </w:t>
      </w:r>
      <w:r>
        <w:rPr>
          <w:spacing w:val="-4"/>
        </w:rPr>
        <w:t>连</w:t>
      </w:r>
      <w:r>
        <w:rPr>
          <w:spacing w:val="-15"/>
        </w:rPr>
        <w:t xml:space="preserve"> </w:t>
      </w:r>
      <w:r>
        <w:rPr>
          <w:spacing w:val="-4"/>
        </w:rPr>
        <w:t>接</w:t>
      </w:r>
      <w:r>
        <w:rPr>
          <w:spacing w:val="-14"/>
        </w:rPr>
        <w:t xml:space="preserve"> </w:t>
      </w:r>
      <w:r>
        <w:rPr>
          <w:spacing w:val="-4"/>
        </w:rPr>
        <w:t>光</w:t>
      </w:r>
      <w:r>
        <w:rPr>
          <w:spacing w:val="-15"/>
        </w:rPr>
        <w:t xml:space="preserve"> </w:t>
      </w:r>
      <w:r>
        <w:rPr>
          <w:spacing w:val="-4"/>
        </w:rPr>
        <w:t>接 口 的</w:t>
      </w:r>
      <w:r>
        <w:rPr>
          <w:spacing w:val="-14"/>
        </w:rPr>
        <w:t xml:space="preserve"> </w:t>
      </w:r>
      <w:r>
        <w:rPr>
          <w:spacing w:val="-4"/>
        </w:rPr>
        <w:t>最</w:t>
      </w:r>
      <w:r>
        <w:rPr>
          <w:spacing w:val="-13"/>
        </w:rPr>
        <w:t xml:space="preserve"> </w:t>
      </w:r>
      <w:r>
        <w:rPr>
          <w:spacing w:val="-4"/>
        </w:rPr>
        <w:t>高</w:t>
      </w:r>
      <w:r>
        <w:rPr>
          <w:spacing w:val="-14"/>
        </w:rPr>
        <w:t xml:space="preserve"> </w:t>
      </w:r>
      <w:r>
        <w:rPr>
          <w:spacing w:val="-4"/>
        </w:rPr>
        <w:t>工</w:t>
      </w:r>
      <w:r>
        <w:rPr>
          <w:spacing w:val="-15"/>
        </w:rPr>
        <w:t xml:space="preserve"> </w:t>
      </w:r>
      <w:r>
        <w:rPr>
          <w:spacing w:val="-4"/>
        </w:rPr>
        <w:t>作</w:t>
      </w:r>
      <w:r>
        <w:rPr>
          <w:spacing w:val="-15"/>
        </w:rPr>
        <w:t xml:space="preserve"> </w:t>
      </w:r>
      <w:r>
        <w:rPr>
          <w:spacing w:val="-4"/>
        </w:rPr>
        <w:t>速</w:t>
      </w:r>
      <w:r>
        <w:rPr>
          <w:spacing w:val="-14"/>
        </w:rPr>
        <w:t xml:space="preserve"> </w:t>
      </w:r>
      <w:r>
        <w:rPr>
          <w:spacing w:val="-4"/>
        </w:rPr>
        <w:t>率 ，</w:t>
      </w:r>
      <w:r>
        <w:rPr>
          <w:spacing w:val="-14"/>
        </w:rPr>
        <w:t xml:space="preserve"> </w:t>
      </w:r>
      <w:r>
        <w:rPr>
          <w:spacing w:val="-4"/>
        </w:rPr>
        <w:t>并</w:t>
      </w:r>
      <w:r>
        <w:rPr>
          <w:spacing w:val="-13"/>
        </w:rPr>
        <w:t xml:space="preserve"> </w:t>
      </w:r>
      <w:r>
        <w:rPr>
          <w:spacing w:val="-4"/>
        </w:rPr>
        <w:t>设</w:t>
      </w:r>
      <w:r>
        <w:rPr>
          <w:spacing w:val="-13"/>
        </w:rPr>
        <w:t xml:space="preserve"> </w:t>
      </w:r>
      <w:r>
        <w:rPr>
          <w:spacing w:val="-4"/>
        </w:rPr>
        <w:t>定</w:t>
      </w:r>
      <w:r>
        <w:rPr>
          <w:spacing w:val="-14"/>
        </w:rPr>
        <w:t xml:space="preserve"> </w:t>
      </w:r>
      <w:r>
        <w:rPr>
          <w:spacing w:val="-4"/>
        </w:rPr>
        <w:t>发</w:t>
      </w:r>
      <w:r>
        <w:rPr>
          <w:spacing w:val="-16"/>
        </w:rPr>
        <w:t xml:space="preserve"> </w:t>
      </w:r>
      <w:r>
        <w:rPr>
          <w:spacing w:val="-4"/>
        </w:rPr>
        <w:t>送</w:t>
      </w:r>
      <w:r>
        <w:rPr>
          <w:spacing w:val="-5"/>
        </w:rPr>
        <w:t xml:space="preserve"> 图</w:t>
      </w:r>
      <w:r>
        <w:rPr>
          <w:spacing w:val="-14"/>
        </w:rPr>
        <w:t xml:space="preserve"> </w:t>
      </w:r>
      <w:r>
        <w:rPr>
          <w:spacing w:val="-5"/>
        </w:rPr>
        <w:t>案</w:t>
      </w:r>
      <w:r>
        <w:rPr>
          <w:spacing w:val="-14"/>
        </w:rPr>
        <w:t xml:space="preserve"> </w:t>
      </w:r>
      <w:r>
        <w:rPr>
          <w:spacing w:val="-5"/>
        </w:rPr>
        <w:t>为</w:t>
      </w:r>
      <w:r>
        <w:rPr>
          <w:spacing w:val="-15"/>
        </w:rPr>
        <w:t xml:space="preserve"> </w:t>
      </w:r>
      <w:r>
        <w:rPr>
          <w:spacing w:val="-5"/>
        </w:rPr>
        <w:t>任</w:t>
      </w:r>
      <w:r>
        <w:rPr>
          <w:spacing w:val="-13"/>
        </w:rPr>
        <w:t xml:space="preserve"> </w:t>
      </w:r>
      <w:r>
        <w:rPr>
          <w:spacing w:val="-5"/>
        </w:rPr>
        <w:t>意</w:t>
      </w:r>
      <w:r>
        <w:rPr>
          <w:spacing w:val="-14"/>
        </w:rPr>
        <w:t xml:space="preserve"> </w:t>
      </w:r>
      <w:r>
        <w:rPr>
          <w:spacing w:val="-5"/>
        </w:rPr>
        <w:t>一</w:t>
      </w:r>
      <w:r>
        <w:rPr>
          <w:spacing w:val="-15"/>
        </w:rPr>
        <w:t xml:space="preserve"> </w:t>
      </w:r>
      <w:r>
        <w:rPr>
          <w:spacing w:val="-5"/>
        </w:rPr>
        <w:t>种</w:t>
      </w:r>
      <w:r>
        <w:rPr>
          <w:spacing w:val="-15"/>
        </w:rPr>
        <w:t xml:space="preserve"> </w:t>
      </w:r>
      <w:r>
        <w:rPr>
          <w:spacing w:val="-5"/>
        </w:rPr>
        <w:t>伪</w:t>
      </w:r>
    </w:p>
    <w:p>
      <w:pPr>
        <w:pStyle w:val="BodyText"/>
        <w:spacing w:line="218" w:lineRule="auto"/>
      </w:pPr>
      <w:r>
        <w:rPr>
          <w:spacing w:val="15"/>
        </w:rPr>
        <w:t>随机序列</w:t>
      </w:r>
      <w:r>
        <w:rPr>
          <w:spacing w:val="4"/>
        </w:rPr>
        <w:t xml:space="preserve"> </w:t>
      </w:r>
      <w:r>
        <w:rPr>
          <w:spacing w:val="15"/>
        </w:rPr>
        <w:t>。</w:t>
      </w:r>
      <w:r>
        <w:rPr>
          <w:spacing w:val="-17"/>
        </w:rPr>
        <w:t xml:space="preserve"> </w:t>
      </w:r>
      <w:r>
        <w:rPr>
          <w:spacing w:val="15"/>
        </w:rPr>
        <w:t>上述设置和连接完成后</w:t>
      </w:r>
      <w:r>
        <w:rPr>
          <w:spacing w:val="-12"/>
        </w:rPr>
        <w:t xml:space="preserve"> </w:t>
      </w:r>
      <w:r>
        <w:rPr>
          <w:spacing w:val="15"/>
        </w:rPr>
        <w:t>，</w:t>
      </w:r>
      <w:r>
        <w:rPr>
          <w:spacing w:val="-17"/>
        </w:rPr>
        <w:t xml:space="preserve"> </w:t>
      </w:r>
      <w:r>
        <w:rPr>
          <w:spacing w:val="15"/>
        </w:rPr>
        <w:t>光接口可产生特定速率和特定图案的光测制信号。</w:t>
      </w:r>
    </w:p>
    <w:p>
      <w:pPr>
        <w:pStyle w:val="BodyText"/>
        <w:spacing w:before="27" w:line="403" w:lineRule="auto"/>
        <w:ind w:right="33" w:firstLine="200"/>
        <w:jc w:val="both"/>
      </w:pPr>
      <w:r>
        <w:rPr>
          <w:rFonts w:ascii="Times New Roman" w:eastAsia="Times New Roman" w:hAnsi="Times New Roman" w:cs="Times New Roman"/>
          <w:spacing w:val="-4"/>
        </w:rPr>
        <w:t>b)</w:t>
      </w:r>
      <w:r>
        <w:rPr>
          <w:rFonts w:ascii="Times New Roman" w:eastAsia="Times New Roman" w:hAnsi="Times New Roman" w:cs="Times New Roman"/>
          <w:spacing w:val="4"/>
        </w:rPr>
        <w:t xml:space="preserve">   </w:t>
      </w:r>
      <w:r>
        <w:rPr>
          <w:spacing w:val="-4"/>
        </w:rPr>
        <w:t>按</w:t>
      </w:r>
      <w:r>
        <w:rPr>
          <w:spacing w:val="-12"/>
        </w:rPr>
        <w:t xml:space="preserve"> </w:t>
      </w:r>
      <w:r>
        <w:rPr>
          <w:spacing w:val="-4"/>
        </w:rPr>
        <w:t>照</w:t>
      </w:r>
      <w:r>
        <w:rPr>
          <w:spacing w:val="-16"/>
        </w:rPr>
        <w:t xml:space="preserve"> </w:t>
      </w:r>
      <w:r>
        <w:rPr>
          <w:spacing w:val="-4"/>
        </w:rPr>
        <w:t>被</w:t>
      </w:r>
      <w:r>
        <w:rPr>
          <w:spacing w:val="-15"/>
        </w:rPr>
        <w:t xml:space="preserve"> </w:t>
      </w:r>
      <w:r>
        <w:rPr>
          <w:spacing w:val="-4"/>
        </w:rPr>
        <w:t>校</w:t>
      </w:r>
      <w:r>
        <w:rPr>
          <w:spacing w:val="-16"/>
        </w:rPr>
        <w:t xml:space="preserve"> </w:t>
      </w:r>
      <w:r>
        <w:rPr>
          <w:spacing w:val="-4"/>
        </w:rPr>
        <w:t>仪</w:t>
      </w:r>
      <w:r>
        <w:rPr>
          <w:spacing w:val="-16"/>
        </w:rPr>
        <w:t xml:space="preserve"> </w:t>
      </w:r>
      <w:r>
        <w:rPr>
          <w:spacing w:val="-4"/>
        </w:rPr>
        <w:t>表</w:t>
      </w:r>
      <w:r>
        <w:rPr>
          <w:spacing w:val="-15"/>
        </w:rPr>
        <w:t xml:space="preserve"> </w:t>
      </w:r>
      <w:r>
        <w:rPr>
          <w:spacing w:val="-4"/>
        </w:rPr>
        <w:t>使</w:t>
      </w:r>
      <w:r>
        <w:rPr>
          <w:spacing w:val="-15"/>
        </w:rPr>
        <w:t xml:space="preserve"> </w:t>
      </w:r>
      <w:r>
        <w:rPr>
          <w:spacing w:val="-4"/>
        </w:rPr>
        <w:t>用</w:t>
      </w:r>
      <w:r>
        <w:rPr>
          <w:spacing w:val="-15"/>
        </w:rPr>
        <w:t xml:space="preserve"> </w:t>
      </w:r>
      <w:r>
        <w:rPr>
          <w:spacing w:val="-4"/>
        </w:rPr>
        <w:t>说 明</w:t>
      </w:r>
      <w:r>
        <w:rPr>
          <w:spacing w:val="-14"/>
        </w:rPr>
        <w:t xml:space="preserve"> </w:t>
      </w:r>
      <w:r>
        <w:rPr>
          <w:spacing w:val="-4"/>
        </w:rPr>
        <w:t>书</w:t>
      </w:r>
      <w:r>
        <w:rPr>
          <w:spacing w:val="-9"/>
        </w:rPr>
        <w:t xml:space="preserve"> </w:t>
      </w:r>
      <w:r>
        <w:rPr>
          <w:spacing w:val="-4"/>
        </w:rPr>
        <w:t>的</w:t>
      </w:r>
      <w:r>
        <w:rPr>
          <w:spacing w:val="-15"/>
        </w:rPr>
        <w:t xml:space="preserve"> </w:t>
      </w:r>
      <w:r>
        <w:rPr>
          <w:spacing w:val="-4"/>
        </w:rPr>
        <w:t>要</w:t>
      </w:r>
      <w:r>
        <w:rPr>
          <w:spacing w:val="-15"/>
        </w:rPr>
        <w:t xml:space="preserve"> </w:t>
      </w:r>
      <w:r>
        <w:rPr>
          <w:spacing w:val="-4"/>
        </w:rPr>
        <w:t>求 。</w:t>
      </w:r>
      <w:r>
        <w:rPr>
          <w:spacing w:val="-16"/>
        </w:rPr>
        <w:t xml:space="preserve"> </w:t>
      </w:r>
      <w:r>
        <w:rPr>
          <w:spacing w:val="-4"/>
        </w:rPr>
        <w:t>在</w:t>
      </w:r>
      <w:r>
        <w:rPr>
          <w:spacing w:val="-5"/>
        </w:rPr>
        <w:t xml:space="preserve"> </w:t>
      </w:r>
      <w:r>
        <w:rPr>
          <w:rFonts w:ascii="Times New Roman" w:eastAsia="Times New Roman" w:hAnsi="Times New Roman" w:cs="Times New Roman"/>
          <w:spacing w:val="-5"/>
        </w:rPr>
        <w:t>ED</w:t>
      </w:r>
      <w:r>
        <w:rPr>
          <w:rFonts w:ascii="Times New Roman" w:eastAsia="Times New Roman" w:hAnsi="Times New Roman" w:cs="Times New Roman"/>
          <w:spacing w:val="7"/>
          <w:w w:val="103"/>
        </w:rPr>
        <w:t xml:space="preserve">  </w:t>
      </w:r>
      <w:r>
        <w:rPr>
          <w:spacing w:val="-5"/>
        </w:rPr>
        <w:t>和</w:t>
      </w:r>
      <w:r>
        <w:rPr>
          <w:spacing w:val="-14"/>
        </w:rPr>
        <w:t xml:space="preserve"> </w:t>
      </w:r>
      <w:r>
        <w:rPr>
          <w:spacing w:val="-5"/>
        </w:rPr>
        <w:t>光</w:t>
      </w:r>
      <w:r>
        <w:rPr>
          <w:spacing w:val="-15"/>
        </w:rPr>
        <w:t xml:space="preserve"> </w:t>
      </w:r>
      <w:r>
        <w:rPr>
          <w:spacing w:val="-5"/>
        </w:rPr>
        <w:t>接 口</w:t>
      </w:r>
      <w:r>
        <w:rPr>
          <w:spacing w:val="-14"/>
        </w:rPr>
        <w:t xml:space="preserve"> </w:t>
      </w:r>
      <w:r>
        <w:rPr>
          <w:spacing w:val="-5"/>
        </w:rPr>
        <w:t>接</w:t>
      </w:r>
      <w:r>
        <w:rPr>
          <w:spacing w:val="-12"/>
        </w:rPr>
        <w:t xml:space="preserve"> </w:t>
      </w:r>
      <w:r>
        <w:rPr>
          <w:spacing w:val="-5"/>
        </w:rPr>
        <w:t>收</w:t>
      </w:r>
      <w:r>
        <w:rPr>
          <w:spacing w:val="-14"/>
        </w:rPr>
        <w:t xml:space="preserve"> </w:t>
      </w:r>
      <w:r>
        <w:rPr>
          <w:spacing w:val="-5"/>
        </w:rPr>
        <w:t>部</w:t>
      </w:r>
      <w:r>
        <w:rPr>
          <w:spacing w:val="-13"/>
        </w:rPr>
        <w:t xml:space="preserve"> </w:t>
      </w:r>
      <w:r>
        <w:rPr>
          <w:spacing w:val="-5"/>
        </w:rPr>
        <w:t>分</w:t>
      </w:r>
      <w:r>
        <w:rPr>
          <w:spacing w:val="-8"/>
        </w:rPr>
        <w:t xml:space="preserve"> </w:t>
      </w:r>
      <w:r>
        <w:rPr>
          <w:spacing w:val="-5"/>
        </w:rPr>
        <w:t>间</w:t>
      </w:r>
      <w:r>
        <w:rPr>
          <w:spacing w:val="-14"/>
        </w:rPr>
        <w:t xml:space="preserve"> </w:t>
      </w:r>
      <w:r>
        <w:rPr>
          <w:spacing w:val="-5"/>
        </w:rPr>
        <w:t>使</w:t>
      </w:r>
      <w:r>
        <w:rPr>
          <w:spacing w:val="-14"/>
        </w:rPr>
        <w:t xml:space="preserve"> </w:t>
      </w:r>
      <w:r>
        <w:rPr>
          <w:spacing w:val="-5"/>
        </w:rPr>
        <w:t>用</w:t>
      </w:r>
      <w:r>
        <w:rPr>
          <w:spacing w:val="-14"/>
        </w:rPr>
        <w:t xml:space="preserve"> </w:t>
      </w:r>
      <w:r>
        <w:rPr>
          <w:spacing w:val="-5"/>
        </w:rPr>
        <w:t>被</w:t>
      </w:r>
      <w:r>
        <w:rPr>
          <w:spacing w:val="-15"/>
        </w:rPr>
        <w:t xml:space="preserve"> </w:t>
      </w:r>
      <w:r>
        <w:rPr>
          <w:spacing w:val="-5"/>
        </w:rPr>
        <w:t>校</w:t>
      </w:r>
      <w:r>
        <w:rPr>
          <w:spacing w:val="-14"/>
        </w:rPr>
        <w:t xml:space="preserve"> </w:t>
      </w:r>
      <w:r>
        <w:rPr>
          <w:spacing w:val="-5"/>
        </w:rPr>
        <w:t>仪</w:t>
      </w:r>
      <w:r>
        <w:rPr>
          <w:spacing w:val="-14"/>
        </w:rPr>
        <w:t xml:space="preserve"> </w:t>
      </w:r>
      <w:r>
        <w:rPr>
          <w:spacing w:val="-5"/>
        </w:rPr>
        <w:t>表</w:t>
      </w:r>
      <w:r>
        <w:rPr>
          <w:spacing w:val="-15"/>
        </w:rPr>
        <w:t xml:space="preserve"> </w:t>
      </w:r>
      <w:r>
        <w:rPr>
          <w:spacing w:val="-5"/>
        </w:rPr>
        <w:t>提</w:t>
      </w:r>
      <w:r>
        <w:t xml:space="preserve"> </w:t>
      </w:r>
      <w:r>
        <w:rPr>
          <w:spacing w:val="-5"/>
        </w:rPr>
        <w:t>供</w:t>
      </w:r>
      <w:r>
        <w:rPr>
          <w:spacing w:val="9"/>
        </w:rPr>
        <w:t xml:space="preserve"> </w:t>
      </w:r>
      <w:r>
        <w:rPr>
          <w:spacing w:val="-5"/>
        </w:rPr>
        <w:t>的</w:t>
      </w:r>
      <w:r>
        <w:rPr>
          <w:spacing w:val="-16"/>
        </w:rPr>
        <w:t xml:space="preserve"> </w:t>
      </w:r>
      <w:r>
        <w:rPr>
          <w:spacing w:val="-5"/>
        </w:rPr>
        <w:t>专</w:t>
      </w:r>
      <w:r>
        <w:rPr>
          <w:spacing w:val="-16"/>
        </w:rPr>
        <w:t xml:space="preserve"> </w:t>
      </w:r>
      <w:r>
        <w:rPr>
          <w:spacing w:val="-5"/>
        </w:rPr>
        <w:t>用 电</w:t>
      </w:r>
      <w:r>
        <w:rPr>
          <w:spacing w:val="-15"/>
        </w:rPr>
        <w:t xml:space="preserve"> </w:t>
      </w:r>
      <w:r>
        <w:rPr>
          <w:spacing w:val="-5"/>
        </w:rPr>
        <w:t>缆</w:t>
      </w:r>
      <w:r>
        <w:rPr>
          <w:spacing w:val="-16"/>
        </w:rPr>
        <w:t xml:space="preserve"> </w:t>
      </w:r>
      <w:r>
        <w:rPr>
          <w:spacing w:val="-5"/>
        </w:rPr>
        <w:t>连</w:t>
      </w:r>
      <w:r>
        <w:rPr>
          <w:spacing w:val="-16"/>
        </w:rPr>
        <w:t xml:space="preserve"> </w:t>
      </w:r>
      <w:r>
        <w:rPr>
          <w:spacing w:val="-5"/>
        </w:rPr>
        <w:t>接</w:t>
      </w:r>
      <w:r>
        <w:rPr>
          <w:spacing w:val="-10"/>
        </w:rPr>
        <w:t xml:space="preserve"> </w:t>
      </w:r>
      <w:r>
        <w:rPr>
          <w:spacing w:val="-5"/>
        </w:rPr>
        <w:t>， 以</w:t>
      </w:r>
      <w:r>
        <w:rPr>
          <w:spacing w:val="-15"/>
        </w:rPr>
        <w:t xml:space="preserve"> </w:t>
      </w:r>
      <w:r>
        <w:rPr>
          <w:spacing w:val="-5"/>
        </w:rPr>
        <w:t>使</w:t>
      </w:r>
      <w:r>
        <w:rPr>
          <w:spacing w:val="-16"/>
        </w:rPr>
        <w:t xml:space="preserve"> </w:t>
      </w:r>
      <w:r>
        <w:rPr>
          <w:spacing w:val="-5"/>
        </w:rPr>
        <w:t>数</w:t>
      </w:r>
      <w:r>
        <w:rPr>
          <w:spacing w:val="-16"/>
        </w:rPr>
        <w:t xml:space="preserve"> </w:t>
      </w:r>
      <w:r>
        <w:rPr>
          <w:spacing w:val="-5"/>
        </w:rPr>
        <w:t>据</w:t>
      </w:r>
      <w:r>
        <w:rPr>
          <w:spacing w:val="-16"/>
        </w:rPr>
        <w:t xml:space="preserve"> </w:t>
      </w:r>
      <w:r>
        <w:rPr>
          <w:spacing w:val="-5"/>
        </w:rPr>
        <w:t>信</w:t>
      </w:r>
      <w:r>
        <w:rPr>
          <w:spacing w:val="-14"/>
        </w:rPr>
        <w:t xml:space="preserve"> </w:t>
      </w:r>
      <w:r>
        <w:rPr>
          <w:spacing w:val="-5"/>
        </w:rPr>
        <w:t>号</w:t>
      </w:r>
      <w:r>
        <w:rPr>
          <w:spacing w:val="-11"/>
        </w:rPr>
        <w:t xml:space="preserve"> </w:t>
      </w:r>
      <w:r>
        <w:rPr>
          <w:spacing w:val="-5"/>
        </w:rPr>
        <w:t>、</w:t>
      </w:r>
      <w:r>
        <w:rPr>
          <w:spacing w:val="-12"/>
        </w:rPr>
        <w:t xml:space="preserve"> </w:t>
      </w:r>
      <w:r>
        <w:rPr>
          <w:spacing w:val="-5"/>
        </w:rPr>
        <w:t>时</w:t>
      </w:r>
      <w:r>
        <w:rPr>
          <w:spacing w:val="-16"/>
        </w:rPr>
        <w:t xml:space="preserve"> </w:t>
      </w:r>
      <w:r>
        <w:rPr>
          <w:spacing w:val="-5"/>
        </w:rPr>
        <w:t>钟</w:t>
      </w:r>
      <w:r>
        <w:rPr>
          <w:spacing w:val="-16"/>
        </w:rPr>
        <w:t xml:space="preserve"> </w:t>
      </w:r>
      <w:r>
        <w:rPr>
          <w:spacing w:val="-5"/>
        </w:rPr>
        <w:t>信</w:t>
      </w:r>
      <w:r>
        <w:rPr>
          <w:spacing w:val="-14"/>
        </w:rPr>
        <w:t xml:space="preserve"> </w:t>
      </w:r>
      <w:r>
        <w:rPr>
          <w:spacing w:val="-5"/>
        </w:rPr>
        <w:t>号</w:t>
      </w:r>
      <w:r>
        <w:rPr>
          <w:spacing w:val="-10"/>
        </w:rPr>
        <w:t xml:space="preserve"> </w:t>
      </w:r>
      <w:r>
        <w:rPr>
          <w:spacing w:val="-5"/>
        </w:rPr>
        <w:t>引</w:t>
      </w:r>
      <w:r>
        <w:rPr>
          <w:spacing w:val="-17"/>
        </w:rPr>
        <w:t xml:space="preserve"> </w:t>
      </w:r>
      <w:r>
        <w:rPr>
          <w:spacing w:val="-5"/>
        </w:rPr>
        <w:t>入 ED。ED    的</w:t>
      </w:r>
      <w:r>
        <w:rPr>
          <w:spacing w:val="-10"/>
        </w:rPr>
        <w:t xml:space="preserve"> </w:t>
      </w:r>
      <w:r>
        <w:rPr>
          <w:spacing w:val="-5"/>
        </w:rPr>
        <w:t>工</w:t>
      </w:r>
      <w:r>
        <w:rPr>
          <w:spacing w:val="-11"/>
        </w:rPr>
        <w:t xml:space="preserve"> </w:t>
      </w:r>
      <w:r>
        <w:rPr>
          <w:spacing w:val="-5"/>
        </w:rPr>
        <w:t>作</w:t>
      </w:r>
      <w:r>
        <w:rPr>
          <w:spacing w:val="-12"/>
        </w:rPr>
        <w:t xml:space="preserve"> </w:t>
      </w:r>
      <w:r>
        <w:rPr>
          <w:spacing w:val="-5"/>
        </w:rPr>
        <w:t>速</w:t>
      </w:r>
      <w:r>
        <w:rPr>
          <w:spacing w:val="-10"/>
        </w:rPr>
        <w:t xml:space="preserve"> </w:t>
      </w:r>
      <w:r>
        <w:rPr>
          <w:spacing w:val="-5"/>
        </w:rPr>
        <w:t>率 、</w:t>
      </w:r>
      <w:r>
        <w:rPr>
          <w:spacing w:val="-11"/>
        </w:rPr>
        <w:t xml:space="preserve"> </w:t>
      </w:r>
      <w:r>
        <w:rPr>
          <w:spacing w:val="-5"/>
        </w:rPr>
        <w:t>测</w:t>
      </w:r>
      <w:r>
        <w:rPr>
          <w:spacing w:val="-11"/>
        </w:rPr>
        <w:t xml:space="preserve"> </w:t>
      </w:r>
      <w:r>
        <w:rPr>
          <w:spacing w:val="-5"/>
        </w:rPr>
        <w:t>试 图</w:t>
      </w:r>
      <w:r>
        <w:rPr>
          <w:spacing w:val="-11"/>
        </w:rPr>
        <w:t xml:space="preserve"> </w:t>
      </w:r>
      <w:r>
        <w:rPr>
          <w:spacing w:val="-5"/>
        </w:rPr>
        <w:t>案</w:t>
      </w:r>
      <w:r>
        <w:rPr>
          <w:spacing w:val="-11"/>
        </w:rPr>
        <w:t xml:space="preserve"> </w:t>
      </w:r>
      <w:r>
        <w:rPr>
          <w:spacing w:val="-5"/>
        </w:rPr>
        <w:t>和</w:t>
      </w:r>
    </w:p>
    <w:p>
      <w:pPr>
        <w:pStyle w:val="BodyText"/>
        <w:spacing w:line="220" w:lineRule="auto"/>
      </w:pPr>
      <w:r>
        <w:rPr>
          <w:rFonts w:ascii="Times New Roman" w:eastAsia="Times New Roman" w:hAnsi="Times New Roman" w:cs="Times New Roman"/>
          <w:spacing w:val="-3"/>
        </w:rPr>
        <w:t>PPG</w:t>
      </w:r>
      <w:r>
        <w:rPr>
          <w:rFonts w:ascii="Times New Roman" w:eastAsia="Times New Roman" w:hAnsi="Times New Roman" w:cs="Times New Roman"/>
          <w:spacing w:val="5"/>
        </w:rPr>
        <w:t xml:space="preserve">   </w:t>
      </w:r>
      <w:r>
        <w:rPr>
          <w:spacing w:val="-3"/>
        </w:rPr>
        <w:t>的</w:t>
      </w:r>
      <w:r>
        <w:rPr>
          <w:spacing w:val="-16"/>
        </w:rPr>
        <w:t xml:space="preserve"> </w:t>
      </w:r>
      <w:r>
        <w:rPr>
          <w:spacing w:val="-3"/>
        </w:rPr>
        <w:t>设</w:t>
      </w:r>
      <w:r>
        <w:rPr>
          <w:spacing w:val="-17"/>
        </w:rPr>
        <w:t xml:space="preserve"> </w:t>
      </w:r>
      <w:r>
        <w:rPr>
          <w:spacing w:val="-3"/>
        </w:rPr>
        <w:t>置</w:t>
      </w:r>
      <w:r>
        <w:rPr>
          <w:spacing w:val="-15"/>
        </w:rPr>
        <w:t xml:space="preserve"> </w:t>
      </w:r>
      <w:r>
        <w:rPr>
          <w:spacing w:val="-3"/>
        </w:rPr>
        <w:t>一</w:t>
      </w:r>
      <w:r>
        <w:rPr>
          <w:spacing w:val="-17"/>
        </w:rPr>
        <w:t xml:space="preserve"> </w:t>
      </w:r>
      <w:r>
        <w:rPr>
          <w:spacing w:val="-3"/>
        </w:rPr>
        <w:t>致</w:t>
      </w:r>
      <w:r>
        <w:rPr>
          <w:spacing w:val="-20"/>
        </w:rPr>
        <w:t xml:space="preserve"> </w:t>
      </w:r>
      <w:r>
        <w:rPr>
          <w:spacing w:val="-3"/>
        </w:rPr>
        <w:t>。</w:t>
      </w:r>
    </w:p>
    <w:p>
      <w:pPr>
        <w:spacing w:line="220" w:lineRule="auto"/>
        <w:sectPr>
          <w:headerReference w:type="default" r:id="rId72"/>
          <w:footerReference w:type="default" r:id="rId73"/>
          <w:type w:val="nextPage"/>
          <w:pgSz w:w="4880" w:h="6910"/>
          <w:pgMar w:top="548" w:right="549" w:bottom="566" w:left="549" w:header="492" w:footer="486" w:gutter="0"/>
          <w:pgNumType w:start="31"/>
          <w:cols w:space="708"/>
          <w:titlePg w:val="0"/>
        </w:sectPr>
      </w:pPr>
    </w:p>
    <w:p>
      <w:pPr>
        <w:pStyle w:val="BodyText"/>
        <w:spacing w:before="110" w:line="1360" w:lineRule="exact"/>
        <w:ind w:firstLine="889"/>
      </w:pPr>
      <w:r>
        <w:rPr>
          <w:position w:val="-27"/>
        </w:rPr>
        <w:pict>
          <v:group id="_x0000_i1054" style="width:101.55pt;height:68.05pt;mso-position-horizontal-relative:char;mso-position-vertical-relative:line" coordorigin="0,0" coordsize="2031,1361" filled="f" stroked="f">
            <v:shape id="_x0000_s1055" type="#_x0000_t75" style="width:2031;height:1361;position:absolute" filled="f" stroked="f">
              <v:imagedata r:id="rId74" o:title=""/>
            </v:shape>
            <v:shape id="_x0000_s1056" type="#_x0000_t202" style="width:1426;height:1168;left:130;position:absolute;top:105" filled="f" stroked="f">
              <o:lock v:ext="edit" aspectratio="f"/>
              <v:textbox inset="0,0,0,0">
                <w:txbxContent>
                  <w:p>
                    <w:pPr>
                      <w:spacing w:before="19" w:line="230" w:lineRule="auto"/>
                      <w:ind w:left="190"/>
                      <w:rPr>
                        <w:rFonts w:ascii="FangSong" w:eastAsia="FangSong" w:hAnsi="FangSong" w:cs="FangSong"/>
                        <w:sz w:val="8"/>
                        <w:szCs w:val="8"/>
                      </w:rPr>
                    </w:pPr>
                    <w:r>
                      <w:rPr>
                        <w:rFonts w:ascii="FangSong" w:eastAsia="FangSong" w:hAnsi="FangSong" w:cs="FangSong"/>
                        <w:spacing w:val="-4"/>
                        <w:sz w:val="8"/>
                        <w:szCs w:val="8"/>
                      </w:rPr>
                      <w:t>一</w:t>
                    </w:r>
                    <w:r>
                      <w:rPr>
                        <w:rFonts w:ascii="FangSong" w:eastAsia="FangSong" w:hAnsi="FangSong" w:cs="FangSong"/>
                        <w:spacing w:val="38"/>
                        <w:sz w:val="8"/>
                        <w:szCs w:val="8"/>
                      </w:rPr>
                      <w:t xml:space="preserve"> </w:t>
                    </w:r>
                    <w:r>
                      <w:rPr>
                        <w:rFonts w:ascii="FangSong" w:eastAsia="FangSong" w:hAnsi="FangSong" w:cs="FangSong"/>
                        <w:spacing w:val="-4"/>
                        <w:sz w:val="8"/>
                        <w:szCs w:val="8"/>
                      </w:rPr>
                      <w:t>[</w:t>
                    </w:r>
                  </w:p>
                  <w:p>
                    <w:pPr>
                      <w:spacing w:before="28" w:line="221" w:lineRule="auto"/>
                      <w:ind w:left="20"/>
                      <w:rPr>
                        <w:rFonts w:ascii="SimSun" w:eastAsia="SimSun" w:hAnsi="SimSun" w:cs="SimSun"/>
                        <w:sz w:val="8"/>
                        <w:szCs w:val="8"/>
                      </w:rPr>
                    </w:pPr>
                    <w:r>
                      <w:rPr>
                        <w:rFonts w:ascii="Times New Roman" w:eastAsia="Times New Roman" w:hAnsi="Times New Roman" w:cs="Times New Roman"/>
                        <w:color w:val="FFFFFF"/>
                        <w:spacing w:val="-1"/>
                        <w:sz w:val="8"/>
                        <w:szCs w:val="8"/>
                      </w:rPr>
                      <w:t>PPG</w:t>
                    </w:r>
                    <w:r>
                      <w:rPr>
                        <w:rFonts w:ascii="Times New Roman" w:eastAsia="Times New Roman" w:hAnsi="Times New Roman" w:cs="Times New Roman"/>
                        <w:color w:val="FFFFFF"/>
                        <w:spacing w:val="2"/>
                        <w:sz w:val="8"/>
                        <w:szCs w:val="8"/>
                      </w:rPr>
                      <w:t xml:space="preserve">  </w:t>
                    </w:r>
                    <w:r>
                      <w:rPr>
                        <w:rFonts w:ascii="SimSun" w:eastAsia="SimSun" w:hAnsi="SimSun" w:cs="SimSun"/>
                        <w:color w:val="FFFFFF"/>
                        <w:spacing w:val="-1"/>
                        <w:sz w:val="8"/>
                        <w:szCs w:val="8"/>
                      </w:rPr>
                      <w:t>时钟</w:t>
                    </w:r>
                  </w:p>
                  <w:p>
                    <w:pPr>
                      <w:spacing w:before="64" w:line="220" w:lineRule="auto"/>
                      <w:ind w:left="499"/>
                      <w:rPr>
                        <w:rFonts w:ascii="SimSun" w:eastAsia="SimSun" w:hAnsi="SimSun" w:cs="SimSun"/>
                        <w:sz w:val="8"/>
                        <w:szCs w:val="8"/>
                      </w:rPr>
                    </w:pPr>
                    <w:r>
                      <w:rPr>
                        <w:rFonts w:ascii="SimSun" w:eastAsia="SimSun" w:hAnsi="SimSun" w:cs="SimSun"/>
                        <w:color w:val="FFFFFF"/>
                        <w:spacing w:val="-1"/>
                        <w:sz w:val="8"/>
                        <w:szCs w:val="8"/>
                      </w:rPr>
                      <w:t>充接口</w:t>
                    </w:r>
                  </w:p>
                  <w:p>
                    <w:pPr>
                      <w:spacing w:before="84" w:line="223" w:lineRule="auto"/>
                      <w:ind w:left="499"/>
                      <w:rPr>
                        <w:rFonts w:ascii="FangSong" w:eastAsia="FangSong" w:hAnsi="FangSong" w:cs="FangSong"/>
                        <w:sz w:val="8"/>
                        <w:szCs w:val="8"/>
                      </w:rPr>
                    </w:pPr>
                    <w:r>
                      <w:rPr>
                        <w:rFonts w:ascii="FangSong" w:eastAsia="FangSong" w:hAnsi="FangSong" w:cs="FangSong"/>
                        <w:spacing w:val="-2"/>
                        <w:sz w:val="8"/>
                        <w:szCs w:val="8"/>
                      </w:rPr>
                      <w:t>接收</w:t>
                    </w:r>
                  </w:p>
                  <w:p>
                    <w:pPr>
                      <w:spacing w:before="171" w:line="219" w:lineRule="auto"/>
                      <w:ind w:left="129"/>
                      <w:rPr>
                        <w:rFonts w:ascii="FangSong" w:eastAsia="FangSong" w:hAnsi="FangSong" w:cs="FangSong"/>
                        <w:sz w:val="8"/>
                        <w:szCs w:val="8"/>
                      </w:rPr>
                    </w:pPr>
                    <w:r>
                      <w:rPr>
                        <w:rFonts w:ascii="FangSong" w:eastAsia="FangSong" w:hAnsi="FangSong" w:cs="FangSong"/>
                        <w:spacing w:val="-5"/>
                        <w:sz w:val="8"/>
                        <w:szCs w:val="8"/>
                      </w:rPr>
                      <w:t>高速串行误码仪</w:t>
                    </w:r>
                  </w:p>
                  <w:p>
                    <w:pPr>
                      <w:spacing w:before="217" w:line="219" w:lineRule="auto"/>
                      <w:ind w:left="1089"/>
                      <w:rPr>
                        <w:rFonts w:ascii="SimSun" w:eastAsia="SimSun" w:hAnsi="SimSun" w:cs="SimSun"/>
                        <w:sz w:val="8"/>
                        <w:szCs w:val="8"/>
                      </w:rPr>
                    </w:pPr>
                    <w:r>
                      <w:rPr>
                        <w:rFonts w:ascii="SimSun" w:eastAsia="SimSun" w:hAnsi="SimSun" w:cs="SimSun"/>
                        <w:spacing w:val="-1"/>
                        <w:sz w:val="8"/>
                        <w:szCs w:val="8"/>
                      </w:rPr>
                      <w:t>光功率计</w:t>
                    </w:r>
                  </w:p>
                </w:txbxContent>
              </v:textbox>
            </v:shape>
            <v:shape id="_x0000_s1057" type="#_x0000_t202" style="width:354;height:207;left:1580;position:absolute;top:362" filled="f" stroked="f">
              <o:lock v:ext="edit" aspectratio="f"/>
              <v:textbox inset="0,0,0,0">
                <w:txbxContent>
                  <w:p>
                    <w:pPr>
                      <w:spacing w:before="20" w:line="223" w:lineRule="auto"/>
                      <w:ind w:left="20"/>
                      <w:rPr>
                        <w:rFonts w:ascii="FangSong" w:eastAsia="FangSong" w:hAnsi="FangSong" w:cs="FangSong"/>
                        <w:sz w:val="8"/>
                        <w:szCs w:val="8"/>
                      </w:rPr>
                    </w:pPr>
                    <w:r>
                      <w:rPr>
                        <w:rFonts w:ascii="FangSong" w:eastAsia="FangSong" w:hAnsi="FangSong" w:cs="FangSong"/>
                        <w:color w:val="FFFFFF"/>
                        <w:spacing w:val="-2"/>
                        <w:sz w:val="8"/>
                        <w:szCs w:val="8"/>
                      </w:rPr>
                      <w:t>可变光衰</w:t>
                    </w:r>
                  </w:p>
                  <w:p>
                    <w:pPr>
                      <w:spacing w:before="16" w:line="175" w:lineRule="auto"/>
                      <w:ind w:left="90"/>
                      <w:rPr>
                        <w:rFonts w:ascii="LiSu" w:eastAsia="LiSu" w:hAnsi="LiSu" w:cs="LiSu"/>
                        <w:sz w:val="8"/>
                        <w:szCs w:val="8"/>
                      </w:rPr>
                    </w:pPr>
                    <w:r>
                      <w:rPr>
                        <w:rFonts w:ascii="LiSu" w:eastAsia="LiSu" w:hAnsi="LiSu" w:cs="LiSu"/>
                        <w:spacing w:val="-1"/>
                        <w:sz w:val="8"/>
                        <w:szCs w:val="8"/>
                      </w:rPr>
                      <w:t>减器</w:t>
                    </w:r>
                  </w:p>
                </w:txbxContent>
              </v:textbox>
            </v:shape>
            <v:shape id="_x0000_s1058" type="#_x0000_t202" style="width:342;height:120;left:140;position:absolute;top:563" filled="f" stroked="f">
              <o:lock v:ext="edit" aspectratio="f"/>
              <v:textbox inset="0,0,0,0">
                <w:txbxContent>
                  <w:p>
                    <w:pPr>
                      <w:spacing w:before="20" w:line="220" w:lineRule="auto"/>
                      <w:jc w:val="right"/>
                      <w:rPr>
                        <w:rFonts w:ascii="SimSun" w:eastAsia="SimSun" w:hAnsi="SimSun" w:cs="SimSun"/>
                        <w:sz w:val="8"/>
                        <w:szCs w:val="8"/>
                      </w:rPr>
                    </w:pPr>
                    <w:r>
                      <w:rPr>
                        <w:rFonts w:ascii="Times New Roman" w:eastAsia="Times New Roman" w:hAnsi="Times New Roman" w:cs="Times New Roman"/>
                        <w:spacing w:val="-3"/>
                        <w:w w:val="77"/>
                        <w:sz w:val="8"/>
                        <w:szCs w:val="8"/>
                      </w:rPr>
                      <w:t>ED</w:t>
                    </w:r>
                    <w:r>
                      <w:rPr>
                        <w:rFonts w:ascii="Times New Roman" w:eastAsia="Times New Roman" w:hAnsi="Times New Roman" w:cs="Times New Roman"/>
                        <w:sz w:val="8"/>
                        <w:szCs w:val="8"/>
                      </w:rPr>
                      <w:t xml:space="preserve">        </w:t>
                    </w:r>
                    <w:r>
                      <w:rPr>
                        <w:rFonts w:ascii="SimSun" w:eastAsia="SimSun" w:hAnsi="SimSun" w:cs="SimSun"/>
                        <w:spacing w:val="-3"/>
                        <w:w w:val="77"/>
                        <w:sz w:val="8"/>
                        <w:szCs w:val="8"/>
                      </w:rPr>
                      <w:t>博</w:t>
                    </w:r>
                  </w:p>
                </w:txbxContent>
              </v:textbox>
            </v:shape>
            <v:shape id="_x0000_s1059" type="#_x0000_t75" style="width:180;height:100;left:330;position:absolute;top:459" filled="f" stroked="f">
              <v:imagedata r:id="rId75" o:title=""/>
            </v:shape>
            <v:shape id="_x0000_s1060" type="#_x0000_t202" style="width:198;height:95;left:610;position:absolute;top:265" filled="f" stroked="f">
              <o:lock v:ext="edit" aspectratio="f"/>
              <v:textbox inset="0,0,0,0">
                <w:txbxContent>
                  <w:p>
                    <w:pPr>
                      <w:spacing w:before="19" w:line="175" w:lineRule="auto"/>
                      <w:ind w:left="20"/>
                      <w:rPr>
                        <w:rFonts w:ascii="LiSu" w:eastAsia="LiSu" w:hAnsi="LiSu" w:cs="LiSu"/>
                        <w:sz w:val="8"/>
                        <w:szCs w:val="8"/>
                      </w:rPr>
                    </w:pPr>
                    <w:r>
                      <w:rPr>
                        <w:rFonts w:ascii="LiSu" w:eastAsia="LiSu" w:hAnsi="LiSu" w:cs="LiSu"/>
                        <w:spacing w:val="-1"/>
                        <w:sz w:val="8"/>
                        <w:szCs w:val="8"/>
                      </w:rPr>
                      <w:t>发送</w:t>
                    </w:r>
                  </w:p>
                </w:txbxContent>
              </v:textbox>
            </v:shape>
            <w10:wrap type="none"/>
          </v:group>
        </w:pict>
      </w:r>
    </w:p>
    <w:p>
      <w:pPr>
        <w:pStyle w:val="BodyText"/>
        <w:spacing w:before="132" w:line="219" w:lineRule="auto"/>
        <w:ind w:left="1289"/>
      </w:pPr>
      <w:r>
        <w:rPr>
          <w:spacing w:val="3"/>
        </w:rPr>
        <w:t xml:space="preserve">图 </w:t>
      </w:r>
      <w:r>
        <w:rPr>
          <w:rFonts w:ascii="Times New Roman" w:eastAsia="Times New Roman" w:hAnsi="Times New Roman" w:cs="Times New Roman"/>
          <w:spacing w:val="3"/>
        </w:rPr>
        <w:t xml:space="preserve">A.4     </w:t>
      </w:r>
      <w:r>
        <w:rPr>
          <w:spacing w:val="3"/>
        </w:rPr>
        <w:t>接收机灵敏度校准框图</w:t>
      </w:r>
    </w:p>
    <w:p>
      <w:pPr>
        <w:pStyle w:val="BodyText"/>
        <w:spacing w:before="25" w:line="320" w:lineRule="auto"/>
        <w:ind w:right="54" w:firstLine="219"/>
      </w:pPr>
      <w:r>
        <w:rPr>
          <w:rFonts w:ascii="Times New Roman" w:eastAsia="Times New Roman" w:hAnsi="Times New Roman" w:cs="Times New Roman"/>
          <w:spacing w:val="-4"/>
        </w:rPr>
        <w:t xml:space="preserve">c)   </w:t>
      </w:r>
      <w:r>
        <w:rPr>
          <w:spacing w:val="-4"/>
        </w:rPr>
        <w:t>按</w:t>
      </w:r>
      <w:r>
        <w:rPr>
          <w:spacing w:val="-17"/>
        </w:rPr>
        <w:t xml:space="preserve"> </w:t>
      </w:r>
      <w:r>
        <w:rPr>
          <w:spacing w:val="-4"/>
        </w:rPr>
        <w:t>被</w:t>
      </w:r>
      <w:r>
        <w:rPr>
          <w:spacing w:val="-15"/>
        </w:rPr>
        <w:t xml:space="preserve"> </w:t>
      </w:r>
      <w:r>
        <w:rPr>
          <w:spacing w:val="-4"/>
        </w:rPr>
        <w:t>校</w:t>
      </w:r>
      <w:r>
        <w:rPr>
          <w:spacing w:val="-16"/>
        </w:rPr>
        <w:t xml:space="preserve"> </w:t>
      </w:r>
      <w:r>
        <w:rPr>
          <w:spacing w:val="-4"/>
        </w:rPr>
        <w:t>仪</w:t>
      </w:r>
      <w:r>
        <w:rPr>
          <w:spacing w:val="-16"/>
        </w:rPr>
        <w:t xml:space="preserve"> </w:t>
      </w:r>
      <w:r>
        <w:rPr>
          <w:spacing w:val="-4"/>
        </w:rPr>
        <w:t>表</w:t>
      </w:r>
      <w:r>
        <w:rPr>
          <w:spacing w:val="-16"/>
        </w:rPr>
        <w:t xml:space="preserve"> </w:t>
      </w:r>
      <w:r>
        <w:rPr>
          <w:spacing w:val="-4"/>
        </w:rPr>
        <w:t>使</w:t>
      </w:r>
      <w:r>
        <w:rPr>
          <w:spacing w:val="-16"/>
        </w:rPr>
        <w:t xml:space="preserve"> </w:t>
      </w:r>
      <w:r>
        <w:rPr>
          <w:spacing w:val="-4"/>
        </w:rPr>
        <w:t>用</w:t>
      </w:r>
      <w:r>
        <w:rPr>
          <w:spacing w:val="-15"/>
        </w:rPr>
        <w:t xml:space="preserve"> </w:t>
      </w:r>
      <w:r>
        <w:rPr>
          <w:spacing w:val="-4"/>
        </w:rPr>
        <w:t>说 明</w:t>
      </w:r>
      <w:r>
        <w:rPr>
          <w:spacing w:val="-14"/>
        </w:rPr>
        <w:t xml:space="preserve"> </w:t>
      </w:r>
      <w:r>
        <w:rPr>
          <w:spacing w:val="-4"/>
        </w:rPr>
        <w:t>书</w:t>
      </w:r>
      <w:r>
        <w:rPr>
          <w:spacing w:val="-10"/>
        </w:rPr>
        <w:t xml:space="preserve"> </w:t>
      </w:r>
      <w:r>
        <w:rPr>
          <w:spacing w:val="-4"/>
        </w:rPr>
        <w:t>的</w:t>
      </w:r>
      <w:r>
        <w:rPr>
          <w:spacing w:val="-15"/>
        </w:rPr>
        <w:t xml:space="preserve"> </w:t>
      </w:r>
      <w:r>
        <w:rPr>
          <w:spacing w:val="-4"/>
        </w:rPr>
        <w:t>要</w:t>
      </w:r>
      <w:r>
        <w:rPr>
          <w:spacing w:val="-16"/>
        </w:rPr>
        <w:t xml:space="preserve"> </w:t>
      </w:r>
      <w:r>
        <w:rPr>
          <w:spacing w:val="-4"/>
        </w:rPr>
        <w:t>求</w:t>
      </w:r>
      <w:r>
        <w:rPr>
          <w:spacing w:val="-16"/>
        </w:rPr>
        <w:t xml:space="preserve"> </w:t>
      </w:r>
      <w:r>
        <w:rPr>
          <w:spacing w:val="-4"/>
        </w:rPr>
        <w:t>开</w:t>
      </w:r>
      <w:r>
        <w:rPr>
          <w:spacing w:val="-14"/>
        </w:rPr>
        <w:t xml:space="preserve"> </w:t>
      </w:r>
      <w:r>
        <w:rPr>
          <w:spacing w:val="-4"/>
        </w:rPr>
        <w:t>启</w:t>
      </w:r>
      <w:r>
        <w:rPr>
          <w:spacing w:val="-15"/>
        </w:rPr>
        <w:t xml:space="preserve"> </w:t>
      </w:r>
      <w:r>
        <w:rPr>
          <w:spacing w:val="-4"/>
        </w:rPr>
        <w:t>光</w:t>
      </w:r>
      <w:r>
        <w:rPr>
          <w:spacing w:val="-17"/>
        </w:rPr>
        <w:t xml:space="preserve"> </w:t>
      </w:r>
      <w:r>
        <w:rPr>
          <w:spacing w:val="-4"/>
        </w:rPr>
        <w:t>源</w:t>
      </w:r>
      <w:r>
        <w:rPr>
          <w:spacing w:val="-16"/>
        </w:rPr>
        <w:t xml:space="preserve"> </w:t>
      </w:r>
      <w:r>
        <w:rPr>
          <w:spacing w:val="-4"/>
        </w:rPr>
        <w:t>开</w:t>
      </w:r>
      <w:r>
        <w:rPr>
          <w:spacing w:val="-14"/>
        </w:rPr>
        <w:t xml:space="preserve"> </w:t>
      </w:r>
      <w:r>
        <w:rPr>
          <w:spacing w:val="-4"/>
        </w:rPr>
        <w:t>关</w:t>
      </w:r>
      <w:r>
        <w:rPr>
          <w:spacing w:val="-10"/>
        </w:rPr>
        <w:t xml:space="preserve"> </w:t>
      </w:r>
      <w:r>
        <w:rPr>
          <w:spacing w:val="-4"/>
        </w:rPr>
        <w:t>，</w:t>
      </w:r>
      <w:r>
        <w:rPr>
          <w:spacing w:val="-16"/>
        </w:rPr>
        <w:t xml:space="preserve"> </w:t>
      </w:r>
      <w:r>
        <w:rPr>
          <w:spacing w:val="-4"/>
        </w:rPr>
        <w:t>输</w:t>
      </w:r>
      <w:r>
        <w:rPr>
          <w:spacing w:val="-9"/>
        </w:rPr>
        <w:t xml:space="preserve"> </w:t>
      </w:r>
      <w:r>
        <w:rPr>
          <w:spacing w:val="-4"/>
        </w:rPr>
        <w:t>出</w:t>
      </w:r>
      <w:r>
        <w:rPr>
          <w:spacing w:val="-16"/>
        </w:rPr>
        <w:t xml:space="preserve"> </w:t>
      </w:r>
      <w:r>
        <w:rPr>
          <w:spacing w:val="-4"/>
        </w:rPr>
        <w:t>光</w:t>
      </w:r>
      <w:r>
        <w:rPr>
          <w:spacing w:val="-16"/>
        </w:rPr>
        <w:t xml:space="preserve"> </w:t>
      </w:r>
      <w:r>
        <w:rPr>
          <w:spacing w:val="-4"/>
        </w:rPr>
        <w:t>信</w:t>
      </w:r>
      <w:r>
        <w:rPr>
          <w:spacing w:val="-14"/>
        </w:rPr>
        <w:t xml:space="preserve"> </w:t>
      </w:r>
      <w:r>
        <w:rPr>
          <w:spacing w:val="-4"/>
        </w:rPr>
        <w:t>号</w:t>
      </w:r>
      <w:r>
        <w:rPr>
          <w:spacing w:val="-9"/>
        </w:rPr>
        <w:t xml:space="preserve"> </w:t>
      </w:r>
      <w:r>
        <w:rPr>
          <w:spacing w:val="-4"/>
        </w:rPr>
        <w:t>，</w:t>
      </w:r>
      <w:r>
        <w:rPr>
          <w:spacing w:val="-16"/>
        </w:rPr>
        <w:t xml:space="preserve"> </w:t>
      </w:r>
      <w:r>
        <w:rPr>
          <w:spacing w:val="-4"/>
        </w:rPr>
        <w:t>调</w:t>
      </w:r>
      <w:r>
        <w:rPr>
          <w:spacing w:val="-16"/>
        </w:rPr>
        <w:t xml:space="preserve"> </w:t>
      </w:r>
      <w:r>
        <w:rPr>
          <w:spacing w:val="-4"/>
        </w:rPr>
        <w:t>整</w:t>
      </w:r>
      <w:r>
        <w:rPr>
          <w:spacing w:val="-15"/>
        </w:rPr>
        <w:t xml:space="preserve"> </w:t>
      </w:r>
      <w:r>
        <w:rPr>
          <w:spacing w:val="-5"/>
        </w:rPr>
        <w:t>可</w:t>
      </w:r>
      <w:r>
        <w:rPr>
          <w:spacing w:val="-16"/>
        </w:rPr>
        <w:t xml:space="preserve"> </w:t>
      </w:r>
      <w:r>
        <w:rPr>
          <w:spacing w:val="-5"/>
        </w:rPr>
        <w:t>变</w:t>
      </w:r>
      <w:r>
        <w:rPr>
          <w:spacing w:val="-15"/>
        </w:rPr>
        <w:t xml:space="preserve"> </w:t>
      </w:r>
      <w:r>
        <w:rPr>
          <w:spacing w:val="-5"/>
        </w:rPr>
        <w:t>光</w:t>
      </w:r>
      <w:r>
        <w:rPr>
          <w:spacing w:val="-16"/>
        </w:rPr>
        <w:t xml:space="preserve"> </w:t>
      </w:r>
      <w:r>
        <w:rPr>
          <w:spacing w:val="-5"/>
        </w:rPr>
        <w:t>衰</w:t>
      </w:r>
      <w:r>
        <w:rPr>
          <w:spacing w:val="-16"/>
        </w:rPr>
        <w:t xml:space="preserve"> </w:t>
      </w:r>
      <w:r>
        <w:rPr>
          <w:spacing w:val="-5"/>
        </w:rPr>
        <w:t>减</w:t>
      </w:r>
      <w:r>
        <w:rPr>
          <w:spacing w:val="-16"/>
        </w:rPr>
        <w:t xml:space="preserve"> </w:t>
      </w:r>
      <w:r>
        <w:rPr>
          <w:spacing w:val="-5"/>
        </w:rPr>
        <w:t>器</w:t>
      </w:r>
      <w:r>
        <w:t xml:space="preserve"> </w:t>
      </w:r>
      <w:r>
        <w:rPr>
          <w:spacing w:val="8"/>
        </w:rPr>
        <w:t xml:space="preserve">衰减量，光接口接收部分应无信号丢失告警。启动 </w:t>
      </w:r>
      <w:r>
        <w:t>ED</w:t>
      </w:r>
      <w:r>
        <w:rPr>
          <w:spacing w:val="8"/>
        </w:rPr>
        <w:t xml:space="preserve">  误</w:t>
      </w:r>
      <w:r>
        <w:rPr>
          <w:spacing w:val="-14"/>
        </w:rPr>
        <w:t xml:space="preserve"> </w:t>
      </w:r>
      <w:r>
        <w:rPr>
          <w:spacing w:val="8"/>
        </w:rPr>
        <w:t>码</w:t>
      </w:r>
      <w:r>
        <w:rPr>
          <w:spacing w:val="-15"/>
        </w:rPr>
        <w:t xml:space="preserve"> </w:t>
      </w:r>
      <w:r>
        <w:rPr>
          <w:spacing w:val="8"/>
        </w:rPr>
        <w:t>测</w:t>
      </w:r>
      <w:r>
        <w:rPr>
          <w:spacing w:val="-14"/>
        </w:rPr>
        <w:t xml:space="preserve"> </w:t>
      </w:r>
      <w:r>
        <w:rPr>
          <w:spacing w:val="8"/>
        </w:rPr>
        <w:t>量</w:t>
      </w:r>
      <w:r>
        <w:rPr>
          <w:spacing w:val="-13"/>
        </w:rPr>
        <w:t xml:space="preserve"> </w:t>
      </w:r>
      <w:r>
        <w:rPr>
          <w:spacing w:val="8"/>
        </w:rPr>
        <w:t>功</w:t>
      </w:r>
      <w:r>
        <w:rPr>
          <w:spacing w:val="-12"/>
        </w:rPr>
        <w:t xml:space="preserve"> </w:t>
      </w:r>
      <w:r>
        <w:rPr>
          <w:spacing w:val="8"/>
        </w:rPr>
        <w:t>能</w:t>
      </w:r>
      <w:r>
        <w:rPr>
          <w:spacing w:val="-8"/>
        </w:rPr>
        <w:t xml:space="preserve"> </w:t>
      </w:r>
      <w:r>
        <w:rPr>
          <w:spacing w:val="8"/>
        </w:rPr>
        <w:t>，</w:t>
      </w:r>
      <w:r>
        <w:rPr>
          <w:spacing w:val="-15"/>
        </w:rPr>
        <w:t xml:space="preserve"> </w:t>
      </w:r>
      <w:r>
        <w:rPr>
          <w:spacing w:val="8"/>
        </w:rPr>
        <w:t>观</w:t>
      </w:r>
      <w:r>
        <w:rPr>
          <w:spacing w:val="-13"/>
        </w:rPr>
        <w:t xml:space="preserve"> </w:t>
      </w:r>
      <w:r>
        <w:rPr>
          <w:spacing w:val="8"/>
        </w:rPr>
        <w:t>察</w:t>
      </w:r>
      <w:r>
        <w:rPr>
          <w:spacing w:val="-4"/>
        </w:rPr>
        <w:t xml:space="preserve"> </w:t>
      </w:r>
      <w:r>
        <w:t>ED</w:t>
      </w:r>
      <w:r>
        <w:rPr>
          <w:spacing w:val="32"/>
        </w:rPr>
        <w:t xml:space="preserve"> </w:t>
      </w:r>
      <w:r>
        <w:rPr>
          <w:spacing w:val="8"/>
        </w:rPr>
        <w:t xml:space="preserve">显 示 的 </w:t>
      </w:r>
      <w:r>
        <w:rPr>
          <w:spacing w:val="-5"/>
        </w:rPr>
        <w:t>比</w:t>
      </w:r>
      <w:r>
        <w:rPr>
          <w:spacing w:val="-7"/>
        </w:rPr>
        <w:t xml:space="preserve"> </w:t>
      </w:r>
      <w:r>
        <w:rPr>
          <w:spacing w:val="-5"/>
        </w:rPr>
        <w:t>特</w:t>
      </w:r>
      <w:r>
        <w:rPr>
          <w:spacing w:val="-16"/>
        </w:rPr>
        <w:t xml:space="preserve"> </w:t>
      </w:r>
      <w:r>
        <w:rPr>
          <w:spacing w:val="-5"/>
        </w:rPr>
        <w:t>误</w:t>
      </w:r>
      <w:r>
        <w:rPr>
          <w:spacing w:val="-17"/>
        </w:rPr>
        <w:t xml:space="preserve"> </w:t>
      </w:r>
      <w:r>
        <w:rPr>
          <w:spacing w:val="-5"/>
        </w:rPr>
        <w:t>码</w:t>
      </w:r>
      <w:r>
        <w:rPr>
          <w:spacing w:val="-17"/>
        </w:rPr>
        <w:t xml:space="preserve"> </w:t>
      </w:r>
      <w:r>
        <w:rPr>
          <w:spacing w:val="-5"/>
        </w:rPr>
        <w:t>测</w:t>
      </w:r>
      <w:r>
        <w:rPr>
          <w:spacing w:val="-17"/>
        </w:rPr>
        <w:t xml:space="preserve"> </w:t>
      </w:r>
      <w:r>
        <w:rPr>
          <w:spacing w:val="-5"/>
        </w:rPr>
        <w:t>量</w:t>
      </w:r>
      <w:r>
        <w:rPr>
          <w:spacing w:val="-17"/>
        </w:rPr>
        <w:t xml:space="preserve"> </w:t>
      </w:r>
      <w:r>
        <w:rPr>
          <w:spacing w:val="-5"/>
        </w:rPr>
        <w:t>值</w:t>
      </w:r>
      <w:r>
        <w:rPr>
          <w:spacing w:val="-9"/>
        </w:rPr>
        <w:t xml:space="preserve"> </w:t>
      </w:r>
      <w:r>
        <w:rPr>
          <w:spacing w:val="-5"/>
        </w:rPr>
        <w:t>。</w:t>
      </w:r>
      <w:r>
        <w:rPr>
          <w:spacing w:val="-12"/>
        </w:rPr>
        <w:t xml:space="preserve"> </w:t>
      </w:r>
      <w:r>
        <w:rPr>
          <w:spacing w:val="-5"/>
        </w:rPr>
        <w:t xml:space="preserve">当 </w:t>
      </w:r>
      <w:r>
        <w:rPr>
          <w:rFonts w:ascii="Times New Roman" w:eastAsia="Times New Roman" w:hAnsi="Times New Roman" w:cs="Times New Roman"/>
          <w:spacing w:val="-5"/>
        </w:rPr>
        <w:t xml:space="preserve">ED  </w:t>
      </w:r>
      <w:r>
        <w:rPr>
          <w:spacing w:val="-5"/>
        </w:rPr>
        <w:t>显</w:t>
      </w:r>
      <w:r>
        <w:rPr>
          <w:spacing w:val="-16"/>
        </w:rPr>
        <w:t xml:space="preserve"> </w:t>
      </w:r>
      <w:r>
        <w:rPr>
          <w:spacing w:val="-5"/>
        </w:rPr>
        <w:t>示</w:t>
      </w:r>
      <w:r>
        <w:rPr>
          <w:spacing w:val="-10"/>
        </w:rPr>
        <w:t xml:space="preserve"> </w:t>
      </w:r>
      <w:r>
        <w:rPr>
          <w:spacing w:val="-5"/>
        </w:rPr>
        <w:t>的 比</w:t>
      </w:r>
      <w:r>
        <w:rPr>
          <w:spacing w:val="-16"/>
        </w:rPr>
        <w:t xml:space="preserve"> </w:t>
      </w:r>
      <w:r>
        <w:rPr>
          <w:spacing w:val="-5"/>
        </w:rPr>
        <w:t>特</w:t>
      </w:r>
      <w:r>
        <w:rPr>
          <w:spacing w:val="-16"/>
        </w:rPr>
        <w:t xml:space="preserve"> </w:t>
      </w:r>
      <w:r>
        <w:rPr>
          <w:spacing w:val="-5"/>
        </w:rPr>
        <w:t>误</w:t>
      </w:r>
      <w:r>
        <w:rPr>
          <w:spacing w:val="-17"/>
        </w:rPr>
        <w:t xml:space="preserve"> </w:t>
      </w:r>
      <w:r>
        <w:rPr>
          <w:spacing w:val="-5"/>
        </w:rPr>
        <w:t>码</w:t>
      </w:r>
      <w:r>
        <w:rPr>
          <w:spacing w:val="-16"/>
        </w:rPr>
        <w:t xml:space="preserve"> </w:t>
      </w:r>
      <w:r>
        <w:rPr>
          <w:spacing w:val="-5"/>
        </w:rPr>
        <w:t>测</w:t>
      </w:r>
      <w:r>
        <w:rPr>
          <w:spacing w:val="-16"/>
        </w:rPr>
        <w:t xml:space="preserve"> </w:t>
      </w:r>
      <w:r>
        <w:rPr>
          <w:spacing w:val="-5"/>
        </w:rPr>
        <w:t>试</w:t>
      </w:r>
      <w:r>
        <w:rPr>
          <w:spacing w:val="-17"/>
        </w:rPr>
        <w:t xml:space="preserve"> </w:t>
      </w:r>
      <w:r>
        <w:rPr>
          <w:spacing w:val="-5"/>
        </w:rPr>
        <w:t>值</w:t>
      </w:r>
      <w:r>
        <w:rPr>
          <w:spacing w:val="-15"/>
        </w:rPr>
        <w:t xml:space="preserve"> </w:t>
      </w:r>
      <w:r>
        <w:rPr>
          <w:spacing w:val="-5"/>
        </w:rPr>
        <w:t>为</w:t>
      </w:r>
      <w:r>
        <w:rPr>
          <w:spacing w:val="-17"/>
        </w:rPr>
        <w:t xml:space="preserve"> </w:t>
      </w:r>
      <w:r>
        <w:rPr>
          <w:spacing w:val="-5"/>
        </w:rPr>
        <w:t>零</w:t>
      </w:r>
      <w:r>
        <w:rPr>
          <w:spacing w:val="-12"/>
        </w:rPr>
        <w:t xml:space="preserve"> </w:t>
      </w:r>
      <w:r>
        <w:rPr>
          <w:spacing w:val="-5"/>
        </w:rPr>
        <w:t>时</w:t>
      </w:r>
      <w:r>
        <w:rPr>
          <w:spacing w:val="-10"/>
        </w:rPr>
        <w:t xml:space="preserve"> </w:t>
      </w:r>
      <w:r>
        <w:rPr>
          <w:spacing w:val="-5"/>
        </w:rPr>
        <w:t>，</w:t>
      </w:r>
      <w:r>
        <w:rPr>
          <w:spacing w:val="-16"/>
        </w:rPr>
        <w:t xml:space="preserve"> </w:t>
      </w:r>
      <w:r>
        <w:rPr>
          <w:spacing w:val="-5"/>
        </w:rPr>
        <w:t>可 以</w:t>
      </w:r>
      <w:r>
        <w:rPr>
          <w:spacing w:val="-16"/>
        </w:rPr>
        <w:t xml:space="preserve"> </w:t>
      </w:r>
      <w:r>
        <w:rPr>
          <w:spacing w:val="-5"/>
        </w:rPr>
        <w:t>确</w:t>
      </w:r>
      <w:r>
        <w:rPr>
          <w:spacing w:val="-17"/>
        </w:rPr>
        <w:t xml:space="preserve"> </w:t>
      </w:r>
      <w:r>
        <w:rPr>
          <w:spacing w:val="-5"/>
        </w:rPr>
        <w:t>认</w:t>
      </w:r>
      <w:r>
        <w:rPr>
          <w:spacing w:val="-16"/>
        </w:rPr>
        <w:t xml:space="preserve"> </w:t>
      </w:r>
      <w:r>
        <w:rPr>
          <w:spacing w:val="-5"/>
        </w:rPr>
        <w:t>光</w:t>
      </w:r>
      <w:r>
        <w:rPr>
          <w:spacing w:val="-17"/>
        </w:rPr>
        <w:t xml:space="preserve"> </w:t>
      </w:r>
      <w:r>
        <w:rPr>
          <w:spacing w:val="-5"/>
        </w:rPr>
        <w:t>接 口</w:t>
      </w:r>
      <w:r>
        <w:rPr>
          <w:spacing w:val="-14"/>
        </w:rPr>
        <w:t xml:space="preserve"> </w:t>
      </w:r>
      <w:r>
        <w:rPr>
          <w:spacing w:val="-5"/>
        </w:rPr>
        <w:t>处</w:t>
      </w:r>
      <w:r>
        <w:rPr>
          <w:spacing w:val="-16"/>
        </w:rPr>
        <w:t xml:space="preserve"> </w:t>
      </w:r>
      <w:r>
        <w:rPr>
          <w:spacing w:val="-5"/>
        </w:rPr>
        <w:t>于</w:t>
      </w:r>
      <w:r>
        <w:rPr>
          <w:spacing w:val="-15"/>
        </w:rPr>
        <w:t xml:space="preserve"> </w:t>
      </w:r>
      <w:r>
        <w:rPr>
          <w:spacing w:val="-5"/>
        </w:rPr>
        <w:t>正</w:t>
      </w:r>
      <w:r>
        <w:rPr>
          <w:spacing w:val="-14"/>
        </w:rPr>
        <w:t xml:space="preserve"> </w:t>
      </w:r>
      <w:r>
        <w:rPr>
          <w:spacing w:val="-5"/>
        </w:rPr>
        <w:t>常</w:t>
      </w:r>
      <w:r>
        <w:rPr>
          <w:spacing w:val="-16"/>
        </w:rPr>
        <w:t xml:space="preserve"> </w:t>
      </w:r>
      <w:r>
        <w:rPr>
          <w:spacing w:val="-5"/>
        </w:rPr>
        <w:t>工</w:t>
      </w:r>
      <w:r>
        <w:rPr>
          <w:spacing w:val="-16"/>
        </w:rPr>
        <w:t xml:space="preserve"> </w:t>
      </w:r>
      <w:r>
        <w:rPr>
          <w:spacing w:val="-5"/>
        </w:rPr>
        <w:t>作</w:t>
      </w:r>
      <w:r>
        <w:t xml:space="preserve"> </w:t>
      </w:r>
      <w:r>
        <w:rPr>
          <w:spacing w:val="6"/>
        </w:rPr>
        <w:t>状态</w:t>
      </w:r>
      <w:r>
        <w:rPr>
          <w:spacing w:val="-18"/>
        </w:rPr>
        <w:t xml:space="preserve"> </w:t>
      </w:r>
      <w:r>
        <w:rPr>
          <w:spacing w:val="6"/>
        </w:rPr>
        <w:t>。</w:t>
      </w:r>
    </w:p>
    <w:p>
      <w:pPr>
        <w:pStyle w:val="BodyText"/>
        <w:spacing w:before="26" w:line="376" w:lineRule="auto"/>
        <w:ind w:right="55" w:firstLine="219"/>
      </w:pPr>
      <w:r>
        <w:rPr>
          <w:rFonts w:ascii="Times New Roman" w:eastAsia="Times New Roman" w:hAnsi="Times New Roman" w:cs="Times New Roman"/>
          <w:spacing w:val="-4"/>
        </w:rPr>
        <w:t xml:space="preserve">d)   </w:t>
      </w:r>
      <w:r>
        <w:rPr>
          <w:spacing w:val="-4"/>
        </w:rPr>
        <w:t>逐</w:t>
      </w:r>
      <w:r>
        <w:rPr>
          <w:spacing w:val="2"/>
        </w:rPr>
        <w:t xml:space="preserve"> </w:t>
      </w:r>
      <w:r>
        <w:rPr>
          <w:spacing w:val="-4"/>
        </w:rPr>
        <w:t>渐</w:t>
      </w:r>
      <w:r>
        <w:rPr>
          <w:spacing w:val="-14"/>
        </w:rPr>
        <w:t xml:space="preserve"> </w:t>
      </w:r>
      <w:r>
        <w:rPr>
          <w:spacing w:val="-4"/>
        </w:rPr>
        <w:t>增</w:t>
      </w:r>
      <w:r>
        <w:rPr>
          <w:spacing w:val="-15"/>
        </w:rPr>
        <w:t xml:space="preserve"> </w:t>
      </w:r>
      <w:r>
        <w:rPr>
          <w:spacing w:val="-4"/>
        </w:rPr>
        <w:t>加</w:t>
      </w:r>
      <w:r>
        <w:rPr>
          <w:spacing w:val="-14"/>
        </w:rPr>
        <w:t xml:space="preserve"> </w:t>
      </w:r>
      <w:r>
        <w:rPr>
          <w:spacing w:val="-4"/>
        </w:rPr>
        <w:t>可</w:t>
      </w:r>
      <w:r>
        <w:rPr>
          <w:spacing w:val="-15"/>
        </w:rPr>
        <w:t xml:space="preserve"> </w:t>
      </w:r>
      <w:r>
        <w:rPr>
          <w:spacing w:val="-4"/>
        </w:rPr>
        <w:t>变</w:t>
      </w:r>
      <w:r>
        <w:rPr>
          <w:spacing w:val="-14"/>
        </w:rPr>
        <w:t xml:space="preserve"> </w:t>
      </w:r>
      <w:r>
        <w:rPr>
          <w:spacing w:val="-4"/>
        </w:rPr>
        <w:t>光</w:t>
      </w:r>
      <w:r>
        <w:rPr>
          <w:spacing w:val="-14"/>
        </w:rPr>
        <w:t xml:space="preserve"> </w:t>
      </w:r>
      <w:r>
        <w:rPr>
          <w:spacing w:val="-4"/>
        </w:rPr>
        <w:t>衰</w:t>
      </w:r>
      <w:r>
        <w:rPr>
          <w:spacing w:val="-15"/>
        </w:rPr>
        <w:t xml:space="preserve"> </w:t>
      </w:r>
      <w:r>
        <w:rPr>
          <w:spacing w:val="-4"/>
        </w:rPr>
        <w:t>减</w:t>
      </w:r>
      <w:r>
        <w:rPr>
          <w:spacing w:val="-15"/>
        </w:rPr>
        <w:t xml:space="preserve"> </w:t>
      </w:r>
      <w:r>
        <w:rPr>
          <w:spacing w:val="-4"/>
        </w:rPr>
        <w:t>器</w:t>
      </w:r>
      <w:r>
        <w:rPr>
          <w:spacing w:val="-14"/>
        </w:rPr>
        <w:t xml:space="preserve"> </w:t>
      </w:r>
      <w:r>
        <w:rPr>
          <w:spacing w:val="-4"/>
        </w:rPr>
        <w:t>衰</w:t>
      </w:r>
      <w:r>
        <w:rPr>
          <w:spacing w:val="-15"/>
        </w:rPr>
        <w:t xml:space="preserve"> </w:t>
      </w:r>
      <w:r>
        <w:rPr>
          <w:spacing w:val="-4"/>
        </w:rPr>
        <w:t>减</w:t>
      </w:r>
      <w:r>
        <w:rPr>
          <w:spacing w:val="-14"/>
        </w:rPr>
        <w:t xml:space="preserve"> </w:t>
      </w:r>
      <w:r>
        <w:rPr>
          <w:spacing w:val="-4"/>
        </w:rPr>
        <w:t>量 ， 同</w:t>
      </w:r>
      <w:r>
        <w:rPr>
          <w:spacing w:val="-11"/>
        </w:rPr>
        <w:t xml:space="preserve"> </w:t>
      </w:r>
      <w:r>
        <w:rPr>
          <w:spacing w:val="-4"/>
        </w:rPr>
        <w:t>时</w:t>
      </w:r>
      <w:r>
        <w:rPr>
          <w:spacing w:val="-15"/>
        </w:rPr>
        <w:t xml:space="preserve"> </w:t>
      </w:r>
      <w:r>
        <w:rPr>
          <w:spacing w:val="-4"/>
        </w:rPr>
        <w:t>观</w:t>
      </w:r>
      <w:r>
        <w:rPr>
          <w:spacing w:val="-14"/>
        </w:rPr>
        <w:t xml:space="preserve"> </w:t>
      </w:r>
      <w:r>
        <w:rPr>
          <w:spacing w:val="-4"/>
        </w:rPr>
        <w:t xml:space="preserve">察 </w:t>
      </w:r>
      <w:r>
        <w:rPr>
          <w:rFonts w:ascii="Times New Roman" w:eastAsia="Times New Roman" w:hAnsi="Times New Roman" w:cs="Times New Roman"/>
          <w:spacing w:val="-4"/>
        </w:rPr>
        <w:t xml:space="preserve">ED   </w:t>
      </w:r>
      <w:r>
        <w:rPr>
          <w:spacing w:val="-4"/>
        </w:rPr>
        <w:t>显</w:t>
      </w:r>
      <w:r>
        <w:rPr>
          <w:spacing w:val="-12"/>
        </w:rPr>
        <w:t xml:space="preserve"> </w:t>
      </w:r>
      <w:r>
        <w:rPr>
          <w:spacing w:val="-4"/>
        </w:rPr>
        <w:t>示 的 比</w:t>
      </w:r>
      <w:r>
        <w:rPr>
          <w:spacing w:val="-13"/>
        </w:rPr>
        <w:t xml:space="preserve"> </w:t>
      </w:r>
      <w:r>
        <w:rPr>
          <w:spacing w:val="-4"/>
        </w:rPr>
        <w:t>特</w:t>
      </w:r>
      <w:r>
        <w:rPr>
          <w:spacing w:val="-12"/>
        </w:rPr>
        <w:t xml:space="preserve"> </w:t>
      </w:r>
      <w:r>
        <w:rPr>
          <w:spacing w:val="-4"/>
        </w:rPr>
        <w:t>误</w:t>
      </w:r>
      <w:r>
        <w:rPr>
          <w:spacing w:val="-14"/>
        </w:rPr>
        <w:t xml:space="preserve"> </w:t>
      </w:r>
      <w:r>
        <w:rPr>
          <w:spacing w:val="-4"/>
        </w:rPr>
        <w:t>码</w:t>
      </w:r>
      <w:r>
        <w:rPr>
          <w:spacing w:val="-13"/>
        </w:rPr>
        <w:t xml:space="preserve"> </w:t>
      </w:r>
      <w:r>
        <w:rPr>
          <w:spacing w:val="-4"/>
        </w:rPr>
        <w:t>测</w:t>
      </w:r>
      <w:r>
        <w:rPr>
          <w:spacing w:val="-13"/>
        </w:rPr>
        <w:t xml:space="preserve"> </w:t>
      </w:r>
      <w:r>
        <w:rPr>
          <w:spacing w:val="-4"/>
        </w:rPr>
        <w:t>量</w:t>
      </w:r>
      <w:r>
        <w:rPr>
          <w:spacing w:val="-13"/>
        </w:rPr>
        <w:t xml:space="preserve"> </w:t>
      </w:r>
      <w:r>
        <w:rPr>
          <w:spacing w:val="-4"/>
        </w:rPr>
        <w:t xml:space="preserve">值 。 当 </w:t>
      </w:r>
      <w:r>
        <w:rPr>
          <w:rFonts w:ascii="Times New Roman" w:eastAsia="Times New Roman" w:hAnsi="Times New Roman" w:cs="Times New Roman"/>
          <w:spacing w:val="-4"/>
        </w:rPr>
        <w:t>ED</w:t>
      </w:r>
      <w:r>
        <w:rPr>
          <w:rFonts w:ascii="Times New Roman" w:eastAsia="Times New Roman" w:hAnsi="Times New Roman" w:cs="Times New Roman"/>
        </w:rPr>
        <w:t xml:space="preserve">  </w:t>
      </w:r>
      <w:r>
        <w:rPr>
          <w:spacing w:val="-5"/>
        </w:rPr>
        <w:t>显</w:t>
      </w:r>
      <w:r>
        <w:rPr>
          <w:spacing w:val="-11"/>
        </w:rPr>
        <w:t xml:space="preserve"> </w:t>
      </w:r>
      <w:r>
        <w:rPr>
          <w:spacing w:val="-5"/>
        </w:rPr>
        <w:t>示</w:t>
      </w:r>
      <w:r>
        <w:rPr>
          <w:spacing w:val="-15"/>
        </w:rPr>
        <w:t xml:space="preserve"> </w:t>
      </w:r>
      <w:r>
        <w:rPr>
          <w:spacing w:val="-5"/>
        </w:rPr>
        <w:t>测</w:t>
      </w:r>
      <w:r>
        <w:rPr>
          <w:spacing w:val="-16"/>
        </w:rPr>
        <w:t xml:space="preserve"> </w:t>
      </w:r>
      <w:r>
        <w:rPr>
          <w:spacing w:val="-5"/>
        </w:rPr>
        <w:t>量</w:t>
      </w:r>
      <w:r>
        <w:rPr>
          <w:spacing w:val="-13"/>
        </w:rPr>
        <w:t xml:space="preserve"> </w:t>
      </w:r>
      <w:r>
        <w:rPr>
          <w:spacing w:val="-5"/>
        </w:rPr>
        <w:t>到 比</w:t>
      </w:r>
      <w:r>
        <w:rPr>
          <w:spacing w:val="-15"/>
        </w:rPr>
        <w:t xml:space="preserve"> </w:t>
      </w:r>
      <w:r>
        <w:rPr>
          <w:spacing w:val="-5"/>
        </w:rPr>
        <w:t>特</w:t>
      </w:r>
      <w:r>
        <w:rPr>
          <w:spacing w:val="-15"/>
        </w:rPr>
        <w:t xml:space="preserve"> </w:t>
      </w:r>
      <w:r>
        <w:rPr>
          <w:spacing w:val="-5"/>
        </w:rPr>
        <w:t>误</w:t>
      </w:r>
      <w:r>
        <w:rPr>
          <w:spacing w:val="-16"/>
        </w:rPr>
        <w:t xml:space="preserve"> </w:t>
      </w:r>
      <w:r>
        <w:rPr>
          <w:spacing w:val="-5"/>
        </w:rPr>
        <w:t>码</w:t>
      </w:r>
      <w:r>
        <w:rPr>
          <w:spacing w:val="-9"/>
        </w:rPr>
        <w:t xml:space="preserve"> </w:t>
      </w:r>
      <w:r>
        <w:rPr>
          <w:spacing w:val="-5"/>
        </w:rPr>
        <w:t>，</w:t>
      </w:r>
      <w:r>
        <w:rPr>
          <w:spacing w:val="-15"/>
        </w:rPr>
        <w:t xml:space="preserve"> </w:t>
      </w:r>
      <w:r>
        <w:rPr>
          <w:spacing w:val="-5"/>
        </w:rPr>
        <w:t>且</w:t>
      </w:r>
      <w:r>
        <w:rPr>
          <w:spacing w:val="-14"/>
        </w:rPr>
        <w:t xml:space="preserve"> </w:t>
      </w:r>
      <w:r>
        <w:rPr>
          <w:spacing w:val="-5"/>
        </w:rPr>
        <w:t>显</w:t>
      </w:r>
      <w:r>
        <w:rPr>
          <w:spacing w:val="-15"/>
        </w:rPr>
        <w:t xml:space="preserve"> </w:t>
      </w:r>
      <w:r>
        <w:rPr>
          <w:spacing w:val="-5"/>
        </w:rPr>
        <w:t>示</w:t>
      </w:r>
      <w:r>
        <w:rPr>
          <w:spacing w:val="-9"/>
        </w:rPr>
        <w:t xml:space="preserve"> </w:t>
      </w:r>
      <w:r>
        <w:rPr>
          <w:spacing w:val="-5"/>
        </w:rPr>
        <w:t>的 比</w:t>
      </w:r>
      <w:r>
        <w:rPr>
          <w:spacing w:val="-16"/>
        </w:rPr>
        <w:t xml:space="preserve"> </w:t>
      </w:r>
      <w:r>
        <w:rPr>
          <w:spacing w:val="-5"/>
        </w:rPr>
        <w:t>特</w:t>
      </w:r>
      <w:r>
        <w:rPr>
          <w:spacing w:val="-15"/>
        </w:rPr>
        <w:t xml:space="preserve"> </w:t>
      </w:r>
      <w:r>
        <w:rPr>
          <w:spacing w:val="-5"/>
        </w:rPr>
        <w:t>误</w:t>
      </w:r>
      <w:r>
        <w:rPr>
          <w:spacing w:val="-15"/>
        </w:rPr>
        <w:t xml:space="preserve"> </w:t>
      </w:r>
      <w:r>
        <w:rPr>
          <w:spacing w:val="-5"/>
        </w:rPr>
        <w:t>码</w:t>
      </w:r>
      <w:r>
        <w:rPr>
          <w:spacing w:val="-15"/>
        </w:rPr>
        <w:t xml:space="preserve"> </w:t>
      </w:r>
      <w:r>
        <w:rPr>
          <w:spacing w:val="-5"/>
        </w:rPr>
        <w:t>率</w:t>
      </w:r>
      <w:r>
        <w:rPr>
          <w:spacing w:val="-16"/>
        </w:rPr>
        <w:t xml:space="preserve"> </w:t>
      </w:r>
      <w:r>
        <w:rPr>
          <w:spacing w:val="-5"/>
        </w:rPr>
        <w:t>在</w:t>
      </w:r>
      <w:r>
        <w:rPr>
          <w:spacing w:val="-10"/>
        </w:rPr>
        <w:t xml:space="preserve"> </w:t>
      </w:r>
      <w:r>
        <w:rPr>
          <w:spacing w:val="-5"/>
        </w:rPr>
        <w:t>1</w:t>
      </w:r>
      <w:r>
        <w:rPr>
          <w:spacing w:val="-15"/>
        </w:rPr>
        <w:t xml:space="preserve"> </w:t>
      </w:r>
      <w:r>
        <w:rPr>
          <w:spacing w:val="-5"/>
        </w:rPr>
        <w:t>0 ”量</w:t>
      </w:r>
      <w:r>
        <w:rPr>
          <w:spacing w:val="-14"/>
        </w:rPr>
        <w:t xml:space="preserve"> </w:t>
      </w:r>
      <w:r>
        <w:rPr>
          <w:spacing w:val="-5"/>
        </w:rPr>
        <w:t>级</w:t>
      </w:r>
      <w:r>
        <w:rPr>
          <w:spacing w:val="-12"/>
        </w:rPr>
        <w:t xml:space="preserve"> </w:t>
      </w:r>
      <w:r>
        <w:rPr>
          <w:spacing w:val="-5"/>
        </w:rPr>
        <w:t>时</w:t>
      </w:r>
      <w:r>
        <w:rPr>
          <w:spacing w:val="-9"/>
        </w:rPr>
        <w:t xml:space="preserve"> </w:t>
      </w:r>
      <w:r>
        <w:rPr>
          <w:spacing w:val="-5"/>
        </w:rPr>
        <w:t>，</w:t>
      </w:r>
      <w:r>
        <w:rPr>
          <w:spacing w:val="-14"/>
        </w:rPr>
        <w:t xml:space="preserve"> </w:t>
      </w:r>
      <w:r>
        <w:rPr>
          <w:spacing w:val="-5"/>
        </w:rPr>
        <w:t>则</w:t>
      </w:r>
      <w:r>
        <w:rPr>
          <w:spacing w:val="-15"/>
        </w:rPr>
        <w:t xml:space="preserve"> </w:t>
      </w:r>
      <w:r>
        <w:rPr>
          <w:spacing w:val="-5"/>
        </w:rPr>
        <w:t>停</w:t>
      </w:r>
      <w:r>
        <w:rPr>
          <w:spacing w:val="-15"/>
        </w:rPr>
        <w:t xml:space="preserve"> </w:t>
      </w:r>
      <w:r>
        <w:rPr>
          <w:spacing w:val="-5"/>
        </w:rPr>
        <w:t>止</w:t>
      </w:r>
      <w:r>
        <w:rPr>
          <w:spacing w:val="-15"/>
        </w:rPr>
        <w:t xml:space="preserve"> </w:t>
      </w:r>
      <w:r>
        <w:rPr>
          <w:spacing w:val="-5"/>
        </w:rPr>
        <w:t>衰</w:t>
      </w:r>
      <w:r>
        <w:rPr>
          <w:spacing w:val="-16"/>
        </w:rPr>
        <w:t xml:space="preserve"> </w:t>
      </w:r>
      <w:r>
        <w:rPr>
          <w:spacing w:val="-5"/>
        </w:rPr>
        <w:t>减</w:t>
      </w:r>
      <w:r>
        <w:rPr>
          <w:spacing w:val="-16"/>
        </w:rPr>
        <w:t xml:space="preserve"> </w:t>
      </w:r>
      <w:r>
        <w:rPr>
          <w:spacing w:val="-5"/>
        </w:rPr>
        <w:t>量</w:t>
      </w:r>
      <w:r>
        <w:rPr>
          <w:spacing w:val="-9"/>
        </w:rPr>
        <w:t xml:space="preserve"> </w:t>
      </w:r>
      <w:r>
        <w:rPr>
          <w:spacing w:val="-5"/>
        </w:rPr>
        <w:t>的</w:t>
      </w:r>
      <w:r>
        <w:rPr>
          <w:spacing w:val="-15"/>
        </w:rPr>
        <w:t xml:space="preserve"> </w:t>
      </w:r>
      <w:r>
        <w:rPr>
          <w:spacing w:val="-5"/>
        </w:rPr>
        <w:t>调</w:t>
      </w:r>
      <w:r>
        <w:rPr>
          <w:spacing w:val="-15"/>
        </w:rPr>
        <w:t xml:space="preserve"> </w:t>
      </w:r>
      <w:r>
        <w:rPr>
          <w:spacing w:val="-5"/>
        </w:rPr>
        <w:t>整</w:t>
      </w:r>
      <w:r>
        <w:rPr>
          <w:spacing w:val="-7"/>
        </w:rPr>
        <w:t xml:space="preserve"> </w:t>
      </w:r>
      <w:r>
        <w:rPr>
          <w:spacing w:val="-5"/>
        </w:rPr>
        <w:t>。</w:t>
      </w:r>
      <w:r>
        <w:rPr>
          <w:spacing w:val="-16"/>
        </w:rPr>
        <w:t xml:space="preserve"> </w:t>
      </w:r>
      <w:r>
        <w:rPr>
          <w:spacing w:val="-5"/>
        </w:rPr>
        <w:t>重</w:t>
      </w:r>
      <w:r>
        <w:t xml:space="preserve"> </w:t>
      </w:r>
      <w:r>
        <w:rPr>
          <w:spacing w:val="-5"/>
        </w:rPr>
        <w:t xml:space="preserve">启 </w:t>
      </w:r>
      <w:r>
        <w:rPr>
          <w:rFonts w:ascii="Times New Roman" w:eastAsia="Times New Roman" w:hAnsi="Times New Roman" w:cs="Times New Roman"/>
          <w:spacing w:val="-5"/>
        </w:rPr>
        <w:t xml:space="preserve">ED  </w:t>
      </w:r>
      <w:r>
        <w:rPr>
          <w:spacing w:val="-5"/>
        </w:rPr>
        <w:t>的</w:t>
      </w:r>
      <w:r>
        <w:rPr>
          <w:spacing w:val="-13"/>
        </w:rPr>
        <w:t xml:space="preserve"> </w:t>
      </w:r>
      <w:r>
        <w:rPr>
          <w:spacing w:val="-5"/>
        </w:rPr>
        <w:t>误</w:t>
      </w:r>
      <w:r>
        <w:rPr>
          <w:spacing w:val="-18"/>
        </w:rPr>
        <w:t xml:space="preserve"> </w:t>
      </w:r>
      <w:r>
        <w:rPr>
          <w:spacing w:val="-5"/>
        </w:rPr>
        <w:t>码</w:t>
      </w:r>
      <w:r>
        <w:rPr>
          <w:spacing w:val="-16"/>
        </w:rPr>
        <w:t xml:space="preserve"> </w:t>
      </w:r>
      <w:r>
        <w:rPr>
          <w:spacing w:val="-5"/>
        </w:rPr>
        <w:t>测</w:t>
      </w:r>
      <w:r>
        <w:rPr>
          <w:spacing w:val="-17"/>
        </w:rPr>
        <w:t xml:space="preserve"> </w:t>
      </w:r>
      <w:r>
        <w:rPr>
          <w:spacing w:val="-5"/>
        </w:rPr>
        <w:t>量</w:t>
      </w:r>
      <w:r>
        <w:rPr>
          <w:spacing w:val="-16"/>
        </w:rPr>
        <w:t xml:space="preserve"> </w:t>
      </w:r>
      <w:r>
        <w:rPr>
          <w:spacing w:val="-5"/>
        </w:rPr>
        <w:t>开</w:t>
      </w:r>
      <w:r>
        <w:rPr>
          <w:spacing w:val="-16"/>
        </w:rPr>
        <w:t xml:space="preserve"> </w:t>
      </w:r>
      <w:r>
        <w:rPr>
          <w:spacing w:val="-5"/>
        </w:rPr>
        <w:t>关</w:t>
      </w:r>
      <w:r>
        <w:rPr>
          <w:spacing w:val="-10"/>
        </w:rPr>
        <w:t xml:space="preserve"> </w:t>
      </w:r>
      <w:r>
        <w:rPr>
          <w:spacing w:val="-5"/>
        </w:rPr>
        <w:t>，</w:t>
      </w:r>
      <w:r>
        <w:rPr>
          <w:spacing w:val="-15"/>
        </w:rPr>
        <w:t xml:space="preserve"> </w:t>
      </w:r>
      <w:r>
        <w:rPr>
          <w:spacing w:val="-5"/>
        </w:rPr>
        <w:t>并</w:t>
      </w:r>
      <w:r>
        <w:rPr>
          <w:spacing w:val="-16"/>
        </w:rPr>
        <w:t xml:space="preserve"> </w:t>
      </w:r>
      <w:r>
        <w:rPr>
          <w:spacing w:val="-5"/>
        </w:rPr>
        <w:t>观</w:t>
      </w:r>
      <w:r>
        <w:rPr>
          <w:spacing w:val="-16"/>
        </w:rPr>
        <w:t xml:space="preserve"> </w:t>
      </w:r>
      <w:r>
        <w:rPr>
          <w:spacing w:val="-5"/>
        </w:rPr>
        <w:t>察</w:t>
      </w:r>
      <w:r>
        <w:rPr>
          <w:spacing w:val="-16"/>
        </w:rPr>
        <w:t xml:space="preserve"> </w:t>
      </w:r>
      <w:r>
        <w:rPr>
          <w:spacing w:val="-5"/>
        </w:rPr>
        <w:t>一</w:t>
      </w:r>
      <w:r>
        <w:rPr>
          <w:spacing w:val="-15"/>
        </w:rPr>
        <w:t xml:space="preserve"> </w:t>
      </w:r>
      <w:r>
        <w:rPr>
          <w:spacing w:val="-5"/>
        </w:rPr>
        <w:t>定</w:t>
      </w:r>
      <w:r>
        <w:rPr>
          <w:spacing w:val="-13"/>
        </w:rPr>
        <w:t xml:space="preserve"> </w:t>
      </w:r>
      <w:r>
        <w:rPr>
          <w:spacing w:val="-5"/>
        </w:rPr>
        <w:t>时</w:t>
      </w:r>
      <w:r>
        <w:rPr>
          <w:spacing w:val="-10"/>
        </w:rPr>
        <w:t xml:space="preserve"> </w:t>
      </w:r>
      <w:r>
        <w:rPr>
          <w:spacing w:val="-5"/>
        </w:rPr>
        <w:t>间</w:t>
      </w:r>
      <w:r>
        <w:rPr>
          <w:spacing w:val="-9"/>
        </w:rPr>
        <w:t xml:space="preserve"> </w:t>
      </w:r>
      <w:r>
        <w:rPr>
          <w:spacing w:val="-5"/>
        </w:rPr>
        <w:t>。</w:t>
      </w:r>
      <w:r>
        <w:rPr>
          <w:spacing w:val="-12"/>
        </w:rPr>
        <w:t xml:space="preserve"> </w:t>
      </w:r>
      <w:r>
        <w:rPr>
          <w:spacing w:val="-5"/>
        </w:rPr>
        <w:t>当</w:t>
      </w:r>
      <w:r>
        <w:rPr>
          <w:spacing w:val="-15"/>
        </w:rPr>
        <w:t xml:space="preserve"> </w:t>
      </w:r>
      <w:r>
        <w:rPr>
          <w:spacing w:val="-5"/>
        </w:rPr>
        <w:t>显</w:t>
      </w:r>
      <w:r>
        <w:rPr>
          <w:spacing w:val="-16"/>
        </w:rPr>
        <w:t xml:space="preserve"> </w:t>
      </w:r>
      <w:r>
        <w:rPr>
          <w:spacing w:val="-5"/>
        </w:rPr>
        <w:t>示</w:t>
      </w:r>
      <w:r>
        <w:rPr>
          <w:spacing w:val="-10"/>
        </w:rPr>
        <w:t xml:space="preserve"> </w:t>
      </w:r>
      <w:r>
        <w:rPr>
          <w:spacing w:val="-5"/>
        </w:rPr>
        <w:t>的 比</w:t>
      </w:r>
      <w:r>
        <w:rPr>
          <w:spacing w:val="-17"/>
        </w:rPr>
        <w:t xml:space="preserve"> </w:t>
      </w:r>
      <w:r>
        <w:rPr>
          <w:spacing w:val="-5"/>
        </w:rPr>
        <w:t>特</w:t>
      </w:r>
      <w:r>
        <w:rPr>
          <w:spacing w:val="-16"/>
        </w:rPr>
        <w:t xml:space="preserve"> </w:t>
      </w:r>
      <w:r>
        <w:rPr>
          <w:spacing w:val="-5"/>
        </w:rPr>
        <w:t>误</w:t>
      </w:r>
      <w:r>
        <w:rPr>
          <w:spacing w:val="-17"/>
        </w:rPr>
        <w:t xml:space="preserve"> </w:t>
      </w:r>
      <w:r>
        <w:rPr>
          <w:spacing w:val="-5"/>
        </w:rPr>
        <w:t>码</w:t>
      </w:r>
      <w:r>
        <w:rPr>
          <w:spacing w:val="-16"/>
        </w:rPr>
        <w:t xml:space="preserve"> </w:t>
      </w:r>
      <w:r>
        <w:rPr>
          <w:spacing w:val="-5"/>
        </w:rPr>
        <w:t>率</w:t>
      </w:r>
      <w:r>
        <w:rPr>
          <w:spacing w:val="-16"/>
        </w:rPr>
        <w:t xml:space="preserve"> </w:t>
      </w:r>
      <w:r>
        <w:rPr>
          <w:spacing w:val="-5"/>
        </w:rPr>
        <w:t>稳</w:t>
      </w:r>
      <w:r>
        <w:rPr>
          <w:spacing w:val="-15"/>
        </w:rPr>
        <w:t xml:space="preserve"> </w:t>
      </w:r>
      <w:r>
        <w:rPr>
          <w:spacing w:val="-5"/>
        </w:rPr>
        <w:t>定</w:t>
      </w:r>
      <w:r>
        <w:rPr>
          <w:spacing w:val="-13"/>
        </w:rPr>
        <w:t xml:space="preserve"> </w:t>
      </w:r>
      <w:r>
        <w:rPr>
          <w:spacing w:val="-5"/>
        </w:rPr>
        <w:t>时</w:t>
      </w:r>
      <w:r>
        <w:rPr>
          <w:spacing w:val="-10"/>
        </w:rPr>
        <w:t xml:space="preserve"> </w:t>
      </w:r>
      <w:r>
        <w:rPr>
          <w:spacing w:val="-5"/>
        </w:rPr>
        <w:t>，</w:t>
      </w:r>
      <w:r>
        <w:rPr>
          <w:spacing w:val="-17"/>
        </w:rPr>
        <w:t xml:space="preserve"> </w:t>
      </w:r>
      <w:r>
        <w:rPr>
          <w:spacing w:val="-5"/>
        </w:rPr>
        <w:t>记</w:t>
      </w:r>
      <w:r>
        <w:rPr>
          <w:spacing w:val="-15"/>
        </w:rPr>
        <w:t xml:space="preserve"> </w:t>
      </w:r>
      <w:r>
        <w:rPr>
          <w:spacing w:val="-5"/>
        </w:rPr>
        <w:t>下</w:t>
      </w:r>
      <w:r>
        <w:rPr>
          <w:spacing w:val="-15"/>
        </w:rPr>
        <w:t xml:space="preserve"> </w:t>
      </w:r>
      <w:r>
        <w:rPr>
          <w:spacing w:val="-5"/>
        </w:rPr>
        <w:t>该 比</w:t>
      </w:r>
      <w:r>
        <w:rPr>
          <w:spacing w:val="-17"/>
        </w:rPr>
        <w:t xml:space="preserve"> </w:t>
      </w:r>
      <w:r>
        <w:rPr>
          <w:spacing w:val="-5"/>
        </w:rPr>
        <w:t>特</w:t>
      </w:r>
      <w:r>
        <w:rPr>
          <w:spacing w:val="-16"/>
        </w:rPr>
        <w:t xml:space="preserve"> </w:t>
      </w:r>
      <w:r>
        <w:rPr>
          <w:spacing w:val="-5"/>
        </w:rPr>
        <w:t>误</w:t>
      </w:r>
    </w:p>
    <w:p>
      <w:pPr>
        <w:pStyle w:val="BodyText"/>
        <w:spacing w:line="219" w:lineRule="auto"/>
      </w:pPr>
      <w:r>
        <w:rPr>
          <w:spacing w:val="17"/>
        </w:rPr>
        <w:t>码率值以及可变光衰减器的衰减量。</w:t>
      </w:r>
    </w:p>
    <w:p>
      <w:pPr>
        <w:pStyle w:val="BodyText"/>
        <w:spacing w:before="16" w:line="377" w:lineRule="auto"/>
        <w:ind w:right="56" w:firstLine="219"/>
      </w:pPr>
      <w:r>
        <w:rPr>
          <w:rFonts w:ascii="Times New Roman" w:eastAsia="Times New Roman" w:hAnsi="Times New Roman" w:cs="Times New Roman"/>
          <w:spacing w:val="-3"/>
        </w:rPr>
        <w:t xml:space="preserve">e)   </w:t>
      </w:r>
      <w:r>
        <w:rPr>
          <w:spacing w:val="-3"/>
        </w:rPr>
        <w:t>逐</w:t>
      </w:r>
      <w:r>
        <w:rPr>
          <w:spacing w:val="-17"/>
        </w:rPr>
        <w:t xml:space="preserve"> </w:t>
      </w:r>
      <w:r>
        <w:rPr>
          <w:spacing w:val="-3"/>
        </w:rPr>
        <w:t>渐</w:t>
      </w:r>
      <w:r>
        <w:rPr>
          <w:spacing w:val="-16"/>
        </w:rPr>
        <w:t xml:space="preserve"> </w:t>
      </w:r>
      <w:r>
        <w:rPr>
          <w:spacing w:val="-3"/>
        </w:rPr>
        <w:t>减</w:t>
      </w:r>
      <w:r>
        <w:rPr>
          <w:spacing w:val="-16"/>
        </w:rPr>
        <w:t xml:space="preserve"> </w:t>
      </w:r>
      <w:r>
        <w:rPr>
          <w:spacing w:val="-3"/>
        </w:rPr>
        <w:t>少</w:t>
      </w:r>
      <w:r>
        <w:rPr>
          <w:spacing w:val="-16"/>
        </w:rPr>
        <w:t xml:space="preserve"> </w:t>
      </w:r>
      <w:r>
        <w:rPr>
          <w:spacing w:val="-3"/>
        </w:rPr>
        <w:t>可</w:t>
      </w:r>
      <w:r>
        <w:rPr>
          <w:spacing w:val="-16"/>
        </w:rPr>
        <w:t xml:space="preserve"> </w:t>
      </w:r>
      <w:r>
        <w:rPr>
          <w:spacing w:val="-3"/>
        </w:rPr>
        <w:t>变</w:t>
      </w:r>
      <w:r>
        <w:rPr>
          <w:spacing w:val="-16"/>
        </w:rPr>
        <w:t xml:space="preserve"> </w:t>
      </w:r>
      <w:r>
        <w:rPr>
          <w:spacing w:val="-3"/>
        </w:rPr>
        <w:t>光</w:t>
      </w:r>
      <w:r>
        <w:rPr>
          <w:spacing w:val="-16"/>
        </w:rPr>
        <w:t xml:space="preserve"> </w:t>
      </w:r>
      <w:r>
        <w:rPr>
          <w:spacing w:val="-3"/>
        </w:rPr>
        <w:t>衰</w:t>
      </w:r>
      <w:r>
        <w:rPr>
          <w:spacing w:val="-17"/>
        </w:rPr>
        <w:t xml:space="preserve"> </w:t>
      </w:r>
      <w:r>
        <w:rPr>
          <w:spacing w:val="-3"/>
        </w:rPr>
        <w:t>减</w:t>
      </w:r>
      <w:r>
        <w:rPr>
          <w:spacing w:val="-16"/>
        </w:rPr>
        <w:t xml:space="preserve"> </w:t>
      </w:r>
      <w:r>
        <w:rPr>
          <w:spacing w:val="-3"/>
        </w:rPr>
        <w:t>器</w:t>
      </w:r>
      <w:r>
        <w:rPr>
          <w:spacing w:val="-16"/>
        </w:rPr>
        <w:t xml:space="preserve"> </w:t>
      </w:r>
      <w:r>
        <w:rPr>
          <w:spacing w:val="-3"/>
        </w:rPr>
        <w:t>衰</w:t>
      </w:r>
      <w:r>
        <w:rPr>
          <w:spacing w:val="-17"/>
        </w:rPr>
        <w:t xml:space="preserve"> </w:t>
      </w:r>
      <w:r>
        <w:rPr>
          <w:spacing w:val="-3"/>
        </w:rPr>
        <w:t>减</w:t>
      </w:r>
      <w:r>
        <w:rPr>
          <w:spacing w:val="-16"/>
        </w:rPr>
        <w:t xml:space="preserve"> </w:t>
      </w:r>
      <w:r>
        <w:rPr>
          <w:spacing w:val="-3"/>
        </w:rPr>
        <w:t>量</w:t>
      </w:r>
      <w:r>
        <w:rPr>
          <w:spacing w:val="-10"/>
        </w:rPr>
        <w:t xml:space="preserve"> </w:t>
      </w:r>
      <w:r>
        <w:rPr>
          <w:spacing w:val="-3"/>
        </w:rPr>
        <w:t>，</w:t>
      </w:r>
      <w:r>
        <w:rPr>
          <w:spacing w:val="-9"/>
        </w:rPr>
        <w:t xml:space="preserve"> </w:t>
      </w:r>
      <w:r>
        <w:rPr>
          <w:spacing w:val="-3"/>
        </w:rPr>
        <w:t>同</w:t>
      </w:r>
      <w:r>
        <w:rPr>
          <w:spacing w:val="-12"/>
        </w:rPr>
        <w:t xml:space="preserve"> </w:t>
      </w:r>
      <w:r>
        <w:rPr>
          <w:spacing w:val="-3"/>
        </w:rPr>
        <w:t>时</w:t>
      </w:r>
      <w:r>
        <w:rPr>
          <w:spacing w:val="-17"/>
        </w:rPr>
        <w:t xml:space="preserve"> </w:t>
      </w:r>
      <w:r>
        <w:rPr>
          <w:spacing w:val="-3"/>
        </w:rPr>
        <w:t>观</w:t>
      </w:r>
      <w:r>
        <w:rPr>
          <w:spacing w:val="-15"/>
        </w:rPr>
        <w:t xml:space="preserve"> </w:t>
      </w:r>
      <w:r>
        <w:rPr>
          <w:spacing w:val="-3"/>
        </w:rPr>
        <w:t>察</w:t>
      </w:r>
      <w:r>
        <w:rPr>
          <w:rFonts w:ascii="Times New Roman" w:eastAsia="Times New Roman" w:hAnsi="Times New Roman" w:cs="Times New Roman"/>
          <w:spacing w:val="-3"/>
        </w:rPr>
        <w:t xml:space="preserve">ED   </w:t>
      </w:r>
      <w:r>
        <w:rPr>
          <w:spacing w:val="-3"/>
        </w:rPr>
        <w:t>显</w:t>
      </w:r>
      <w:r>
        <w:rPr>
          <w:spacing w:val="-17"/>
        </w:rPr>
        <w:t xml:space="preserve"> </w:t>
      </w:r>
      <w:r>
        <w:rPr>
          <w:spacing w:val="-3"/>
        </w:rPr>
        <w:t>示</w:t>
      </w:r>
      <w:r>
        <w:rPr>
          <w:spacing w:val="-10"/>
        </w:rPr>
        <w:t xml:space="preserve"> </w:t>
      </w:r>
      <w:r>
        <w:rPr>
          <w:spacing w:val="-3"/>
        </w:rPr>
        <w:t>的 比</w:t>
      </w:r>
      <w:r>
        <w:rPr>
          <w:spacing w:val="-16"/>
        </w:rPr>
        <w:t xml:space="preserve"> </w:t>
      </w:r>
      <w:r>
        <w:rPr>
          <w:spacing w:val="-3"/>
        </w:rPr>
        <w:t>特</w:t>
      </w:r>
      <w:r>
        <w:rPr>
          <w:spacing w:val="-16"/>
        </w:rPr>
        <w:t xml:space="preserve"> </w:t>
      </w:r>
      <w:r>
        <w:rPr>
          <w:spacing w:val="-3"/>
        </w:rPr>
        <w:t>误</w:t>
      </w:r>
      <w:r>
        <w:rPr>
          <w:spacing w:val="-17"/>
        </w:rPr>
        <w:t xml:space="preserve"> </w:t>
      </w:r>
      <w:r>
        <w:rPr>
          <w:spacing w:val="-3"/>
        </w:rPr>
        <w:t>码</w:t>
      </w:r>
      <w:r>
        <w:rPr>
          <w:spacing w:val="-16"/>
        </w:rPr>
        <w:t xml:space="preserve"> </w:t>
      </w:r>
      <w:r>
        <w:rPr>
          <w:spacing w:val="-3"/>
        </w:rPr>
        <w:t>率</w:t>
      </w:r>
      <w:r>
        <w:rPr>
          <w:spacing w:val="-16"/>
        </w:rPr>
        <w:t xml:space="preserve"> </w:t>
      </w:r>
      <w:r>
        <w:rPr>
          <w:spacing w:val="-3"/>
        </w:rPr>
        <w:t>测</w:t>
      </w:r>
      <w:r>
        <w:rPr>
          <w:spacing w:val="-17"/>
        </w:rPr>
        <w:t xml:space="preserve"> </w:t>
      </w:r>
      <w:r>
        <w:rPr>
          <w:spacing w:val="-4"/>
        </w:rPr>
        <w:t>量</w:t>
      </w:r>
      <w:r>
        <w:rPr>
          <w:spacing w:val="-17"/>
        </w:rPr>
        <w:t xml:space="preserve"> </w:t>
      </w:r>
      <w:r>
        <w:rPr>
          <w:spacing w:val="-4"/>
        </w:rPr>
        <w:t>值</w:t>
      </w:r>
      <w:r>
        <w:rPr>
          <w:spacing w:val="-8"/>
        </w:rPr>
        <w:t xml:space="preserve"> </w:t>
      </w:r>
      <w:r>
        <w:rPr>
          <w:spacing w:val="-4"/>
        </w:rPr>
        <w:t>。</w:t>
      </w:r>
      <w:r>
        <w:rPr>
          <w:spacing w:val="-12"/>
        </w:rPr>
        <w:t xml:space="preserve"> </w:t>
      </w:r>
      <w:r>
        <w:rPr>
          <w:spacing w:val="-4"/>
        </w:rPr>
        <w:t xml:space="preserve">当 </w:t>
      </w:r>
      <w:r>
        <w:rPr>
          <w:rFonts w:ascii="Times New Roman" w:eastAsia="Times New Roman" w:hAnsi="Times New Roman" w:cs="Times New Roman"/>
          <w:spacing w:val="-4"/>
        </w:rPr>
        <w:t>ED</w:t>
      </w:r>
      <w:r>
        <w:rPr>
          <w:rFonts w:ascii="Times New Roman" w:eastAsia="Times New Roman" w:hAnsi="Times New Roman" w:cs="Times New Roman"/>
        </w:rPr>
        <w:t xml:space="preserve">  </w:t>
      </w:r>
      <w:r>
        <w:rPr>
          <w:spacing w:val="11"/>
        </w:rPr>
        <w:t>显示的比特误码率在10</w:t>
      </w:r>
      <w:r>
        <w:rPr>
          <w:spacing w:val="-19"/>
        </w:rPr>
        <w:t xml:space="preserve"> </w:t>
      </w:r>
      <w:r>
        <w:rPr>
          <w:spacing w:val="11"/>
        </w:rPr>
        <w:t>-</w:t>
      </w:r>
      <w:r>
        <w:rPr>
          <w:spacing w:val="-19"/>
        </w:rPr>
        <w:t xml:space="preserve"> </w:t>
      </w:r>
      <w:r>
        <w:rPr>
          <w:spacing w:val="11"/>
        </w:rPr>
        <w:t>*量级时，则停止衰减量的调整。重启</w:t>
      </w:r>
      <w:r>
        <w:rPr>
          <w:spacing w:val="-12"/>
        </w:rPr>
        <w:t xml:space="preserve"> </w:t>
      </w:r>
      <w:r>
        <w:rPr>
          <w:rFonts w:ascii="Times New Roman" w:eastAsia="Times New Roman" w:hAnsi="Times New Roman" w:cs="Times New Roman"/>
        </w:rPr>
        <w:t>ED</w:t>
      </w:r>
      <w:r>
        <w:rPr>
          <w:rFonts w:ascii="Times New Roman" w:eastAsia="Times New Roman" w:hAnsi="Times New Roman" w:cs="Times New Roman"/>
          <w:spacing w:val="2"/>
        </w:rPr>
        <w:t xml:space="preserve">  </w:t>
      </w:r>
      <w:r>
        <w:rPr>
          <w:spacing w:val="11"/>
        </w:rPr>
        <w:t>的</w:t>
      </w:r>
      <w:r>
        <w:rPr>
          <w:spacing w:val="-11"/>
        </w:rPr>
        <w:t xml:space="preserve"> </w:t>
      </w:r>
      <w:r>
        <w:rPr>
          <w:spacing w:val="11"/>
        </w:rPr>
        <w:t>误</w:t>
      </w:r>
      <w:r>
        <w:rPr>
          <w:spacing w:val="-13"/>
        </w:rPr>
        <w:t xml:space="preserve"> </w:t>
      </w:r>
      <w:r>
        <w:rPr>
          <w:spacing w:val="10"/>
        </w:rPr>
        <w:t>码</w:t>
      </w:r>
      <w:r>
        <w:rPr>
          <w:spacing w:val="-12"/>
        </w:rPr>
        <w:t xml:space="preserve"> </w:t>
      </w:r>
      <w:r>
        <w:rPr>
          <w:spacing w:val="10"/>
        </w:rPr>
        <w:t>测</w:t>
      </w:r>
      <w:r>
        <w:rPr>
          <w:spacing w:val="-13"/>
        </w:rPr>
        <w:t xml:space="preserve"> </w:t>
      </w:r>
      <w:r>
        <w:rPr>
          <w:spacing w:val="10"/>
        </w:rPr>
        <w:t>量</w:t>
      </w:r>
      <w:r>
        <w:rPr>
          <w:spacing w:val="-12"/>
        </w:rPr>
        <w:t xml:space="preserve"> </w:t>
      </w:r>
      <w:r>
        <w:rPr>
          <w:spacing w:val="10"/>
        </w:rPr>
        <w:t>开</w:t>
      </w:r>
      <w:r>
        <w:rPr>
          <w:spacing w:val="-12"/>
        </w:rPr>
        <w:t xml:space="preserve"> </w:t>
      </w:r>
      <w:r>
        <w:rPr>
          <w:spacing w:val="10"/>
        </w:rPr>
        <w:t>关</w:t>
      </w:r>
      <w:r>
        <w:rPr>
          <w:spacing w:val="-6"/>
        </w:rPr>
        <w:t xml:space="preserve"> </w:t>
      </w:r>
      <w:r>
        <w:rPr>
          <w:spacing w:val="10"/>
        </w:rPr>
        <w:t>，</w:t>
      </w:r>
      <w:r>
        <w:rPr>
          <w:spacing w:val="-11"/>
        </w:rPr>
        <w:t xml:space="preserve"> </w:t>
      </w:r>
      <w:r>
        <w:rPr>
          <w:spacing w:val="10"/>
        </w:rPr>
        <w:t>并</w:t>
      </w:r>
      <w:r>
        <w:t xml:space="preserve"> </w:t>
      </w:r>
      <w:r>
        <w:rPr>
          <w:spacing w:val="18"/>
        </w:rPr>
        <w:t>观察一定时间</w:t>
      </w:r>
      <w:r>
        <w:rPr>
          <w:spacing w:val="-7"/>
        </w:rPr>
        <w:t xml:space="preserve"> </w:t>
      </w:r>
      <w:r>
        <w:rPr>
          <w:spacing w:val="18"/>
        </w:rPr>
        <w:t>。</w:t>
      </w:r>
      <w:r>
        <w:rPr>
          <w:spacing w:val="-10"/>
        </w:rPr>
        <w:t xml:space="preserve"> </w:t>
      </w:r>
      <w:r>
        <w:rPr>
          <w:spacing w:val="18"/>
        </w:rPr>
        <w:t>当显示的比特误码率稳定时</w:t>
      </w:r>
      <w:r>
        <w:rPr>
          <w:spacing w:val="-8"/>
        </w:rPr>
        <w:t xml:space="preserve"> </w:t>
      </w:r>
      <w:r>
        <w:rPr>
          <w:spacing w:val="18"/>
        </w:rPr>
        <w:t>，</w:t>
      </w:r>
      <w:r>
        <w:rPr>
          <w:spacing w:val="-16"/>
        </w:rPr>
        <w:t xml:space="preserve"> </w:t>
      </w:r>
      <w:r>
        <w:rPr>
          <w:spacing w:val="18"/>
        </w:rPr>
        <w:t>记下该比特误码率和可变光衰减</w:t>
      </w:r>
      <w:r>
        <w:rPr>
          <w:spacing w:val="17"/>
        </w:rPr>
        <w:t>器的衰</w:t>
      </w:r>
    </w:p>
    <w:p>
      <w:pPr>
        <w:pStyle w:val="BodyText"/>
        <w:spacing w:line="220" w:lineRule="auto"/>
      </w:pPr>
      <w:r>
        <w:rPr>
          <w:spacing w:val="-3"/>
        </w:rPr>
        <w:t>减 量</w:t>
      </w:r>
      <w:r>
        <w:rPr>
          <w:spacing w:val="-8"/>
        </w:rPr>
        <w:t xml:space="preserve"> </w:t>
      </w:r>
      <w:r>
        <w:rPr>
          <w:spacing w:val="-3"/>
        </w:rPr>
        <w:t>。</w:t>
      </w:r>
    </w:p>
    <w:p>
      <w:pPr>
        <w:pStyle w:val="BodyText"/>
        <w:spacing w:before="15" w:line="376" w:lineRule="auto"/>
        <w:ind w:firstLine="219"/>
      </w:pPr>
      <w:r>
        <w:rPr>
          <w:rFonts w:ascii="Times New Roman" w:eastAsia="Times New Roman" w:hAnsi="Times New Roman" w:cs="Times New Roman"/>
          <w:spacing w:val="-3"/>
        </w:rPr>
        <w:t xml:space="preserve">f)    </w:t>
      </w:r>
      <w:r>
        <w:rPr>
          <w:spacing w:val="-3"/>
        </w:rPr>
        <w:t>继</w:t>
      </w:r>
      <w:r>
        <w:rPr>
          <w:spacing w:val="-13"/>
        </w:rPr>
        <w:t xml:space="preserve"> </w:t>
      </w:r>
      <w:r>
        <w:rPr>
          <w:spacing w:val="-3"/>
        </w:rPr>
        <w:t>续</w:t>
      </w:r>
      <w:r>
        <w:rPr>
          <w:spacing w:val="-14"/>
        </w:rPr>
        <w:t xml:space="preserve"> </w:t>
      </w:r>
      <w:r>
        <w:rPr>
          <w:spacing w:val="-3"/>
        </w:rPr>
        <w:t>逐</w:t>
      </w:r>
      <w:r>
        <w:rPr>
          <w:spacing w:val="-13"/>
        </w:rPr>
        <w:t xml:space="preserve"> </w:t>
      </w:r>
      <w:r>
        <w:rPr>
          <w:spacing w:val="-3"/>
        </w:rPr>
        <w:t>渐</w:t>
      </w:r>
      <w:r>
        <w:rPr>
          <w:spacing w:val="-14"/>
        </w:rPr>
        <w:t xml:space="preserve"> </w:t>
      </w:r>
      <w:r>
        <w:rPr>
          <w:spacing w:val="-3"/>
        </w:rPr>
        <w:t>减</w:t>
      </w:r>
      <w:r>
        <w:rPr>
          <w:spacing w:val="-14"/>
        </w:rPr>
        <w:t xml:space="preserve"> </w:t>
      </w:r>
      <w:r>
        <w:rPr>
          <w:spacing w:val="-3"/>
        </w:rPr>
        <w:t>少</w:t>
      </w:r>
      <w:r>
        <w:rPr>
          <w:spacing w:val="-13"/>
        </w:rPr>
        <w:t xml:space="preserve"> </w:t>
      </w:r>
      <w:r>
        <w:rPr>
          <w:spacing w:val="-3"/>
        </w:rPr>
        <w:t>可</w:t>
      </w:r>
      <w:r>
        <w:rPr>
          <w:spacing w:val="-14"/>
        </w:rPr>
        <w:t xml:space="preserve"> </w:t>
      </w:r>
      <w:r>
        <w:rPr>
          <w:spacing w:val="-3"/>
        </w:rPr>
        <w:t>变</w:t>
      </w:r>
      <w:r>
        <w:rPr>
          <w:spacing w:val="-13"/>
        </w:rPr>
        <w:t xml:space="preserve"> </w:t>
      </w:r>
      <w:r>
        <w:rPr>
          <w:spacing w:val="-3"/>
        </w:rPr>
        <w:t>光</w:t>
      </w:r>
      <w:r>
        <w:rPr>
          <w:spacing w:val="-13"/>
        </w:rPr>
        <w:t xml:space="preserve"> </w:t>
      </w:r>
      <w:r>
        <w:rPr>
          <w:spacing w:val="-3"/>
        </w:rPr>
        <w:t>衰</w:t>
      </w:r>
      <w:r>
        <w:rPr>
          <w:spacing w:val="-14"/>
        </w:rPr>
        <w:t xml:space="preserve"> </w:t>
      </w:r>
      <w:r>
        <w:rPr>
          <w:spacing w:val="-3"/>
        </w:rPr>
        <w:t>减</w:t>
      </w:r>
      <w:r>
        <w:rPr>
          <w:spacing w:val="-14"/>
        </w:rPr>
        <w:t xml:space="preserve"> </w:t>
      </w:r>
      <w:r>
        <w:rPr>
          <w:spacing w:val="-3"/>
        </w:rPr>
        <w:t>器</w:t>
      </w:r>
      <w:r>
        <w:rPr>
          <w:spacing w:val="-13"/>
        </w:rPr>
        <w:t xml:space="preserve"> </w:t>
      </w:r>
      <w:r>
        <w:rPr>
          <w:spacing w:val="-3"/>
        </w:rPr>
        <w:t>衰</w:t>
      </w:r>
      <w:r>
        <w:rPr>
          <w:spacing w:val="-14"/>
        </w:rPr>
        <w:t xml:space="preserve"> </w:t>
      </w:r>
      <w:r>
        <w:rPr>
          <w:spacing w:val="-3"/>
        </w:rPr>
        <w:t>减</w:t>
      </w:r>
      <w:r>
        <w:rPr>
          <w:spacing w:val="-14"/>
        </w:rPr>
        <w:t xml:space="preserve"> </w:t>
      </w:r>
      <w:r>
        <w:rPr>
          <w:spacing w:val="-4"/>
        </w:rPr>
        <w:t>量 ， 同</w:t>
      </w:r>
      <w:r>
        <w:rPr>
          <w:spacing w:val="-10"/>
        </w:rPr>
        <w:t xml:space="preserve"> </w:t>
      </w:r>
      <w:r>
        <w:rPr>
          <w:spacing w:val="-4"/>
        </w:rPr>
        <w:t>时</w:t>
      </w:r>
      <w:r>
        <w:rPr>
          <w:spacing w:val="-13"/>
        </w:rPr>
        <w:t xml:space="preserve"> </w:t>
      </w:r>
      <w:r>
        <w:rPr>
          <w:spacing w:val="-4"/>
        </w:rPr>
        <w:t>观</w:t>
      </w:r>
      <w:r>
        <w:rPr>
          <w:spacing w:val="-13"/>
        </w:rPr>
        <w:t xml:space="preserve"> </w:t>
      </w:r>
      <w:r>
        <w:rPr>
          <w:spacing w:val="-4"/>
        </w:rPr>
        <w:t xml:space="preserve">察 </w:t>
      </w:r>
      <w:r>
        <w:rPr>
          <w:rFonts w:ascii="Times New Roman" w:eastAsia="Times New Roman" w:hAnsi="Times New Roman" w:cs="Times New Roman"/>
          <w:spacing w:val="-4"/>
        </w:rPr>
        <w:t xml:space="preserve">ED   </w:t>
      </w:r>
      <w:r>
        <w:rPr>
          <w:spacing w:val="-4"/>
        </w:rPr>
        <w:t>显</w:t>
      </w:r>
      <w:r>
        <w:rPr>
          <w:spacing w:val="-14"/>
        </w:rPr>
        <w:t xml:space="preserve"> </w:t>
      </w:r>
      <w:r>
        <w:rPr>
          <w:spacing w:val="-4"/>
        </w:rPr>
        <w:t>示 的 比</w:t>
      </w:r>
      <w:r>
        <w:rPr>
          <w:spacing w:val="-13"/>
        </w:rPr>
        <w:t xml:space="preserve"> </w:t>
      </w:r>
      <w:r>
        <w:rPr>
          <w:spacing w:val="-4"/>
        </w:rPr>
        <w:t>特</w:t>
      </w:r>
      <w:r>
        <w:rPr>
          <w:spacing w:val="-13"/>
        </w:rPr>
        <w:t xml:space="preserve"> </w:t>
      </w:r>
      <w:r>
        <w:rPr>
          <w:spacing w:val="-4"/>
        </w:rPr>
        <w:t>误</w:t>
      </w:r>
      <w:r>
        <w:rPr>
          <w:spacing w:val="-14"/>
        </w:rPr>
        <w:t xml:space="preserve"> </w:t>
      </w:r>
      <w:r>
        <w:rPr>
          <w:spacing w:val="-4"/>
        </w:rPr>
        <w:t>码</w:t>
      </w:r>
      <w:r>
        <w:rPr>
          <w:spacing w:val="-12"/>
        </w:rPr>
        <w:t xml:space="preserve"> </w:t>
      </w:r>
      <w:r>
        <w:rPr>
          <w:spacing w:val="-4"/>
        </w:rPr>
        <w:t>率</w:t>
      </w:r>
      <w:r>
        <w:rPr>
          <w:spacing w:val="-14"/>
        </w:rPr>
        <w:t xml:space="preserve"> </w:t>
      </w:r>
      <w:r>
        <w:rPr>
          <w:spacing w:val="-4"/>
        </w:rPr>
        <w:t>测</w:t>
      </w:r>
      <w:r>
        <w:rPr>
          <w:spacing w:val="-13"/>
        </w:rPr>
        <w:t xml:space="preserve"> </w:t>
      </w:r>
      <w:r>
        <w:rPr>
          <w:spacing w:val="-4"/>
        </w:rPr>
        <w:t>量</w:t>
      </w:r>
      <w:r>
        <w:rPr>
          <w:spacing w:val="-14"/>
        </w:rPr>
        <w:t xml:space="preserve"> </w:t>
      </w:r>
      <w:r>
        <w:rPr>
          <w:spacing w:val="-4"/>
        </w:rPr>
        <w:t>值</w:t>
      </w:r>
      <w:r>
        <w:rPr>
          <w:spacing w:val="-16"/>
        </w:rPr>
        <w:t xml:space="preserve"> </w:t>
      </w:r>
      <w:r>
        <w:rPr>
          <w:spacing w:val="-4"/>
        </w:rPr>
        <w:t>。</w:t>
      </w:r>
      <w:r>
        <w:t xml:space="preserve"> </w:t>
      </w:r>
      <w:r>
        <w:rPr>
          <w:spacing w:val="10"/>
        </w:rPr>
        <w:t xml:space="preserve">当 </w:t>
      </w:r>
      <w:r>
        <w:rPr>
          <w:rFonts w:ascii="Times New Roman" w:eastAsia="Times New Roman" w:hAnsi="Times New Roman" w:cs="Times New Roman"/>
        </w:rPr>
        <w:t>ED</w:t>
      </w:r>
      <w:r>
        <w:rPr>
          <w:rFonts w:ascii="Times New Roman" w:eastAsia="Times New Roman" w:hAnsi="Times New Roman" w:cs="Times New Roman"/>
          <w:spacing w:val="2"/>
        </w:rPr>
        <w:t xml:space="preserve">  </w:t>
      </w:r>
      <w:r>
        <w:rPr>
          <w:spacing w:val="10"/>
        </w:rPr>
        <w:t>显示的比特误码率在10</w:t>
      </w:r>
      <w:r>
        <w:rPr>
          <w:spacing w:val="-19"/>
        </w:rPr>
        <w:t xml:space="preserve"> </w:t>
      </w:r>
      <w:r>
        <w:rPr>
          <w:spacing w:val="10"/>
        </w:rPr>
        <w:t>-</w:t>
      </w:r>
      <w:r>
        <w:rPr>
          <w:spacing w:val="-12"/>
        </w:rPr>
        <w:t xml:space="preserve"> </w:t>
      </w:r>
      <w:r>
        <w:rPr>
          <w:spacing w:val="10"/>
        </w:rPr>
        <w:t>”量级时，则停止衰减量的调</w:t>
      </w:r>
      <w:r>
        <w:rPr>
          <w:spacing w:val="9"/>
        </w:rPr>
        <w:t xml:space="preserve">整。重启 </w:t>
      </w:r>
      <w:r>
        <w:rPr>
          <w:rFonts w:ascii="Times New Roman" w:eastAsia="Times New Roman" w:hAnsi="Times New Roman" w:cs="Times New Roman"/>
        </w:rPr>
        <w:t>ED</w:t>
      </w:r>
      <w:r>
        <w:rPr>
          <w:rFonts w:ascii="Times New Roman" w:eastAsia="Times New Roman" w:hAnsi="Times New Roman" w:cs="Times New Roman"/>
          <w:spacing w:val="2"/>
        </w:rPr>
        <w:t xml:space="preserve">  </w:t>
      </w:r>
      <w:r>
        <w:rPr>
          <w:spacing w:val="9"/>
        </w:rPr>
        <w:t>的</w:t>
      </w:r>
      <w:r>
        <w:rPr>
          <w:spacing w:val="-6"/>
        </w:rPr>
        <w:t xml:space="preserve"> </w:t>
      </w:r>
      <w:r>
        <w:rPr>
          <w:spacing w:val="9"/>
        </w:rPr>
        <w:t>误</w:t>
      </w:r>
      <w:r>
        <w:rPr>
          <w:spacing w:val="-9"/>
        </w:rPr>
        <w:t xml:space="preserve"> </w:t>
      </w:r>
      <w:r>
        <w:rPr>
          <w:spacing w:val="9"/>
        </w:rPr>
        <w:t>码</w:t>
      </w:r>
      <w:r>
        <w:rPr>
          <w:spacing w:val="-8"/>
        </w:rPr>
        <w:t xml:space="preserve"> </w:t>
      </w:r>
      <w:r>
        <w:rPr>
          <w:spacing w:val="9"/>
        </w:rPr>
        <w:t>测</w:t>
      </w:r>
      <w:r>
        <w:rPr>
          <w:spacing w:val="-8"/>
        </w:rPr>
        <w:t xml:space="preserve"> </w:t>
      </w:r>
      <w:r>
        <w:rPr>
          <w:spacing w:val="9"/>
        </w:rPr>
        <w:t>量</w:t>
      </w:r>
      <w:r>
        <w:rPr>
          <w:spacing w:val="-8"/>
        </w:rPr>
        <w:t xml:space="preserve"> </w:t>
      </w:r>
      <w:r>
        <w:rPr>
          <w:spacing w:val="9"/>
        </w:rPr>
        <w:t xml:space="preserve">开  </w:t>
      </w:r>
      <w:r>
        <w:rPr>
          <w:spacing w:val="14"/>
        </w:rPr>
        <w:t>关</w:t>
      </w:r>
      <w:r>
        <w:rPr>
          <w:spacing w:val="1"/>
        </w:rPr>
        <w:t xml:space="preserve"> </w:t>
      </w:r>
      <w:r>
        <w:rPr>
          <w:spacing w:val="14"/>
        </w:rPr>
        <w:t>，</w:t>
      </w:r>
      <w:r>
        <w:rPr>
          <w:spacing w:val="-16"/>
        </w:rPr>
        <w:t xml:space="preserve"> </w:t>
      </w:r>
      <w:r>
        <w:rPr>
          <w:spacing w:val="14"/>
        </w:rPr>
        <w:t>并观察一定时间</w:t>
      </w:r>
      <w:r>
        <w:rPr>
          <w:spacing w:val="-10"/>
        </w:rPr>
        <w:t xml:space="preserve"> </w:t>
      </w:r>
      <w:r>
        <w:rPr>
          <w:spacing w:val="14"/>
        </w:rPr>
        <w:t>。</w:t>
      </w:r>
      <w:r>
        <w:rPr>
          <w:spacing w:val="-12"/>
        </w:rPr>
        <w:t xml:space="preserve"> </w:t>
      </w:r>
      <w:r>
        <w:rPr>
          <w:spacing w:val="14"/>
        </w:rPr>
        <w:t>当显示的比特误码率稳定时</w:t>
      </w:r>
      <w:r>
        <w:rPr>
          <w:spacing w:val="-12"/>
        </w:rPr>
        <w:t xml:space="preserve"> </w:t>
      </w:r>
      <w:r>
        <w:rPr>
          <w:spacing w:val="14"/>
        </w:rPr>
        <w:t>，</w:t>
      </w:r>
      <w:r>
        <w:rPr>
          <w:spacing w:val="-18"/>
        </w:rPr>
        <w:t xml:space="preserve"> </w:t>
      </w:r>
      <w:r>
        <w:rPr>
          <w:spacing w:val="14"/>
        </w:rPr>
        <w:t>记下该比特误码率和可变光衰减器</w:t>
      </w:r>
    </w:p>
    <w:p>
      <w:pPr>
        <w:pStyle w:val="BodyText"/>
        <w:spacing w:line="220" w:lineRule="auto"/>
      </w:pPr>
      <w:r>
        <w:rPr>
          <w:spacing w:val="10"/>
        </w:rPr>
        <w:t>的衰减量</w:t>
      </w:r>
      <w:r>
        <w:rPr>
          <w:spacing w:val="-20"/>
        </w:rPr>
        <w:t xml:space="preserve"> </w:t>
      </w:r>
      <w:r>
        <w:rPr>
          <w:spacing w:val="10"/>
        </w:rPr>
        <w:t>。</w:t>
      </w:r>
    </w:p>
    <w:p>
      <w:pPr>
        <w:pStyle w:val="BodyText"/>
        <w:spacing w:before="15" w:line="380" w:lineRule="auto"/>
        <w:ind w:right="33" w:firstLine="219"/>
        <w:sectPr>
          <w:headerReference w:type="default" r:id="rId76"/>
          <w:footerReference w:type="default" r:id="rId77"/>
          <w:pgSz w:w="4880" w:h="6910"/>
          <w:pgMar w:top="559" w:right="539" w:bottom="566" w:left="540" w:header="503" w:footer="486" w:gutter="0"/>
          <w:pgNumType w:start="32"/>
          <w:cols w:space="708"/>
        </w:sectPr>
      </w:pPr>
      <w:r>
        <w:rPr>
          <w:rFonts w:ascii="Times New Roman" w:eastAsia="Times New Roman" w:hAnsi="Times New Roman" w:cs="Times New Roman"/>
          <w:spacing w:val="-4"/>
        </w:rPr>
        <w:t xml:space="preserve">g)   </w:t>
      </w:r>
      <w:r>
        <w:rPr>
          <w:spacing w:val="-4"/>
        </w:rPr>
        <w:t>将</w:t>
      </w:r>
      <w:r>
        <w:rPr>
          <w:spacing w:val="-15"/>
        </w:rPr>
        <w:t xml:space="preserve"> </w:t>
      </w:r>
      <w:r>
        <w:rPr>
          <w:spacing w:val="-4"/>
        </w:rPr>
        <w:t>光</w:t>
      </w:r>
      <w:r>
        <w:rPr>
          <w:spacing w:val="-14"/>
        </w:rPr>
        <w:t xml:space="preserve"> </w:t>
      </w:r>
      <w:r>
        <w:rPr>
          <w:spacing w:val="-4"/>
        </w:rPr>
        <w:t>纤</w:t>
      </w:r>
      <w:r>
        <w:rPr>
          <w:spacing w:val="-15"/>
        </w:rPr>
        <w:t xml:space="preserve"> </w:t>
      </w:r>
      <w:r>
        <w:rPr>
          <w:spacing w:val="-4"/>
        </w:rPr>
        <w:t>和</w:t>
      </w:r>
      <w:r>
        <w:rPr>
          <w:spacing w:val="-16"/>
        </w:rPr>
        <w:t xml:space="preserve"> </w:t>
      </w:r>
      <w:r>
        <w:rPr>
          <w:spacing w:val="-4"/>
        </w:rPr>
        <w:t>被</w:t>
      </w:r>
      <w:r>
        <w:rPr>
          <w:spacing w:val="-16"/>
        </w:rPr>
        <w:t xml:space="preserve"> </w:t>
      </w:r>
      <w:r>
        <w:rPr>
          <w:spacing w:val="-4"/>
        </w:rPr>
        <w:t>校</w:t>
      </w:r>
      <w:r>
        <w:rPr>
          <w:spacing w:val="-15"/>
        </w:rPr>
        <w:t xml:space="preserve"> </w:t>
      </w:r>
      <w:r>
        <w:rPr>
          <w:spacing w:val="-4"/>
        </w:rPr>
        <w:t>仪</w:t>
      </w:r>
      <w:r>
        <w:rPr>
          <w:spacing w:val="-16"/>
        </w:rPr>
        <w:t xml:space="preserve"> </w:t>
      </w:r>
      <w:r>
        <w:rPr>
          <w:spacing w:val="-4"/>
        </w:rPr>
        <w:t>表</w:t>
      </w:r>
      <w:r>
        <w:rPr>
          <w:spacing w:val="-15"/>
        </w:rPr>
        <w:t xml:space="preserve"> </w:t>
      </w:r>
      <w:r>
        <w:rPr>
          <w:spacing w:val="-4"/>
        </w:rPr>
        <w:t>光</w:t>
      </w:r>
      <w:r>
        <w:rPr>
          <w:spacing w:val="-16"/>
        </w:rPr>
        <w:t xml:space="preserve"> </w:t>
      </w:r>
      <w:r>
        <w:rPr>
          <w:spacing w:val="-4"/>
        </w:rPr>
        <w:t>接 口</w:t>
      </w:r>
      <w:r>
        <w:rPr>
          <w:spacing w:val="-9"/>
        </w:rPr>
        <w:t xml:space="preserve"> </w:t>
      </w:r>
      <w:r>
        <w:rPr>
          <w:spacing w:val="-4"/>
        </w:rPr>
        <w:t>的</w:t>
      </w:r>
      <w:r>
        <w:rPr>
          <w:spacing w:val="-16"/>
        </w:rPr>
        <w:t xml:space="preserve"> </w:t>
      </w:r>
      <w:r>
        <w:rPr>
          <w:spacing w:val="-4"/>
        </w:rPr>
        <w:t>输</w:t>
      </w:r>
      <w:r>
        <w:rPr>
          <w:spacing w:val="-16"/>
        </w:rPr>
        <w:t xml:space="preserve"> </w:t>
      </w:r>
      <w:r>
        <w:rPr>
          <w:spacing w:val="-4"/>
        </w:rPr>
        <w:t>入</w:t>
      </w:r>
      <w:r>
        <w:rPr>
          <w:spacing w:val="-16"/>
        </w:rPr>
        <w:t xml:space="preserve"> </w:t>
      </w:r>
      <w:r>
        <w:rPr>
          <w:spacing w:val="-4"/>
        </w:rPr>
        <w:t>端</w:t>
      </w:r>
      <w:r>
        <w:rPr>
          <w:spacing w:val="-12"/>
        </w:rPr>
        <w:t xml:space="preserve"> </w:t>
      </w:r>
      <w:r>
        <w:rPr>
          <w:spacing w:val="-4"/>
        </w:rPr>
        <w:t>断</w:t>
      </w:r>
      <w:r>
        <w:rPr>
          <w:spacing w:val="-16"/>
        </w:rPr>
        <w:t xml:space="preserve"> </w:t>
      </w:r>
      <w:r>
        <w:rPr>
          <w:spacing w:val="-4"/>
        </w:rPr>
        <w:t>开 。</w:t>
      </w:r>
      <w:r>
        <w:rPr>
          <w:spacing w:val="-15"/>
        </w:rPr>
        <w:t xml:space="preserve"> </w:t>
      </w:r>
      <w:r>
        <w:rPr>
          <w:spacing w:val="-4"/>
        </w:rPr>
        <w:t>和</w:t>
      </w:r>
      <w:r>
        <w:rPr>
          <w:spacing w:val="-15"/>
        </w:rPr>
        <w:t xml:space="preserve"> </w:t>
      </w:r>
      <w:r>
        <w:rPr>
          <w:spacing w:val="-4"/>
        </w:rPr>
        <w:t>光</w:t>
      </w:r>
      <w:r>
        <w:rPr>
          <w:spacing w:val="-14"/>
        </w:rPr>
        <w:t xml:space="preserve"> </w:t>
      </w:r>
      <w:r>
        <w:rPr>
          <w:spacing w:val="-4"/>
        </w:rPr>
        <w:t>功</w:t>
      </w:r>
      <w:r>
        <w:rPr>
          <w:spacing w:val="-15"/>
        </w:rPr>
        <w:t xml:space="preserve"> </w:t>
      </w:r>
      <w:r>
        <w:rPr>
          <w:spacing w:val="-4"/>
        </w:rPr>
        <w:t>率</w:t>
      </w:r>
      <w:r>
        <w:rPr>
          <w:spacing w:val="-16"/>
        </w:rPr>
        <w:t xml:space="preserve"> </w:t>
      </w:r>
      <w:r>
        <w:rPr>
          <w:spacing w:val="-4"/>
        </w:rPr>
        <w:t>计</w:t>
      </w:r>
      <w:r>
        <w:rPr>
          <w:spacing w:val="-16"/>
        </w:rPr>
        <w:t xml:space="preserve"> </w:t>
      </w:r>
      <w:r>
        <w:rPr>
          <w:spacing w:val="-4"/>
        </w:rPr>
        <w:t>相</w:t>
      </w:r>
      <w:r>
        <w:rPr>
          <w:spacing w:val="-15"/>
        </w:rPr>
        <w:t xml:space="preserve"> </w:t>
      </w:r>
      <w:r>
        <w:rPr>
          <w:spacing w:val="-4"/>
        </w:rPr>
        <w:t xml:space="preserve">连 </w:t>
      </w:r>
      <w:r>
        <w:rPr>
          <w:spacing w:val="-5"/>
        </w:rPr>
        <w:t>。</w:t>
      </w:r>
      <w:r>
        <w:rPr>
          <w:spacing w:val="-15"/>
        </w:rPr>
        <w:t xml:space="preserve"> </w:t>
      </w:r>
      <w:r>
        <w:rPr>
          <w:spacing w:val="-5"/>
        </w:rPr>
        <w:t>设</w:t>
      </w:r>
      <w:r>
        <w:rPr>
          <w:spacing w:val="-16"/>
        </w:rPr>
        <w:t xml:space="preserve"> </w:t>
      </w:r>
      <w:r>
        <w:rPr>
          <w:spacing w:val="-5"/>
        </w:rPr>
        <w:t>置</w:t>
      </w:r>
      <w:r>
        <w:rPr>
          <w:spacing w:val="-15"/>
        </w:rPr>
        <w:t xml:space="preserve"> </w:t>
      </w:r>
      <w:r>
        <w:rPr>
          <w:spacing w:val="-5"/>
        </w:rPr>
        <w:t>光</w:t>
      </w:r>
      <w:r>
        <w:rPr>
          <w:spacing w:val="-14"/>
        </w:rPr>
        <w:t xml:space="preserve"> </w:t>
      </w:r>
      <w:r>
        <w:rPr>
          <w:spacing w:val="-5"/>
        </w:rPr>
        <w:t>功</w:t>
      </w:r>
      <w:r>
        <w:rPr>
          <w:spacing w:val="-15"/>
        </w:rPr>
        <w:t xml:space="preserve"> </w:t>
      </w:r>
      <w:r>
        <w:rPr>
          <w:spacing w:val="-5"/>
        </w:rPr>
        <w:t>率</w:t>
      </w:r>
      <w:r>
        <w:rPr>
          <w:spacing w:val="-16"/>
        </w:rPr>
        <w:t xml:space="preserve"> </w:t>
      </w:r>
      <w:r>
        <w:rPr>
          <w:spacing w:val="-5"/>
        </w:rPr>
        <w:t>计</w:t>
      </w:r>
      <w:r>
        <w:rPr>
          <w:spacing w:val="-9"/>
        </w:rPr>
        <w:t xml:space="preserve"> </w:t>
      </w:r>
      <w:r>
        <w:rPr>
          <w:spacing w:val="-5"/>
        </w:rPr>
        <w:t>的</w:t>
      </w:r>
      <w:r>
        <w:rPr>
          <w:spacing w:val="-16"/>
        </w:rPr>
        <w:t xml:space="preserve"> </w:t>
      </w:r>
      <w:r>
        <w:rPr>
          <w:spacing w:val="-5"/>
        </w:rPr>
        <w:t>测</w:t>
      </w:r>
      <w:r>
        <w:t xml:space="preserve"> </w:t>
      </w:r>
      <w:r>
        <w:rPr>
          <w:spacing w:val="-3"/>
        </w:rPr>
        <w:t>试</w:t>
      </w:r>
      <w:r>
        <w:rPr>
          <w:spacing w:val="-17"/>
        </w:rPr>
        <w:t xml:space="preserve"> </w:t>
      </w:r>
      <w:r>
        <w:rPr>
          <w:spacing w:val="-3"/>
        </w:rPr>
        <w:t>波</w:t>
      </w:r>
      <w:r>
        <w:rPr>
          <w:spacing w:val="-16"/>
        </w:rPr>
        <w:t xml:space="preserve"> </w:t>
      </w:r>
      <w:r>
        <w:rPr>
          <w:spacing w:val="-3"/>
        </w:rPr>
        <w:t>长</w:t>
      </w:r>
      <w:r>
        <w:rPr>
          <w:spacing w:val="-16"/>
        </w:rPr>
        <w:t xml:space="preserve"> </w:t>
      </w:r>
      <w:r>
        <w:rPr>
          <w:spacing w:val="-3"/>
        </w:rPr>
        <w:t>和</w:t>
      </w:r>
      <w:r>
        <w:rPr>
          <w:spacing w:val="-17"/>
        </w:rPr>
        <w:t xml:space="preserve"> </w:t>
      </w:r>
      <w:r>
        <w:rPr>
          <w:spacing w:val="-3"/>
        </w:rPr>
        <w:t>被</w:t>
      </w:r>
      <w:r>
        <w:rPr>
          <w:spacing w:val="-16"/>
        </w:rPr>
        <w:t xml:space="preserve"> </w:t>
      </w:r>
      <w:r>
        <w:rPr>
          <w:spacing w:val="-3"/>
        </w:rPr>
        <w:t>测</w:t>
      </w:r>
      <w:r>
        <w:rPr>
          <w:spacing w:val="-17"/>
        </w:rPr>
        <w:t xml:space="preserve"> </w:t>
      </w:r>
      <w:r>
        <w:rPr>
          <w:spacing w:val="-3"/>
        </w:rPr>
        <w:t>信</w:t>
      </w:r>
      <w:r>
        <w:rPr>
          <w:spacing w:val="-14"/>
        </w:rPr>
        <w:t xml:space="preserve"> </w:t>
      </w:r>
      <w:r>
        <w:rPr>
          <w:spacing w:val="-3"/>
        </w:rPr>
        <w:t>号</w:t>
      </w:r>
      <w:r>
        <w:rPr>
          <w:spacing w:val="-16"/>
        </w:rPr>
        <w:t xml:space="preserve"> </w:t>
      </w:r>
      <w:r>
        <w:rPr>
          <w:spacing w:val="-3"/>
        </w:rPr>
        <w:t>一</w:t>
      </w:r>
      <w:r>
        <w:rPr>
          <w:spacing w:val="-16"/>
        </w:rPr>
        <w:t xml:space="preserve"> </w:t>
      </w:r>
      <w:r>
        <w:rPr>
          <w:spacing w:val="-3"/>
        </w:rPr>
        <w:t>致</w:t>
      </w:r>
      <w:r>
        <w:rPr>
          <w:spacing w:val="-9"/>
        </w:rPr>
        <w:t xml:space="preserve"> </w:t>
      </w:r>
      <w:r>
        <w:rPr>
          <w:spacing w:val="-3"/>
        </w:rPr>
        <w:t>。</w:t>
      </w:r>
      <w:r>
        <w:rPr>
          <w:spacing w:val="-16"/>
        </w:rPr>
        <w:t xml:space="preserve"> </w:t>
      </w:r>
      <w:r>
        <w:rPr>
          <w:spacing w:val="-3"/>
        </w:rPr>
        <w:t>调</w:t>
      </w:r>
      <w:r>
        <w:rPr>
          <w:spacing w:val="-16"/>
        </w:rPr>
        <w:t xml:space="preserve"> </w:t>
      </w:r>
      <w:r>
        <w:rPr>
          <w:spacing w:val="-3"/>
        </w:rPr>
        <w:t>整</w:t>
      </w:r>
      <w:r>
        <w:rPr>
          <w:spacing w:val="-16"/>
        </w:rPr>
        <w:t xml:space="preserve"> </w:t>
      </w:r>
      <w:r>
        <w:rPr>
          <w:spacing w:val="-3"/>
        </w:rPr>
        <w:t>可</w:t>
      </w:r>
      <w:r>
        <w:rPr>
          <w:spacing w:val="-17"/>
        </w:rPr>
        <w:t xml:space="preserve"> </w:t>
      </w:r>
      <w:r>
        <w:rPr>
          <w:spacing w:val="-3"/>
        </w:rPr>
        <w:t>变</w:t>
      </w:r>
      <w:r>
        <w:rPr>
          <w:spacing w:val="-16"/>
        </w:rPr>
        <w:t xml:space="preserve"> </w:t>
      </w:r>
      <w:r>
        <w:rPr>
          <w:spacing w:val="-3"/>
        </w:rPr>
        <w:t>光</w:t>
      </w:r>
      <w:r>
        <w:rPr>
          <w:spacing w:val="-16"/>
        </w:rPr>
        <w:t xml:space="preserve"> </w:t>
      </w:r>
      <w:r>
        <w:rPr>
          <w:spacing w:val="-3"/>
        </w:rPr>
        <w:t>衰</w:t>
      </w:r>
      <w:r>
        <w:rPr>
          <w:spacing w:val="-17"/>
        </w:rPr>
        <w:t xml:space="preserve"> </w:t>
      </w:r>
      <w:r>
        <w:rPr>
          <w:spacing w:val="-3"/>
        </w:rPr>
        <w:t>减</w:t>
      </w:r>
      <w:r>
        <w:rPr>
          <w:spacing w:val="-17"/>
        </w:rPr>
        <w:t xml:space="preserve"> </w:t>
      </w:r>
      <w:r>
        <w:rPr>
          <w:spacing w:val="-3"/>
        </w:rPr>
        <w:t>器</w:t>
      </w:r>
      <w:r>
        <w:rPr>
          <w:spacing w:val="-10"/>
        </w:rPr>
        <w:t xml:space="preserve"> </w:t>
      </w:r>
      <w:r>
        <w:rPr>
          <w:spacing w:val="-3"/>
        </w:rPr>
        <w:t>的</w:t>
      </w:r>
      <w:r>
        <w:rPr>
          <w:spacing w:val="-16"/>
        </w:rPr>
        <w:t xml:space="preserve"> </w:t>
      </w:r>
      <w:r>
        <w:rPr>
          <w:spacing w:val="-3"/>
        </w:rPr>
        <w:t>衰</w:t>
      </w:r>
      <w:r>
        <w:rPr>
          <w:spacing w:val="-17"/>
        </w:rPr>
        <w:t xml:space="preserve"> </w:t>
      </w:r>
      <w:r>
        <w:rPr>
          <w:spacing w:val="-3"/>
        </w:rPr>
        <w:t>减</w:t>
      </w:r>
      <w:r>
        <w:rPr>
          <w:spacing w:val="-16"/>
        </w:rPr>
        <w:t xml:space="preserve"> </w:t>
      </w:r>
      <w:r>
        <w:rPr>
          <w:spacing w:val="-3"/>
        </w:rPr>
        <w:t>量</w:t>
      </w:r>
      <w:r>
        <w:rPr>
          <w:spacing w:val="-16"/>
        </w:rPr>
        <w:t xml:space="preserve"> </w:t>
      </w:r>
      <w:r>
        <w:rPr>
          <w:spacing w:val="-3"/>
        </w:rPr>
        <w:t>分</w:t>
      </w:r>
      <w:r>
        <w:rPr>
          <w:spacing w:val="-15"/>
        </w:rPr>
        <w:t xml:space="preserve"> </w:t>
      </w:r>
      <w:r>
        <w:rPr>
          <w:spacing w:val="-3"/>
        </w:rPr>
        <w:t>别</w:t>
      </w:r>
      <w:r>
        <w:rPr>
          <w:spacing w:val="-16"/>
        </w:rPr>
        <w:t xml:space="preserve"> </w:t>
      </w:r>
      <w:r>
        <w:rPr>
          <w:spacing w:val="-3"/>
        </w:rPr>
        <w:t>为</w:t>
      </w:r>
      <w:r>
        <w:rPr>
          <w:spacing w:val="-16"/>
        </w:rPr>
        <w:t xml:space="preserve"> </w:t>
      </w:r>
      <w:r>
        <w:rPr>
          <w:spacing w:val="-3"/>
        </w:rPr>
        <w:t>步</w:t>
      </w:r>
      <w:r>
        <w:rPr>
          <w:spacing w:val="-16"/>
        </w:rPr>
        <w:t xml:space="preserve"> </w:t>
      </w:r>
      <w:r>
        <w:rPr>
          <w:spacing w:val="-3"/>
        </w:rPr>
        <w:t>骤</w:t>
      </w:r>
      <w:r>
        <w:rPr>
          <w:spacing w:val="-24"/>
        </w:rPr>
        <w:t xml:space="preserve"> </w:t>
      </w:r>
      <w:r>
        <w:rPr>
          <w:spacing w:val="-3"/>
        </w:rPr>
        <w:t>d</w:t>
      </w:r>
      <w:r>
        <w:rPr>
          <w:spacing w:val="-4"/>
        </w:rPr>
        <w:t>)、e)、f)</w:t>
      </w:r>
      <w:r>
        <w:rPr>
          <w:spacing w:val="8"/>
        </w:rPr>
        <w:t xml:space="preserve">   </w:t>
      </w:r>
      <w:r>
        <w:rPr>
          <w:spacing w:val="-4"/>
        </w:rPr>
        <w:t>中 记 录 的</w:t>
      </w:r>
    </w:p>
    <w:p>
      <w:pPr>
        <w:pStyle w:val="BodyText"/>
        <w:spacing w:line="219" w:lineRule="auto"/>
      </w:pPr>
      <w:r>
        <w:rPr>
          <w:spacing w:val="15"/>
        </w:rPr>
        <w:t>数值时</w:t>
      </w:r>
      <w:r>
        <w:rPr>
          <w:spacing w:val="-5"/>
        </w:rPr>
        <w:t xml:space="preserve"> </w:t>
      </w:r>
      <w:r>
        <w:rPr>
          <w:spacing w:val="15"/>
        </w:rPr>
        <w:t>。</w:t>
      </w:r>
      <w:r>
        <w:rPr>
          <w:spacing w:val="-17"/>
        </w:rPr>
        <w:t xml:space="preserve"> </w:t>
      </w:r>
      <w:r>
        <w:rPr>
          <w:spacing w:val="15"/>
        </w:rPr>
        <w:t>分别读取并记录光功率计显示的功率值。</w:t>
      </w:r>
    </w:p>
    <w:p>
      <w:pPr>
        <w:pStyle w:val="BodyText"/>
        <w:spacing w:before="47" w:line="310" w:lineRule="auto"/>
        <w:ind w:right="54" w:firstLine="219"/>
      </w:pPr>
      <w:r>
        <w:rPr>
          <w:rFonts w:ascii="Times New Roman" w:eastAsia="Times New Roman" w:hAnsi="Times New Roman" w:cs="Times New Roman"/>
          <w:spacing w:val="-4"/>
        </w:rPr>
        <w:t xml:space="preserve">h)   </w:t>
      </w:r>
      <w:r>
        <w:rPr>
          <w:spacing w:val="-4"/>
        </w:rPr>
        <w:t>通</w:t>
      </w:r>
      <w:r>
        <w:rPr>
          <w:spacing w:val="-16"/>
        </w:rPr>
        <w:t xml:space="preserve"> </w:t>
      </w:r>
      <w:r>
        <w:rPr>
          <w:spacing w:val="-4"/>
        </w:rPr>
        <w:t>过</w:t>
      </w:r>
      <w:r>
        <w:rPr>
          <w:spacing w:val="-15"/>
        </w:rPr>
        <w:t xml:space="preserve"> </w:t>
      </w:r>
      <w:r>
        <w:rPr>
          <w:spacing w:val="-4"/>
        </w:rPr>
        <w:t>最</w:t>
      </w:r>
      <w:r>
        <w:rPr>
          <w:spacing w:val="-14"/>
        </w:rPr>
        <w:t xml:space="preserve"> </w:t>
      </w:r>
      <w:r>
        <w:rPr>
          <w:spacing w:val="-4"/>
        </w:rPr>
        <w:t>小</w:t>
      </w:r>
      <w:r>
        <w:rPr>
          <w:spacing w:val="-15"/>
        </w:rPr>
        <w:t xml:space="preserve"> </w:t>
      </w:r>
      <w:r>
        <w:rPr>
          <w:spacing w:val="-4"/>
        </w:rPr>
        <w:t>二</w:t>
      </w:r>
      <w:r>
        <w:rPr>
          <w:spacing w:val="-17"/>
        </w:rPr>
        <w:t xml:space="preserve"> </w:t>
      </w:r>
      <w:r>
        <w:rPr>
          <w:spacing w:val="-4"/>
        </w:rPr>
        <w:t>乘</w:t>
      </w:r>
      <w:r>
        <w:rPr>
          <w:spacing w:val="-16"/>
        </w:rPr>
        <w:t xml:space="preserve"> </w:t>
      </w:r>
      <w:r>
        <w:rPr>
          <w:spacing w:val="-4"/>
        </w:rPr>
        <w:t>法</w:t>
      </w:r>
      <w:r>
        <w:rPr>
          <w:spacing w:val="-16"/>
        </w:rPr>
        <w:t xml:space="preserve"> </w:t>
      </w:r>
      <w:r>
        <w:rPr>
          <w:spacing w:val="-4"/>
        </w:rPr>
        <w:t>拟</w:t>
      </w:r>
      <w:r>
        <w:rPr>
          <w:spacing w:val="-16"/>
        </w:rPr>
        <w:t xml:space="preserve"> </w:t>
      </w:r>
      <w:r>
        <w:rPr>
          <w:spacing w:val="-4"/>
        </w:rPr>
        <w:t>合</w:t>
      </w:r>
      <w:r>
        <w:rPr>
          <w:spacing w:val="-10"/>
        </w:rPr>
        <w:t xml:space="preserve"> </w:t>
      </w:r>
      <w:r>
        <w:rPr>
          <w:spacing w:val="-4"/>
        </w:rPr>
        <w:t>，</w:t>
      </w:r>
      <w:r>
        <w:rPr>
          <w:spacing w:val="-15"/>
        </w:rPr>
        <w:t xml:space="preserve"> </w:t>
      </w:r>
      <w:r>
        <w:rPr>
          <w:spacing w:val="-4"/>
        </w:rPr>
        <w:t>获</w:t>
      </w:r>
      <w:r>
        <w:rPr>
          <w:spacing w:val="-16"/>
        </w:rPr>
        <w:t xml:space="preserve"> </w:t>
      </w:r>
      <w:r>
        <w:rPr>
          <w:spacing w:val="-4"/>
        </w:rPr>
        <w:t>得</w:t>
      </w:r>
      <w:r>
        <w:rPr>
          <w:spacing w:val="-15"/>
        </w:rPr>
        <w:t xml:space="preserve"> </w:t>
      </w:r>
      <w:r>
        <w:rPr>
          <w:spacing w:val="-4"/>
        </w:rPr>
        <w:t>一</w:t>
      </w:r>
      <w:r>
        <w:rPr>
          <w:spacing w:val="-15"/>
        </w:rPr>
        <w:t xml:space="preserve"> </w:t>
      </w:r>
      <w:r>
        <w:rPr>
          <w:spacing w:val="-4"/>
        </w:rPr>
        <w:t>条</w:t>
      </w:r>
      <w:r>
        <w:rPr>
          <w:spacing w:val="-15"/>
        </w:rPr>
        <w:t xml:space="preserve"> </w:t>
      </w:r>
      <w:r>
        <w:rPr>
          <w:spacing w:val="-4"/>
        </w:rPr>
        <w:t>纵</w:t>
      </w:r>
      <w:r>
        <w:rPr>
          <w:spacing w:val="-16"/>
        </w:rPr>
        <w:t xml:space="preserve"> </w:t>
      </w:r>
      <w:r>
        <w:rPr>
          <w:spacing w:val="-4"/>
        </w:rPr>
        <w:t>坐</w:t>
      </w:r>
      <w:r>
        <w:rPr>
          <w:spacing w:val="-16"/>
        </w:rPr>
        <w:t xml:space="preserve"> </w:t>
      </w:r>
      <w:r>
        <w:rPr>
          <w:spacing w:val="-4"/>
        </w:rPr>
        <w:t>标</w:t>
      </w:r>
      <w:r>
        <w:rPr>
          <w:spacing w:val="-11"/>
        </w:rPr>
        <w:t xml:space="preserve"> </w:t>
      </w:r>
      <w:r>
        <w:rPr>
          <w:spacing w:val="-4"/>
        </w:rPr>
        <w:t>、</w:t>
      </w:r>
      <w:r>
        <w:rPr>
          <w:spacing w:val="-16"/>
        </w:rPr>
        <w:t xml:space="preserve"> </w:t>
      </w:r>
      <w:r>
        <w:rPr>
          <w:spacing w:val="-4"/>
        </w:rPr>
        <w:t>横</w:t>
      </w:r>
      <w:r>
        <w:rPr>
          <w:spacing w:val="-16"/>
        </w:rPr>
        <w:t xml:space="preserve"> </w:t>
      </w:r>
      <w:r>
        <w:rPr>
          <w:spacing w:val="-4"/>
        </w:rPr>
        <w:t>坐</w:t>
      </w:r>
      <w:r>
        <w:rPr>
          <w:spacing w:val="-16"/>
        </w:rPr>
        <w:t xml:space="preserve"> </w:t>
      </w:r>
      <w:r>
        <w:rPr>
          <w:spacing w:val="-4"/>
        </w:rPr>
        <w:t>标</w:t>
      </w:r>
      <w:r>
        <w:rPr>
          <w:spacing w:val="-16"/>
        </w:rPr>
        <w:t xml:space="preserve"> </w:t>
      </w:r>
      <w:r>
        <w:rPr>
          <w:spacing w:val="-4"/>
        </w:rPr>
        <w:t>分</w:t>
      </w:r>
      <w:r>
        <w:rPr>
          <w:spacing w:val="-15"/>
        </w:rPr>
        <w:t xml:space="preserve"> </w:t>
      </w:r>
      <w:r>
        <w:rPr>
          <w:spacing w:val="-4"/>
        </w:rPr>
        <w:t>别</w:t>
      </w:r>
      <w:r>
        <w:rPr>
          <w:spacing w:val="-15"/>
        </w:rPr>
        <w:t xml:space="preserve"> </w:t>
      </w:r>
      <w:r>
        <w:rPr>
          <w:spacing w:val="-4"/>
        </w:rPr>
        <w:t>为 比</w:t>
      </w:r>
      <w:r>
        <w:rPr>
          <w:spacing w:val="-17"/>
        </w:rPr>
        <w:t xml:space="preserve"> </w:t>
      </w:r>
      <w:r>
        <w:rPr>
          <w:spacing w:val="-4"/>
        </w:rPr>
        <w:t>特</w:t>
      </w:r>
      <w:r>
        <w:rPr>
          <w:spacing w:val="-15"/>
        </w:rPr>
        <w:t xml:space="preserve"> </w:t>
      </w:r>
      <w:r>
        <w:rPr>
          <w:spacing w:val="-4"/>
        </w:rPr>
        <w:t>误</w:t>
      </w:r>
      <w:r>
        <w:rPr>
          <w:spacing w:val="-17"/>
        </w:rPr>
        <w:t xml:space="preserve"> </w:t>
      </w:r>
      <w:r>
        <w:rPr>
          <w:spacing w:val="-4"/>
        </w:rPr>
        <w:t>码</w:t>
      </w:r>
      <w:r>
        <w:rPr>
          <w:spacing w:val="-15"/>
        </w:rPr>
        <w:t xml:space="preserve"> </w:t>
      </w:r>
      <w:r>
        <w:rPr>
          <w:spacing w:val="-4"/>
        </w:rPr>
        <w:t>率</w:t>
      </w:r>
      <w:r>
        <w:rPr>
          <w:spacing w:val="-11"/>
        </w:rPr>
        <w:t xml:space="preserve"> </w:t>
      </w:r>
      <w:r>
        <w:rPr>
          <w:spacing w:val="-4"/>
        </w:rPr>
        <w:t>、</w:t>
      </w:r>
      <w:r>
        <w:rPr>
          <w:spacing w:val="-16"/>
        </w:rPr>
        <w:t xml:space="preserve"> </w:t>
      </w:r>
      <w:r>
        <w:rPr>
          <w:spacing w:val="-4"/>
        </w:rPr>
        <w:t>光</w:t>
      </w:r>
      <w:r>
        <w:rPr>
          <w:spacing w:val="-15"/>
        </w:rPr>
        <w:t xml:space="preserve"> </w:t>
      </w:r>
      <w:r>
        <w:rPr>
          <w:spacing w:val="-5"/>
        </w:rPr>
        <w:t>功</w:t>
      </w:r>
      <w:r>
        <w:rPr>
          <w:spacing w:val="-15"/>
        </w:rPr>
        <w:t xml:space="preserve"> </w:t>
      </w:r>
      <w:r>
        <w:rPr>
          <w:spacing w:val="-5"/>
        </w:rPr>
        <w:t>率</w:t>
      </w:r>
      <w:r>
        <w:rPr>
          <w:spacing w:val="-10"/>
        </w:rPr>
        <w:t xml:space="preserve"> </w:t>
      </w:r>
      <w:r>
        <w:rPr>
          <w:spacing w:val="-5"/>
        </w:rPr>
        <w:t>的</w:t>
      </w:r>
      <w:r>
        <w:t xml:space="preserve"> </w:t>
      </w:r>
      <w:r>
        <w:rPr>
          <w:spacing w:val="12"/>
        </w:rPr>
        <w:t>直线，经外推法延长直线，获得规定误码率(如1×10~¹”、1×</w:t>
      </w:r>
      <w:r>
        <w:rPr>
          <w:spacing w:val="11"/>
        </w:rPr>
        <w:t>10~H)</w:t>
      </w:r>
      <w:r>
        <w:t xml:space="preserve">  </w:t>
      </w:r>
      <w:r>
        <w:rPr>
          <w:spacing w:val="11"/>
        </w:rPr>
        <w:t>所</w:t>
      </w:r>
      <w:r>
        <w:rPr>
          <w:spacing w:val="-11"/>
        </w:rPr>
        <w:t xml:space="preserve"> </w:t>
      </w:r>
      <w:r>
        <w:rPr>
          <w:spacing w:val="11"/>
        </w:rPr>
        <w:t>对</w:t>
      </w:r>
      <w:r>
        <w:rPr>
          <w:spacing w:val="-12"/>
        </w:rPr>
        <w:t xml:space="preserve"> </w:t>
      </w:r>
      <w:r>
        <w:rPr>
          <w:spacing w:val="11"/>
        </w:rPr>
        <w:t>应</w:t>
      </w:r>
      <w:r>
        <w:rPr>
          <w:spacing w:val="-13"/>
        </w:rPr>
        <w:t xml:space="preserve"> </w:t>
      </w:r>
      <w:r>
        <w:rPr>
          <w:spacing w:val="11"/>
        </w:rPr>
        <w:t>输</w:t>
      </w:r>
      <w:r>
        <w:rPr>
          <w:spacing w:val="-12"/>
        </w:rPr>
        <w:t xml:space="preserve"> </w:t>
      </w:r>
      <w:r>
        <w:rPr>
          <w:spacing w:val="11"/>
        </w:rPr>
        <w:t>入</w:t>
      </w:r>
      <w:r>
        <w:rPr>
          <w:spacing w:val="-12"/>
        </w:rPr>
        <w:t xml:space="preserve"> </w:t>
      </w:r>
      <w:r>
        <w:rPr>
          <w:spacing w:val="11"/>
        </w:rPr>
        <w:t>光</w:t>
      </w:r>
      <w:r>
        <w:rPr>
          <w:spacing w:val="-10"/>
        </w:rPr>
        <w:t xml:space="preserve"> </w:t>
      </w:r>
      <w:r>
        <w:rPr>
          <w:spacing w:val="11"/>
        </w:rPr>
        <w:t xml:space="preserve">功 </w:t>
      </w:r>
      <w:r>
        <w:rPr>
          <w:spacing w:val="11"/>
        </w:rPr>
        <w:t>率</w:t>
      </w:r>
      <w:r>
        <w:rPr>
          <w:spacing w:val="-5"/>
        </w:rPr>
        <w:t xml:space="preserve"> </w:t>
      </w:r>
      <w:r>
        <w:rPr>
          <w:spacing w:val="11"/>
        </w:rPr>
        <w:t>。</w:t>
      </w:r>
      <w:r>
        <w:rPr>
          <w:spacing w:val="-17"/>
        </w:rPr>
        <w:t xml:space="preserve"> </w:t>
      </w:r>
      <w:r>
        <w:rPr>
          <w:spacing w:val="11"/>
        </w:rPr>
        <w:t>作为接收机灵敏度。</w:t>
      </w:r>
    </w:p>
    <w:p>
      <w:pPr>
        <w:pStyle w:val="BodyText"/>
        <w:spacing w:before="65" w:line="219" w:lineRule="auto"/>
      </w:pPr>
      <w:r>
        <w:rPr>
          <w:rFonts w:ascii="Times New Roman" w:eastAsia="Times New Roman" w:hAnsi="Times New Roman" w:cs="Times New Roman"/>
          <w:spacing w:val="-2"/>
        </w:rPr>
        <w:t>A.2.6</w:t>
      </w:r>
      <w:r>
        <w:rPr>
          <w:rFonts w:ascii="Times New Roman" w:eastAsia="Times New Roman" w:hAnsi="Times New Roman" w:cs="Times New Roman"/>
        </w:rPr>
        <w:t xml:space="preserve">         </w:t>
      </w:r>
      <w:r>
        <w:rPr>
          <w:spacing w:val="-2"/>
        </w:rPr>
        <w:t>接</w:t>
      </w:r>
      <w:r>
        <w:rPr>
          <w:spacing w:val="-9"/>
        </w:rPr>
        <w:t xml:space="preserve"> </w:t>
      </w:r>
      <w:r>
        <w:rPr>
          <w:spacing w:val="-2"/>
        </w:rPr>
        <w:t>收</w:t>
      </w:r>
      <w:r>
        <w:rPr>
          <w:spacing w:val="-15"/>
        </w:rPr>
        <w:t xml:space="preserve"> </w:t>
      </w:r>
      <w:r>
        <w:rPr>
          <w:spacing w:val="-2"/>
        </w:rPr>
        <w:t>机</w:t>
      </w:r>
      <w:r>
        <w:rPr>
          <w:spacing w:val="-14"/>
        </w:rPr>
        <w:t xml:space="preserve"> </w:t>
      </w:r>
      <w:r>
        <w:rPr>
          <w:spacing w:val="-2"/>
        </w:rPr>
        <w:t>过</w:t>
      </w:r>
      <w:r>
        <w:rPr>
          <w:spacing w:val="-13"/>
        </w:rPr>
        <w:t xml:space="preserve"> </w:t>
      </w:r>
      <w:r>
        <w:rPr>
          <w:spacing w:val="-2"/>
        </w:rPr>
        <w:t>载</w:t>
      </w:r>
      <w:r>
        <w:rPr>
          <w:spacing w:val="-13"/>
        </w:rPr>
        <w:t xml:space="preserve"> </w:t>
      </w:r>
      <w:r>
        <w:rPr>
          <w:spacing w:val="-2"/>
        </w:rPr>
        <w:t>功</w:t>
      </w:r>
      <w:r>
        <w:rPr>
          <w:spacing w:val="-14"/>
        </w:rPr>
        <w:t xml:space="preserve"> </w:t>
      </w:r>
      <w:r>
        <w:rPr>
          <w:spacing w:val="-2"/>
        </w:rPr>
        <w:t>率</w:t>
      </w:r>
    </w:p>
    <w:p>
      <w:pPr>
        <w:pStyle w:val="BodyText"/>
        <w:spacing w:before="16" w:line="337" w:lineRule="auto"/>
        <w:ind w:right="20" w:firstLine="219"/>
        <w:jc w:val="both"/>
      </w:pPr>
      <w:r>
        <w:rPr>
          <w:rFonts w:ascii="Times New Roman" w:eastAsia="Times New Roman" w:hAnsi="Times New Roman" w:cs="Times New Roman"/>
          <w:spacing w:val="-3"/>
        </w:rPr>
        <w:t xml:space="preserve">a)   </w:t>
      </w:r>
      <w:r>
        <w:rPr>
          <w:spacing w:val="-3"/>
        </w:rPr>
        <w:t>如</w:t>
      </w:r>
      <w:r>
        <w:rPr>
          <w:spacing w:val="12"/>
          <w:w w:val="101"/>
        </w:rPr>
        <w:t xml:space="preserve"> </w:t>
      </w:r>
      <w:r>
        <w:rPr>
          <w:spacing w:val="-3"/>
        </w:rPr>
        <w:t>图</w:t>
      </w:r>
      <w:r>
        <w:rPr>
          <w:spacing w:val="-17"/>
        </w:rPr>
        <w:t xml:space="preserve"> </w:t>
      </w:r>
      <w:r>
        <w:rPr>
          <w:rFonts w:ascii="Times New Roman" w:eastAsia="Times New Roman" w:hAnsi="Times New Roman" w:cs="Times New Roman"/>
          <w:spacing w:val="-3"/>
        </w:rPr>
        <w:t xml:space="preserve">A.4     </w:t>
      </w:r>
      <w:r>
        <w:rPr>
          <w:spacing w:val="-3"/>
        </w:rPr>
        <w:t>所</w:t>
      </w:r>
      <w:r>
        <w:rPr>
          <w:spacing w:val="-14"/>
        </w:rPr>
        <w:t xml:space="preserve"> </w:t>
      </w:r>
      <w:r>
        <w:rPr>
          <w:spacing w:val="-3"/>
        </w:rPr>
        <w:t>示</w:t>
      </w:r>
      <w:r>
        <w:rPr>
          <w:spacing w:val="-15"/>
        </w:rPr>
        <w:t xml:space="preserve"> </w:t>
      </w:r>
      <w:r>
        <w:rPr>
          <w:spacing w:val="-3"/>
        </w:rPr>
        <w:t>连</w:t>
      </w:r>
      <w:r>
        <w:rPr>
          <w:spacing w:val="-15"/>
        </w:rPr>
        <w:t xml:space="preserve"> </w:t>
      </w:r>
      <w:r>
        <w:rPr>
          <w:spacing w:val="-3"/>
        </w:rPr>
        <w:t>接</w:t>
      </w:r>
      <w:r>
        <w:rPr>
          <w:spacing w:val="-14"/>
        </w:rPr>
        <w:t xml:space="preserve"> </w:t>
      </w:r>
      <w:r>
        <w:rPr>
          <w:spacing w:val="-3"/>
        </w:rPr>
        <w:t>仪</w:t>
      </w:r>
      <w:r>
        <w:rPr>
          <w:spacing w:val="-15"/>
        </w:rPr>
        <w:t xml:space="preserve"> </w:t>
      </w:r>
      <w:r>
        <w:rPr>
          <w:spacing w:val="-3"/>
        </w:rPr>
        <w:t xml:space="preserve">表 </w:t>
      </w:r>
      <w:r>
        <w:rPr>
          <w:spacing w:val="-4"/>
        </w:rPr>
        <w:t>。</w:t>
      </w:r>
      <w:r>
        <w:rPr>
          <w:spacing w:val="-14"/>
        </w:rPr>
        <w:t xml:space="preserve"> </w:t>
      </w:r>
      <w:r>
        <w:rPr>
          <w:spacing w:val="-4"/>
        </w:rPr>
        <w:t>按</w:t>
      </w:r>
      <w:r>
        <w:rPr>
          <w:spacing w:val="-13"/>
        </w:rPr>
        <w:t xml:space="preserve"> </w:t>
      </w:r>
      <w:r>
        <w:rPr>
          <w:spacing w:val="-4"/>
        </w:rPr>
        <w:t>照</w:t>
      </w:r>
      <w:r>
        <w:rPr>
          <w:spacing w:val="-14"/>
        </w:rPr>
        <w:t xml:space="preserve"> </w:t>
      </w:r>
      <w:r>
        <w:rPr>
          <w:spacing w:val="-4"/>
        </w:rPr>
        <w:t>被</w:t>
      </w:r>
      <w:r>
        <w:rPr>
          <w:spacing w:val="-15"/>
        </w:rPr>
        <w:t xml:space="preserve"> </w:t>
      </w:r>
      <w:r>
        <w:rPr>
          <w:spacing w:val="-4"/>
        </w:rPr>
        <w:t>校</w:t>
      </w:r>
      <w:r>
        <w:rPr>
          <w:spacing w:val="-14"/>
        </w:rPr>
        <w:t xml:space="preserve"> </w:t>
      </w:r>
      <w:r>
        <w:rPr>
          <w:spacing w:val="-4"/>
        </w:rPr>
        <w:t>仪</w:t>
      </w:r>
      <w:r>
        <w:rPr>
          <w:spacing w:val="-15"/>
        </w:rPr>
        <w:t xml:space="preserve"> </w:t>
      </w:r>
      <w:r>
        <w:rPr>
          <w:spacing w:val="-4"/>
        </w:rPr>
        <w:t>表</w:t>
      </w:r>
      <w:r>
        <w:rPr>
          <w:spacing w:val="-15"/>
        </w:rPr>
        <w:t xml:space="preserve"> </w:t>
      </w:r>
      <w:r>
        <w:rPr>
          <w:spacing w:val="-4"/>
        </w:rPr>
        <w:t>使</w:t>
      </w:r>
      <w:r>
        <w:rPr>
          <w:spacing w:val="-14"/>
        </w:rPr>
        <w:t xml:space="preserve"> </w:t>
      </w:r>
      <w:r>
        <w:rPr>
          <w:spacing w:val="-4"/>
        </w:rPr>
        <w:t>用</w:t>
      </w:r>
      <w:r>
        <w:rPr>
          <w:spacing w:val="-13"/>
        </w:rPr>
        <w:t xml:space="preserve"> </w:t>
      </w:r>
      <w:r>
        <w:rPr>
          <w:spacing w:val="-4"/>
        </w:rPr>
        <w:t>说 明</w:t>
      </w:r>
      <w:r>
        <w:rPr>
          <w:spacing w:val="-13"/>
        </w:rPr>
        <w:t xml:space="preserve"> </w:t>
      </w:r>
      <w:r>
        <w:rPr>
          <w:spacing w:val="-4"/>
        </w:rPr>
        <w:t>书 的</w:t>
      </w:r>
      <w:r>
        <w:rPr>
          <w:spacing w:val="-15"/>
        </w:rPr>
        <w:t xml:space="preserve"> </w:t>
      </w:r>
      <w:r>
        <w:rPr>
          <w:spacing w:val="-4"/>
        </w:rPr>
        <w:t>要</w:t>
      </w:r>
      <w:r>
        <w:rPr>
          <w:spacing w:val="-14"/>
        </w:rPr>
        <w:t xml:space="preserve"> </w:t>
      </w:r>
      <w:r>
        <w:rPr>
          <w:spacing w:val="-4"/>
        </w:rPr>
        <w:t>求</w:t>
      </w:r>
      <w:r>
        <w:rPr>
          <w:spacing w:val="-8"/>
        </w:rPr>
        <w:t xml:space="preserve"> </w:t>
      </w:r>
      <w:r>
        <w:rPr>
          <w:spacing w:val="-4"/>
        </w:rPr>
        <w:t>，</w:t>
      </w:r>
      <w:r>
        <w:rPr>
          <w:spacing w:val="-15"/>
        </w:rPr>
        <w:t xml:space="preserve"> </w:t>
      </w:r>
      <w:r>
        <w:rPr>
          <w:spacing w:val="-4"/>
        </w:rPr>
        <w:t xml:space="preserve">在 </w:t>
      </w:r>
      <w:r>
        <w:rPr>
          <w:rFonts w:ascii="Times New Roman" w:eastAsia="Times New Roman" w:hAnsi="Times New Roman" w:cs="Times New Roman"/>
          <w:spacing w:val="-4"/>
        </w:rPr>
        <w:t>PPG</w:t>
      </w:r>
      <w:r>
        <w:rPr>
          <w:rFonts w:ascii="Times New Roman" w:eastAsia="Times New Roman" w:hAnsi="Times New Roman" w:cs="Times New Roman"/>
          <w:spacing w:val="5"/>
        </w:rPr>
        <w:t xml:space="preserve">   </w:t>
      </w:r>
      <w:r>
        <w:rPr>
          <w:spacing w:val="-4"/>
        </w:rPr>
        <w:t>和</w:t>
      </w:r>
      <w:r>
        <w:rPr>
          <w:spacing w:val="-12"/>
        </w:rPr>
        <w:t xml:space="preserve"> </w:t>
      </w:r>
      <w:r>
        <w:rPr>
          <w:spacing w:val="-4"/>
        </w:rPr>
        <w:t>光</w:t>
      </w:r>
      <w:r>
        <w:rPr>
          <w:spacing w:val="-12"/>
        </w:rPr>
        <w:t xml:space="preserve"> </w:t>
      </w:r>
      <w:r>
        <w:rPr>
          <w:spacing w:val="-4"/>
        </w:rPr>
        <w:t>接 口</w:t>
      </w:r>
      <w:r>
        <w:t xml:space="preserve">  </w:t>
      </w:r>
      <w:r>
        <w:rPr>
          <w:spacing w:val="16"/>
        </w:rPr>
        <w:t>发送部分间使用被校仪表提供的专用电缆连接</w:t>
      </w:r>
      <w:r>
        <w:rPr>
          <w:spacing w:val="-9"/>
        </w:rPr>
        <w:t xml:space="preserve"> </w:t>
      </w:r>
      <w:r>
        <w:rPr>
          <w:spacing w:val="16"/>
        </w:rPr>
        <w:t>。</w:t>
      </w:r>
      <w:r>
        <w:rPr>
          <w:spacing w:val="-7"/>
        </w:rPr>
        <w:t xml:space="preserve"> </w:t>
      </w:r>
      <w:r>
        <w:rPr>
          <w:spacing w:val="16"/>
        </w:rPr>
        <w:t>以使数据信号</w:t>
      </w:r>
      <w:r>
        <w:rPr>
          <w:spacing w:val="-11"/>
        </w:rPr>
        <w:t xml:space="preserve"> </w:t>
      </w:r>
      <w:r>
        <w:rPr>
          <w:spacing w:val="15"/>
        </w:rPr>
        <w:t>、</w:t>
      </w:r>
      <w:r>
        <w:rPr>
          <w:spacing w:val="-12"/>
        </w:rPr>
        <w:t xml:space="preserve"> </w:t>
      </w:r>
      <w:r>
        <w:rPr>
          <w:spacing w:val="15"/>
        </w:rPr>
        <w:t>时钟信号引入光接口</w:t>
      </w:r>
      <w:r>
        <w:rPr>
          <w:spacing w:val="-20"/>
        </w:rPr>
        <w:t xml:space="preserve"> </w:t>
      </w:r>
      <w:r>
        <w:rPr>
          <w:spacing w:val="15"/>
        </w:rPr>
        <w:t>，</w:t>
      </w:r>
      <w:r>
        <w:t xml:space="preserve"> </w:t>
      </w:r>
      <w:r>
        <w:rPr>
          <w:spacing w:val="-4"/>
        </w:rPr>
        <w:t>PPG  的</w:t>
      </w:r>
      <w:r>
        <w:rPr>
          <w:spacing w:val="-13"/>
        </w:rPr>
        <w:t xml:space="preserve"> </w:t>
      </w:r>
      <w:r>
        <w:rPr>
          <w:spacing w:val="-4"/>
        </w:rPr>
        <w:t>工</w:t>
      </w:r>
      <w:r>
        <w:rPr>
          <w:spacing w:val="-15"/>
        </w:rPr>
        <w:t xml:space="preserve"> </w:t>
      </w:r>
      <w:r>
        <w:rPr>
          <w:spacing w:val="-4"/>
        </w:rPr>
        <w:t>作</w:t>
      </w:r>
      <w:r>
        <w:rPr>
          <w:spacing w:val="-15"/>
        </w:rPr>
        <w:t xml:space="preserve"> </w:t>
      </w:r>
      <w:r>
        <w:rPr>
          <w:spacing w:val="-4"/>
        </w:rPr>
        <w:t>速</w:t>
      </w:r>
      <w:r>
        <w:rPr>
          <w:spacing w:val="-14"/>
        </w:rPr>
        <w:t xml:space="preserve"> </w:t>
      </w:r>
      <w:r>
        <w:rPr>
          <w:spacing w:val="-4"/>
        </w:rPr>
        <w:t>率</w:t>
      </w:r>
      <w:r>
        <w:rPr>
          <w:spacing w:val="-13"/>
        </w:rPr>
        <w:t xml:space="preserve"> </w:t>
      </w:r>
      <w:r>
        <w:rPr>
          <w:spacing w:val="-4"/>
        </w:rPr>
        <w:t>设</w:t>
      </w:r>
      <w:r>
        <w:rPr>
          <w:spacing w:val="-15"/>
        </w:rPr>
        <w:t xml:space="preserve"> </w:t>
      </w:r>
      <w:r>
        <w:rPr>
          <w:spacing w:val="-4"/>
        </w:rPr>
        <w:t>置</w:t>
      </w:r>
      <w:r>
        <w:rPr>
          <w:spacing w:val="-14"/>
        </w:rPr>
        <w:t xml:space="preserve"> </w:t>
      </w:r>
      <w:r>
        <w:rPr>
          <w:spacing w:val="-4"/>
        </w:rPr>
        <w:t>为</w:t>
      </w:r>
      <w:r>
        <w:rPr>
          <w:spacing w:val="-15"/>
        </w:rPr>
        <w:t xml:space="preserve"> </w:t>
      </w:r>
      <w:r>
        <w:rPr>
          <w:spacing w:val="-4"/>
        </w:rPr>
        <w:t>所</w:t>
      </w:r>
      <w:r>
        <w:rPr>
          <w:spacing w:val="-14"/>
        </w:rPr>
        <w:t xml:space="preserve"> </w:t>
      </w:r>
      <w:r>
        <w:rPr>
          <w:spacing w:val="-4"/>
        </w:rPr>
        <w:t>连</w:t>
      </w:r>
      <w:r>
        <w:rPr>
          <w:spacing w:val="-15"/>
        </w:rPr>
        <w:t xml:space="preserve"> </w:t>
      </w:r>
      <w:r>
        <w:rPr>
          <w:spacing w:val="-4"/>
        </w:rPr>
        <w:t>接</w:t>
      </w:r>
      <w:r>
        <w:rPr>
          <w:spacing w:val="-14"/>
        </w:rPr>
        <w:t xml:space="preserve"> </w:t>
      </w:r>
      <w:r>
        <w:rPr>
          <w:spacing w:val="-4"/>
        </w:rPr>
        <w:t>光</w:t>
      </w:r>
      <w:r>
        <w:rPr>
          <w:spacing w:val="-15"/>
        </w:rPr>
        <w:t xml:space="preserve"> </w:t>
      </w:r>
      <w:r>
        <w:rPr>
          <w:spacing w:val="-4"/>
        </w:rPr>
        <w:t>接 口 的</w:t>
      </w:r>
      <w:r>
        <w:rPr>
          <w:spacing w:val="-14"/>
        </w:rPr>
        <w:t xml:space="preserve"> </w:t>
      </w:r>
      <w:r>
        <w:rPr>
          <w:spacing w:val="-4"/>
        </w:rPr>
        <w:t>最</w:t>
      </w:r>
      <w:r>
        <w:rPr>
          <w:spacing w:val="-12"/>
        </w:rPr>
        <w:t xml:space="preserve"> </w:t>
      </w:r>
      <w:r>
        <w:rPr>
          <w:spacing w:val="-4"/>
        </w:rPr>
        <w:t>高</w:t>
      </w:r>
      <w:r>
        <w:rPr>
          <w:spacing w:val="-14"/>
        </w:rPr>
        <w:t xml:space="preserve"> </w:t>
      </w:r>
      <w:r>
        <w:rPr>
          <w:spacing w:val="-4"/>
        </w:rPr>
        <w:t>工</w:t>
      </w:r>
      <w:r>
        <w:rPr>
          <w:spacing w:val="-14"/>
        </w:rPr>
        <w:t xml:space="preserve"> </w:t>
      </w:r>
      <w:r>
        <w:rPr>
          <w:spacing w:val="-5"/>
        </w:rPr>
        <w:t>作</w:t>
      </w:r>
      <w:r>
        <w:rPr>
          <w:spacing w:val="-15"/>
        </w:rPr>
        <w:t xml:space="preserve"> </w:t>
      </w:r>
      <w:r>
        <w:rPr>
          <w:spacing w:val="-5"/>
        </w:rPr>
        <w:t>速</w:t>
      </w:r>
      <w:r>
        <w:rPr>
          <w:spacing w:val="-14"/>
        </w:rPr>
        <w:t xml:space="preserve"> </w:t>
      </w:r>
      <w:r>
        <w:rPr>
          <w:spacing w:val="-5"/>
        </w:rPr>
        <w:t>率 ，</w:t>
      </w:r>
      <w:r>
        <w:rPr>
          <w:spacing w:val="-13"/>
        </w:rPr>
        <w:t xml:space="preserve"> </w:t>
      </w:r>
      <w:r>
        <w:rPr>
          <w:spacing w:val="-5"/>
        </w:rPr>
        <w:t>并</w:t>
      </w:r>
      <w:r>
        <w:rPr>
          <w:spacing w:val="-13"/>
        </w:rPr>
        <w:t xml:space="preserve"> </w:t>
      </w:r>
      <w:r>
        <w:rPr>
          <w:spacing w:val="-5"/>
        </w:rPr>
        <w:t>设</w:t>
      </w:r>
      <w:r>
        <w:rPr>
          <w:spacing w:val="-13"/>
        </w:rPr>
        <w:t xml:space="preserve"> </w:t>
      </w:r>
      <w:r>
        <w:rPr>
          <w:spacing w:val="-5"/>
        </w:rPr>
        <w:t>定</w:t>
      </w:r>
      <w:r>
        <w:rPr>
          <w:spacing w:val="-14"/>
        </w:rPr>
        <w:t xml:space="preserve"> </w:t>
      </w:r>
      <w:r>
        <w:rPr>
          <w:spacing w:val="-5"/>
        </w:rPr>
        <w:t>发</w:t>
      </w:r>
      <w:r>
        <w:rPr>
          <w:spacing w:val="-15"/>
        </w:rPr>
        <w:t xml:space="preserve"> </w:t>
      </w:r>
      <w:r>
        <w:rPr>
          <w:spacing w:val="-5"/>
        </w:rPr>
        <w:t>送 图</w:t>
      </w:r>
      <w:r>
        <w:rPr>
          <w:spacing w:val="-14"/>
        </w:rPr>
        <w:t xml:space="preserve"> </w:t>
      </w:r>
      <w:r>
        <w:rPr>
          <w:spacing w:val="-5"/>
        </w:rPr>
        <w:t>案</w:t>
      </w:r>
      <w:r>
        <w:rPr>
          <w:spacing w:val="-14"/>
        </w:rPr>
        <w:t xml:space="preserve"> </w:t>
      </w:r>
      <w:r>
        <w:rPr>
          <w:spacing w:val="-5"/>
        </w:rPr>
        <w:t>为</w:t>
      </w:r>
      <w:r>
        <w:rPr>
          <w:spacing w:val="-15"/>
        </w:rPr>
        <w:t xml:space="preserve"> </w:t>
      </w:r>
      <w:r>
        <w:rPr>
          <w:spacing w:val="-5"/>
        </w:rPr>
        <w:t>任</w:t>
      </w:r>
      <w:r>
        <w:rPr>
          <w:spacing w:val="-12"/>
        </w:rPr>
        <w:t xml:space="preserve"> </w:t>
      </w:r>
      <w:r>
        <w:rPr>
          <w:spacing w:val="-5"/>
        </w:rPr>
        <w:t>意</w:t>
      </w:r>
      <w:r>
        <w:rPr>
          <w:spacing w:val="-13"/>
        </w:rPr>
        <w:t xml:space="preserve"> </w:t>
      </w:r>
      <w:r>
        <w:rPr>
          <w:spacing w:val="-5"/>
        </w:rPr>
        <w:t>一</w:t>
      </w:r>
      <w:r>
        <w:rPr>
          <w:spacing w:val="-15"/>
        </w:rPr>
        <w:t xml:space="preserve"> </w:t>
      </w:r>
      <w:r>
        <w:rPr>
          <w:spacing w:val="-5"/>
        </w:rPr>
        <w:t>种</w:t>
      </w:r>
      <w:r>
        <w:rPr>
          <w:spacing w:val="-15"/>
        </w:rPr>
        <w:t xml:space="preserve"> </w:t>
      </w:r>
      <w:r>
        <w:rPr>
          <w:spacing w:val="-5"/>
        </w:rPr>
        <w:t>伪</w:t>
      </w:r>
      <w:r>
        <w:t xml:space="preserve">  </w:t>
      </w:r>
      <w:r>
        <w:rPr>
          <w:spacing w:val="15"/>
        </w:rPr>
        <w:t>随机序列</w:t>
      </w:r>
      <w:r>
        <w:rPr>
          <w:spacing w:val="-5"/>
        </w:rPr>
        <w:t xml:space="preserve"> </w:t>
      </w:r>
      <w:r>
        <w:rPr>
          <w:spacing w:val="15"/>
        </w:rPr>
        <w:t>。</w:t>
      </w:r>
      <w:r>
        <w:rPr>
          <w:spacing w:val="-18"/>
        </w:rPr>
        <w:t xml:space="preserve"> </w:t>
      </w:r>
      <w:r>
        <w:rPr>
          <w:spacing w:val="15"/>
        </w:rPr>
        <w:t>上述设置和连接完成后</w:t>
      </w:r>
      <w:r>
        <w:rPr>
          <w:spacing w:val="-11"/>
        </w:rPr>
        <w:t xml:space="preserve"> </w:t>
      </w:r>
      <w:r>
        <w:rPr>
          <w:spacing w:val="15"/>
        </w:rPr>
        <w:t>，</w:t>
      </w:r>
      <w:r>
        <w:rPr>
          <w:spacing w:val="-17"/>
        </w:rPr>
        <w:t xml:space="preserve"> </w:t>
      </w:r>
      <w:r>
        <w:rPr>
          <w:spacing w:val="15"/>
        </w:rPr>
        <w:t>光接口可产生特定速率和特定图案的光调制信号。</w:t>
      </w:r>
    </w:p>
    <w:p>
      <w:pPr>
        <w:spacing w:line="337" w:lineRule="auto"/>
        <w:sectPr>
          <w:headerReference w:type="default" r:id="rId78"/>
          <w:footerReference w:type="default" r:id="rId79"/>
          <w:type w:val="nextPage"/>
          <w:pgSz w:w="4880" w:h="6910"/>
          <w:pgMar w:top="559" w:right="539" w:bottom="566" w:left="540" w:header="503" w:footer="486" w:gutter="0"/>
          <w:pgNumType w:start="33"/>
          <w:cols w:space="708"/>
          <w:titlePg w:val="0"/>
        </w:sectPr>
      </w:pPr>
    </w:p>
    <w:p>
      <w:pPr>
        <w:pStyle w:val="BodyText"/>
        <w:spacing w:before="133" w:line="279" w:lineRule="auto"/>
        <w:ind w:right="22" w:firstLine="190"/>
        <w:jc w:val="both"/>
        <w:rPr>
          <w:sz w:val="9"/>
          <w:szCs w:val="9"/>
        </w:rPr>
      </w:pPr>
      <w:r>
        <w:rPr>
          <w:spacing w:val="10"/>
          <w:sz w:val="9"/>
          <w:szCs w:val="9"/>
        </w:rPr>
        <w:t>b) 按照被校仪表使用说明书的要求，在</w:t>
      </w:r>
      <w:r>
        <w:rPr>
          <w:spacing w:val="-11"/>
          <w:sz w:val="9"/>
          <w:szCs w:val="9"/>
        </w:rPr>
        <w:t xml:space="preserve"> </w:t>
      </w:r>
      <w:r>
        <w:rPr>
          <w:sz w:val="9"/>
          <w:szCs w:val="9"/>
        </w:rPr>
        <w:t>ED</w:t>
      </w:r>
      <w:r>
        <w:rPr>
          <w:spacing w:val="10"/>
          <w:sz w:val="9"/>
          <w:szCs w:val="9"/>
        </w:rPr>
        <w:t xml:space="preserve"> 和光接口接收部分间使用被校仪</w:t>
      </w:r>
      <w:r>
        <w:rPr>
          <w:spacing w:val="9"/>
          <w:sz w:val="9"/>
          <w:szCs w:val="9"/>
        </w:rPr>
        <w:t>表提</w:t>
      </w:r>
      <w:r>
        <w:rPr>
          <w:sz w:val="9"/>
          <w:szCs w:val="9"/>
        </w:rPr>
        <w:t xml:space="preserve"> </w:t>
      </w:r>
      <w:r>
        <w:rPr>
          <w:spacing w:val="10"/>
          <w:sz w:val="9"/>
          <w:szCs w:val="9"/>
        </w:rPr>
        <w:t>供的专用电缆连接、以使数据信号，时钟信号引入</w:t>
      </w:r>
      <w:r>
        <w:rPr>
          <w:rFonts w:ascii="Times New Roman" w:eastAsia="Times New Roman" w:hAnsi="Times New Roman" w:cs="Times New Roman"/>
          <w:sz w:val="9"/>
          <w:szCs w:val="9"/>
        </w:rPr>
        <w:t>ED</w:t>
      </w:r>
      <w:r>
        <w:rPr>
          <w:rFonts w:ascii="Times New Roman" w:eastAsia="Times New Roman" w:hAnsi="Times New Roman" w:cs="Times New Roman"/>
          <w:spacing w:val="1"/>
          <w:sz w:val="9"/>
          <w:szCs w:val="9"/>
        </w:rPr>
        <w:t xml:space="preserve"> </w:t>
      </w:r>
      <w:r>
        <w:rPr>
          <w:spacing w:val="10"/>
          <w:sz w:val="9"/>
          <w:szCs w:val="9"/>
        </w:rPr>
        <w:t>。</w:t>
      </w:r>
      <w:r>
        <w:rPr>
          <w:rFonts w:ascii="Times New Roman" w:eastAsia="Times New Roman" w:hAnsi="Times New Roman" w:cs="Times New Roman"/>
          <w:sz w:val="9"/>
          <w:szCs w:val="9"/>
        </w:rPr>
        <w:t>ED</w:t>
      </w:r>
      <w:r>
        <w:rPr>
          <w:rFonts w:ascii="Times New Roman" w:eastAsia="Times New Roman" w:hAnsi="Times New Roman" w:cs="Times New Roman"/>
          <w:spacing w:val="1"/>
          <w:sz w:val="9"/>
          <w:szCs w:val="9"/>
        </w:rPr>
        <w:t xml:space="preserve">   </w:t>
      </w:r>
      <w:r>
        <w:rPr>
          <w:spacing w:val="10"/>
          <w:sz w:val="9"/>
          <w:szCs w:val="9"/>
        </w:rPr>
        <w:t>的工作速率、测试图案和</w:t>
      </w:r>
      <w:r>
        <w:rPr>
          <w:spacing w:val="2"/>
          <w:sz w:val="9"/>
          <w:szCs w:val="9"/>
        </w:rPr>
        <w:t xml:space="preserve"> </w:t>
      </w:r>
      <w:r>
        <w:rPr>
          <w:rFonts w:ascii="Times New Roman" w:eastAsia="Times New Roman" w:hAnsi="Times New Roman" w:cs="Times New Roman"/>
          <w:sz w:val="9"/>
          <w:szCs w:val="9"/>
        </w:rPr>
        <w:t>PPG</w:t>
      </w:r>
      <w:r>
        <w:rPr>
          <w:rFonts w:ascii="Times New Roman" w:eastAsia="Times New Roman" w:hAnsi="Times New Roman" w:cs="Times New Roman"/>
          <w:spacing w:val="14"/>
          <w:w w:val="103"/>
          <w:sz w:val="9"/>
          <w:szCs w:val="9"/>
        </w:rPr>
        <w:t xml:space="preserve"> </w:t>
      </w:r>
      <w:r>
        <w:rPr>
          <w:spacing w:val="2"/>
          <w:sz w:val="9"/>
          <w:szCs w:val="9"/>
        </w:rPr>
        <w:t>的设置</w:t>
      </w:r>
      <w:r>
        <w:rPr>
          <w:spacing w:val="-25"/>
          <w:sz w:val="9"/>
          <w:szCs w:val="9"/>
        </w:rPr>
        <w:t xml:space="preserve"> </w:t>
      </w:r>
      <w:r>
        <w:rPr>
          <w:spacing w:val="2"/>
          <w:sz w:val="9"/>
          <w:szCs w:val="9"/>
        </w:rPr>
        <w:t>一</w:t>
      </w:r>
      <w:r>
        <w:rPr>
          <w:spacing w:val="-25"/>
          <w:sz w:val="9"/>
          <w:szCs w:val="9"/>
        </w:rPr>
        <w:t xml:space="preserve"> </w:t>
      </w:r>
      <w:r>
        <w:rPr>
          <w:spacing w:val="2"/>
          <w:sz w:val="9"/>
          <w:szCs w:val="9"/>
        </w:rPr>
        <w:t>致。</w:t>
      </w:r>
    </w:p>
    <w:p>
      <w:pPr>
        <w:pStyle w:val="BodyText"/>
        <w:spacing w:before="11" w:line="291" w:lineRule="auto"/>
        <w:ind w:right="22" w:firstLine="190"/>
        <w:jc w:val="both"/>
        <w:rPr>
          <w:sz w:val="9"/>
          <w:szCs w:val="9"/>
        </w:rPr>
      </w:pPr>
      <w:r>
        <w:rPr>
          <w:rFonts w:ascii="Times New Roman" w:eastAsia="Times New Roman" w:hAnsi="Times New Roman" w:cs="Times New Roman"/>
          <w:spacing w:val="10"/>
          <w:sz w:val="9"/>
          <w:szCs w:val="9"/>
        </w:rPr>
        <w:t xml:space="preserve">c)  </w:t>
      </w:r>
      <w:r>
        <w:rPr>
          <w:spacing w:val="10"/>
          <w:sz w:val="9"/>
          <w:szCs w:val="9"/>
        </w:rPr>
        <w:t>按照被校仪表使用说明书的要求开启光源开关，输出光信</w:t>
      </w:r>
      <w:r>
        <w:rPr>
          <w:spacing w:val="9"/>
          <w:sz w:val="9"/>
          <w:szCs w:val="9"/>
        </w:rPr>
        <w:t>号。设置光功率计的</w:t>
      </w:r>
      <w:r>
        <w:rPr>
          <w:sz w:val="9"/>
          <w:szCs w:val="9"/>
        </w:rPr>
        <w:t xml:space="preserve"> </w:t>
      </w:r>
      <w:r>
        <w:rPr>
          <w:spacing w:val="8"/>
          <w:sz w:val="9"/>
          <w:szCs w:val="9"/>
        </w:rPr>
        <w:t>测试波长和被测信号一致，将光纤和光功率计相连。调整可变光衰减器。同时观察光功</w:t>
      </w:r>
      <w:r>
        <w:rPr>
          <w:spacing w:val="10"/>
          <w:sz w:val="9"/>
          <w:szCs w:val="9"/>
        </w:rPr>
        <w:t xml:space="preserve"> </w:t>
      </w:r>
      <w:r>
        <w:rPr>
          <w:spacing w:val="8"/>
          <w:sz w:val="9"/>
          <w:szCs w:val="9"/>
        </w:rPr>
        <w:t>率计读数的变化。当光功率计指示光功率值达到指标规定的接收机过载功率时，停止调</w:t>
      </w:r>
      <w:r>
        <w:rPr>
          <w:spacing w:val="12"/>
          <w:w w:val="101"/>
          <w:sz w:val="9"/>
          <w:szCs w:val="9"/>
        </w:rPr>
        <w:t xml:space="preserve"> </w:t>
      </w:r>
      <w:r>
        <w:rPr>
          <w:spacing w:val="5"/>
          <w:sz w:val="9"/>
          <w:szCs w:val="9"/>
        </w:rPr>
        <w:t>整可变光衰减器。</w:t>
      </w:r>
    </w:p>
    <w:p>
      <w:pPr>
        <w:pStyle w:val="BodyText"/>
        <w:spacing w:before="32" w:line="297" w:lineRule="auto"/>
        <w:ind w:right="23" w:firstLine="190"/>
        <w:jc w:val="both"/>
        <w:rPr>
          <w:sz w:val="9"/>
          <w:szCs w:val="9"/>
        </w:rPr>
      </w:pPr>
      <w:r>
        <w:rPr>
          <w:spacing w:val="9"/>
          <w:sz w:val="9"/>
          <w:szCs w:val="9"/>
        </w:rPr>
        <w:t xml:space="preserve">d) </w:t>
      </w:r>
      <w:r>
        <w:rPr>
          <w:rFonts w:ascii="FangSong" w:eastAsia="FangSong" w:hAnsi="FangSong" w:cs="FangSong"/>
          <w:spacing w:val="9"/>
          <w:sz w:val="9"/>
          <w:szCs w:val="9"/>
        </w:rPr>
        <w:t>将光纤接入被校仪表光接口的输入口，启动</w:t>
      </w:r>
      <w:r>
        <w:rPr>
          <w:rFonts w:ascii="FangSong" w:eastAsia="FangSong" w:hAnsi="FangSong" w:cs="FangSong"/>
          <w:spacing w:val="-14"/>
          <w:sz w:val="9"/>
          <w:szCs w:val="9"/>
        </w:rPr>
        <w:t xml:space="preserve"> </w:t>
      </w:r>
      <w:r>
        <w:rPr>
          <w:sz w:val="9"/>
          <w:szCs w:val="9"/>
        </w:rPr>
        <w:t>ED</w:t>
      </w:r>
      <w:r>
        <w:rPr>
          <w:spacing w:val="18"/>
          <w:sz w:val="9"/>
          <w:szCs w:val="9"/>
        </w:rPr>
        <w:t xml:space="preserve"> </w:t>
      </w:r>
      <w:r>
        <w:rPr>
          <w:rFonts w:ascii="FangSong" w:eastAsia="FangSong" w:hAnsi="FangSong" w:cs="FangSong"/>
          <w:spacing w:val="9"/>
          <w:sz w:val="9"/>
          <w:szCs w:val="9"/>
        </w:rPr>
        <w:t>误</w:t>
      </w:r>
      <w:r>
        <w:rPr>
          <w:rFonts w:ascii="FangSong" w:eastAsia="FangSong" w:hAnsi="FangSong" w:cs="FangSong"/>
          <w:spacing w:val="8"/>
          <w:sz w:val="9"/>
          <w:szCs w:val="9"/>
        </w:rPr>
        <w:t>码测量功能，观察</w:t>
      </w:r>
      <w:r>
        <w:rPr>
          <w:rFonts w:ascii="FangSong" w:eastAsia="FangSong" w:hAnsi="FangSong" w:cs="FangSong"/>
          <w:spacing w:val="-11"/>
          <w:sz w:val="9"/>
          <w:szCs w:val="9"/>
        </w:rPr>
        <w:t xml:space="preserve"> </w:t>
      </w:r>
      <w:r>
        <w:rPr>
          <w:sz w:val="9"/>
          <w:szCs w:val="9"/>
        </w:rPr>
        <w:t>ED</w:t>
      </w:r>
      <w:r>
        <w:rPr>
          <w:spacing w:val="17"/>
          <w:w w:val="101"/>
          <w:sz w:val="9"/>
          <w:szCs w:val="9"/>
        </w:rPr>
        <w:t xml:space="preserve"> </w:t>
      </w:r>
      <w:r>
        <w:rPr>
          <w:rFonts w:ascii="FangSong" w:eastAsia="FangSong" w:hAnsi="FangSong" w:cs="FangSong"/>
          <w:spacing w:val="8"/>
          <w:sz w:val="9"/>
          <w:szCs w:val="9"/>
        </w:rPr>
        <w:t>显</w:t>
      </w:r>
      <w:r>
        <w:rPr>
          <w:rFonts w:ascii="FangSong" w:eastAsia="FangSong" w:hAnsi="FangSong" w:cs="FangSong"/>
          <w:spacing w:val="8"/>
          <w:sz w:val="9"/>
          <w:szCs w:val="9"/>
        </w:rPr>
        <w:t xml:space="preserve"> </w:t>
      </w:r>
      <w:r>
        <w:rPr>
          <w:rFonts w:ascii="FangSong" w:eastAsia="FangSong" w:hAnsi="FangSong" w:cs="FangSong"/>
          <w:spacing w:val="8"/>
          <w:sz w:val="9"/>
          <w:szCs w:val="9"/>
        </w:rPr>
        <w:t>示</w:t>
      </w:r>
      <w:r>
        <w:rPr>
          <w:rFonts w:ascii="FangSong" w:eastAsia="FangSong" w:hAnsi="FangSong" w:cs="FangSong"/>
          <w:sz w:val="9"/>
          <w:szCs w:val="9"/>
        </w:rPr>
        <w:t xml:space="preserve"> </w:t>
      </w:r>
      <w:r>
        <w:rPr>
          <w:spacing w:val="7"/>
          <w:sz w:val="9"/>
          <w:szCs w:val="9"/>
        </w:rPr>
        <w:t>的比特误码测量值。</w:t>
      </w:r>
      <w:r>
        <w:rPr>
          <w:spacing w:val="34"/>
          <w:w w:val="101"/>
          <w:sz w:val="9"/>
          <w:szCs w:val="9"/>
        </w:rPr>
        <w:t xml:space="preserve"> </w:t>
      </w:r>
      <w:r>
        <w:rPr>
          <w:spacing w:val="7"/>
          <w:sz w:val="9"/>
          <w:szCs w:val="9"/>
        </w:rPr>
        <w:t>一旦</w:t>
      </w:r>
      <w:r>
        <w:rPr>
          <w:rFonts w:ascii="Times New Roman" w:eastAsia="Times New Roman" w:hAnsi="Times New Roman" w:cs="Times New Roman"/>
          <w:sz w:val="9"/>
          <w:szCs w:val="9"/>
        </w:rPr>
        <w:t>ED</w:t>
      </w:r>
      <w:r>
        <w:rPr>
          <w:rFonts w:ascii="Times New Roman" w:eastAsia="Times New Roman" w:hAnsi="Times New Roman" w:cs="Times New Roman"/>
          <w:spacing w:val="19"/>
          <w:w w:val="103"/>
          <w:sz w:val="9"/>
          <w:szCs w:val="9"/>
        </w:rPr>
        <w:t xml:space="preserve"> </w:t>
      </w:r>
      <w:r>
        <w:rPr>
          <w:spacing w:val="7"/>
          <w:sz w:val="9"/>
          <w:szCs w:val="9"/>
        </w:rPr>
        <w:t>显示的比特误码测试值为零时，可以确认光接口处于正常</w:t>
      </w:r>
      <w:r>
        <w:rPr>
          <w:sz w:val="9"/>
          <w:szCs w:val="9"/>
        </w:rPr>
        <w:t xml:space="preserve"> </w:t>
      </w:r>
      <w:r>
        <w:rPr>
          <w:spacing w:val="6"/>
          <w:sz w:val="9"/>
          <w:szCs w:val="9"/>
        </w:rPr>
        <w:t>工作状态，步骤</w:t>
      </w:r>
      <w:r>
        <w:rPr>
          <w:spacing w:val="-1"/>
          <w:sz w:val="9"/>
          <w:szCs w:val="9"/>
        </w:rPr>
        <w:t xml:space="preserve"> </w:t>
      </w:r>
      <w:r>
        <w:rPr>
          <w:rFonts w:ascii="Times New Roman" w:eastAsia="Times New Roman" w:hAnsi="Times New Roman" w:cs="Times New Roman"/>
          <w:spacing w:val="6"/>
          <w:sz w:val="9"/>
          <w:szCs w:val="9"/>
        </w:rPr>
        <w:t xml:space="preserve">c)   </w:t>
      </w:r>
      <w:r>
        <w:rPr>
          <w:spacing w:val="6"/>
          <w:sz w:val="9"/>
          <w:szCs w:val="9"/>
        </w:rPr>
        <w:t>中光功率计指示的光功率为接收机过载功率。</w:t>
      </w:r>
    </w:p>
    <w:p>
      <w:pPr>
        <w:pStyle w:val="BodyText"/>
        <w:spacing w:before="7" w:line="290" w:lineRule="auto"/>
        <w:ind w:right="25" w:firstLine="190"/>
        <w:jc w:val="both"/>
        <w:rPr>
          <w:sz w:val="9"/>
          <w:szCs w:val="9"/>
        </w:rPr>
      </w:pPr>
      <w:r>
        <w:rPr>
          <w:rFonts w:ascii="Times New Roman" w:eastAsia="Times New Roman" w:hAnsi="Times New Roman" w:cs="Times New Roman"/>
          <w:spacing w:val="9"/>
          <w:sz w:val="9"/>
          <w:szCs w:val="9"/>
        </w:rPr>
        <w:t>c)</w:t>
      </w:r>
      <w:r>
        <w:rPr>
          <w:rFonts w:ascii="Times New Roman" w:eastAsia="Times New Roman" w:hAnsi="Times New Roman" w:cs="Times New Roman"/>
          <w:spacing w:val="18"/>
          <w:sz w:val="9"/>
          <w:szCs w:val="9"/>
        </w:rPr>
        <w:t xml:space="preserve">  </w:t>
      </w:r>
      <w:r>
        <w:rPr>
          <w:spacing w:val="9"/>
          <w:sz w:val="9"/>
          <w:szCs w:val="9"/>
        </w:rPr>
        <w:t xml:space="preserve">若 </w:t>
      </w:r>
      <w:r>
        <w:rPr>
          <w:rFonts w:ascii="Times New Roman" w:eastAsia="Times New Roman" w:hAnsi="Times New Roman" w:cs="Times New Roman"/>
          <w:sz w:val="9"/>
          <w:szCs w:val="9"/>
        </w:rPr>
        <w:t>ED</w:t>
      </w:r>
      <w:r>
        <w:rPr>
          <w:rFonts w:ascii="Times New Roman" w:eastAsia="Times New Roman" w:hAnsi="Times New Roman" w:cs="Times New Roman"/>
          <w:spacing w:val="9"/>
          <w:w w:val="103"/>
          <w:sz w:val="9"/>
          <w:szCs w:val="9"/>
        </w:rPr>
        <w:t xml:space="preserve"> </w:t>
      </w:r>
      <w:r>
        <w:rPr>
          <w:spacing w:val="9"/>
          <w:sz w:val="9"/>
          <w:szCs w:val="9"/>
        </w:rPr>
        <w:t>显示的比特误码测试值不为零，则逐渐增大可变光衰减器的衰减量，直</w:t>
      </w:r>
      <w:r>
        <w:rPr>
          <w:sz w:val="9"/>
          <w:szCs w:val="9"/>
        </w:rPr>
        <w:t xml:space="preserve"> </w:t>
      </w:r>
      <w:r>
        <w:rPr>
          <w:spacing w:val="8"/>
          <w:sz w:val="9"/>
          <w:szCs w:val="9"/>
        </w:rPr>
        <w:t>到</w:t>
      </w:r>
      <w:r>
        <w:rPr>
          <w:spacing w:val="7"/>
          <w:sz w:val="9"/>
          <w:szCs w:val="9"/>
        </w:rPr>
        <w:t xml:space="preserve"> </w:t>
      </w:r>
      <w:r>
        <w:rPr>
          <w:rFonts w:ascii="Times New Roman" w:eastAsia="Times New Roman" w:hAnsi="Times New Roman" w:cs="Times New Roman"/>
          <w:sz w:val="9"/>
          <w:szCs w:val="9"/>
        </w:rPr>
        <w:t>ED</w:t>
      </w:r>
      <w:r>
        <w:rPr>
          <w:rFonts w:ascii="Times New Roman" w:eastAsia="Times New Roman" w:hAnsi="Times New Roman" w:cs="Times New Roman"/>
          <w:spacing w:val="10"/>
          <w:w w:val="102"/>
          <w:sz w:val="9"/>
          <w:szCs w:val="9"/>
        </w:rPr>
        <w:t xml:space="preserve"> </w:t>
      </w:r>
      <w:r>
        <w:rPr>
          <w:spacing w:val="8"/>
          <w:sz w:val="9"/>
          <w:szCs w:val="9"/>
        </w:rPr>
        <w:t>显示的比特误码测试值为零。将光纤和被校仪表光接口的输入端断开，和光功率</w:t>
      </w:r>
      <w:r>
        <w:rPr>
          <w:sz w:val="9"/>
          <w:szCs w:val="9"/>
        </w:rPr>
        <w:t xml:space="preserve"> </w:t>
      </w:r>
      <w:r>
        <w:rPr>
          <w:spacing w:val="11"/>
          <w:sz w:val="9"/>
          <w:szCs w:val="9"/>
        </w:rPr>
        <w:t>计相连。设置光功率计的测试波长和被测信号一致，读取并记录光功率计显</w:t>
      </w:r>
      <w:r>
        <w:rPr>
          <w:spacing w:val="10"/>
          <w:sz w:val="9"/>
          <w:szCs w:val="9"/>
        </w:rPr>
        <w:t>示的功率</w:t>
      </w:r>
      <w:r>
        <w:rPr>
          <w:sz w:val="9"/>
          <w:szCs w:val="9"/>
        </w:rPr>
        <w:t xml:space="preserve"> </w:t>
      </w:r>
      <w:r>
        <w:rPr>
          <w:spacing w:val="7"/>
          <w:sz w:val="9"/>
          <w:szCs w:val="9"/>
        </w:rPr>
        <w:t>值，该功率值为接收机过载功率。</w:t>
      </w:r>
    </w:p>
    <w:p>
      <w:pPr>
        <w:pStyle w:val="BodyText"/>
        <w:spacing w:before="63" w:line="219" w:lineRule="auto"/>
        <w:rPr>
          <w:sz w:val="9"/>
          <w:szCs w:val="9"/>
        </w:rPr>
      </w:pPr>
      <w:r>
        <w:rPr>
          <w:rFonts w:ascii="Times New Roman" w:eastAsia="Times New Roman" w:hAnsi="Times New Roman" w:cs="Times New Roman"/>
          <w:spacing w:val="5"/>
          <w:sz w:val="9"/>
          <w:szCs w:val="9"/>
        </w:rPr>
        <w:t>A.2.7</w:t>
      </w:r>
      <w:r>
        <w:rPr>
          <w:rFonts w:ascii="Times New Roman" w:eastAsia="Times New Roman" w:hAnsi="Times New Roman" w:cs="Times New Roman"/>
          <w:sz w:val="9"/>
          <w:szCs w:val="9"/>
        </w:rPr>
        <w:t xml:space="preserve">       </w:t>
      </w:r>
      <w:r>
        <w:rPr>
          <w:spacing w:val="5"/>
          <w:sz w:val="9"/>
          <w:szCs w:val="9"/>
        </w:rPr>
        <w:t>接收机反射系数</w:t>
      </w:r>
    </w:p>
    <w:p>
      <w:pPr>
        <w:pStyle w:val="BodyText"/>
        <w:spacing w:before="34" w:line="876" w:lineRule="exact"/>
        <w:ind w:firstLine="190"/>
      </w:pPr>
      <w:r>
        <w:rPr>
          <w:position w:val="-17"/>
        </w:rPr>
        <w:pict>
          <v:group id="_x0000_i1061" style="width:129.05pt;height:43.85pt;mso-position-horizontal-relative:char;mso-position-vertical-relative:line" coordorigin="0,0" coordsize="2581,876" filled="f" stroked="f">
            <v:shape id="_x0000_s1062" type="#_x0000_t75" style="width:1801;height:770;left:779;position:absolute;top:106" filled="f" stroked="f">
              <v:imagedata r:id="rId80" o:title=""/>
            </v:shape>
            <v:shape id="_x0000_s1063" type="#_x0000_t202" style="width:1473;height:800;left:-20;position:absolute;top:-20" filled="f" stroked="f">
              <o:lock v:ext="edit" aspectratio="f"/>
              <v:textbox inset="0,0,0,0">
                <w:txbxContent>
                  <w:p>
                    <w:pPr>
                      <w:spacing w:before="20" w:line="212" w:lineRule="auto"/>
                      <w:ind w:left="20"/>
                      <w:rPr>
                        <w:rFonts w:ascii="SimSun" w:eastAsia="SimSun" w:hAnsi="SimSun" w:cs="SimSun"/>
                        <w:sz w:val="9"/>
                        <w:szCs w:val="9"/>
                      </w:rPr>
                    </w:pPr>
                    <w:r>
                      <w:rPr>
                        <w:rFonts w:ascii="Times New Roman" w:eastAsia="Times New Roman" w:hAnsi="Times New Roman" w:cs="Times New Roman"/>
                        <w:spacing w:val="2"/>
                        <w:sz w:val="9"/>
                        <w:szCs w:val="9"/>
                      </w:rPr>
                      <w:t xml:space="preserve">a)   </w:t>
                    </w:r>
                    <w:r>
                      <w:rPr>
                        <w:rFonts w:ascii="SimSun" w:eastAsia="SimSun" w:hAnsi="SimSun" w:cs="SimSun"/>
                        <w:spacing w:val="2"/>
                        <w:sz w:val="9"/>
                        <w:szCs w:val="9"/>
                      </w:rPr>
                      <w:t>如</w:t>
                    </w:r>
                    <w:r>
                      <w:rPr>
                        <w:rFonts w:ascii="SimSun" w:eastAsia="SimSun" w:hAnsi="SimSun" w:cs="SimSun"/>
                        <w:spacing w:val="-6"/>
                        <w:sz w:val="9"/>
                        <w:szCs w:val="9"/>
                      </w:rPr>
                      <w:t xml:space="preserve"> </w:t>
                    </w:r>
                    <w:r>
                      <w:rPr>
                        <w:rFonts w:ascii="SimSun" w:eastAsia="SimSun" w:hAnsi="SimSun" w:cs="SimSun"/>
                        <w:spacing w:val="2"/>
                        <w:sz w:val="9"/>
                        <w:szCs w:val="9"/>
                      </w:rPr>
                      <w:t>图</w:t>
                    </w:r>
                    <w:r>
                      <w:rPr>
                        <w:rFonts w:ascii="SimSun" w:eastAsia="SimSun" w:hAnsi="SimSun" w:cs="SimSun"/>
                        <w:spacing w:val="-13"/>
                        <w:sz w:val="9"/>
                        <w:szCs w:val="9"/>
                      </w:rPr>
                      <w:t xml:space="preserve"> </w:t>
                    </w:r>
                    <w:r>
                      <w:rPr>
                        <w:rFonts w:ascii="Times New Roman" w:eastAsia="Times New Roman" w:hAnsi="Times New Roman" w:cs="Times New Roman"/>
                        <w:spacing w:val="2"/>
                        <w:sz w:val="9"/>
                        <w:szCs w:val="9"/>
                      </w:rPr>
                      <w:t>A.5</w:t>
                    </w:r>
                    <w:r>
                      <w:rPr>
                        <w:rFonts w:ascii="Times New Roman" w:eastAsia="Times New Roman" w:hAnsi="Times New Roman" w:cs="Times New Roman"/>
                        <w:spacing w:val="7"/>
                        <w:sz w:val="9"/>
                        <w:szCs w:val="9"/>
                      </w:rPr>
                      <w:t xml:space="preserve">  </w:t>
                    </w:r>
                    <w:r>
                      <w:rPr>
                        <w:rFonts w:ascii="SimSun" w:eastAsia="SimSun" w:hAnsi="SimSun" w:cs="SimSun"/>
                        <w:spacing w:val="2"/>
                        <w:sz w:val="9"/>
                        <w:szCs w:val="9"/>
                      </w:rPr>
                      <w:t>所示连接仪表。</w:t>
                    </w:r>
                  </w:p>
                  <w:p>
                    <w:pPr>
                      <w:spacing w:line="256" w:lineRule="auto"/>
                      <w:rPr>
                        <w:rFonts w:ascii="Arial"/>
                        <w:sz w:val="21"/>
                      </w:rPr>
                    </w:pPr>
                  </w:p>
                  <w:p>
                    <w:pPr>
                      <w:spacing w:before="29" w:line="219" w:lineRule="auto"/>
                      <w:ind w:left="1120"/>
                      <w:rPr>
                        <w:rFonts w:ascii="SimSun" w:eastAsia="SimSun" w:hAnsi="SimSun" w:cs="SimSun"/>
                        <w:sz w:val="9"/>
                        <w:szCs w:val="9"/>
                      </w:rPr>
                    </w:pPr>
                    <w:r>
                      <w:rPr>
                        <w:rFonts w:ascii="SimSun" w:eastAsia="SimSun" w:hAnsi="SimSun" w:cs="SimSun"/>
                        <w:spacing w:val="-2"/>
                        <w:sz w:val="9"/>
                        <w:szCs w:val="9"/>
                      </w:rPr>
                      <w:t>按收</w:t>
                    </w:r>
                  </w:p>
                  <w:p>
                    <w:pPr>
                      <w:spacing w:before="63" w:line="220" w:lineRule="auto"/>
                      <w:ind w:left="1079"/>
                      <w:rPr>
                        <w:rFonts w:ascii="SimSun" w:eastAsia="SimSun" w:hAnsi="SimSun" w:cs="SimSun"/>
                        <w:sz w:val="9"/>
                        <w:szCs w:val="9"/>
                      </w:rPr>
                    </w:pPr>
                    <w:r>
                      <w:rPr>
                        <w:rFonts w:ascii="SimSun" w:eastAsia="SimSun" w:hAnsi="SimSun" w:cs="SimSun"/>
                        <w:spacing w:val="-7"/>
                        <w:sz w:val="9"/>
                        <w:szCs w:val="9"/>
                      </w:rPr>
                      <w:t>充排口</w:t>
                    </w:r>
                  </w:p>
                  <w:p>
                    <w:pPr>
                      <w:spacing w:before="2" w:line="219" w:lineRule="auto"/>
                      <w:ind w:right="3"/>
                      <w:jc w:val="right"/>
                      <w:rPr>
                        <w:rFonts w:ascii="SimSun" w:eastAsia="SimSun" w:hAnsi="SimSun" w:cs="SimSun"/>
                        <w:sz w:val="9"/>
                        <w:szCs w:val="9"/>
                      </w:rPr>
                    </w:pPr>
                    <w:r>
                      <w:rPr>
                        <w:rFonts w:ascii="SimSun" w:eastAsia="SimSun" w:hAnsi="SimSun" w:cs="SimSun"/>
                        <w:spacing w:val="-10"/>
                        <w:w w:val="94"/>
                        <w:sz w:val="9"/>
                        <w:szCs w:val="9"/>
                      </w:rPr>
                      <w:t>高</w:t>
                    </w:r>
                    <w:r>
                      <w:rPr>
                        <w:rFonts w:ascii="SimSun" w:eastAsia="SimSun" w:hAnsi="SimSun" w:cs="SimSun"/>
                        <w:spacing w:val="-9"/>
                        <w:w w:val="94"/>
                        <w:sz w:val="9"/>
                        <w:szCs w:val="9"/>
                      </w:rPr>
                      <w:t>速串行误码</w:t>
                    </w:r>
                    <w:r>
                      <w:rPr>
                        <w:rFonts w:ascii="SimSun" w:eastAsia="SimSun" w:hAnsi="SimSun" w:cs="SimSun"/>
                        <w:spacing w:val="-8"/>
                        <w:w w:val="94"/>
                        <w:sz w:val="9"/>
                        <w:szCs w:val="9"/>
                      </w:rPr>
                      <w:t>仪</w:t>
                    </w:r>
                  </w:p>
                </w:txbxContent>
              </v:textbox>
            </v:shape>
            <v:shape id="_x0000_s1064" type="#_x0000_t202" style="width:480;height:133;left:2009;position:absolute;top:341" filled="f" stroked="f">
              <o:lock v:ext="edit" aspectratio="f"/>
              <v:textbox inset="0,0,0,0">
                <w:txbxContent>
                  <w:p>
                    <w:pPr>
                      <w:spacing w:before="20" w:line="230" w:lineRule="auto"/>
                      <w:ind w:left="20"/>
                      <w:rPr>
                        <w:rFonts w:ascii="KaiTi" w:eastAsia="KaiTi" w:hAnsi="KaiTi" w:cs="KaiTi"/>
                        <w:sz w:val="9"/>
                        <w:szCs w:val="9"/>
                      </w:rPr>
                    </w:pPr>
                    <w:r>
                      <w:rPr>
                        <w:rFonts w:ascii="KaiTi" w:eastAsia="KaiTi" w:hAnsi="KaiTi" w:cs="KaiTi"/>
                        <w:spacing w:val="-4"/>
                        <w:w w:val="89"/>
                        <w:sz w:val="9"/>
                        <w:szCs w:val="9"/>
                      </w:rPr>
                      <w:t>光反射测试收</w:t>
                    </w:r>
                  </w:p>
                </w:txbxContent>
              </v:textbox>
            </v:shape>
            <w10:wrap type="none"/>
          </v:group>
        </w:pict>
      </w:r>
    </w:p>
    <w:p>
      <w:pPr>
        <w:pStyle w:val="BodyText"/>
        <w:spacing w:before="113" w:line="219" w:lineRule="auto"/>
        <w:ind w:left="1230"/>
        <w:rPr>
          <w:sz w:val="9"/>
          <w:szCs w:val="9"/>
        </w:rPr>
      </w:pPr>
      <w:r>
        <w:rPr>
          <w:spacing w:val="-4"/>
          <w:sz w:val="9"/>
          <w:szCs w:val="9"/>
        </w:rPr>
        <w:t>图</w:t>
      </w:r>
      <w:r>
        <w:rPr>
          <w:spacing w:val="-6"/>
          <w:sz w:val="9"/>
          <w:szCs w:val="9"/>
        </w:rPr>
        <w:t xml:space="preserve"> </w:t>
      </w:r>
      <w:r>
        <w:rPr>
          <w:spacing w:val="-4"/>
          <w:sz w:val="9"/>
          <w:szCs w:val="9"/>
        </w:rPr>
        <w:t>A.5</w:t>
      </w:r>
      <w:r>
        <w:rPr>
          <w:spacing w:val="8"/>
          <w:sz w:val="9"/>
          <w:szCs w:val="9"/>
        </w:rPr>
        <w:t xml:space="preserve">  </w:t>
      </w:r>
      <w:r>
        <w:rPr>
          <w:spacing w:val="-4"/>
          <w:sz w:val="9"/>
          <w:szCs w:val="9"/>
        </w:rPr>
        <w:t>接收机反射系数校准框图</w:t>
      </w:r>
    </w:p>
    <w:p>
      <w:pPr>
        <w:pStyle w:val="BodyText"/>
        <w:spacing w:before="24" w:line="212" w:lineRule="auto"/>
        <w:ind w:left="190"/>
        <w:rPr>
          <w:sz w:val="9"/>
          <w:szCs w:val="9"/>
        </w:rPr>
      </w:pPr>
      <w:r>
        <w:rPr>
          <w:rFonts w:ascii="Times New Roman" w:eastAsia="Times New Roman" w:hAnsi="Times New Roman" w:cs="Times New Roman"/>
          <w:spacing w:val="8"/>
          <w:sz w:val="9"/>
          <w:szCs w:val="9"/>
        </w:rPr>
        <w:t>b)</w:t>
      </w:r>
      <w:r>
        <w:rPr>
          <w:rFonts w:ascii="Times New Roman" w:eastAsia="Times New Roman" w:hAnsi="Times New Roman" w:cs="Times New Roman"/>
          <w:spacing w:val="10"/>
          <w:w w:val="102"/>
          <w:sz w:val="9"/>
          <w:szCs w:val="9"/>
        </w:rPr>
        <w:t xml:space="preserve">  </w:t>
      </w:r>
      <w:r>
        <w:rPr>
          <w:spacing w:val="8"/>
          <w:sz w:val="9"/>
          <w:szCs w:val="9"/>
        </w:rPr>
        <w:t>按照光反射测试仪使用说明书要求，在</w:t>
      </w:r>
      <w:r>
        <w:rPr>
          <w:spacing w:val="7"/>
          <w:sz w:val="9"/>
          <w:szCs w:val="9"/>
        </w:rPr>
        <w:t>测试波长上对仅表进行校准。</w:t>
      </w:r>
    </w:p>
    <w:p>
      <w:pPr>
        <w:pStyle w:val="BodyText"/>
        <w:spacing w:before="37" w:line="284" w:lineRule="auto"/>
        <w:ind w:right="25" w:firstLine="190"/>
        <w:rPr>
          <w:sz w:val="9"/>
          <w:szCs w:val="9"/>
        </w:rPr>
      </w:pPr>
      <w:r>
        <w:rPr>
          <w:spacing w:val="10"/>
          <w:sz w:val="9"/>
          <w:szCs w:val="9"/>
        </w:rPr>
        <w:t>c)</w:t>
      </w:r>
      <w:r>
        <w:rPr>
          <w:spacing w:val="-9"/>
          <w:sz w:val="9"/>
          <w:szCs w:val="9"/>
        </w:rPr>
        <w:t xml:space="preserve"> </w:t>
      </w:r>
      <w:r>
        <w:rPr>
          <w:spacing w:val="10"/>
          <w:sz w:val="9"/>
          <w:szCs w:val="9"/>
        </w:rPr>
        <w:t>用测试光纤连接被校仪表光输入口和光反射测试仪，从光反射测试仪上</w:t>
      </w:r>
      <w:r>
        <w:rPr>
          <w:spacing w:val="9"/>
          <w:sz w:val="9"/>
          <w:szCs w:val="9"/>
        </w:rPr>
        <w:t>得到光</w:t>
      </w:r>
      <w:r>
        <w:rPr>
          <w:sz w:val="9"/>
          <w:szCs w:val="9"/>
        </w:rPr>
        <w:t xml:space="preserve"> </w:t>
      </w:r>
      <w:r>
        <w:rPr>
          <w:spacing w:val="5"/>
          <w:sz w:val="9"/>
          <w:szCs w:val="9"/>
        </w:rPr>
        <w:t>接口反射系数。</w:t>
      </w:r>
    </w:p>
    <w:p>
      <w:pPr>
        <w:spacing w:line="284" w:lineRule="auto"/>
        <w:rPr>
          <w:sz w:val="9"/>
          <w:szCs w:val="9"/>
        </w:rPr>
        <w:sectPr>
          <w:headerReference w:type="default" r:id="rId81"/>
          <w:footerReference w:type="default" r:id="rId82"/>
          <w:pgSz w:w="4880" w:h="6910"/>
          <w:pgMar w:top="559" w:right="559" w:bottom="573" w:left="559" w:header="503" w:footer="483" w:gutter="0"/>
          <w:pgNumType w:start="34"/>
          <w:cols w:space="708"/>
        </w:sectPr>
      </w:pPr>
    </w:p>
    <w:p>
      <w:pPr>
        <w:spacing w:before="142" w:line="222" w:lineRule="auto"/>
        <w:ind w:left="6"/>
        <w:rPr>
          <w:rFonts w:ascii="Times New Roman" w:eastAsia="Times New Roman" w:hAnsi="Times New Roman" w:cs="Times New Roman"/>
          <w:sz w:val="11"/>
          <w:szCs w:val="11"/>
        </w:rPr>
      </w:pPr>
      <w:r>
        <w:rPr>
          <w:rFonts w:ascii="SimHei" w:eastAsia="SimHei" w:hAnsi="SimHei" w:cs="SimHei"/>
          <w:b/>
          <w:bCs/>
          <w:spacing w:val="-5"/>
          <w:sz w:val="11"/>
          <w:szCs w:val="11"/>
        </w:rPr>
        <w:t>附录</w:t>
      </w:r>
      <w:r>
        <w:rPr>
          <w:rFonts w:ascii="SimHei" w:eastAsia="SimHei" w:hAnsi="SimHei" w:cs="SimHei"/>
          <w:spacing w:val="-15"/>
          <w:sz w:val="11"/>
          <w:szCs w:val="11"/>
        </w:rPr>
        <w:t xml:space="preserve"> </w:t>
      </w:r>
      <w:r>
        <w:rPr>
          <w:rFonts w:ascii="Times New Roman" w:eastAsia="Times New Roman" w:hAnsi="Times New Roman" w:cs="Times New Roman"/>
          <w:b/>
          <w:bCs/>
          <w:spacing w:val="-5"/>
          <w:sz w:val="11"/>
          <w:szCs w:val="11"/>
        </w:rPr>
        <w:t>B</w:t>
      </w:r>
    </w:p>
    <w:p>
      <w:pPr>
        <w:spacing w:before="167" w:line="222" w:lineRule="auto"/>
        <w:ind w:left="1036"/>
        <w:rPr>
          <w:rFonts w:ascii="SimHei" w:eastAsia="SimHei" w:hAnsi="SimHei" w:cs="SimHei"/>
          <w:sz w:val="11"/>
          <w:szCs w:val="11"/>
        </w:rPr>
      </w:pPr>
      <w:r>
        <w:rPr>
          <w:rFonts w:ascii="SimHei" w:eastAsia="SimHei" w:hAnsi="SimHei" w:cs="SimHei"/>
          <w:b/>
          <w:bCs/>
          <w:spacing w:val="2"/>
          <w:sz w:val="11"/>
          <w:szCs w:val="11"/>
        </w:rPr>
        <w:t>高速串行误码仪校准原始记录格式</w:t>
      </w:r>
    </w:p>
    <w:p>
      <w:pPr>
        <w:pStyle w:val="BodyText"/>
        <w:spacing w:before="168" w:line="219" w:lineRule="auto"/>
        <w:ind w:left="2135"/>
        <w:rPr>
          <w:sz w:val="9"/>
          <w:szCs w:val="9"/>
        </w:rPr>
      </w:pPr>
      <w:r>
        <w:rPr>
          <w:spacing w:val="-1"/>
          <w:sz w:val="9"/>
          <w:szCs w:val="9"/>
        </w:rPr>
        <w:t>记录(证书》号：</w:t>
      </w:r>
    </w:p>
    <w:tbl>
      <w:tblPr>
        <w:tblStyle w:val="TableNormal6"/>
        <w:tblW w:w="3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93"/>
        <w:gridCol w:w="508"/>
        <w:gridCol w:w="598"/>
        <w:gridCol w:w="609"/>
        <w:gridCol w:w="80"/>
        <w:gridCol w:w="1252"/>
      </w:tblGrid>
      <w:tr>
        <w:tblPrEx>
          <w:tblW w:w="3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24"/>
        </w:trPr>
        <w:tc>
          <w:tcPr>
            <w:tcW w:w="693" w:type="dxa"/>
            <w:vAlign w:val="top"/>
          </w:tcPr>
          <w:p>
            <w:pPr>
              <w:pStyle w:val="TableText"/>
              <w:spacing w:before="69" w:line="221" w:lineRule="auto"/>
              <w:ind w:left="205"/>
              <w:rPr>
                <w:sz w:val="9"/>
                <w:szCs w:val="9"/>
              </w:rPr>
            </w:pPr>
            <w:r>
              <w:rPr>
                <w:spacing w:val="-1"/>
                <w:sz w:val="9"/>
                <w:szCs w:val="9"/>
              </w:rPr>
              <w:t>委托方</w:t>
            </w:r>
          </w:p>
        </w:tc>
        <w:tc>
          <w:tcPr>
            <w:tcW w:w="3047" w:type="dxa"/>
            <w:gridSpan w:val="5"/>
            <w:vAlign w:val="top"/>
          </w:tcPr>
          <w:p>
            <w:pPr>
              <w:spacing w:line="214" w:lineRule="exact"/>
              <w:rPr>
                <w:rFonts w:ascii="Arial"/>
                <w:sz w:val="18"/>
              </w:rPr>
            </w:pPr>
          </w:p>
        </w:tc>
      </w:tr>
      <w:tr>
        <w:tblPrEx>
          <w:tblW w:w="3740" w:type="dxa"/>
          <w:tblInd w:w="5" w:type="dxa"/>
          <w:tblLayout w:type="fixed"/>
        </w:tblPrEx>
        <w:trPr>
          <w:trHeight w:val="220"/>
        </w:trPr>
        <w:tc>
          <w:tcPr>
            <w:tcW w:w="693" w:type="dxa"/>
            <w:vAlign w:val="top"/>
          </w:tcPr>
          <w:p>
            <w:pPr>
              <w:pStyle w:val="TableText"/>
              <w:spacing w:before="64" w:line="219" w:lineRule="auto"/>
              <w:ind w:left="155"/>
              <w:rPr>
                <w:sz w:val="9"/>
                <w:szCs w:val="9"/>
              </w:rPr>
            </w:pPr>
            <w:r>
              <w:rPr>
                <w:spacing w:val="-1"/>
                <w:sz w:val="9"/>
                <w:szCs w:val="9"/>
              </w:rPr>
              <w:t>样品名称</w:t>
            </w:r>
          </w:p>
        </w:tc>
        <w:tc>
          <w:tcPr>
            <w:tcW w:w="1106" w:type="dxa"/>
            <w:gridSpan w:val="2"/>
            <w:vAlign w:val="top"/>
          </w:tcPr>
          <w:p>
            <w:pPr>
              <w:spacing w:line="210" w:lineRule="exact"/>
              <w:rPr>
                <w:rFonts w:ascii="Arial"/>
                <w:sz w:val="18"/>
              </w:rPr>
            </w:pPr>
          </w:p>
        </w:tc>
        <w:tc>
          <w:tcPr>
            <w:tcW w:w="689" w:type="dxa"/>
            <w:gridSpan w:val="2"/>
            <w:vAlign w:val="top"/>
          </w:tcPr>
          <w:p>
            <w:pPr>
              <w:pStyle w:val="TableText"/>
              <w:spacing w:before="64" w:line="220" w:lineRule="auto"/>
              <w:ind w:left="116"/>
              <w:rPr>
                <w:sz w:val="9"/>
                <w:szCs w:val="9"/>
              </w:rPr>
            </w:pPr>
            <w:r>
              <w:rPr>
                <w:spacing w:val="-1"/>
                <w:sz w:val="9"/>
                <w:szCs w:val="9"/>
              </w:rPr>
              <w:t>标难器名称</w:t>
            </w:r>
          </w:p>
        </w:tc>
        <w:tc>
          <w:tcPr>
            <w:tcW w:w="1252" w:type="dxa"/>
            <w:vAlign w:val="top"/>
          </w:tcPr>
          <w:p>
            <w:pPr>
              <w:spacing w:line="210" w:lineRule="exact"/>
              <w:rPr>
                <w:rFonts w:ascii="Arial"/>
                <w:sz w:val="18"/>
              </w:rPr>
            </w:pPr>
          </w:p>
        </w:tc>
      </w:tr>
      <w:tr>
        <w:tblPrEx>
          <w:tblW w:w="3740" w:type="dxa"/>
          <w:tblInd w:w="5" w:type="dxa"/>
          <w:tblLayout w:type="fixed"/>
        </w:tblPrEx>
        <w:trPr>
          <w:trHeight w:val="219"/>
        </w:trPr>
        <w:tc>
          <w:tcPr>
            <w:tcW w:w="693" w:type="dxa"/>
            <w:vAlign w:val="top"/>
          </w:tcPr>
          <w:p>
            <w:pPr>
              <w:pStyle w:val="TableText"/>
              <w:spacing w:before="64" w:line="219" w:lineRule="auto"/>
              <w:ind w:left="155"/>
              <w:rPr>
                <w:sz w:val="9"/>
                <w:szCs w:val="9"/>
              </w:rPr>
            </w:pPr>
            <w:r>
              <w:rPr>
                <w:spacing w:val="-1"/>
                <w:sz w:val="9"/>
                <w:szCs w:val="9"/>
              </w:rPr>
              <w:t>样品型号</w:t>
            </w:r>
          </w:p>
        </w:tc>
        <w:tc>
          <w:tcPr>
            <w:tcW w:w="1106" w:type="dxa"/>
            <w:gridSpan w:val="2"/>
            <w:vAlign w:val="top"/>
          </w:tcPr>
          <w:p>
            <w:pPr>
              <w:spacing w:line="208" w:lineRule="exact"/>
              <w:rPr>
                <w:rFonts w:ascii="Arial"/>
                <w:sz w:val="18"/>
              </w:rPr>
            </w:pPr>
          </w:p>
        </w:tc>
        <w:tc>
          <w:tcPr>
            <w:tcW w:w="689" w:type="dxa"/>
            <w:gridSpan w:val="2"/>
            <w:vAlign w:val="top"/>
          </w:tcPr>
          <w:p>
            <w:pPr>
              <w:pStyle w:val="TableText"/>
              <w:spacing w:before="64" w:line="220" w:lineRule="auto"/>
              <w:ind w:left="116"/>
              <w:rPr>
                <w:sz w:val="9"/>
                <w:szCs w:val="9"/>
              </w:rPr>
            </w:pPr>
            <w:r>
              <w:rPr>
                <w:spacing w:val="-1"/>
                <w:sz w:val="9"/>
                <w:szCs w:val="9"/>
              </w:rPr>
              <w:t>标难器型号</w:t>
            </w:r>
          </w:p>
        </w:tc>
        <w:tc>
          <w:tcPr>
            <w:tcW w:w="1252" w:type="dxa"/>
            <w:vAlign w:val="top"/>
          </w:tcPr>
          <w:p>
            <w:pPr>
              <w:spacing w:line="208" w:lineRule="exact"/>
              <w:rPr>
                <w:rFonts w:ascii="Arial"/>
                <w:sz w:val="18"/>
              </w:rPr>
            </w:pPr>
          </w:p>
        </w:tc>
      </w:tr>
      <w:tr>
        <w:tblPrEx>
          <w:tblW w:w="3740" w:type="dxa"/>
          <w:tblInd w:w="5" w:type="dxa"/>
          <w:tblLayout w:type="fixed"/>
        </w:tblPrEx>
        <w:trPr>
          <w:trHeight w:val="220"/>
        </w:trPr>
        <w:tc>
          <w:tcPr>
            <w:tcW w:w="693" w:type="dxa"/>
            <w:vAlign w:val="top"/>
          </w:tcPr>
          <w:p>
            <w:pPr>
              <w:pStyle w:val="TableText"/>
              <w:spacing w:before="65" w:line="219" w:lineRule="auto"/>
              <w:ind w:left="155"/>
              <w:rPr>
                <w:sz w:val="9"/>
                <w:szCs w:val="9"/>
              </w:rPr>
            </w:pPr>
            <w:r>
              <w:rPr>
                <w:spacing w:val="-1"/>
                <w:sz w:val="9"/>
                <w:szCs w:val="9"/>
              </w:rPr>
              <w:t>样品等级</w:t>
            </w:r>
          </w:p>
        </w:tc>
        <w:tc>
          <w:tcPr>
            <w:tcW w:w="1106" w:type="dxa"/>
            <w:gridSpan w:val="2"/>
            <w:vAlign w:val="top"/>
          </w:tcPr>
          <w:p>
            <w:pPr>
              <w:spacing w:line="210" w:lineRule="exact"/>
              <w:rPr>
                <w:rFonts w:ascii="Arial"/>
                <w:sz w:val="18"/>
              </w:rPr>
            </w:pPr>
          </w:p>
        </w:tc>
        <w:tc>
          <w:tcPr>
            <w:tcW w:w="689" w:type="dxa"/>
            <w:gridSpan w:val="2"/>
            <w:vAlign w:val="top"/>
          </w:tcPr>
          <w:p>
            <w:pPr>
              <w:pStyle w:val="TableText"/>
              <w:spacing w:before="65" w:line="219" w:lineRule="auto"/>
              <w:ind w:left="116"/>
              <w:rPr>
                <w:sz w:val="9"/>
                <w:szCs w:val="9"/>
              </w:rPr>
            </w:pPr>
            <w:r>
              <w:rPr>
                <w:spacing w:val="-1"/>
                <w:sz w:val="9"/>
                <w:szCs w:val="9"/>
              </w:rPr>
              <w:t>标准器编号</w:t>
            </w:r>
          </w:p>
        </w:tc>
        <w:tc>
          <w:tcPr>
            <w:tcW w:w="1252" w:type="dxa"/>
            <w:vAlign w:val="top"/>
          </w:tcPr>
          <w:p>
            <w:pPr>
              <w:spacing w:line="210" w:lineRule="exact"/>
              <w:rPr>
                <w:rFonts w:ascii="Arial"/>
                <w:sz w:val="18"/>
              </w:rPr>
            </w:pPr>
          </w:p>
        </w:tc>
      </w:tr>
      <w:tr>
        <w:tblPrEx>
          <w:tblW w:w="3740" w:type="dxa"/>
          <w:tblInd w:w="5" w:type="dxa"/>
          <w:tblLayout w:type="fixed"/>
        </w:tblPrEx>
        <w:trPr>
          <w:trHeight w:val="219"/>
        </w:trPr>
        <w:tc>
          <w:tcPr>
            <w:tcW w:w="693" w:type="dxa"/>
            <w:vAlign w:val="top"/>
          </w:tcPr>
          <w:p>
            <w:pPr>
              <w:pStyle w:val="TableText"/>
              <w:spacing w:before="65" w:line="219" w:lineRule="auto"/>
              <w:ind w:left="155"/>
              <w:rPr>
                <w:sz w:val="9"/>
                <w:szCs w:val="9"/>
              </w:rPr>
            </w:pPr>
            <w:r>
              <w:rPr>
                <w:spacing w:val="-1"/>
                <w:sz w:val="9"/>
                <w:szCs w:val="9"/>
              </w:rPr>
              <w:t>样品规格</w:t>
            </w:r>
          </w:p>
        </w:tc>
        <w:tc>
          <w:tcPr>
            <w:tcW w:w="1106" w:type="dxa"/>
            <w:gridSpan w:val="2"/>
            <w:vAlign w:val="top"/>
          </w:tcPr>
          <w:p>
            <w:pPr>
              <w:spacing w:line="208" w:lineRule="exact"/>
              <w:rPr>
                <w:rFonts w:ascii="Arial"/>
                <w:sz w:val="18"/>
              </w:rPr>
            </w:pPr>
          </w:p>
        </w:tc>
        <w:tc>
          <w:tcPr>
            <w:tcW w:w="689" w:type="dxa"/>
            <w:gridSpan w:val="2"/>
            <w:vAlign w:val="top"/>
          </w:tcPr>
          <w:p>
            <w:pPr>
              <w:pStyle w:val="TableText"/>
              <w:spacing w:before="65" w:line="219" w:lineRule="auto"/>
              <w:ind w:left="66"/>
              <w:rPr>
                <w:sz w:val="9"/>
                <w:szCs w:val="9"/>
              </w:rPr>
            </w:pPr>
            <w:r>
              <w:rPr>
                <w:spacing w:val="-1"/>
                <w:sz w:val="9"/>
                <w:szCs w:val="9"/>
              </w:rPr>
              <w:t>标准器证书号</w:t>
            </w:r>
          </w:p>
        </w:tc>
        <w:tc>
          <w:tcPr>
            <w:tcW w:w="1252" w:type="dxa"/>
            <w:vAlign w:val="top"/>
          </w:tcPr>
          <w:p>
            <w:pPr>
              <w:spacing w:line="208" w:lineRule="exact"/>
              <w:rPr>
                <w:rFonts w:ascii="Arial"/>
                <w:sz w:val="18"/>
              </w:rPr>
            </w:pPr>
          </w:p>
        </w:tc>
      </w:tr>
      <w:tr>
        <w:tblPrEx>
          <w:tblW w:w="3740" w:type="dxa"/>
          <w:tblInd w:w="5" w:type="dxa"/>
          <w:tblLayout w:type="fixed"/>
        </w:tblPrEx>
        <w:trPr>
          <w:trHeight w:val="220"/>
        </w:trPr>
        <w:tc>
          <w:tcPr>
            <w:tcW w:w="693" w:type="dxa"/>
            <w:vAlign w:val="top"/>
          </w:tcPr>
          <w:p>
            <w:pPr>
              <w:pStyle w:val="TableText"/>
              <w:spacing w:before="66" w:line="220" w:lineRule="auto"/>
              <w:ind w:left="155"/>
              <w:rPr>
                <w:sz w:val="9"/>
                <w:szCs w:val="9"/>
              </w:rPr>
            </w:pPr>
            <w:r>
              <w:rPr>
                <w:spacing w:val="-1"/>
                <w:sz w:val="9"/>
                <w:szCs w:val="9"/>
              </w:rPr>
              <w:t>制造厂商</w:t>
            </w:r>
          </w:p>
        </w:tc>
        <w:tc>
          <w:tcPr>
            <w:tcW w:w="1106" w:type="dxa"/>
            <w:gridSpan w:val="2"/>
            <w:vAlign w:val="top"/>
          </w:tcPr>
          <w:p>
            <w:pPr>
              <w:spacing w:line="210" w:lineRule="exact"/>
              <w:rPr>
                <w:rFonts w:ascii="Arial"/>
                <w:sz w:val="18"/>
              </w:rPr>
            </w:pPr>
          </w:p>
        </w:tc>
        <w:tc>
          <w:tcPr>
            <w:tcW w:w="689" w:type="dxa"/>
            <w:gridSpan w:val="2"/>
            <w:vAlign w:val="top"/>
          </w:tcPr>
          <w:p>
            <w:pPr>
              <w:pStyle w:val="TableText"/>
              <w:spacing w:before="66" w:line="219" w:lineRule="auto"/>
              <w:ind w:left="116"/>
              <w:rPr>
                <w:sz w:val="9"/>
                <w:szCs w:val="9"/>
              </w:rPr>
            </w:pPr>
            <w:r>
              <w:rPr>
                <w:spacing w:val="-1"/>
                <w:sz w:val="9"/>
                <w:szCs w:val="9"/>
              </w:rPr>
              <w:t>证书有效期</w:t>
            </w:r>
          </w:p>
        </w:tc>
        <w:tc>
          <w:tcPr>
            <w:tcW w:w="1252" w:type="dxa"/>
            <w:vAlign w:val="top"/>
          </w:tcPr>
          <w:p>
            <w:pPr>
              <w:spacing w:line="210" w:lineRule="exact"/>
              <w:rPr>
                <w:rFonts w:ascii="Arial"/>
                <w:sz w:val="18"/>
              </w:rPr>
            </w:pPr>
          </w:p>
        </w:tc>
      </w:tr>
      <w:tr>
        <w:tblPrEx>
          <w:tblW w:w="3740" w:type="dxa"/>
          <w:tblInd w:w="5" w:type="dxa"/>
          <w:tblLayout w:type="fixed"/>
        </w:tblPrEx>
        <w:trPr>
          <w:trHeight w:val="219"/>
        </w:trPr>
        <w:tc>
          <w:tcPr>
            <w:tcW w:w="693" w:type="dxa"/>
            <w:vAlign w:val="top"/>
          </w:tcPr>
          <w:p>
            <w:pPr>
              <w:pStyle w:val="TableText"/>
              <w:spacing w:before="66" w:line="219" w:lineRule="auto"/>
              <w:ind w:left="155"/>
              <w:rPr>
                <w:sz w:val="9"/>
                <w:szCs w:val="9"/>
              </w:rPr>
            </w:pPr>
            <w:r>
              <w:rPr>
                <w:spacing w:val="-3"/>
                <w:sz w:val="9"/>
                <w:szCs w:val="9"/>
              </w:rPr>
              <w:t>出厂编号</w:t>
            </w:r>
          </w:p>
        </w:tc>
        <w:tc>
          <w:tcPr>
            <w:tcW w:w="1106" w:type="dxa"/>
            <w:gridSpan w:val="2"/>
            <w:vAlign w:val="top"/>
          </w:tcPr>
          <w:p>
            <w:pPr>
              <w:spacing w:line="208" w:lineRule="exact"/>
              <w:rPr>
                <w:rFonts w:ascii="Arial"/>
                <w:sz w:val="18"/>
              </w:rPr>
            </w:pPr>
          </w:p>
        </w:tc>
        <w:tc>
          <w:tcPr>
            <w:tcW w:w="689" w:type="dxa"/>
            <w:gridSpan w:val="2"/>
            <w:vAlign w:val="top"/>
          </w:tcPr>
          <w:p>
            <w:pPr>
              <w:pStyle w:val="TableText"/>
              <w:spacing w:before="66" w:line="219" w:lineRule="auto"/>
              <w:ind w:left="116"/>
              <w:rPr>
                <w:sz w:val="9"/>
                <w:szCs w:val="9"/>
              </w:rPr>
            </w:pPr>
            <w:r>
              <w:rPr>
                <w:spacing w:val="-1"/>
                <w:sz w:val="9"/>
                <w:szCs w:val="9"/>
              </w:rPr>
              <w:t>标准器状况</w:t>
            </w:r>
          </w:p>
        </w:tc>
        <w:tc>
          <w:tcPr>
            <w:tcW w:w="1252" w:type="dxa"/>
            <w:vAlign w:val="top"/>
          </w:tcPr>
          <w:p>
            <w:pPr>
              <w:spacing w:line="208" w:lineRule="exact"/>
              <w:rPr>
                <w:rFonts w:ascii="Arial"/>
                <w:sz w:val="18"/>
              </w:rPr>
            </w:pPr>
          </w:p>
        </w:tc>
      </w:tr>
      <w:tr>
        <w:tblPrEx>
          <w:tblW w:w="3740" w:type="dxa"/>
          <w:tblInd w:w="5" w:type="dxa"/>
          <w:tblLayout w:type="fixed"/>
        </w:tblPrEx>
        <w:trPr>
          <w:trHeight w:val="220"/>
        </w:trPr>
        <w:tc>
          <w:tcPr>
            <w:tcW w:w="693" w:type="dxa"/>
            <w:vAlign w:val="top"/>
          </w:tcPr>
          <w:p>
            <w:pPr>
              <w:pStyle w:val="TableText"/>
              <w:spacing w:before="67" w:line="219" w:lineRule="auto"/>
              <w:ind w:left="155"/>
              <w:rPr>
                <w:sz w:val="9"/>
                <w:szCs w:val="9"/>
              </w:rPr>
            </w:pPr>
            <w:r>
              <w:rPr>
                <w:spacing w:val="-1"/>
                <w:sz w:val="9"/>
                <w:szCs w:val="9"/>
              </w:rPr>
              <w:t>技术依据</w:t>
            </w:r>
          </w:p>
        </w:tc>
        <w:tc>
          <w:tcPr>
            <w:tcW w:w="1106" w:type="dxa"/>
            <w:gridSpan w:val="2"/>
            <w:vAlign w:val="top"/>
          </w:tcPr>
          <w:p>
            <w:pPr>
              <w:spacing w:line="210" w:lineRule="exact"/>
              <w:rPr>
                <w:rFonts w:ascii="Arial"/>
                <w:sz w:val="18"/>
              </w:rPr>
            </w:pPr>
          </w:p>
        </w:tc>
        <w:tc>
          <w:tcPr>
            <w:tcW w:w="689" w:type="dxa"/>
            <w:gridSpan w:val="2"/>
            <w:vAlign w:val="top"/>
          </w:tcPr>
          <w:p>
            <w:pPr>
              <w:pStyle w:val="TableText"/>
              <w:spacing w:before="68" w:line="221" w:lineRule="auto"/>
              <w:ind w:left="156"/>
              <w:rPr>
                <w:sz w:val="9"/>
                <w:szCs w:val="9"/>
              </w:rPr>
            </w:pPr>
            <w:r>
              <w:rPr>
                <w:spacing w:val="-1"/>
                <w:sz w:val="9"/>
                <w:szCs w:val="9"/>
              </w:rPr>
              <w:t>试验地点</w:t>
            </w:r>
          </w:p>
        </w:tc>
        <w:tc>
          <w:tcPr>
            <w:tcW w:w="1252" w:type="dxa"/>
            <w:vAlign w:val="top"/>
          </w:tcPr>
          <w:p>
            <w:pPr>
              <w:spacing w:line="210" w:lineRule="exact"/>
              <w:rPr>
                <w:rFonts w:ascii="Arial"/>
                <w:sz w:val="18"/>
              </w:rPr>
            </w:pPr>
          </w:p>
        </w:tc>
      </w:tr>
      <w:tr>
        <w:tblPrEx>
          <w:tblW w:w="3740" w:type="dxa"/>
          <w:tblInd w:w="5" w:type="dxa"/>
          <w:tblLayout w:type="fixed"/>
        </w:tblPrEx>
        <w:trPr>
          <w:trHeight w:val="219"/>
        </w:trPr>
        <w:tc>
          <w:tcPr>
            <w:tcW w:w="693" w:type="dxa"/>
            <w:vAlign w:val="top"/>
          </w:tcPr>
          <w:p>
            <w:pPr>
              <w:pStyle w:val="TableText"/>
              <w:spacing w:before="67" w:line="220" w:lineRule="auto"/>
              <w:ind w:left="245"/>
              <w:rPr>
                <w:sz w:val="9"/>
                <w:szCs w:val="9"/>
              </w:rPr>
            </w:pPr>
            <w:r>
              <w:rPr>
                <w:spacing w:val="-2"/>
                <w:sz w:val="9"/>
                <w:szCs w:val="9"/>
              </w:rPr>
              <w:t>温度</w:t>
            </w:r>
          </w:p>
        </w:tc>
        <w:tc>
          <w:tcPr>
            <w:tcW w:w="1106" w:type="dxa"/>
            <w:gridSpan w:val="2"/>
            <w:vAlign w:val="top"/>
          </w:tcPr>
          <w:p>
            <w:pPr>
              <w:spacing w:line="208" w:lineRule="exact"/>
              <w:rPr>
                <w:rFonts w:ascii="Arial"/>
                <w:sz w:val="18"/>
              </w:rPr>
            </w:pPr>
          </w:p>
        </w:tc>
        <w:tc>
          <w:tcPr>
            <w:tcW w:w="689" w:type="dxa"/>
            <w:gridSpan w:val="2"/>
            <w:vAlign w:val="top"/>
          </w:tcPr>
          <w:p>
            <w:pPr>
              <w:pStyle w:val="TableText"/>
              <w:spacing w:before="67" w:line="220" w:lineRule="auto"/>
              <w:ind w:left="156"/>
              <w:rPr>
                <w:sz w:val="9"/>
                <w:szCs w:val="9"/>
              </w:rPr>
            </w:pPr>
            <w:r>
              <w:rPr>
                <w:spacing w:val="-1"/>
                <w:sz w:val="9"/>
                <w:szCs w:val="9"/>
              </w:rPr>
              <w:t>相对湿度</w:t>
            </w:r>
          </w:p>
        </w:tc>
        <w:tc>
          <w:tcPr>
            <w:tcW w:w="1252" w:type="dxa"/>
            <w:vAlign w:val="top"/>
          </w:tcPr>
          <w:p>
            <w:pPr>
              <w:spacing w:line="208" w:lineRule="exact"/>
              <w:rPr>
                <w:rFonts w:ascii="Arial"/>
                <w:sz w:val="18"/>
              </w:rPr>
            </w:pPr>
          </w:p>
        </w:tc>
      </w:tr>
      <w:tr>
        <w:tblPrEx>
          <w:tblW w:w="3740" w:type="dxa"/>
          <w:tblInd w:w="5" w:type="dxa"/>
          <w:tblLayout w:type="fixed"/>
        </w:tblPrEx>
        <w:trPr>
          <w:trHeight w:val="220"/>
        </w:trPr>
        <w:tc>
          <w:tcPr>
            <w:tcW w:w="3740" w:type="dxa"/>
            <w:gridSpan w:val="6"/>
            <w:vAlign w:val="top"/>
          </w:tcPr>
          <w:p>
            <w:pPr>
              <w:pStyle w:val="TableText"/>
              <w:spacing w:before="68" w:line="219" w:lineRule="auto"/>
              <w:ind w:left="45"/>
              <w:rPr>
                <w:sz w:val="9"/>
                <w:szCs w:val="9"/>
              </w:rPr>
            </w:pPr>
            <w:r>
              <w:rPr>
                <w:spacing w:val="-2"/>
                <w:sz w:val="9"/>
                <w:szCs w:val="9"/>
              </w:rPr>
              <w:t>表1</w:t>
            </w:r>
            <w:r>
              <w:rPr>
                <w:spacing w:val="9"/>
                <w:sz w:val="9"/>
                <w:szCs w:val="9"/>
              </w:rPr>
              <w:t xml:space="preserve">  </w:t>
            </w:r>
            <w:r>
              <w:rPr>
                <w:spacing w:val="-2"/>
                <w:sz w:val="9"/>
                <w:szCs w:val="9"/>
              </w:rPr>
              <w:t>自环测试的基本设置</w:t>
            </w:r>
          </w:p>
        </w:tc>
      </w:tr>
      <w:tr>
        <w:tblPrEx>
          <w:tblW w:w="3740" w:type="dxa"/>
          <w:tblInd w:w="5" w:type="dxa"/>
          <w:tblLayout w:type="fixed"/>
        </w:tblPrEx>
        <w:trPr>
          <w:trHeight w:val="219"/>
        </w:trPr>
        <w:tc>
          <w:tcPr>
            <w:tcW w:w="1201" w:type="dxa"/>
            <w:gridSpan w:val="2"/>
            <w:vAlign w:val="top"/>
          </w:tcPr>
          <w:p>
            <w:pPr>
              <w:pStyle w:val="TableText"/>
              <w:spacing w:before="69" w:line="221" w:lineRule="auto"/>
              <w:ind w:left="505"/>
              <w:rPr>
                <w:sz w:val="9"/>
                <w:szCs w:val="9"/>
              </w:rPr>
            </w:pPr>
            <w:r>
              <w:rPr>
                <w:spacing w:val="-1"/>
                <w:sz w:val="9"/>
                <w:szCs w:val="9"/>
              </w:rPr>
              <w:t>序号</w:t>
            </w:r>
          </w:p>
        </w:tc>
        <w:tc>
          <w:tcPr>
            <w:tcW w:w="1207" w:type="dxa"/>
            <w:gridSpan w:val="2"/>
            <w:vAlign w:val="top"/>
          </w:tcPr>
          <w:p>
            <w:pPr>
              <w:pStyle w:val="TableText"/>
              <w:spacing w:before="69" w:line="221" w:lineRule="auto"/>
              <w:ind w:left="504"/>
              <w:rPr>
                <w:sz w:val="9"/>
                <w:szCs w:val="9"/>
              </w:rPr>
            </w:pPr>
            <w:r>
              <w:rPr>
                <w:spacing w:val="-2"/>
                <w:sz w:val="9"/>
                <w:szCs w:val="9"/>
              </w:rPr>
              <w:t>描述</w:t>
            </w:r>
          </w:p>
        </w:tc>
        <w:tc>
          <w:tcPr>
            <w:tcW w:w="1332" w:type="dxa"/>
            <w:gridSpan w:val="2"/>
            <w:vAlign w:val="top"/>
          </w:tcPr>
          <w:p>
            <w:pPr>
              <w:pStyle w:val="TableText"/>
              <w:spacing w:before="68" w:line="220" w:lineRule="auto"/>
              <w:ind w:left="577"/>
              <w:rPr>
                <w:sz w:val="9"/>
                <w:szCs w:val="9"/>
              </w:rPr>
            </w:pPr>
            <w:r>
              <w:rPr>
                <w:spacing w:val="-2"/>
                <w:sz w:val="9"/>
                <w:szCs w:val="9"/>
              </w:rPr>
              <w:t>结果</w:t>
            </w:r>
          </w:p>
        </w:tc>
      </w:tr>
    </w:tbl>
    <w:p>
      <w:pPr>
        <w:sectPr>
          <w:headerReference w:type="default" r:id="rId83"/>
          <w:footerReference w:type="default" r:id="rId84"/>
          <w:pgSz w:w="4880" w:h="6910"/>
          <w:pgMar w:top="559" w:right="559" w:bottom="569" w:left="554" w:header="486" w:footer="499" w:gutter="0"/>
          <w:pgNumType w:start="35"/>
          <w:cols w:space="708"/>
        </w:sectPr>
      </w:pPr>
    </w:p>
    <w:tbl>
      <w:tblPr>
        <w:tblStyle w:val="TableNormal7"/>
        <w:tblW w:w="3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52"/>
        <w:gridCol w:w="249"/>
        <w:gridCol w:w="688"/>
        <w:gridCol w:w="519"/>
        <w:gridCol w:w="429"/>
        <w:gridCol w:w="903"/>
      </w:tblGrid>
      <w:tr>
        <w:tblPrEx>
          <w:tblW w:w="3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10"/>
        </w:trPr>
        <w:tc>
          <w:tcPr>
            <w:tcW w:w="1201" w:type="dxa"/>
            <w:gridSpan w:val="2"/>
            <w:vAlign w:val="top"/>
          </w:tcPr>
          <w:p>
            <w:pPr>
              <w:pStyle w:val="TableText"/>
              <w:spacing w:before="82" w:line="184" w:lineRule="auto"/>
              <w:ind w:left="565"/>
              <w:rPr>
                <w:sz w:val="9"/>
                <w:szCs w:val="9"/>
              </w:rPr>
            </w:pPr>
            <w:r>
              <w:rPr>
                <w:sz w:val="9"/>
                <w:szCs w:val="9"/>
              </w:rPr>
              <w:t>1</w:t>
            </w:r>
          </w:p>
        </w:tc>
        <w:tc>
          <w:tcPr>
            <w:tcW w:w="1207" w:type="dxa"/>
            <w:gridSpan w:val="2"/>
            <w:vAlign w:val="top"/>
          </w:tcPr>
          <w:p>
            <w:pPr>
              <w:pStyle w:val="TableText"/>
              <w:spacing w:before="60" w:line="221" w:lineRule="auto"/>
              <w:ind w:left="234"/>
              <w:rPr>
                <w:sz w:val="9"/>
                <w:szCs w:val="9"/>
              </w:rPr>
            </w:pPr>
            <w:r>
              <w:rPr>
                <w:spacing w:val="-1"/>
                <w:sz w:val="9"/>
                <w:szCs w:val="9"/>
              </w:rPr>
              <w:t>取消时钟丢失测试</w:t>
            </w:r>
          </w:p>
        </w:tc>
        <w:tc>
          <w:tcPr>
            <w:tcW w:w="1332" w:type="dxa"/>
            <w:gridSpan w:val="2"/>
            <w:vAlign w:val="top"/>
          </w:tcPr>
          <w:p>
            <w:pPr>
              <w:pStyle w:val="TableText"/>
              <w:spacing w:before="69" w:line="227" w:lineRule="auto"/>
              <w:ind w:left="207"/>
              <w:rPr>
                <w:sz w:val="9"/>
                <w:szCs w:val="9"/>
              </w:rPr>
            </w:pPr>
            <w:r>
              <w:rPr>
                <w:spacing w:val="1"/>
                <w:sz w:val="9"/>
                <w:szCs w:val="9"/>
              </w:rPr>
              <w:t>口通过</w:t>
            </w:r>
            <w:r>
              <w:rPr>
                <w:spacing w:val="6"/>
                <w:sz w:val="9"/>
                <w:szCs w:val="9"/>
              </w:rPr>
              <w:t xml:space="preserve">       </w:t>
            </w:r>
            <w:r>
              <w:rPr>
                <w:spacing w:val="1"/>
                <w:sz w:val="9"/>
                <w:szCs w:val="9"/>
              </w:rPr>
              <w:t>口失败</w:t>
            </w:r>
          </w:p>
        </w:tc>
      </w:tr>
      <w:tr>
        <w:tblPrEx>
          <w:tblW w:w="3740" w:type="dxa"/>
          <w:tblInd w:w="5" w:type="dxa"/>
          <w:tblLayout w:type="fixed"/>
        </w:tblPrEx>
        <w:trPr>
          <w:trHeight w:val="220"/>
        </w:trPr>
        <w:tc>
          <w:tcPr>
            <w:tcW w:w="1201" w:type="dxa"/>
            <w:gridSpan w:val="2"/>
            <w:vAlign w:val="top"/>
          </w:tcPr>
          <w:p>
            <w:pPr>
              <w:pStyle w:val="TableText"/>
              <w:spacing w:before="92" w:line="183" w:lineRule="auto"/>
              <w:ind w:left="565"/>
              <w:rPr>
                <w:sz w:val="9"/>
                <w:szCs w:val="9"/>
              </w:rPr>
            </w:pPr>
            <w:r>
              <w:rPr>
                <w:sz w:val="9"/>
                <w:szCs w:val="9"/>
              </w:rPr>
              <w:t>2</w:t>
            </w:r>
          </w:p>
        </w:tc>
        <w:tc>
          <w:tcPr>
            <w:tcW w:w="1207" w:type="dxa"/>
            <w:gridSpan w:val="2"/>
            <w:vAlign w:val="top"/>
          </w:tcPr>
          <w:p>
            <w:pPr>
              <w:pStyle w:val="TableText"/>
              <w:spacing w:before="70" w:line="221" w:lineRule="auto"/>
              <w:ind w:left="214"/>
              <w:rPr>
                <w:sz w:val="9"/>
                <w:szCs w:val="9"/>
              </w:rPr>
            </w:pPr>
            <w:r>
              <w:rPr>
                <w:spacing w:val="-1"/>
                <w:sz w:val="9"/>
                <w:szCs w:val="9"/>
              </w:rPr>
              <w:t>取消PLL锁相环测试</w:t>
            </w:r>
          </w:p>
        </w:tc>
        <w:tc>
          <w:tcPr>
            <w:tcW w:w="1332" w:type="dxa"/>
            <w:gridSpan w:val="2"/>
            <w:vAlign w:val="top"/>
          </w:tcPr>
          <w:p>
            <w:pPr>
              <w:pStyle w:val="TableText"/>
              <w:spacing w:before="79" w:line="227" w:lineRule="auto"/>
              <w:ind w:left="207"/>
              <w:rPr>
                <w:sz w:val="9"/>
                <w:szCs w:val="9"/>
              </w:rPr>
            </w:pPr>
            <w:r>
              <w:rPr>
                <w:spacing w:val="1"/>
                <w:sz w:val="9"/>
                <w:szCs w:val="9"/>
              </w:rPr>
              <w:t>口通过</w:t>
            </w:r>
            <w:r>
              <w:rPr>
                <w:spacing w:val="4"/>
                <w:sz w:val="9"/>
                <w:szCs w:val="9"/>
              </w:rPr>
              <w:t xml:space="preserve">       </w:t>
            </w:r>
            <w:r>
              <w:rPr>
                <w:spacing w:val="1"/>
                <w:sz w:val="9"/>
                <w:szCs w:val="9"/>
              </w:rPr>
              <w:t>口失败</w:t>
            </w:r>
          </w:p>
        </w:tc>
      </w:tr>
      <w:tr>
        <w:tblPrEx>
          <w:tblW w:w="3740" w:type="dxa"/>
          <w:tblInd w:w="5" w:type="dxa"/>
          <w:tblLayout w:type="fixed"/>
        </w:tblPrEx>
        <w:trPr>
          <w:trHeight w:val="219"/>
        </w:trPr>
        <w:tc>
          <w:tcPr>
            <w:tcW w:w="1201" w:type="dxa"/>
            <w:gridSpan w:val="2"/>
            <w:vAlign w:val="top"/>
          </w:tcPr>
          <w:p>
            <w:pPr>
              <w:pStyle w:val="TableText"/>
              <w:spacing w:before="92" w:line="183" w:lineRule="auto"/>
              <w:ind w:left="565"/>
              <w:rPr>
                <w:sz w:val="9"/>
                <w:szCs w:val="9"/>
              </w:rPr>
            </w:pPr>
            <w:r>
              <w:rPr>
                <w:sz w:val="9"/>
                <w:szCs w:val="9"/>
              </w:rPr>
              <w:t>3</w:t>
            </w:r>
          </w:p>
        </w:tc>
        <w:tc>
          <w:tcPr>
            <w:tcW w:w="1207" w:type="dxa"/>
            <w:gridSpan w:val="2"/>
            <w:vAlign w:val="top"/>
          </w:tcPr>
          <w:p>
            <w:pPr>
              <w:pStyle w:val="TableText"/>
              <w:spacing w:before="69" w:line="219" w:lineRule="auto"/>
              <w:ind w:left="234"/>
              <w:rPr>
                <w:sz w:val="9"/>
                <w:szCs w:val="9"/>
              </w:rPr>
            </w:pPr>
            <w:r>
              <w:rPr>
                <w:spacing w:val="-1"/>
                <w:sz w:val="9"/>
                <w:szCs w:val="9"/>
              </w:rPr>
              <w:t>取消同步丢失测试</w:t>
            </w:r>
          </w:p>
        </w:tc>
        <w:tc>
          <w:tcPr>
            <w:tcW w:w="1332" w:type="dxa"/>
            <w:gridSpan w:val="2"/>
            <w:vAlign w:val="top"/>
          </w:tcPr>
          <w:p>
            <w:pPr>
              <w:pStyle w:val="TableText"/>
              <w:spacing w:before="69" w:line="121" w:lineRule="exact"/>
              <w:ind w:left="207"/>
              <w:rPr>
                <w:sz w:val="9"/>
                <w:szCs w:val="9"/>
              </w:rPr>
            </w:pPr>
            <w:r>
              <w:rPr>
                <w:spacing w:val="1"/>
                <w:sz w:val="9"/>
                <w:szCs w:val="9"/>
              </w:rPr>
              <w:t>口通过</w:t>
            </w:r>
            <w:r>
              <w:rPr>
                <w:spacing w:val="4"/>
                <w:sz w:val="9"/>
                <w:szCs w:val="9"/>
              </w:rPr>
              <w:t xml:space="preserve">       </w:t>
            </w:r>
            <w:r>
              <w:rPr>
                <w:spacing w:val="1"/>
                <w:sz w:val="9"/>
                <w:szCs w:val="9"/>
              </w:rPr>
              <w:t>口失败</w:t>
            </w:r>
          </w:p>
        </w:tc>
      </w:tr>
      <w:tr>
        <w:tblPrEx>
          <w:tblW w:w="3740" w:type="dxa"/>
          <w:tblInd w:w="5" w:type="dxa"/>
          <w:tblLayout w:type="fixed"/>
        </w:tblPrEx>
        <w:trPr>
          <w:trHeight w:val="220"/>
        </w:trPr>
        <w:tc>
          <w:tcPr>
            <w:tcW w:w="1201" w:type="dxa"/>
            <w:gridSpan w:val="2"/>
            <w:vAlign w:val="top"/>
          </w:tcPr>
          <w:p>
            <w:pPr>
              <w:pStyle w:val="TableText"/>
              <w:spacing w:before="93" w:line="183" w:lineRule="auto"/>
              <w:ind w:left="565"/>
              <w:rPr>
                <w:sz w:val="9"/>
                <w:szCs w:val="9"/>
              </w:rPr>
            </w:pPr>
            <w:r>
              <w:rPr>
                <w:sz w:val="9"/>
                <w:szCs w:val="9"/>
              </w:rPr>
              <w:t>4</w:t>
            </w:r>
          </w:p>
        </w:tc>
        <w:tc>
          <w:tcPr>
            <w:tcW w:w="1207" w:type="dxa"/>
            <w:gridSpan w:val="2"/>
            <w:vAlign w:val="top"/>
          </w:tcPr>
          <w:p>
            <w:pPr>
              <w:pStyle w:val="TableText"/>
              <w:spacing w:before="69" w:line="218" w:lineRule="auto"/>
              <w:ind w:left="194"/>
              <w:rPr>
                <w:sz w:val="9"/>
                <w:szCs w:val="9"/>
              </w:rPr>
            </w:pPr>
            <w:r>
              <w:rPr>
                <w:spacing w:val="-1"/>
                <w:sz w:val="9"/>
                <w:szCs w:val="9"/>
              </w:rPr>
              <w:t>无告警插入误码测试</w:t>
            </w:r>
          </w:p>
        </w:tc>
        <w:tc>
          <w:tcPr>
            <w:tcW w:w="1332" w:type="dxa"/>
            <w:gridSpan w:val="2"/>
            <w:vAlign w:val="top"/>
          </w:tcPr>
          <w:p>
            <w:pPr>
              <w:pStyle w:val="TableText"/>
              <w:spacing w:before="60" w:line="121" w:lineRule="exact"/>
              <w:ind w:left="207"/>
              <w:rPr>
                <w:sz w:val="9"/>
                <w:szCs w:val="9"/>
              </w:rPr>
            </w:pPr>
            <w:r>
              <w:rPr>
                <w:spacing w:val="-1"/>
                <w:sz w:val="9"/>
                <w:szCs w:val="9"/>
              </w:rPr>
              <w:t>口通过</w:t>
            </w:r>
            <w:r>
              <w:rPr>
                <w:spacing w:val="4"/>
                <w:sz w:val="9"/>
                <w:szCs w:val="9"/>
              </w:rPr>
              <w:t xml:space="preserve">       </w:t>
            </w:r>
            <w:r>
              <w:rPr>
                <w:spacing w:val="-1"/>
                <w:sz w:val="9"/>
                <w:szCs w:val="9"/>
              </w:rPr>
              <w:t>□失败</w:t>
            </w:r>
          </w:p>
        </w:tc>
      </w:tr>
      <w:tr>
        <w:tblPrEx>
          <w:tblW w:w="3740" w:type="dxa"/>
          <w:tblInd w:w="5" w:type="dxa"/>
          <w:tblLayout w:type="fixed"/>
        </w:tblPrEx>
        <w:trPr>
          <w:trHeight w:val="219"/>
        </w:trPr>
        <w:tc>
          <w:tcPr>
            <w:tcW w:w="1201" w:type="dxa"/>
            <w:gridSpan w:val="2"/>
            <w:vAlign w:val="top"/>
          </w:tcPr>
          <w:p>
            <w:pPr>
              <w:pStyle w:val="TableText"/>
              <w:spacing w:before="94" w:line="182" w:lineRule="auto"/>
              <w:ind w:left="565"/>
              <w:rPr>
                <w:sz w:val="9"/>
                <w:szCs w:val="9"/>
              </w:rPr>
            </w:pPr>
            <w:r>
              <w:rPr>
                <w:sz w:val="9"/>
                <w:szCs w:val="9"/>
              </w:rPr>
              <w:t>5</w:t>
            </w:r>
          </w:p>
        </w:tc>
        <w:tc>
          <w:tcPr>
            <w:tcW w:w="1207" w:type="dxa"/>
            <w:gridSpan w:val="2"/>
            <w:vAlign w:val="top"/>
          </w:tcPr>
          <w:p>
            <w:pPr>
              <w:pStyle w:val="TableText"/>
              <w:spacing w:before="70" w:line="219" w:lineRule="auto"/>
              <w:ind w:left="324"/>
              <w:rPr>
                <w:sz w:val="9"/>
                <w:szCs w:val="9"/>
              </w:rPr>
            </w:pPr>
            <w:r>
              <w:rPr>
                <w:spacing w:val="-2"/>
                <w:sz w:val="9"/>
                <w:szCs w:val="9"/>
              </w:rPr>
              <w:t>阈值余量测试</w:t>
            </w:r>
          </w:p>
        </w:tc>
        <w:tc>
          <w:tcPr>
            <w:tcW w:w="1332" w:type="dxa"/>
            <w:gridSpan w:val="2"/>
            <w:vAlign w:val="top"/>
          </w:tcPr>
          <w:p>
            <w:pPr>
              <w:pStyle w:val="TableText"/>
              <w:spacing w:before="70" w:line="227" w:lineRule="auto"/>
              <w:ind w:left="207"/>
              <w:rPr>
                <w:sz w:val="9"/>
                <w:szCs w:val="9"/>
              </w:rPr>
            </w:pPr>
            <w:r>
              <w:rPr>
                <w:spacing w:val="1"/>
                <w:sz w:val="9"/>
                <w:szCs w:val="9"/>
              </w:rPr>
              <w:t>口通过</w:t>
            </w:r>
            <w:r>
              <w:rPr>
                <w:spacing w:val="4"/>
                <w:sz w:val="9"/>
                <w:szCs w:val="9"/>
              </w:rPr>
              <w:t xml:space="preserve">       </w:t>
            </w:r>
            <w:r>
              <w:rPr>
                <w:spacing w:val="1"/>
                <w:sz w:val="9"/>
                <w:szCs w:val="9"/>
              </w:rPr>
              <w:t>口失败</w:t>
            </w:r>
          </w:p>
        </w:tc>
      </w:tr>
      <w:tr>
        <w:tblPrEx>
          <w:tblW w:w="3740" w:type="dxa"/>
          <w:tblInd w:w="5" w:type="dxa"/>
          <w:tblLayout w:type="fixed"/>
        </w:tblPrEx>
        <w:trPr>
          <w:trHeight w:val="220"/>
        </w:trPr>
        <w:tc>
          <w:tcPr>
            <w:tcW w:w="1201" w:type="dxa"/>
            <w:gridSpan w:val="2"/>
            <w:vAlign w:val="top"/>
          </w:tcPr>
          <w:p>
            <w:pPr>
              <w:pStyle w:val="TableText"/>
              <w:spacing w:before="94" w:line="183" w:lineRule="auto"/>
              <w:ind w:left="565"/>
              <w:rPr>
                <w:sz w:val="9"/>
                <w:szCs w:val="9"/>
              </w:rPr>
            </w:pPr>
            <w:r>
              <w:rPr>
                <w:sz w:val="9"/>
                <w:szCs w:val="9"/>
              </w:rPr>
              <w:t>6</w:t>
            </w:r>
          </w:p>
        </w:tc>
        <w:tc>
          <w:tcPr>
            <w:tcW w:w="1207" w:type="dxa"/>
            <w:gridSpan w:val="2"/>
            <w:vAlign w:val="top"/>
          </w:tcPr>
          <w:p>
            <w:pPr>
              <w:pStyle w:val="TableText"/>
              <w:spacing w:before="72" w:line="221" w:lineRule="auto"/>
              <w:ind w:left="253"/>
              <w:rPr>
                <w:sz w:val="9"/>
                <w:szCs w:val="9"/>
              </w:rPr>
            </w:pPr>
            <w:r>
              <w:rPr>
                <w:spacing w:val="-1"/>
                <w:sz w:val="9"/>
                <w:szCs w:val="9"/>
              </w:rPr>
              <w:t>PPG廷迟设置测试</w:t>
            </w:r>
          </w:p>
        </w:tc>
        <w:tc>
          <w:tcPr>
            <w:tcW w:w="1332" w:type="dxa"/>
            <w:gridSpan w:val="2"/>
            <w:vAlign w:val="top"/>
          </w:tcPr>
          <w:p>
            <w:pPr>
              <w:pStyle w:val="TableText"/>
              <w:spacing w:before="71" w:line="120" w:lineRule="exact"/>
              <w:ind w:left="207"/>
              <w:rPr>
                <w:sz w:val="9"/>
                <w:szCs w:val="9"/>
              </w:rPr>
            </w:pPr>
            <w:r>
              <w:rPr>
                <w:spacing w:val="-2"/>
                <w:sz w:val="9"/>
                <w:szCs w:val="9"/>
              </w:rPr>
              <w:t>□通过</w:t>
            </w:r>
            <w:r>
              <w:rPr>
                <w:sz w:val="9"/>
                <w:szCs w:val="9"/>
              </w:rPr>
              <w:t xml:space="preserve">        </w:t>
            </w:r>
            <w:r>
              <w:rPr>
                <w:spacing w:val="-2"/>
                <w:sz w:val="9"/>
                <w:szCs w:val="9"/>
              </w:rPr>
              <w:t>口失败</w:t>
            </w:r>
          </w:p>
        </w:tc>
      </w:tr>
      <w:tr>
        <w:tblPrEx>
          <w:tblW w:w="3740" w:type="dxa"/>
          <w:tblInd w:w="5" w:type="dxa"/>
          <w:tblLayout w:type="fixed"/>
        </w:tblPrEx>
        <w:trPr>
          <w:trHeight w:val="279"/>
        </w:trPr>
        <w:tc>
          <w:tcPr>
            <w:tcW w:w="1889" w:type="dxa"/>
            <w:gridSpan w:val="3"/>
            <w:vAlign w:val="top"/>
          </w:tcPr>
          <w:p>
            <w:pPr>
              <w:pStyle w:val="TableText"/>
              <w:spacing w:before="101" w:line="220" w:lineRule="auto"/>
              <w:ind w:left="765"/>
              <w:rPr>
                <w:sz w:val="9"/>
                <w:szCs w:val="9"/>
              </w:rPr>
            </w:pPr>
            <w:r>
              <w:rPr>
                <w:spacing w:val="-1"/>
                <w:sz w:val="9"/>
                <w:szCs w:val="9"/>
              </w:rPr>
              <w:t>校准结果</w:t>
            </w:r>
          </w:p>
        </w:tc>
        <w:tc>
          <w:tcPr>
            <w:tcW w:w="1851" w:type="dxa"/>
            <w:gridSpan w:val="3"/>
            <w:vAlign w:val="top"/>
          </w:tcPr>
          <w:p>
            <w:pPr>
              <w:rPr>
                <w:rFonts w:ascii="Arial"/>
                <w:sz w:val="21"/>
              </w:rPr>
            </w:pPr>
          </w:p>
        </w:tc>
      </w:tr>
      <w:tr>
        <w:tblPrEx>
          <w:tblW w:w="3740" w:type="dxa"/>
          <w:tblInd w:w="5" w:type="dxa"/>
          <w:tblLayout w:type="fixed"/>
        </w:tblPrEx>
        <w:trPr>
          <w:trHeight w:val="229"/>
        </w:trPr>
        <w:tc>
          <w:tcPr>
            <w:tcW w:w="952" w:type="dxa"/>
            <w:vAlign w:val="top"/>
          </w:tcPr>
          <w:p>
            <w:pPr>
              <w:pStyle w:val="TableText"/>
              <w:spacing w:before="72" w:line="219" w:lineRule="auto"/>
              <w:ind w:left="335"/>
              <w:rPr>
                <w:sz w:val="9"/>
                <w:szCs w:val="9"/>
              </w:rPr>
            </w:pPr>
            <w:r>
              <w:rPr>
                <w:spacing w:val="-1"/>
                <w:sz w:val="9"/>
                <w:szCs w:val="9"/>
              </w:rPr>
              <w:t>检定员</w:t>
            </w:r>
          </w:p>
        </w:tc>
        <w:tc>
          <w:tcPr>
            <w:tcW w:w="937" w:type="dxa"/>
            <w:gridSpan w:val="2"/>
            <w:vAlign w:val="top"/>
          </w:tcPr>
          <w:p>
            <w:pPr>
              <w:spacing w:line="219" w:lineRule="exact"/>
              <w:rPr>
                <w:rFonts w:ascii="Arial"/>
                <w:sz w:val="19"/>
              </w:rPr>
            </w:pPr>
          </w:p>
        </w:tc>
        <w:tc>
          <w:tcPr>
            <w:tcW w:w="948" w:type="dxa"/>
            <w:gridSpan w:val="2"/>
            <w:vAlign w:val="top"/>
          </w:tcPr>
          <w:p>
            <w:pPr>
              <w:pStyle w:val="TableText"/>
              <w:spacing w:before="72" w:line="220" w:lineRule="auto"/>
              <w:ind w:left="286"/>
              <w:rPr>
                <w:sz w:val="9"/>
                <w:szCs w:val="9"/>
              </w:rPr>
            </w:pPr>
            <w:r>
              <w:rPr>
                <w:spacing w:val="-1"/>
                <w:sz w:val="9"/>
                <w:szCs w:val="9"/>
              </w:rPr>
              <w:t>校准日期</w:t>
            </w:r>
          </w:p>
        </w:tc>
        <w:tc>
          <w:tcPr>
            <w:tcW w:w="903" w:type="dxa"/>
            <w:vAlign w:val="top"/>
          </w:tcPr>
          <w:p>
            <w:pPr>
              <w:pStyle w:val="TableText"/>
              <w:spacing w:before="72" w:line="120" w:lineRule="exact"/>
              <w:ind w:right="14"/>
              <w:jc w:val="right"/>
              <w:rPr>
                <w:sz w:val="9"/>
                <w:szCs w:val="9"/>
              </w:rPr>
            </w:pPr>
            <w:r>
              <w:rPr>
                <w:spacing w:val="-4"/>
                <w:sz w:val="9"/>
                <w:szCs w:val="9"/>
              </w:rPr>
              <w:t>年</w:t>
            </w:r>
            <w:r>
              <w:rPr>
                <w:spacing w:val="7"/>
                <w:sz w:val="9"/>
                <w:szCs w:val="9"/>
              </w:rPr>
              <w:t xml:space="preserve">    </w:t>
            </w:r>
            <w:r>
              <w:rPr>
                <w:spacing w:val="-4"/>
                <w:sz w:val="9"/>
                <w:szCs w:val="9"/>
              </w:rPr>
              <w:t>月</w:t>
            </w:r>
            <w:r>
              <w:rPr>
                <w:spacing w:val="2"/>
                <w:sz w:val="9"/>
                <w:szCs w:val="9"/>
              </w:rPr>
              <w:t xml:space="preserve">   </w:t>
            </w:r>
            <w:r>
              <w:rPr>
                <w:spacing w:val="-4"/>
                <w:sz w:val="9"/>
                <w:szCs w:val="9"/>
              </w:rPr>
              <w:t>日</w:t>
            </w:r>
          </w:p>
        </w:tc>
      </w:tr>
      <w:tr>
        <w:tblPrEx>
          <w:tblW w:w="3740" w:type="dxa"/>
          <w:tblInd w:w="5" w:type="dxa"/>
          <w:tblLayout w:type="fixed"/>
        </w:tblPrEx>
        <w:trPr>
          <w:trHeight w:val="224"/>
        </w:trPr>
        <w:tc>
          <w:tcPr>
            <w:tcW w:w="952" w:type="dxa"/>
            <w:vAlign w:val="top"/>
          </w:tcPr>
          <w:p>
            <w:pPr>
              <w:pStyle w:val="TableText"/>
              <w:spacing w:before="73" w:line="220" w:lineRule="auto"/>
              <w:ind w:left="335"/>
              <w:rPr>
                <w:sz w:val="9"/>
                <w:szCs w:val="9"/>
              </w:rPr>
            </w:pPr>
            <w:r>
              <w:rPr>
                <w:spacing w:val="-2"/>
                <w:sz w:val="9"/>
                <w:szCs w:val="9"/>
              </w:rPr>
              <w:t>核验员</w:t>
            </w:r>
          </w:p>
        </w:tc>
        <w:tc>
          <w:tcPr>
            <w:tcW w:w="937" w:type="dxa"/>
            <w:gridSpan w:val="2"/>
            <w:vAlign w:val="top"/>
          </w:tcPr>
          <w:p>
            <w:pPr>
              <w:spacing w:line="214" w:lineRule="exact"/>
              <w:rPr>
                <w:rFonts w:ascii="Arial"/>
                <w:sz w:val="18"/>
              </w:rPr>
            </w:pPr>
          </w:p>
        </w:tc>
        <w:tc>
          <w:tcPr>
            <w:tcW w:w="948" w:type="dxa"/>
            <w:gridSpan w:val="2"/>
            <w:vAlign w:val="top"/>
          </w:tcPr>
          <w:p>
            <w:pPr>
              <w:pStyle w:val="TableText"/>
              <w:spacing w:before="73" w:line="220" w:lineRule="auto"/>
              <w:ind w:left="286"/>
              <w:rPr>
                <w:sz w:val="9"/>
                <w:szCs w:val="9"/>
              </w:rPr>
            </w:pPr>
            <w:r>
              <w:rPr>
                <w:spacing w:val="-1"/>
                <w:sz w:val="9"/>
                <w:szCs w:val="9"/>
              </w:rPr>
              <w:t>有效期至</w:t>
            </w:r>
          </w:p>
        </w:tc>
        <w:tc>
          <w:tcPr>
            <w:tcW w:w="903" w:type="dxa"/>
            <w:vAlign w:val="top"/>
          </w:tcPr>
          <w:p>
            <w:pPr>
              <w:pStyle w:val="TableText"/>
              <w:spacing w:before="73" w:line="219" w:lineRule="auto"/>
              <w:jc w:val="right"/>
              <w:rPr>
                <w:sz w:val="9"/>
                <w:szCs w:val="9"/>
              </w:rPr>
            </w:pPr>
            <w:r>
              <w:rPr>
                <w:spacing w:val="-10"/>
                <w:sz w:val="9"/>
                <w:szCs w:val="9"/>
              </w:rPr>
              <w:t>年</w:t>
            </w:r>
            <w:r>
              <w:rPr>
                <w:spacing w:val="3"/>
                <w:sz w:val="9"/>
                <w:szCs w:val="9"/>
              </w:rPr>
              <w:t xml:space="preserve">    </w:t>
            </w:r>
            <w:r>
              <w:rPr>
                <w:spacing w:val="-10"/>
                <w:sz w:val="9"/>
                <w:szCs w:val="9"/>
              </w:rPr>
              <w:t>月</w:t>
            </w:r>
            <w:r>
              <w:rPr>
                <w:spacing w:val="7"/>
                <w:sz w:val="9"/>
                <w:szCs w:val="9"/>
              </w:rPr>
              <w:t xml:space="preserve">    </w:t>
            </w:r>
            <w:r>
              <w:rPr>
                <w:spacing w:val="-10"/>
                <w:sz w:val="9"/>
                <w:szCs w:val="9"/>
              </w:rPr>
              <w:t>日</w:t>
            </w:r>
          </w:p>
        </w:tc>
      </w:tr>
    </w:tbl>
    <w:p>
      <w:pPr>
        <w:spacing w:before="88" w:line="222" w:lineRule="auto"/>
        <w:ind w:left="2895"/>
        <w:rPr>
          <w:rFonts w:ascii="SimHei" w:eastAsia="SimHei" w:hAnsi="SimHei" w:cs="SimHei"/>
          <w:sz w:val="9"/>
          <w:szCs w:val="9"/>
        </w:rPr>
      </w:pPr>
      <w:r>
        <w:rPr>
          <w:rFonts w:ascii="SimHei" w:eastAsia="SimHei" w:hAnsi="SimHei" w:cs="SimHei"/>
          <w:spacing w:val="-4"/>
          <w:sz w:val="9"/>
          <w:szCs w:val="9"/>
        </w:rPr>
        <w:t>共</w:t>
      </w:r>
      <w:r>
        <w:rPr>
          <w:rFonts w:ascii="SimHei" w:eastAsia="SimHei" w:hAnsi="SimHei" w:cs="SimHei"/>
          <w:spacing w:val="-4"/>
          <w:sz w:val="9"/>
          <w:szCs w:val="9"/>
        </w:rPr>
        <w:t xml:space="preserve"> </w:t>
      </w:r>
      <w:r>
        <w:rPr>
          <w:rFonts w:ascii="SimHei" w:eastAsia="SimHei" w:hAnsi="SimHei" w:cs="SimHei"/>
          <w:spacing w:val="-4"/>
          <w:sz w:val="9"/>
          <w:szCs w:val="9"/>
        </w:rPr>
        <w:t>5</w:t>
      </w:r>
      <w:r>
        <w:rPr>
          <w:rFonts w:ascii="SimHei" w:eastAsia="SimHei" w:hAnsi="SimHei" w:cs="SimHei"/>
          <w:spacing w:val="7"/>
          <w:sz w:val="9"/>
          <w:szCs w:val="9"/>
        </w:rPr>
        <w:t xml:space="preserve"> </w:t>
      </w:r>
      <w:r>
        <w:rPr>
          <w:rFonts w:ascii="SimHei" w:eastAsia="SimHei" w:hAnsi="SimHei" w:cs="SimHei"/>
          <w:spacing w:val="-4"/>
          <w:sz w:val="9"/>
          <w:szCs w:val="9"/>
        </w:rPr>
        <w:t>页</w:t>
      </w:r>
      <w:r>
        <w:rPr>
          <w:rFonts w:ascii="SimHei" w:eastAsia="SimHei" w:hAnsi="SimHei" w:cs="SimHei"/>
          <w:sz w:val="9"/>
          <w:szCs w:val="9"/>
        </w:rPr>
        <w:t xml:space="preserve">   </w:t>
      </w:r>
      <w:r>
        <w:rPr>
          <w:rFonts w:ascii="SimHei" w:eastAsia="SimHei" w:hAnsi="SimHei" w:cs="SimHei"/>
          <w:spacing w:val="-4"/>
          <w:sz w:val="9"/>
          <w:szCs w:val="9"/>
        </w:rPr>
        <w:t>第</w:t>
      </w:r>
      <w:r>
        <w:rPr>
          <w:rFonts w:ascii="SimHei" w:eastAsia="SimHei" w:hAnsi="SimHei" w:cs="SimHei"/>
          <w:spacing w:val="8"/>
          <w:sz w:val="9"/>
          <w:szCs w:val="9"/>
        </w:rPr>
        <w:t xml:space="preserve"> </w:t>
      </w:r>
      <w:r>
        <w:rPr>
          <w:rFonts w:ascii="SimHei" w:eastAsia="SimHei" w:hAnsi="SimHei" w:cs="SimHei"/>
          <w:spacing w:val="-4"/>
          <w:sz w:val="9"/>
          <w:szCs w:val="9"/>
        </w:rPr>
        <w:t>1</w:t>
      </w:r>
      <w:r>
        <w:rPr>
          <w:rFonts w:ascii="SimHei" w:eastAsia="SimHei" w:hAnsi="SimHei" w:cs="SimHei"/>
          <w:spacing w:val="16"/>
          <w:w w:val="102"/>
          <w:sz w:val="9"/>
          <w:szCs w:val="9"/>
        </w:rPr>
        <w:t xml:space="preserve"> </w:t>
      </w:r>
      <w:r>
        <w:rPr>
          <w:rFonts w:ascii="SimHei" w:eastAsia="SimHei" w:hAnsi="SimHei" w:cs="SimHei"/>
          <w:spacing w:val="-4"/>
          <w:sz w:val="9"/>
          <w:szCs w:val="9"/>
        </w:rPr>
        <w:t>页</w:t>
      </w:r>
    </w:p>
    <w:p>
      <w:pPr>
        <w:spacing w:line="222" w:lineRule="auto"/>
        <w:rPr>
          <w:rFonts w:ascii="SimHei" w:eastAsia="SimHei" w:hAnsi="SimHei" w:cs="SimHei"/>
          <w:sz w:val="9"/>
          <w:szCs w:val="9"/>
        </w:rPr>
        <w:sectPr>
          <w:headerReference w:type="default" r:id="rId85"/>
          <w:footerReference w:type="default" r:id="rId86"/>
          <w:type w:val="nextPage"/>
          <w:pgSz w:w="4880" w:h="6910"/>
          <w:pgMar w:top="559" w:right="559" w:bottom="569" w:left="554" w:header="486" w:footer="499" w:gutter="0"/>
          <w:pgNumType w:start="36"/>
          <w:cols w:space="708"/>
          <w:titlePg w:val="0"/>
        </w:sectPr>
      </w:pPr>
    </w:p>
    <w:p>
      <w:pPr>
        <w:pStyle w:val="BodyText"/>
        <w:spacing w:before="109" w:line="184" w:lineRule="auto"/>
        <w:ind w:left="1575"/>
        <w:rPr>
          <w:sz w:val="7"/>
          <w:szCs w:val="7"/>
        </w:rPr>
      </w:pPr>
      <w:r>
        <w:rPr>
          <w:b/>
          <w:bCs/>
          <w:spacing w:val="-2"/>
          <w:sz w:val="7"/>
          <w:szCs w:val="7"/>
        </w:rPr>
        <w:t>UF</w:t>
      </w:r>
      <w:r>
        <w:rPr>
          <w:spacing w:val="1"/>
          <w:sz w:val="7"/>
          <w:szCs w:val="7"/>
        </w:rPr>
        <w:t xml:space="preserve">      </w:t>
      </w:r>
      <w:r>
        <w:rPr>
          <w:b/>
          <w:bCs/>
          <w:spacing w:val="-2"/>
          <w:sz w:val="7"/>
          <w:szCs w:val="7"/>
        </w:rPr>
        <w:t>1498-2014</w:t>
      </w:r>
    </w:p>
    <w:tbl>
      <w:tblPr>
        <w:tblStyle w:val="TableNormal8"/>
        <w:tblW w:w="3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202"/>
        <w:gridCol w:w="1356"/>
        <w:gridCol w:w="580"/>
        <w:gridCol w:w="602"/>
      </w:tblGrid>
      <w:tr>
        <w:tblPrEx>
          <w:tblW w:w="3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54"/>
        </w:trPr>
        <w:tc>
          <w:tcPr>
            <w:tcW w:w="3740" w:type="dxa"/>
            <w:gridSpan w:val="4"/>
            <w:vAlign w:val="top"/>
          </w:tcPr>
          <w:p>
            <w:pPr>
              <w:pStyle w:val="TableText"/>
              <w:spacing w:before="129" w:line="220" w:lineRule="auto"/>
              <w:ind w:left="35"/>
              <w:rPr>
                <w:sz w:val="9"/>
                <w:szCs w:val="9"/>
              </w:rPr>
            </w:pPr>
            <w:r>
              <w:rPr>
                <w:spacing w:val="-1"/>
                <w:sz w:val="9"/>
                <w:szCs w:val="9"/>
              </w:rPr>
              <w:t>表2  误码自由测试的设置</w:t>
            </w:r>
          </w:p>
        </w:tc>
      </w:tr>
      <w:tr>
        <w:tblPrEx>
          <w:tblW w:w="3740" w:type="dxa"/>
          <w:tblInd w:w="5" w:type="dxa"/>
          <w:tblLayout w:type="fixed"/>
        </w:tblPrEx>
        <w:trPr>
          <w:trHeight w:val="349"/>
        </w:trPr>
        <w:tc>
          <w:tcPr>
            <w:tcW w:w="1202" w:type="dxa"/>
            <w:vAlign w:val="top"/>
          </w:tcPr>
          <w:p>
            <w:pPr>
              <w:pStyle w:val="TableText"/>
              <w:spacing w:before="125" w:line="221" w:lineRule="auto"/>
              <w:ind w:left="505"/>
              <w:rPr>
                <w:sz w:val="9"/>
                <w:szCs w:val="9"/>
              </w:rPr>
            </w:pPr>
            <w:r>
              <w:rPr>
                <w:spacing w:val="-1"/>
                <w:sz w:val="9"/>
                <w:szCs w:val="9"/>
              </w:rPr>
              <w:t>序号</w:t>
            </w:r>
          </w:p>
        </w:tc>
        <w:tc>
          <w:tcPr>
            <w:tcW w:w="1356" w:type="dxa"/>
            <w:vAlign w:val="top"/>
          </w:tcPr>
          <w:p>
            <w:pPr>
              <w:pStyle w:val="TableText"/>
              <w:spacing w:before="125" w:line="221" w:lineRule="auto"/>
              <w:ind w:left="583"/>
              <w:rPr>
                <w:sz w:val="9"/>
                <w:szCs w:val="9"/>
              </w:rPr>
            </w:pPr>
            <w:r>
              <w:rPr>
                <w:spacing w:val="-2"/>
                <w:sz w:val="9"/>
                <w:szCs w:val="9"/>
              </w:rPr>
              <w:t>描述</w:t>
            </w:r>
          </w:p>
        </w:tc>
        <w:tc>
          <w:tcPr>
            <w:tcW w:w="1182" w:type="dxa"/>
            <w:gridSpan w:val="2"/>
            <w:vAlign w:val="top"/>
          </w:tcPr>
          <w:p>
            <w:pPr>
              <w:pStyle w:val="TableText"/>
              <w:spacing w:before="125" w:line="220" w:lineRule="auto"/>
              <w:ind w:left="487"/>
              <w:rPr>
                <w:sz w:val="9"/>
                <w:szCs w:val="9"/>
              </w:rPr>
            </w:pPr>
            <w:r>
              <w:rPr>
                <w:spacing w:val="-2"/>
                <w:sz w:val="9"/>
                <w:szCs w:val="9"/>
              </w:rPr>
              <w:t>结果</w:t>
            </w:r>
          </w:p>
        </w:tc>
      </w:tr>
      <w:tr>
        <w:tblPrEx>
          <w:tblW w:w="3740" w:type="dxa"/>
          <w:tblInd w:w="5" w:type="dxa"/>
          <w:tblLayout w:type="fixed"/>
        </w:tblPrEx>
        <w:trPr>
          <w:trHeight w:val="339"/>
        </w:trPr>
        <w:tc>
          <w:tcPr>
            <w:tcW w:w="1202" w:type="dxa"/>
            <w:vAlign w:val="top"/>
          </w:tcPr>
          <w:p>
            <w:pPr>
              <w:pStyle w:val="TableText"/>
              <w:spacing w:before="148" w:line="184" w:lineRule="auto"/>
              <w:ind w:left="565"/>
              <w:rPr>
                <w:sz w:val="9"/>
                <w:szCs w:val="9"/>
              </w:rPr>
            </w:pPr>
            <w:r>
              <w:rPr>
                <w:sz w:val="9"/>
                <w:szCs w:val="9"/>
              </w:rPr>
              <w:t>1</w:t>
            </w:r>
          </w:p>
        </w:tc>
        <w:tc>
          <w:tcPr>
            <w:tcW w:w="1356" w:type="dxa"/>
            <w:vAlign w:val="top"/>
          </w:tcPr>
          <w:p>
            <w:pPr>
              <w:pStyle w:val="TableText"/>
              <w:spacing w:before="125" w:line="220" w:lineRule="auto"/>
              <w:ind w:left="403"/>
              <w:rPr>
                <w:sz w:val="9"/>
                <w:szCs w:val="9"/>
              </w:rPr>
            </w:pPr>
            <w:r>
              <w:rPr>
                <w:spacing w:val="-1"/>
                <w:sz w:val="9"/>
                <w:szCs w:val="9"/>
              </w:rPr>
              <w:t>误码自由测试</w:t>
            </w:r>
          </w:p>
        </w:tc>
        <w:tc>
          <w:tcPr>
            <w:tcW w:w="1182" w:type="dxa"/>
            <w:gridSpan w:val="2"/>
            <w:vAlign w:val="top"/>
          </w:tcPr>
          <w:p>
            <w:pPr>
              <w:pStyle w:val="TableText"/>
              <w:spacing w:before="115" w:line="227" w:lineRule="auto"/>
              <w:ind w:left="127"/>
              <w:rPr>
                <w:sz w:val="9"/>
                <w:szCs w:val="9"/>
              </w:rPr>
            </w:pPr>
            <w:r>
              <w:rPr>
                <w:spacing w:val="1"/>
                <w:sz w:val="9"/>
                <w:szCs w:val="9"/>
              </w:rPr>
              <w:t>口通过</w:t>
            </w:r>
            <w:r>
              <w:rPr>
                <w:spacing w:val="6"/>
                <w:sz w:val="9"/>
                <w:szCs w:val="9"/>
              </w:rPr>
              <w:t xml:space="preserve">       </w:t>
            </w:r>
            <w:r>
              <w:rPr>
                <w:spacing w:val="1"/>
                <w:sz w:val="9"/>
                <w:szCs w:val="9"/>
              </w:rPr>
              <w:t>口失败</w:t>
            </w:r>
          </w:p>
        </w:tc>
      </w:tr>
      <w:tr>
        <w:tblPrEx>
          <w:tblW w:w="3740" w:type="dxa"/>
          <w:tblInd w:w="5" w:type="dxa"/>
          <w:tblLayout w:type="fixed"/>
        </w:tblPrEx>
        <w:trPr>
          <w:trHeight w:val="359"/>
        </w:trPr>
        <w:tc>
          <w:tcPr>
            <w:tcW w:w="1202" w:type="dxa"/>
            <w:vAlign w:val="top"/>
          </w:tcPr>
          <w:p>
            <w:pPr>
              <w:pStyle w:val="TableText"/>
              <w:spacing w:before="159" w:line="183" w:lineRule="auto"/>
              <w:ind w:left="565"/>
              <w:rPr>
                <w:sz w:val="9"/>
                <w:szCs w:val="9"/>
              </w:rPr>
            </w:pPr>
            <w:r>
              <w:rPr>
                <w:sz w:val="9"/>
                <w:szCs w:val="9"/>
              </w:rPr>
              <w:t>2</w:t>
            </w:r>
          </w:p>
        </w:tc>
        <w:tc>
          <w:tcPr>
            <w:tcW w:w="1356" w:type="dxa"/>
            <w:vAlign w:val="top"/>
          </w:tcPr>
          <w:p>
            <w:pPr>
              <w:pStyle w:val="TableText"/>
              <w:spacing w:before="136" w:line="220" w:lineRule="auto"/>
              <w:ind w:left="242"/>
              <w:rPr>
                <w:sz w:val="9"/>
                <w:szCs w:val="9"/>
              </w:rPr>
            </w:pPr>
            <w:r>
              <w:rPr>
                <w:spacing w:val="-1"/>
                <w:sz w:val="9"/>
                <w:szCs w:val="9"/>
              </w:rPr>
              <w:t>误码自由测试(Barst)</w:t>
            </w:r>
          </w:p>
        </w:tc>
        <w:tc>
          <w:tcPr>
            <w:tcW w:w="580" w:type="dxa"/>
            <w:tcBorders>
              <w:right w:val="nil"/>
            </w:tcBorders>
            <w:vAlign w:val="top"/>
          </w:tcPr>
          <w:p>
            <w:pPr>
              <w:pStyle w:val="TableText"/>
              <w:spacing w:before="149" w:line="227" w:lineRule="auto"/>
              <w:ind w:left="127"/>
              <w:rPr>
                <w:sz w:val="9"/>
                <w:szCs w:val="9"/>
              </w:rPr>
            </w:pPr>
            <w:r>
              <w:rPr>
                <w:spacing w:val="1"/>
                <w:sz w:val="9"/>
                <w:szCs w:val="9"/>
              </w:rPr>
              <w:t>口通过</w:t>
            </w:r>
          </w:p>
        </w:tc>
        <w:tc>
          <w:tcPr>
            <w:tcW w:w="602" w:type="dxa"/>
            <w:tcBorders>
              <w:left w:val="nil"/>
            </w:tcBorders>
            <w:vAlign w:val="top"/>
          </w:tcPr>
          <w:p>
            <w:pPr>
              <w:pStyle w:val="TableText"/>
              <w:spacing w:before="116" w:line="219" w:lineRule="auto"/>
              <w:ind w:left="182"/>
              <w:rPr>
                <w:sz w:val="9"/>
                <w:szCs w:val="9"/>
              </w:rPr>
            </w:pPr>
            <w:r>
              <w:rPr>
                <w:spacing w:val="1"/>
                <w:sz w:val="9"/>
                <w:szCs w:val="9"/>
              </w:rPr>
              <w:t>口失败</w:t>
            </w:r>
          </w:p>
        </w:tc>
      </w:tr>
      <w:tr>
        <w:tblPrEx>
          <w:tblW w:w="3740" w:type="dxa"/>
          <w:tblInd w:w="5" w:type="dxa"/>
          <w:tblLayout w:type="fixed"/>
        </w:tblPrEx>
        <w:trPr>
          <w:trHeight w:val="349"/>
        </w:trPr>
        <w:tc>
          <w:tcPr>
            <w:tcW w:w="1202" w:type="dxa"/>
            <w:vAlign w:val="top"/>
          </w:tcPr>
          <w:p>
            <w:pPr>
              <w:pStyle w:val="TableText"/>
              <w:spacing w:before="150" w:line="183" w:lineRule="auto"/>
              <w:ind w:left="565"/>
              <w:rPr>
                <w:sz w:val="9"/>
                <w:szCs w:val="9"/>
              </w:rPr>
            </w:pPr>
            <w:r>
              <w:rPr>
                <w:sz w:val="9"/>
                <w:szCs w:val="9"/>
              </w:rPr>
              <w:t>3</w:t>
            </w:r>
          </w:p>
        </w:tc>
        <w:tc>
          <w:tcPr>
            <w:tcW w:w="1356" w:type="dxa"/>
            <w:vAlign w:val="top"/>
          </w:tcPr>
          <w:p>
            <w:pPr>
              <w:pStyle w:val="TableText"/>
              <w:spacing w:before="127" w:line="220" w:lineRule="auto"/>
              <w:ind w:left="132"/>
              <w:rPr>
                <w:sz w:val="9"/>
                <w:szCs w:val="9"/>
              </w:rPr>
            </w:pPr>
            <w:r>
              <w:rPr>
                <w:spacing w:val="2"/>
                <w:sz w:val="9"/>
                <w:szCs w:val="9"/>
              </w:rPr>
              <w:t>误码自由测试(</w:t>
            </w:r>
            <w:r>
              <w:rPr>
                <w:sz w:val="9"/>
                <w:szCs w:val="9"/>
              </w:rPr>
              <w:t>PRES</w:t>
            </w:r>
            <w:r>
              <w:rPr>
                <w:spacing w:val="2"/>
                <w:sz w:val="9"/>
                <w:szCs w:val="9"/>
              </w:rPr>
              <w:t xml:space="preserve"> </w:t>
            </w:r>
            <w:r>
              <w:rPr>
                <w:sz w:val="9"/>
                <w:szCs w:val="9"/>
              </w:rPr>
              <w:t>Burst</w:t>
            </w:r>
            <w:r>
              <w:rPr>
                <w:spacing w:val="2"/>
                <w:sz w:val="9"/>
                <w:szCs w:val="9"/>
              </w:rPr>
              <w:t>)</w:t>
            </w:r>
          </w:p>
        </w:tc>
        <w:tc>
          <w:tcPr>
            <w:tcW w:w="1182" w:type="dxa"/>
            <w:gridSpan w:val="2"/>
            <w:vAlign w:val="top"/>
          </w:tcPr>
          <w:p>
            <w:pPr>
              <w:pStyle w:val="TableText"/>
              <w:spacing w:before="137" w:line="227" w:lineRule="auto"/>
              <w:ind w:left="127"/>
              <w:rPr>
                <w:sz w:val="9"/>
                <w:szCs w:val="9"/>
              </w:rPr>
            </w:pPr>
            <w:r>
              <w:rPr>
                <w:spacing w:val="1"/>
                <w:sz w:val="9"/>
                <w:szCs w:val="9"/>
              </w:rPr>
              <w:t>口通过</w:t>
            </w:r>
            <w:r>
              <w:rPr>
                <w:spacing w:val="2"/>
                <w:sz w:val="9"/>
                <w:szCs w:val="9"/>
              </w:rPr>
              <w:t xml:space="preserve">        </w:t>
            </w:r>
            <w:r>
              <w:rPr>
                <w:spacing w:val="1"/>
                <w:sz w:val="9"/>
                <w:szCs w:val="9"/>
              </w:rPr>
              <w:t>口失败</w:t>
            </w:r>
          </w:p>
        </w:tc>
      </w:tr>
      <w:tr>
        <w:tblPrEx>
          <w:tblW w:w="3740" w:type="dxa"/>
          <w:tblInd w:w="5" w:type="dxa"/>
          <w:tblLayout w:type="fixed"/>
        </w:tblPrEx>
        <w:trPr>
          <w:trHeight w:val="350"/>
        </w:trPr>
        <w:tc>
          <w:tcPr>
            <w:tcW w:w="1202" w:type="dxa"/>
            <w:vAlign w:val="top"/>
          </w:tcPr>
          <w:p>
            <w:pPr>
              <w:pStyle w:val="TableText"/>
              <w:spacing w:before="151" w:line="183" w:lineRule="auto"/>
              <w:ind w:left="565"/>
              <w:rPr>
                <w:sz w:val="9"/>
                <w:szCs w:val="9"/>
              </w:rPr>
            </w:pPr>
            <w:r>
              <w:rPr>
                <w:sz w:val="9"/>
                <w:szCs w:val="9"/>
              </w:rPr>
              <w:t>4</w:t>
            </w:r>
          </w:p>
        </w:tc>
        <w:tc>
          <w:tcPr>
            <w:tcW w:w="1356" w:type="dxa"/>
            <w:vAlign w:val="top"/>
          </w:tcPr>
          <w:p>
            <w:pPr>
              <w:pStyle w:val="TableText"/>
              <w:spacing w:before="128" w:line="220" w:lineRule="auto"/>
              <w:ind w:left="223"/>
              <w:rPr>
                <w:sz w:val="9"/>
                <w:szCs w:val="9"/>
              </w:rPr>
            </w:pPr>
            <w:r>
              <w:rPr>
                <w:spacing w:val="1"/>
                <w:sz w:val="9"/>
                <w:szCs w:val="9"/>
              </w:rPr>
              <w:t>误码自由测试(</w:t>
            </w:r>
            <w:r>
              <w:rPr>
                <w:sz w:val="9"/>
                <w:szCs w:val="9"/>
              </w:rPr>
              <w:t>PRBS</w:t>
            </w:r>
            <w:r>
              <w:rPr>
                <w:spacing w:val="1"/>
                <w:sz w:val="9"/>
                <w:szCs w:val="9"/>
              </w:rPr>
              <w:t>11)</w:t>
            </w:r>
          </w:p>
        </w:tc>
        <w:tc>
          <w:tcPr>
            <w:tcW w:w="1182" w:type="dxa"/>
            <w:gridSpan w:val="2"/>
            <w:vAlign w:val="top"/>
          </w:tcPr>
          <w:p>
            <w:pPr>
              <w:pStyle w:val="TableText"/>
              <w:spacing w:before="128" w:line="227" w:lineRule="auto"/>
              <w:ind w:left="127"/>
              <w:rPr>
                <w:sz w:val="9"/>
                <w:szCs w:val="9"/>
              </w:rPr>
            </w:pPr>
            <w:r>
              <w:rPr>
                <w:spacing w:val="1"/>
                <w:sz w:val="9"/>
                <w:szCs w:val="9"/>
              </w:rPr>
              <w:t>口通过</w:t>
            </w:r>
            <w:r>
              <w:rPr>
                <w:spacing w:val="2"/>
                <w:sz w:val="9"/>
                <w:szCs w:val="9"/>
              </w:rPr>
              <w:t xml:space="preserve">        </w:t>
            </w:r>
            <w:r>
              <w:rPr>
                <w:spacing w:val="1"/>
                <w:sz w:val="9"/>
                <w:szCs w:val="9"/>
              </w:rPr>
              <w:t>口失败</w:t>
            </w:r>
          </w:p>
        </w:tc>
      </w:tr>
      <w:tr>
        <w:tblPrEx>
          <w:tblW w:w="3740" w:type="dxa"/>
          <w:tblInd w:w="5" w:type="dxa"/>
          <w:tblLayout w:type="fixed"/>
        </w:tblPrEx>
        <w:trPr>
          <w:trHeight w:val="360"/>
        </w:trPr>
        <w:tc>
          <w:tcPr>
            <w:tcW w:w="1202" w:type="dxa"/>
            <w:vAlign w:val="top"/>
          </w:tcPr>
          <w:p>
            <w:pPr>
              <w:pStyle w:val="TableText"/>
              <w:spacing w:before="162" w:line="182" w:lineRule="auto"/>
              <w:ind w:left="565"/>
              <w:rPr>
                <w:sz w:val="9"/>
                <w:szCs w:val="9"/>
              </w:rPr>
            </w:pPr>
            <w:r>
              <w:rPr>
                <w:sz w:val="9"/>
                <w:szCs w:val="9"/>
              </w:rPr>
              <w:t>5</w:t>
            </w:r>
          </w:p>
        </w:tc>
        <w:tc>
          <w:tcPr>
            <w:tcW w:w="1356" w:type="dxa"/>
            <w:vAlign w:val="top"/>
          </w:tcPr>
          <w:p>
            <w:pPr>
              <w:pStyle w:val="TableText"/>
              <w:spacing w:before="139" w:line="220" w:lineRule="auto"/>
              <w:ind w:left="193"/>
              <w:rPr>
                <w:sz w:val="9"/>
                <w:szCs w:val="9"/>
              </w:rPr>
            </w:pPr>
            <w:r>
              <w:rPr>
                <w:spacing w:val="1"/>
                <w:sz w:val="9"/>
                <w:szCs w:val="9"/>
              </w:rPr>
              <w:t>误码自由测试(</w:t>
            </w:r>
            <w:r>
              <w:rPr>
                <w:sz w:val="9"/>
                <w:szCs w:val="9"/>
              </w:rPr>
              <w:t>PRBS</w:t>
            </w:r>
            <w:r>
              <w:rPr>
                <w:spacing w:val="15"/>
                <w:w w:val="101"/>
                <w:sz w:val="9"/>
                <w:szCs w:val="9"/>
              </w:rPr>
              <w:t xml:space="preserve"> </w:t>
            </w:r>
            <w:r>
              <w:rPr>
                <w:spacing w:val="1"/>
                <w:sz w:val="9"/>
                <w:szCs w:val="9"/>
              </w:rPr>
              <w:t>15)</w:t>
            </w:r>
          </w:p>
        </w:tc>
        <w:tc>
          <w:tcPr>
            <w:tcW w:w="1182" w:type="dxa"/>
            <w:gridSpan w:val="2"/>
            <w:vAlign w:val="top"/>
          </w:tcPr>
          <w:p>
            <w:pPr>
              <w:pStyle w:val="TableText"/>
              <w:spacing w:before="128" w:line="227" w:lineRule="auto"/>
              <w:ind w:left="127"/>
              <w:rPr>
                <w:sz w:val="9"/>
                <w:szCs w:val="9"/>
              </w:rPr>
            </w:pPr>
            <w:r>
              <w:rPr>
                <w:spacing w:val="1"/>
                <w:sz w:val="9"/>
                <w:szCs w:val="9"/>
              </w:rPr>
              <w:t>口通过</w:t>
            </w:r>
            <w:r>
              <w:rPr>
                <w:spacing w:val="2"/>
                <w:sz w:val="9"/>
                <w:szCs w:val="9"/>
              </w:rPr>
              <w:t xml:space="preserve">        </w:t>
            </w:r>
            <w:r>
              <w:rPr>
                <w:spacing w:val="1"/>
                <w:sz w:val="9"/>
                <w:szCs w:val="9"/>
              </w:rPr>
              <w:t>口失败</w:t>
            </w:r>
          </w:p>
        </w:tc>
      </w:tr>
      <w:tr>
        <w:tblPrEx>
          <w:tblW w:w="3740" w:type="dxa"/>
          <w:tblInd w:w="5" w:type="dxa"/>
          <w:tblLayout w:type="fixed"/>
        </w:tblPrEx>
        <w:trPr>
          <w:trHeight w:val="349"/>
        </w:trPr>
        <w:tc>
          <w:tcPr>
            <w:tcW w:w="1202" w:type="dxa"/>
            <w:vAlign w:val="top"/>
          </w:tcPr>
          <w:p>
            <w:pPr>
              <w:pStyle w:val="TableText"/>
              <w:spacing w:before="151" w:line="183" w:lineRule="auto"/>
              <w:ind w:left="565"/>
              <w:rPr>
                <w:sz w:val="9"/>
                <w:szCs w:val="9"/>
              </w:rPr>
            </w:pPr>
            <w:r>
              <w:rPr>
                <w:sz w:val="9"/>
                <w:szCs w:val="9"/>
              </w:rPr>
              <w:t>6</w:t>
            </w:r>
          </w:p>
        </w:tc>
        <w:tc>
          <w:tcPr>
            <w:tcW w:w="1356" w:type="dxa"/>
            <w:vAlign w:val="top"/>
          </w:tcPr>
          <w:p>
            <w:pPr>
              <w:pStyle w:val="TableText"/>
              <w:spacing w:before="128" w:line="220" w:lineRule="auto"/>
              <w:ind w:left="223"/>
              <w:rPr>
                <w:sz w:val="9"/>
                <w:szCs w:val="9"/>
              </w:rPr>
            </w:pPr>
            <w:r>
              <w:rPr>
                <w:spacing w:val="1"/>
                <w:sz w:val="9"/>
                <w:szCs w:val="9"/>
              </w:rPr>
              <w:t>误码自由测试(</w:t>
            </w:r>
            <w:r>
              <w:rPr>
                <w:sz w:val="9"/>
                <w:szCs w:val="9"/>
              </w:rPr>
              <w:t>PRBS</w:t>
            </w:r>
            <w:r>
              <w:rPr>
                <w:spacing w:val="1"/>
                <w:sz w:val="9"/>
                <w:szCs w:val="9"/>
              </w:rPr>
              <w:t>20)</w:t>
            </w:r>
          </w:p>
        </w:tc>
        <w:tc>
          <w:tcPr>
            <w:tcW w:w="1182" w:type="dxa"/>
            <w:gridSpan w:val="2"/>
            <w:vAlign w:val="top"/>
          </w:tcPr>
          <w:p>
            <w:pPr>
              <w:pStyle w:val="TableText"/>
              <w:spacing w:before="128" w:line="227" w:lineRule="auto"/>
              <w:ind w:left="127"/>
              <w:rPr>
                <w:sz w:val="9"/>
                <w:szCs w:val="9"/>
              </w:rPr>
            </w:pPr>
            <w:r>
              <w:rPr>
                <w:spacing w:val="1"/>
                <w:sz w:val="9"/>
                <w:szCs w:val="9"/>
              </w:rPr>
              <w:t>口通过</w:t>
            </w:r>
            <w:r>
              <w:rPr>
                <w:spacing w:val="6"/>
                <w:sz w:val="9"/>
                <w:szCs w:val="9"/>
              </w:rPr>
              <w:t xml:space="preserve">       </w:t>
            </w:r>
            <w:r>
              <w:rPr>
                <w:spacing w:val="1"/>
                <w:sz w:val="9"/>
                <w:szCs w:val="9"/>
              </w:rPr>
              <w:t>口失败</w:t>
            </w:r>
          </w:p>
        </w:tc>
      </w:tr>
      <w:tr>
        <w:tblPrEx>
          <w:tblW w:w="3740" w:type="dxa"/>
          <w:tblInd w:w="5" w:type="dxa"/>
          <w:tblLayout w:type="fixed"/>
        </w:tblPrEx>
        <w:trPr>
          <w:trHeight w:val="340"/>
        </w:trPr>
        <w:tc>
          <w:tcPr>
            <w:tcW w:w="1202" w:type="dxa"/>
            <w:vAlign w:val="top"/>
          </w:tcPr>
          <w:p>
            <w:pPr>
              <w:pStyle w:val="TableText"/>
              <w:spacing w:before="153" w:line="182" w:lineRule="auto"/>
              <w:ind w:left="565"/>
              <w:rPr>
                <w:sz w:val="9"/>
                <w:szCs w:val="9"/>
              </w:rPr>
            </w:pPr>
            <w:r>
              <w:rPr>
                <w:sz w:val="9"/>
                <w:szCs w:val="9"/>
              </w:rPr>
              <w:t>7</w:t>
            </w:r>
          </w:p>
        </w:tc>
        <w:tc>
          <w:tcPr>
            <w:tcW w:w="1356" w:type="dxa"/>
            <w:vAlign w:val="top"/>
          </w:tcPr>
          <w:p>
            <w:pPr>
              <w:pStyle w:val="TableText"/>
              <w:spacing w:before="129" w:line="220" w:lineRule="auto"/>
              <w:ind w:left="193"/>
              <w:rPr>
                <w:sz w:val="9"/>
                <w:szCs w:val="9"/>
              </w:rPr>
            </w:pPr>
            <w:r>
              <w:rPr>
                <w:spacing w:val="2"/>
                <w:sz w:val="9"/>
                <w:szCs w:val="9"/>
              </w:rPr>
              <w:t>误码自由测试(</w:t>
            </w:r>
            <w:r>
              <w:rPr>
                <w:sz w:val="9"/>
                <w:szCs w:val="9"/>
              </w:rPr>
              <w:t>PRBS</w:t>
            </w:r>
            <w:r>
              <w:rPr>
                <w:spacing w:val="2"/>
                <w:sz w:val="9"/>
                <w:szCs w:val="9"/>
              </w:rPr>
              <w:t xml:space="preserve"> 23)</w:t>
            </w:r>
          </w:p>
        </w:tc>
        <w:tc>
          <w:tcPr>
            <w:tcW w:w="1182" w:type="dxa"/>
            <w:gridSpan w:val="2"/>
            <w:vAlign w:val="top"/>
          </w:tcPr>
          <w:p>
            <w:pPr>
              <w:pStyle w:val="TableText"/>
              <w:spacing w:before="119" w:line="234" w:lineRule="auto"/>
              <w:ind w:left="127"/>
              <w:rPr>
                <w:sz w:val="9"/>
                <w:szCs w:val="9"/>
              </w:rPr>
            </w:pPr>
            <w:r>
              <w:rPr>
                <w:spacing w:val="1"/>
                <w:position w:val="-1"/>
                <w:sz w:val="9"/>
                <w:szCs w:val="9"/>
              </w:rPr>
              <w:t>口遍过</w:t>
            </w:r>
            <w:r>
              <w:rPr>
                <w:spacing w:val="2"/>
                <w:position w:val="-1"/>
                <w:sz w:val="9"/>
                <w:szCs w:val="9"/>
              </w:rPr>
              <w:t xml:space="preserve">        </w:t>
            </w:r>
            <w:r>
              <w:rPr>
                <w:spacing w:val="1"/>
                <w:position w:val="1"/>
                <w:sz w:val="9"/>
                <w:szCs w:val="9"/>
              </w:rPr>
              <w:t>口失败</w:t>
            </w:r>
          </w:p>
        </w:tc>
      </w:tr>
      <w:tr>
        <w:tblPrEx>
          <w:tblW w:w="3740" w:type="dxa"/>
          <w:tblInd w:w="5" w:type="dxa"/>
          <w:tblLayout w:type="fixed"/>
        </w:tblPrEx>
        <w:trPr>
          <w:trHeight w:val="359"/>
        </w:trPr>
        <w:tc>
          <w:tcPr>
            <w:tcW w:w="1202" w:type="dxa"/>
            <w:vAlign w:val="top"/>
          </w:tcPr>
          <w:p>
            <w:pPr>
              <w:pStyle w:val="TableText"/>
              <w:spacing w:before="162" w:line="183" w:lineRule="auto"/>
              <w:ind w:left="565"/>
              <w:rPr>
                <w:sz w:val="9"/>
                <w:szCs w:val="9"/>
              </w:rPr>
            </w:pPr>
            <w:r>
              <w:rPr>
                <w:sz w:val="9"/>
                <w:szCs w:val="9"/>
              </w:rPr>
              <w:t>8</w:t>
            </w:r>
          </w:p>
        </w:tc>
        <w:tc>
          <w:tcPr>
            <w:tcW w:w="1356" w:type="dxa"/>
            <w:vAlign w:val="top"/>
          </w:tcPr>
          <w:p>
            <w:pPr>
              <w:pStyle w:val="TableText"/>
              <w:spacing w:before="139" w:line="220" w:lineRule="auto"/>
              <w:ind w:left="223"/>
              <w:rPr>
                <w:sz w:val="9"/>
                <w:szCs w:val="9"/>
              </w:rPr>
            </w:pPr>
            <w:r>
              <w:rPr>
                <w:spacing w:val="1"/>
                <w:sz w:val="9"/>
                <w:szCs w:val="9"/>
              </w:rPr>
              <w:t>误码自由测试(</w:t>
            </w:r>
            <w:r>
              <w:rPr>
                <w:sz w:val="9"/>
                <w:szCs w:val="9"/>
              </w:rPr>
              <w:t>PRBS</w:t>
            </w:r>
            <w:r>
              <w:rPr>
                <w:spacing w:val="1"/>
                <w:sz w:val="9"/>
                <w:szCs w:val="9"/>
              </w:rPr>
              <w:t>31)</w:t>
            </w:r>
          </w:p>
        </w:tc>
        <w:tc>
          <w:tcPr>
            <w:tcW w:w="1182" w:type="dxa"/>
            <w:gridSpan w:val="2"/>
            <w:vAlign w:val="top"/>
          </w:tcPr>
          <w:p>
            <w:pPr>
              <w:pStyle w:val="TableText"/>
              <w:spacing w:before="129" w:line="227" w:lineRule="auto"/>
              <w:ind w:left="127"/>
              <w:rPr>
                <w:sz w:val="9"/>
                <w:szCs w:val="9"/>
              </w:rPr>
            </w:pPr>
            <w:r>
              <w:rPr>
                <w:spacing w:val="1"/>
                <w:sz w:val="9"/>
                <w:szCs w:val="9"/>
              </w:rPr>
              <w:t>口通过</w:t>
            </w:r>
            <w:r>
              <w:rPr>
                <w:spacing w:val="6"/>
                <w:sz w:val="9"/>
                <w:szCs w:val="9"/>
              </w:rPr>
              <w:t xml:space="preserve">       </w:t>
            </w:r>
            <w:r>
              <w:rPr>
                <w:spacing w:val="1"/>
                <w:sz w:val="9"/>
                <w:szCs w:val="9"/>
              </w:rPr>
              <w:t>口失败</w:t>
            </w:r>
          </w:p>
        </w:tc>
      </w:tr>
      <w:tr>
        <w:tblPrEx>
          <w:tblW w:w="3740" w:type="dxa"/>
          <w:tblInd w:w="5" w:type="dxa"/>
          <w:tblLayout w:type="fixed"/>
        </w:tblPrEx>
        <w:trPr>
          <w:trHeight w:val="349"/>
        </w:trPr>
        <w:tc>
          <w:tcPr>
            <w:tcW w:w="1202" w:type="dxa"/>
            <w:vAlign w:val="top"/>
          </w:tcPr>
          <w:p>
            <w:pPr>
              <w:pStyle w:val="TableText"/>
              <w:spacing w:before="153" w:line="183" w:lineRule="auto"/>
              <w:ind w:left="565"/>
              <w:rPr>
                <w:sz w:val="9"/>
                <w:szCs w:val="9"/>
              </w:rPr>
            </w:pPr>
            <w:r>
              <w:rPr>
                <w:sz w:val="9"/>
                <w:szCs w:val="9"/>
              </w:rPr>
              <w:t>9</w:t>
            </w:r>
          </w:p>
        </w:tc>
        <w:tc>
          <w:tcPr>
            <w:tcW w:w="1356" w:type="dxa"/>
            <w:vAlign w:val="top"/>
          </w:tcPr>
          <w:p>
            <w:pPr>
              <w:pStyle w:val="TableText"/>
              <w:spacing w:before="130" w:line="220" w:lineRule="auto"/>
              <w:ind w:left="242"/>
              <w:rPr>
                <w:sz w:val="9"/>
                <w:szCs w:val="9"/>
              </w:rPr>
            </w:pPr>
            <w:r>
              <w:rPr>
                <w:spacing w:val="-1"/>
                <w:sz w:val="9"/>
                <w:szCs w:val="9"/>
              </w:rPr>
              <w:t>误码自由测试(PRBS7)</w:t>
            </w:r>
          </w:p>
        </w:tc>
        <w:tc>
          <w:tcPr>
            <w:tcW w:w="1182" w:type="dxa"/>
            <w:gridSpan w:val="2"/>
            <w:vAlign w:val="top"/>
          </w:tcPr>
          <w:p>
            <w:pPr>
              <w:pStyle w:val="TableText"/>
              <w:spacing w:before="130" w:line="121" w:lineRule="exact"/>
              <w:ind w:left="127"/>
              <w:rPr>
                <w:sz w:val="9"/>
                <w:szCs w:val="9"/>
              </w:rPr>
            </w:pPr>
            <w:r>
              <w:rPr>
                <w:spacing w:val="1"/>
                <w:sz w:val="9"/>
                <w:szCs w:val="9"/>
              </w:rPr>
              <w:t>口通过</w:t>
            </w:r>
            <w:r>
              <w:rPr>
                <w:spacing w:val="4"/>
                <w:sz w:val="9"/>
                <w:szCs w:val="9"/>
              </w:rPr>
              <w:t xml:space="preserve">       </w:t>
            </w:r>
            <w:r>
              <w:rPr>
                <w:spacing w:val="1"/>
                <w:sz w:val="9"/>
                <w:szCs w:val="9"/>
              </w:rPr>
              <w:t>口失败</w:t>
            </w:r>
          </w:p>
        </w:tc>
      </w:tr>
      <w:tr>
        <w:tblPrEx>
          <w:tblW w:w="3740" w:type="dxa"/>
          <w:tblInd w:w="5" w:type="dxa"/>
          <w:tblLayout w:type="fixed"/>
        </w:tblPrEx>
        <w:trPr>
          <w:trHeight w:val="350"/>
        </w:trPr>
        <w:tc>
          <w:tcPr>
            <w:tcW w:w="1202" w:type="dxa"/>
            <w:vAlign w:val="top"/>
          </w:tcPr>
          <w:p>
            <w:pPr>
              <w:pStyle w:val="TableText"/>
              <w:spacing w:before="154" w:line="184" w:lineRule="auto"/>
              <w:ind w:left="545"/>
              <w:rPr>
                <w:sz w:val="9"/>
                <w:szCs w:val="9"/>
              </w:rPr>
            </w:pPr>
            <w:r>
              <w:rPr>
                <w:spacing w:val="-3"/>
                <w:sz w:val="9"/>
                <w:szCs w:val="9"/>
              </w:rPr>
              <w:t>10</w:t>
            </w:r>
          </w:p>
        </w:tc>
        <w:tc>
          <w:tcPr>
            <w:tcW w:w="1356" w:type="dxa"/>
            <w:vAlign w:val="top"/>
          </w:tcPr>
          <w:p>
            <w:pPr>
              <w:pStyle w:val="TableText"/>
              <w:spacing w:before="132" w:line="221" w:lineRule="auto"/>
              <w:ind w:left="242"/>
              <w:rPr>
                <w:sz w:val="9"/>
                <w:szCs w:val="9"/>
              </w:rPr>
            </w:pPr>
            <w:r>
              <w:rPr>
                <w:spacing w:val="-1"/>
                <w:sz w:val="9"/>
                <w:szCs w:val="9"/>
              </w:rPr>
              <w:t>误码白由测试(PKBS9)</w:t>
            </w:r>
          </w:p>
        </w:tc>
        <w:tc>
          <w:tcPr>
            <w:tcW w:w="1182" w:type="dxa"/>
            <w:gridSpan w:val="2"/>
            <w:vAlign w:val="top"/>
          </w:tcPr>
          <w:p>
            <w:pPr>
              <w:pStyle w:val="TableText"/>
              <w:spacing w:before="131" w:line="121" w:lineRule="exact"/>
              <w:ind w:left="127"/>
              <w:rPr>
                <w:sz w:val="9"/>
                <w:szCs w:val="9"/>
              </w:rPr>
            </w:pPr>
            <w:r>
              <w:rPr>
                <w:spacing w:val="1"/>
                <w:sz w:val="9"/>
                <w:szCs w:val="9"/>
              </w:rPr>
              <w:t>口通过</w:t>
            </w:r>
            <w:r>
              <w:rPr>
                <w:spacing w:val="2"/>
                <w:sz w:val="9"/>
                <w:szCs w:val="9"/>
              </w:rPr>
              <w:t xml:space="preserve">        </w:t>
            </w:r>
            <w:r>
              <w:rPr>
                <w:spacing w:val="1"/>
                <w:sz w:val="9"/>
                <w:szCs w:val="9"/>
              </w:rPr>
              <w:t>口失败</w:t>
            </w:r>
          </w:p>
        </w:tc>
      </w:tr>
    </w:tbl>
    <w:p>
      <w:pPr>
        <w:sectPr>
          <w:headerReference w:type="default" r:id="rId87"/>
          <w:footerReference w:type="default" r:id="rId88"/>
          <w:pgSz w:w="4880" w:h="6910"/>
          <w:pgMar w:top="400" w:right="564" w:bottom="559" w:left="564" w:header="0" w:footer="489" w:gutter="0"/>
          <w:pgNumType w:start="37"/>
          <w:cols w:space="708"/>
        </w:sectPr>
      </w:pPr>
    </w:p>
    <w:tbl>
      <w:tblPr>
        <w:tblStyle w:val="TableNormal9"/>
        <w:tblW w:w="3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202"/>
        <w:gridCol w:w="1356"/>
        <w:gridCol w:w="1182"/>
      </w:tblGrid>
      <w:tr>
        <w:tblPrEx>
          <w:tblW w:w="3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59"/>
        </w:trPr>
        <w:tc>
          <w:tcPr>
            <w:tcW w:w="1202" w:type="dxa"/>
            <w:vAlign w:val="top"/>
          </w:tcPr>
          <w:p>
            <w:pPr>
              <w:pStyle w:val="TableText"/>
              <w:spacing w:before="164" w:line="184" w:lineRule="auto"/>
              <w:ind w:left="545"/>
              <w:rPr>
                <w:sz w:val="9"/>
                <w:szCs w:val="9"/>
              </w:rPr>
            </w:pPr>
            <w:r>
              <w:rPr>
                <w:spacing w:val="-3"/>
                <w:sz w:val="9"/>
                <w:szCs w:val="9"/>
              </w:rPr>
              <w:t>11</w:t>
            </w:r>
          </w:p>
        </w:tc>
        <w:tc>
          <w:tcPr>
            <w:tcW w:w="1356" w:type="dxa"/>
            <w:vAlign w:val="top"/>
          </w:tcPr>
          <w:p>
            <w:pPr>
              <w:pStyle w:val="TableText"/>
              <w:spacing w:before="141" w:line="220" w:lineRule="auto"/>
              <w:ind w:left="153"/>
              <w:rPr>
                <w:sz w:val="9"/>
                <w:szCs w:val="9"/>
              </w:rPr>
            </w:pPr>
            <w:r>
              <w:rPr>
                <w:spacing w:val="-1"/>
                <w:sz w:val="9"/>
                <w:szCs w:val="9"/>
              </w:rPr>
              <w:t>误码自由测试(PRGMBurst)</w:t>
            </w:r>
          </w:p>
        </w:tc>
        <w:tc>
          <w:tcPr>
            <w:tcW w:w="1182" w:type="dxa"/>
            <w:vAlign w:val="top"/>
          </w:tcPr>
          <w:p>
            <w:pPr>
              <w:pStyle w:val="TableText"/>
              <w:spacing w:before="141" w:line="227" w:lineRule="auto"/>
              <w:ind w:left="127"/>
              <w:rPr>
                <w:sz w:val="9"/>
                <w:szCs w:val="9"/>
              </w:rPr>
            </w:pPr>
            <w:r>
              <w:rPr>
                <w:spacing w:val="-1"/>
                <w:sz w:val="9"/>
                <w:szCs w:val="9"/>
              </w:rPr>
              <w:t>口通过</w:t>
            </w:r>
            <w:r>
              <w:rPr>
                <w:spacing w:val="2"/>
                <w:sz w:val="9"/>
                <w:szCs w:val="9"/>
              </w:rPr>
              <w:t xml:space="preserve">        </w:t>
            </w:r>
            <w:r>
              <w:rPr>
                <w:spacing w:val="-1"/>
                <w:sz w:val="9"/>
                <w:szCs w:val="9"/>
              </w:rPr>
              <w:t>□失败</w:t>
            </w:r>
          </w:p>
        </w:tc>
      </w:tr>
      <w:tr>
        <w:tblPrEx>
          <w:tblW w:w="3740" w:type="dxa"/>
          <w:tblInd w:w="5" w:type="dxa"/>
          <w:tblLayout w:type="fixed"/>
        </w:tblPrEx>
        <w:trPr>
          <w:trHeight w:val="339"/>
        </w:trPr>
        <w:tc>
          <w:tcPr>
            <w:tcW w:w="1202" w:type="dxa"/>
            <w:vAlign w:val="top"/>
          </w:tcPr>
          <w:p>
            <w:pPr>
              <w:pStyle w:val="TableText"/>
              <w:spacing w:before="155" w:line="184" w:lineRule="auto"/>
              <w:ind w:left="545"/>
              <w:rPr>
                <w:sz w:val="9"/>
                <w:szCs w:val="9"/>
              </w:rPr>
            </w:pPr>
            <w:r>
              <w:rPr>
                <w:spacing w:val="-3"/>
                <w:sz w:val="9"/>
                <w:szCs w:val="9"/>
              </w:rPr>
              <w:t>12</w:t>
            </w:r>
          </w:p>
        </w:tc>
        <w:tc>
          <w:tcPr>
            <w:tcW w:w="1356" w:type="dxa"/>
            <w:vAlign w:val="top"/>
          </w:tcPr>
          <w:p>
            <w:pPr>
              <w:pStyle w:val="TableText"/>
              <w:spacing w:before="129" w:line="214" w:lineRule="auto"/>
              <w:ind w:left="13"/>
              <w:rPr>
                <w:sz w:val="9"/>
                <w:szCs w:val="9"/>
              </w:rPr>
            </w:pPr>
            <w:r>
              <w:rPr>
                <w:spacing w:val="1"/>
                <w:sz w:val="9"/>
                <w:szCs w:val="9"/>
              </w:rPr>
              <w:t>误码自由测试(</w:t>
            </w:r>
            <w:r>
              <w:rPr>
                <w:sz w:val="9"/>
                <w:szCs w:val="9"/>
              </w:rPr>
              <w:t>PRGM</w:t>
            </w:r>
            <w:r>
              <w:rPr>
                <w:spacing w:val="1"/>
                <w:sz w:val="9"/>
                <w:szCs w:val="9"/>
              </w:rPr>
              <w:t xml:space="preserve"> </w:t>
            </w:r>
            <w:r>
              <w:rPr>
                <w:sz w:val="9"/>
                <w:szCs w:val="9"/>
              </w:rPr>
              <w:t>max</w:t>
            </w:r>
            <w:r>
              <w:rPr>
                <w:spacing w:val="15"/>
                <w:sz w:val="9"/>
                <w:szCs w:val="9"/>
              </w:rPr>
              <w:t xml:space="preserve"> </w:t>
            </w:r>
            <w:r>
              <w:rPr>
                <w:sz w:val="9"/>
                <w:szCs w:val="9"/>
              </w:rPr>
              <w:t>length</w:t>
            </w:r>
            <w:r>
              <w:rPr>
                <w:spacing w:val="1"/>
                <w:sz w:val="9"/>
                <w:szCs w:val="9"/>
              </w:rPr>
              <w:t>)</w:t>
            </w:r>
          </w:p>
        </w:tc>
        <w:tc>
          <w:tcPr>
            <w:tcW w:w="1182" w:type="dxa"/>
            <w:vAlign w:val="top"/>
          </w:tcPr>
          <w:p>
            <w:pPr>
              <w:pStyle w:val="TableText"/>
              <w:spacing w:before="132" w:line="121" w:lineRule="exact"/>
              <w:ind w:left="127"/>
              <w:rPr>
                <w:sz w:val="9"/>
                <w:szCs w:val="9"/>
              </w:rPr>
            </w:pPr>
            <w:r>
              <w:rPr>
                <w:spacing w:val="1"/>
                <w:sz w:val="9"/>
                <w:szCs w:val="9"/>
              </w:rPr>
              <w:t>口通过        口失败</w:t>
            </w:r>
          </w:p>
        </w:tc>
      </w:tr>
      <w:tr>
        <w:tblPrEx>
          <w:tblW w:w="3740" w:type="dxa"/>
          <w:tblInd w:w="5" w:type="dxa"/>
          <w:tblLayout w:type="fixed"/>
        </w:tblPrEx>
        <w:trPr>
          <w:trHeight w:val="354"/>
        </w:trPr>
        <w:tc>
          <w:tcPr>
            <w:tcW w:w="1202" w:type="dxa"/>
            <w:vAlign w:val="top"/>
          </w:tcPr>
          <w:p>
            <w:pPr>
              <w:pStyle w:val="TableText"/>
              <w:spacing w:before="156" w:line="184" w:lineRule="auto"/>
              <w:ind w:left="545"/>
              <w:rPr>
                <w:sz w:val="9"/>
                <w:szCs w:val="9"/>
              </w:rPr>
            </w:pPr>
            <w:r>
              <w:rPr>
                <w:spacing w:val="-3"/>
                <w:sz w:val="9"/>
                <w:szCs w:val="9"/>
              </w:rPr>
              <w:t>13</w:t>
            </w:r>
          </w:p>
        </w:tc>
        <w:tc>
          <w:tcPr>
            <w:tcW w:w="1356" w:type="dxa"/>
            <w:vAlign w:val="top"/>
          </w:tcPr>
          <w:p>
            <w:pPr>
              <w:pStyle w:val="TableText"/>
              <w:spacing w:before="130" w:line="214" w:lineRule="auto"/>
              <w:ind w:left="43"/>
              <w:rPr>
                <w:sz w:val="9"/>
                <w:szCs w:val="9"/>
              </w:rPr>
            </w:pPr>
            <w:r>
              <w:rPr>
                <w:spacing w:val="1"/>
                <w:sz w:val="9"/>
                <w:szCs w:val="9"/>
              </w:rPr>
              <w:t>误码自由测试(</w:t>
            </w:r>
            <w:r>
              <w:rPr>
                <w:sz w:val="9"/>
                <w:szCs w:val="9"/>
              </w:rPr>
              <w:t>PRGM</w:t>
            </w:r>
            <w:r>
              <w:rPr>
                <w:spacing w:val="1"/>
                <w:sz w:val="9"/>
                <w:szCs w:val="9"/>
              </w:rPr>
              <w:t xml:space="preserve"> </w:t>
            </w:r>
            <w:r>
              <w:rPr>
                <w:sz w:val="9"/>
                <w:szCs w:val="9"/>
              </w:rPr>
              <w:t>NEG</w:t>
            </w:r>
            <w:r>
              <w:rPr>
                <w:spacing w:val="11"/>
                <w:sz w:val="9"/>
                <w:szCs w:val="9"/>
              </w:rPr>
              <w:t xml:space="preserve"> </w:t>
            </w:r>
            <w:r>
              <w:rPr>
                <w:sz w:val="9"/>
                <w:szCs w:val="9"/>
              </w:rPr>
              <w:t>logic</w:t>
            </w:r>
            <w:r>
              <w:rPr>
                <w:spacing w:val="1"/>
                <w:sz w:val="9"/>
                <w:szCs w:val="9"/>
              </w:rPr>
              <w:t>)</w:t>
            </w:r>
          </w:p>
        </w:tc>
        <w:tc>
          <w:tcPr>
            <w:tcW w:w="1182" w:type="dxa"/>
            <w:vAlign w:val="top"/>
          </w:tcPr>
          <w:p>
            <w:pPr>
              <w:pStyle w:val="TableText"/>
              <w:spacing w:before="143" w:line="227" w:lineRule="auto"/>
              <w:ind w:left="127"/>
              <w:rPr>
                <w:sz w:val="9"/>
                <w:szCs w:val="9"/>
              </w:rPr>
            </w:pPr>
            <w:r>
              <w:rPr>
                <w:spacing w:val="1"/>
                <w:sz w:val="9"/>
                <w:szCs w:val="9"/>
              </w:rPr>
              <w:t>口通过</w:t>
            </w:r>
            <w:r>
              <w:rPr>
                <w:spacing w:val="2"/>
                <w:sz w:val="9"/>
                <w:szCs w:val="9"/>
              </w:rPr>
              <w:t xml:space="preserve">        </w:t>
            </w:r>
            <w:r>
              <w:rPr>
                <w:spacing w:val="1"/>
                <w:sz w:val="9"/>
                <w:szCs w:val="9"/>
              </w:rPr>
              <w:t>口失败</w:t>
            </w:r>
          </w:p>
        </w:tc>
      </w:tr>
    </w:tbl>
    <w:p>
      <w:pPr>
        <w:pStyle w:val="BodyText"/>
        <w:spacing w:before="49" w:line="219" w:lineRule="auto"/>
        <w:ind w:left="2885"/>
        <w:rPr>
          <w:sz w:val="11"/>
          <w:szCs w:val="11"/>
        </w:rPr>
      </w:pPr>
      <w:r>
        <w:rPr>
          <w:spacing w:val="-5"/>
          <w:sz w:val="11"/>
          <w:szCs w:val="11"/>
        </w:rPr>
        <w:t>共</w:t>
      </w:r>
      <w:r>
        <w:rPr>
          <w:spacing w:val="-13"/>
          <w:sz w:val="11"/>
          <w:szCs w:val="11"/>
        </w:rPr>
        <w:t xml:space="preserve"> </w:t>
      </w:r>
      <w:r>
        <w:rPr>
          <w:spacing w:val="-5"/>
          <w:sz w:val="11"/>
          <w:szCs w:val="11"/>
        </w:rPr>
        <w:t>5</w:t>
      </w:r>
      <w:r>
        <w:rPr>
          <w:spacing w:val="-14"/>
          <w:sz w:val="11"/>
          <w:szCs w:val="11"/>
        </w:rPr>
        <w:t xml:space="preserve"> </w:t>
      </w:r>
      <w:r>
        <w:rPr>
          <w:spacing w:val="-5"/>
          <w:sz w:val="11"/>
          <w:szCs w:val="11"/>
        </w:rPr>
        <w:t>页</w:t>
      </w:r>
      <w:r>
        <w:rPr>
          <w:spacing w:val="26"/>
          <w:sz w:val="11"/>
          <w:szCs w:val="11"/>
        </w:rPr>
        <w:t xml:space="preserve"> </w:t>
      </w:r>
      <w:r>
        <w:rPr>
          <w:spacing w:val="-5"/>
          <w:sz w:val="11"/>
          <w:szCs w:val="11"/>
        </w:rPr>
        <w:t>第</w:t>
      </w:r>
      <w:r>
        <w:rPr>
          <w:spacing w:val="-10"/>
          <w:sz w:val="11"/>
          <w:szCs w:val="11"/>
        </w:rPr>
        <w:t xml:space="preserve"> </w:t>
      </w:r>
      <w:r>
        <w:rPr>
          <w:spacing w:val="-5"/>
          <w:sz w:val="11"/>
          <w:szCs w:val="11"/>
        </w:rPr>
        <w:t>2</w:t>
      </w:r>
      <w:r>
        <w:rPr>
          <w:spacing w:val="-9"/>
          <w:sz w:val="11"/>
          <w:szCs w:val="11"/>
        </w:rPr>
        <w:t xml:space="preserve"> </w:t>
      </w:r>
      <w:r>
        <w:rPr>
          <w:spacing w:val="-5"/>
          <w:sz w:val="11"/>
          <w:szCs w:val="11"/>
        </w:rPr>
        <w:t>页</w:t>
      </w:r>
    </w:p>
    <w:p>
      <w:pPr>
        <w:spacing w:line="219" w:lineRule="auto"/>
        <w:rPr>
          <w:sz w:val="11"/>
          <w:szCs w:val="11"/>
        </w:rPr>
        <w:sectPr>
          <w:headerReference w:type="default" r:id="rId89"/>
          <w:footerReference w:type="default" r:id="rId90"/>
          <w:type w:val="nextPage"/>
          <w:pgSz w:w="4880" w:h="6910"/>
          <w:pgMar w:top="400" w:right="564" w:bottom="559" w:left="564" w:header="0" w:footer="489" w:gutter="0"/>
          <w:pgNumType w:start="38"/>
          <w:cols w:space="708"/>
          <w:titlePg w:val="0"/>
        </w:sectPr>
      </w:pPr>
    </w:p>
    <w:p>
      <w:pPr>
        <w:pStyle w:val="BodyText"/>
        <w:spacing w:before="92" w:line="184" w:lineRule="auto"/>
        <w:ind w:left="1636"/>
      </w:pPr>
      <w:r>
        <w:rPr>
          <w:b/>
          <w:bCs/>
          <w:spacing w:val="-2"/>
        </w:rPr>
        <w:t>F</w:t>
      </w:r>
      <w:r>
        <w:rPr>
          <w:spacing w:val="10"/>
          <w:w w:val="101"/>
        </w:rPr>
        <w:t xml:space="preserve">   </w:t>
      </w:r>
      <w:r>
        <w:rPr>
          <w:b/>
          <w:bCs/>
          <w:spacing w:val="-2"/>
        </w:rPr>
        <w:t>1498-2014</w:t>
      </w:r>
    </w:p>
    <w:tbl>
      <w:tblPr>
        <w:tblStyle w:val="TableNormal10"/>
        <w:tblW w:w="3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93"/>
        <w:gridCol w:w="1227"/>
        <w:gridCol w:w="648"/>
        <w:gridCol w:w="1172"/>
      </w:tblGrid>
      <w:tr>
        <w:tblPrEx>
          <w:tblW w:w="3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54"/>
        </w:trPr>
        <w:tc>
          <w:tcPr>
            <w:tcW w:w="3740" w:type="dxa"/>
            <w:gridSpan w:val="4"/>
            <w:vAlign w:val="top"/>
          </w:tcPr>
          <w:p>
            <w:pPr>
              <w:pStyle w:val="TableText"/>
              <w:spacing w:before="28" w:line="219" w:lineRule="auto"/>
              <w:ind w:left="55"/>
              <w:rPr>
                <w:sz w:val="9"/>
                <w:szCs w:val="9"/>
              </w:rPr>
            </w:pPr>
            <w:r>
              <w:rPr>
                <w:spacing w:val="-1"/>
                <w:sz w:val="9"/>
                <w:szCs w:val="9"/>
              </w:rPr>
              <w:t>表3  附加误码率和测量误码率匹配测试的设置</w:t>
            </w:r>
          </w:p>
        </w:tc>
      </w:tr>
      <w:tr>
        <w:tblPrEx>
          <w:tblW w:w="3740" w:type="dxa"/>
          <w:tblInd w:w="5" w:type="dxa"/>
          <w:tblLayout w:type="fixed"/>
        </w:tblPrEx>
        <w:trPr>
          <w:trHeight w:val="140"/>
        </w:trPr>
        <w:tc>
          <w:tcPr>
            <w:tcW w:w="693" w:type="dxa"/>
            <w:vAlign w:val="top"/>
          </w:tcPr>
          <w:p>
            <w:pPr>
              <w:pStyle w:val="TableText"/>
              <w:spacing w:before="25" w:line="215" w:lineRule="auto"/>
              <w:ind w:left="245"/>
              <w:rPr>
                <w:sz w:val="9"/>
                <w:szCs w:val="9"/>
              </w:rPr>
            </w:pPr>
            <w:r>
              <w:rPr>
                <w:spacing w:val="-1"/>
                <w:sz w:val="9"/>
                <w:szCs w:val="9"/>
              </w:rPr>
              <w:t>序号</w:t>
            </w:r>
          </w:p>
        </w:tc>
        <w:tc>
          <w:tcPr>
            <w:tcW w:w="1875" w:type="dxa"/>
            <w:gridSpan w:val="2"/>
            <w:vAlign w:val="top"/>
          </w:tcPr>
          <w:p>
            <w:pPr>
              <w:pStyle w:val="TableText"/>
              <w:spacing w:before="25" w:line="214" w:lineRule="auto"/>
              <w:ind w:left="842"/>
              <w:rPr>
                <w:sz w:val="9"/>
                <w:szCs w:val="9"/>
              </w:rPr>
            </w:pPr>
            <w:r>
              <w:rPr>
                <w:spacing w:val="-2"/>
                <w:sz w:val="9"/>
                <w:szCs w:val="9"/>
              </w:rPr>
              <w:t>描述</w:t>
            </w:r>
          </w:p>
        </w:tc>
        <w:tc>
          <w:tcPr>
            <w:tcW w:w="1172" w:type="dxa"/>
            <w:vAlign w:val="top"/>
          </w:tcPr>
          <w:p>
            <w:pPr>
              <w:pStyle w:val="TableText"/>
              <w:spacing w:before="25" w:line="215" w:lineRule="auto"/>
              <w:ind w:left="497"/>
              <w:rPr>
                <w:sz w:val="9"/>
                <w:szCs w:val="9"/>
              </w:rPr>
            </w:pPr>
            <w:r>
              <w:rPr>
                <w:spacing w:val="-2"/>
                <w:sz w:val="9"/>
                <w:szCs w:val="9"/>
              </w:rPr>
              <w:t>结果</w:t>
            </w:r>
          </w:p>
        </w:tc>
      </w:tr>
      <w:tr>
        <w:tblPrEx>
          <w:tblW w:w="3740" w:type="dxa"/>
          <w:tblInd w:w="5" w:type="dxa"/>
          <w:tblLayout w:type="fixed"/>
        </w:tblPrEx>
        <w:trPr>
          <w:trHeight w:val="140"/>
        </w:trPr>
        <w:tc>
          <w:tcPr>
            <w:tcW w:w="693" w:type="dxa"/>
            <w:vAlign w:val="top"/>
          </w:tcPr>
          <w:p>
            <w:pPr>
              <w:pStyle w:val="TableText"/>
              <w:spacing w:before="47" w:line="169" w:lineRule="auto"/>
              <w:ind w:left="315"/>
              <w:rPr>
                <w:sz w:val="9"/>
                <w:szCs w:val="9"/>
              </w:rPr>
            </w:pPr>
            <w:r>
              <w:rPr>
                <w:sz w:val="9"/>
                <w:szCs w:val="9"/>
              </w:rPr>
              <w:t>1</w:t>
            </w:r>
          </w:p>
        </w:tc>
        <w:tc>
          <w:tcPr>
            <w:tcW w:w="1875" w:type="dxa"/>
            <w:gridSpan w:val="2"/>
            <w:vAlign w:val="top"/>
          </w:tcPr>
          <w:p>
            <w:pPr>
              <w:pStyle w:val="TableText"/>
              <w:spacing w:before="24" w:line="217" w:lineRule="auto"/>
              <w:ind w:left="122"/>
              <w:rPr>
                <w:sz w:val="9"/>
                <w:szCs w:val="9"/>
              </w:rPr>
            </w:pPr>
            <w:r>
              <w:rPr>
                <w:spacing w:val="3"/>
                <w:sz w:val="9"/>
                <w:szCs w:val="9"/>
              </w:rPr>
              <w:t>附加误码率和测量误码率匹配测试(E-¹)</w:t>
            </w:r>
          </w:p>
        </w:tc>
        <w:tc>
          <w:tcPr>
            <w:tcW w:w="1172" w:type="dxa"/>
            <w:vAlign w:val="top"/>
          </w:tcPr>
          <w:p>
            <w:pPr>
              <w:pStyle w:val="TableText"/>
              <w:spacing w:before="14" w:line="237" w:lineRule="auto"/>
              <w:ind w:left="127"/>
              <w:rPr>
                <w:sz w:val="9"/>
                <w:szCs w:val="9"/>
              </w:rPr>
            </w:pPr>
            <w:r>
              <w:rPr>
                <w:spacing w:val="1"/>
                <w:sz w:val="9"/>
                <w:szCs w:val="9"/>
              </w:rPr>
              <w:t>口通过</w:t>
            </w:r>
            <w:r>
              <w:rPr>
                <w:spacing w:val="6"/>
                <w:sz w:val="9"/>
                <w:szCs w:val="9"/>
              </w:rPr>
              <w:t xml:space="preserve">       </w:t>
            </w:r>
            <w:r>
              <w:rPr>
                <w:spacing w:val="1"/>
                <w:sz w:val="9"/>
                <w:szCs w:val="9"/>
              </w:rPr>
              <w:t>口失败</w:t>
            </w:r>
          </w:p>
        </w:tc>
      </w:tr>
      <w:tr>
        <w:tblPrEx>
          <w:tblW w:w="3740" w:type="dxa"/>
          <w:tblInd w:w="5" w:type="dxa"/>
          <w:tblLayout w:type="fixed"/>
        </w:tblPrEx>
        <w:trPr>
          <w:trHeight w:val="159"/>
        </w:trPr>
        <w:tc>
          <w:tcPr>
            <w:tcW w:w="693" w:type="dxa"/>
            <w:vAlign w:val="top"/>
          </w:tcPr>
          <w:p>
            <w:pPr>
              <w:pStyle w:val="TableText"/>
              <w:spacing w:before="57" w:line="183" w:lineRule="auto"/>
              <w:ind w:left="315"/>
              <w:rPr>
                <w:sz w:val="9"/>
                <w:szCs w:val="9"/>
              </w:rPr>
            </w:pPr>
            <w:r>
              <w:rPr>
                <w:sz w:val="9"/>
                <w:szCs w:val="9"/>
              </w:rPr>
              <w:t>2</w:t>
            </w:r>
          </w:p>
        </w:tc>
        <w:tc>
          <w:tcPr>
            <w:tcW w:w="1875" w:type="dxa"/>
            <w:gridSpan w:val="2"/>
            <w:vAlign w:val="top"/>
          </w:tcPr>
          <w:p>
            <w:pPr>
              <w:pStyle w:val="TableText"/>
              <w:spacing w:before="34" w:line="219" w:lineRule="auto"/>
              <w:ind w:left="162"/>
              <w:rPr>
                <w:sz w:val="9"/>
                <w:szCs w:val="9"/>
              </w:rPr>
            </w:pPr>
            <w:r>
              <w:rPr>
                <w:spacing w:val="1"/>
                <w:sz w:val="9"/>
                <w:szCs w:val="9"/>
              </w:rPr>
              <w:t>对加误码率和测量误码率四配测试(E-)</w:t>
            </w:r>
          </w:p>
        </w:tc>
        <w:tc>
          <w:tcPr>
            <w:tcW w:w="1172" w:type="dxa"/>
            <w:vAlign w:val="top"/>
          </w:tcPr>
          <w:p>
            <w:pPr>
              <w:pStyle w:val="TableText"/>
              <w:spacing w:before="24" w:line="227" w:lineRule="auto"/>
              <w:ind w:left="127"/>
              <w:rPr>
                <w:sz w:val="9"/>
                <w:szCs w:val="9"/>
              </w:rPr>
            </w:pPr>
            <w:r>
              <w:rPr>
                <w:spacing w:val="1"/>
                <w:sz w:val="9"/>
                <w:szCs w:val="9"/>
              </w:rPr>
              <w:t>口通过</w:t>
            </w:r>
            <w:r>
              <w:rPr>
                <w:spacing w:val="6"/>
                <w:sz w:val="9"/>
                <w:szCs w:val="9"/>
              </w:rPr>
              <w:t xml:space="preserve">       </w:t>
            </w:r>
            <w:r>
              <w:rPr>
                <w:spacing w:val="1"/>
                <w:sz w:val="9"/>
                <w:szCs w:val="9"/>
              </w:rPr>
              <w:t>口失败</w:t>
            </w:r>
          </w:p>
        </w:tc>
      </w:tr>
      <w:tr>
        <w:tblPrEx>
          <w:tblW w:w="3740" w:type="dxa"/>
          <w:tblInd w:w="5" w:type="dxa"/>
          <w:tblLayout w:type="fixed"/>
        </w:tblPrEx>
        <w:trPr>
          <w:trHeight w:val="150"/>
        </w:trPr>
        <w:tc>
          <w:tcPr>
            <w:tcW w:w="693" w:type="dxa"/>
            <w:vAlign w:val="top"/>
          </w:tcPr>
          <w:p>
            <w:pPr>
              <w:pStyle w:val="TableText"/>
              <w:spacing w:before="48" w:line="183" w:lineRule="auto"/>
              <w:ind w:left="315"/>
              <w:rPr>
                <w:sz w:val="9"/>
                <w:szCs w:val="9"/>
              </w:rPr>
            </w:pPr>
            <w:r>
              <w:rPr>
                <w:sz w:val="9"/>
                <w:szCs w:val="9"/>
              </w:rPr>
              <w:t>3</w:t>
            </w:r>
          </w:p>
        </w:tc>
        <w:tc>
          <w:tcPr>
            <w:tcW w:w="1875" w:type="dxa"/>
            <w:gridSpan w:val="2"/>
            <w:vAlign w:val="top"/>
          </w:tcPr>
          <w:p>
            <w:pPr>
              <w:pStyle w:val="TableText"/>
              <w:spacing w:before="25" w:line="219" w:lineRule="auto"/>
              <w:ind w:left="122"/>
              <w:rPr>
                <w:sz w:val="9"/>
                <w:szCs w:val="9"/>
              </w:rPr>
            </w:pPr>
            <w:r>
              <w:rPr>
                <w:spacing w:val="3"/>
                <w:sz w:val="9"/>
                <w:szCs w:val="9"/>
              </w:rPr>
              <w:t>附加误码率和测量误码率匹配测试(E-²)</w:t>
            </w:r>
          </w:p>
        </w:tc>
        <w:tc>
          <w:tcPr>
            <w:tcW w:w="1172" w:type="dxa"/>
            <w:vAlign w:val="top"/>
          </w:tcPr>
          <w:p>
            <w:pPr>
              <w:pStyle w:val="TableText"/>
              <w:spacing w:before="25" w:line="227" w:lineRule="auto"/>
              <w:ind w:left="127"/>
              <w:rPr>
                <w:sz w:val="9"/>
                <w:szCs w:val="9"/>
              </w:rPr>
            </w:pPr>
            <w:r>
              <w:rPr>
                <w:spacing w:val="1"/>
                <w:sz w:val="9"/>
                <w:szCs w:val="9"/>
              </w:rPr>
              <w:t>口通过        口失败</w:t>
            </w:r>
          </w:p>
        </w:tc>
      </w:tr>
      <w:tr>
        <w:tblPrEx>
          <w:tblW w:w="3740" w:type="dxa"/>
          <w:tblInd w:w="5" w:type="dxa"/>
          <w:tblLayout w:type="fixed"/>
        </w:tblPrEx>
        <w:trPr>
          <w:trHeight w:val="150"/>
        </w:trPr>
        <w:tc>
          <w:tcPr>
            <w:tcW w:w="693" w:type="dxa"/>
            <w:vAlign w:val="top"/>
          </w:tcPr>
          <w:p>
            <w:pPr>
              <w:pStyle w:val="TableText"/>
              <w:spacing w:before="48" w:line="183" w:lineRule="auto"/>
              <w:ind w:left="315"/>
              <w:rPr>
                <w:sz w:val="9"/>
                <w:szCs w:val="9"/>
              </w:rPr>
            </w:pPr>
            <w:r>
              <w:rPr>
                <w:sz w:val="9"/>
                <w:szCs w:val="9"/>
              </w:rPr>
              <w:t>4</w:t>
            </w:r>
          </w:p>
        </w:tc>
        <w:tc>
          <w:tcPr>
            <w:tcW w:w="1875" w:type="dxa"/>
            <w:gridSpan w:val="2"/>
            <w:vAlign w:val="top"/>
          </w:tcPr>
          <w:p>
            <w:pPr>
              <w:pStyle w:val="TableText"/>
              <w:spacing w:before="25" w:line="219" w:lineRule="auto"/>
              <w:ind w:left="142"/>
              <w:rPr>
                <w:sz w:val="9"/>
                <w:szCs w:val="9"/>
              </w:rPr>
            </w:pPr>
            <w:r>
              <w:rPr>
                <w:sz w:val="9"/>
                <w:szCs w:val="9"/>
              </w:rPr>
              <w:t>附加误研率和测量误码率匹配测试(E-*)</w:t>
            </w:r>
          </w:p>
        </w:tc>
        <w:tc>
          <w:tcPr>
            <w:tcW w:w="1172" w:type="dxa"/>
            <w:vAlign w:val="top"/>
          </w:tcPr>
          <w:p>
            <w:pPr>
              <w:pStyle w:val="TableText"/>
              <w:spacing w:before="25" w:line="227" w:lineRule="auto"/>
              <w:ind w:left="127"/>
              <w:rPr>
                <w:sz w:val="9"/>
                <w:szCs w:val="9"/>
              </w:rPr>
            </w:pPr>
            <w:r>
              <w:rPr>
                <w:spacing w:val="1"/>
                <w:sz w:val="9"/>
                <w:szCs w:val="9"/>
              </w:rPr>
              <w:t>口通过</w:t>
            </w:r>
            <w:r>
              <w:rPr>
                <w:spacing w:val="6"/>
                <w:sz w:val="9"/>
                <w:szCs w:val="9"/>
              </w:rPr>
              <w:t xml:space="preserve">       </w:t>
            </w:r>
            <w:r>
              <w:rPr>
                <w:spacing w:val="1"/>
                <w:sz w:val="9"/>
                <w:szCs w:val="9"/>
              </w:rPr>
              <w:t>口失败</w:t>
            </w:r>
          </w:p>
        </w:tc>
      </w:tr>
      <w:tr>
        <w:tblPrEx>
          <w:tblW w:w="3740" w:type="dxa"/>
          <w:tblInd w:w="5" w:type="dxa"/>
          <w:tblLayout w:type="fixed"/>
        </w:tblPrEx>
        <w:trPr>
          <w:trHeight w:val="140"/>
        </w:trPr>
        <w:tc>
          <w:tcPr>
            <w:tcW w:w="693" w:type="dxa"/>
            <w:vAlign w:val="top"/>
          </w:tcPr>
          <w:p>
            <w:pPr>
              <w:pStyle w:val="TableText"/>
              <w:spacing w:before="49" w:line="165" w:lineRule="auto"/>
              <w:ind w:left="315"/>
              <w:rPr>
                <w:sz w:val="9"/>
                <w:szCs w:val="9"/>
              </w:rPr>
            </w:pPr>
            <w:r>
              <w:rPr>
                <w:sz w:val="9"/>
                <w:szCs w:val="9"/>
              </w:rPr>
              <w:t>5</w:t>
            </w:r>
          </w:p>
        </w:tc>
        <w:tc>
          <w:tcPr>
            <w:tcW w:w="1875" w:type="dxa"/>
            <w:gridSpan w:val="2"/>
            <w:vAlign w:val="top"/>
          </w:tcPr>
          <w:p>
            <w:pPr>
              <w:pStyle w:val="TableText"/>
              <w:spacing w:before="25" w:line="215" w:lineRule="auto"/>
              <w:ind w:left="162"/>
              <w:rPr>
                <w:sz w:val="9"/>
                <w:szCs w:val="9"/>
              </w:rPr>
            </w:pPr>
            <w:r>
              <w:rPr>
                <w:spacing w:val="1"/>
                <w:sz w:val="9"/>
                <w:szCs w:val="9"/>
              </w:rPr>
              <w:t>附加误码率和测量误码率四配测试(E=)</w:t>
            </w:r>
          </w:p>
        </w:tc>
        <w:tc>
          <w:tcPr>
            <w:tcW w:w="1172" w:type="dxa"/>
            <w:vAlign w:val="top"/>
          </w:tcPr>
          <w:p>
            <w:pPr>
              <w:pStyle w:val="TableText"/>
              <w:spacing w:before="15" w:line="235" w:lineRule="auto"/>
              <w:ind w:left="127"/>
              <w:rPr>
                <w:sz w:val="9"/>
                <w:szCs w:val="9"/>
              </w:rPr>
            </w:pPr>
            <w:r>
              <w:rPr>
                <w:spacing w:val="1"/>
                <w:sz w:val="9"/>
                <w:szCs w:val="9"/>
              </w:rPr>
              <w:t>口通过</w:t>
            </w:r>
            <w:r>
              <w:rPr>
                <w:spacing w:val="6"/>
                <w:sz w:val="9"/>
                <w:szCs w:val="9"/>
              </w:rPr>
              <w:t xml:space="preserve">       </w:t>
            </w:r>
            <w:r>
              <w:rPr>
                <w:spacing w:val="1"/>
                <w:sz w:val="9"/>
                <w:szCs w:val="9"/>
              </w:rPr>
              <w:t>口失败</w:t>
            </w:r>
          </w:p>
        </w:tc>
      </w:tr>
      <w:tr>
        <w:tblPrEx>
          <w:tblW w:w="3740" w:type="dxa"/>
          <w:tblInd w:w="5" w:type="dxa"/>
          <w:tblLayout w:type="fixed"/>
        </w:tblPrEx>
        <w:trPr>
          <w:trHeight w:val="149"/>
        </w:trPr>
        <w:tc>
          <w:tcPr>
            <w:tcW w:w="693" w:type="dxa"/>
            <w:vAlign w:val="top"/>
          </w:tcPr>
          <w:p>
            <w:pPr>
              <w:pStyle w:val="TableText"/>
              <w:spacing w:before="48" w:line="183" w:lineRule="auto"/>
              <w:ind w:left="315"/>
              <w:rPr>
                <w:sz w:val="9"/>
                <w:szCs w:val="9"/>
              </w:rPr>
            </w:pPr>
            <w:r>
              <w:rPr>
                <w:sz w:val="9"/>
                <w:szCs w:val="9"/>
              </w:rPr>
              <w:t>6</w:t>
            </w:r>
          </w:p>
        </w:tc>
        <w:tc>
          <w:tcPr>
            <w:tcW w:w="1875" w:type="dxa"/>
            <w:gridSpan w:val="2"/>
            <w:vAlign w:val="top"/>
          </w:tcPr>
          <w:p>
            <w:pPr>
              <w:pStyle w:val="TableText"/>
              <w:spacing w:before="25" w:line="219" w:lineRule="auto"/>
              <w:ind w:left="142"/>
              <w:rPr>
                <w:sz w:val="9"/>
                <w:szCs w:val="9"/>
              </w:rPr>
            </w:pPr>
            <w:r>
              <w:rPr>
                <w:sz w:val="9"/>
                <w:szCs w:val="9"/>
              </w:rPr>
              <w:t>附加误码率和测量误码率匹配测试(E-*)</w:t>
            </w:r>
          </w:p>
        </w:tc>
        <w:tc>
          <w:tcPr>
            <w:tcW w:w="1172" w:type="dxa"/>
            <w:vAlign w:val="top"/>
          </w:tcPr>
          <w:p>
            <w:pPr>
              <w:pStyle w:val="TableText"/>
              <w:spacing w:before="35" w:line="212" w:lineRule="auto"/>
              <w:ind w:left="127"/>
              <w:rPr>
                <w:sz w:val="9"/>
                <w:szCs w:val="9"/>
              </w:rPr>
            </w:pPr>
            <w:r>
              <w:rPr>
                <w:spacing w:val="1"/>
                <w:sz w:val="9"/>
                <w:szCs w:val="9"/>
              </w:rPr>
              <w:t>口通过</w:t>
            </w:r>
            <w:r>
              <w:rPr>
                <w:spacing w:val="6"/>
                <w:sz w:val="9"/>
                <w:szCs w:val="9"/>
              </w:rPr>
              <w:t xml:space="preserve">       </w:t>
            </w:r>
            <w:r>
              <w:rPr>
                <w:spacing w:val="1"/>
                <w:sz w:val="9"/>
                <w:szCs w:val="9"/>
              </w:rPr>
              <w:t>口失败</w:t>
            </w:r>
          </w:p>
        </w:tc>
      </w:tr>
      <w:tr>
        <w:tblPrEx>
          <w:tblW w:w="3740" w:type="dxa"/>
          <w:tblInd w:w="5" w:type="dxa"/>
          <w:tblLayout w:type="fixed"/>
        </w:tblPrEx>
        <w:trPr>
          <w:trHeight w:val="150"/>
        </w:trPr>
        <w:tc>
          <w:tcPr>
            <w:tcW w:w="693" w:type="dxa"/>
            <w:vAlign w:val="top"/>
          </w:tcPr>
          <w:p>
            <w:pPr>
              <w:pStyle w:val="TableText"/>
              <w:spacing w:before="50" w:line="182" w:lineRule="auto"/>
              <w:ind w:left="315"/>
              <w:rPr>
                <w:sz w:val="9"/>
                <w:szCs w:val="9"/>
              </w:rPr>
            </w:pPr>
            <w:r>
              <w:rPr>
                <w:sz w:val="9"/>
                <w:szCs w:val="9"/>
              </w:rPr>
              <w:t>7</w:t>
            </w:r>
          </w:p>
        </w:tc>
        <w:tc>
          <w:tcPr>
            <w:tcW w:w="1875" w:type="dxa"/>
            <w:gridSpan w:val="2"/>
            <w:vAlign w:val="top"/>
          </w:tcPr>
          <w:p>
            <w:pPr>
              <w:pStyle w:val="TableText"/>
              <w:spacing w:before="26" w:line="219" w:lineRule="auto"/>
              <w:ind w:left="142"/>
              <w:rPr>
                <w:sz w:val="9"/>
                <w:szCs w:val="9"/>
              </w:rPr>
            </w:pPr>
            <w:r>
              <w:rPr>
                <w:sz w:val="9"/>
                <w:szCs w:val="9"/>
              </w:rPr>
              <w:t>附加误码率和测量误码率匹配测试(E-*)</w:t>
            </w:r>
          </w:p>
        </w:tc>
        <w:tc>
          <w:tcPr>
            <w:tcW w:w="1172" w:type="dxa"/>
            <w:vAlign w:val="top"/>
          </w:tcPr>
          <w:p>
            <w:pPr>
              <w:pStyle w:val="TableText"/>
              <w:spacing w:before="26" w:line="233" w:lineRule="auto"/>
              <w:ind w:left="127"/>
              <w:rPr>
                <w:sz w:val="9"/>
                <w:szCs w:val="9"/>
              </w:rPr>
            </w:pPr>
            <w:r>
              <w:rPr>
                <w:spacing w:val="1"/>
                <w:sz w:val="9"/>
                <w:szCs w:val="9"/>
              </w:rPr>
              <w:t>口通过</w:t>
            </w:r>
            <w:r>
              <w:rPr>
                <w:spacing w:val="6"/>
                <w:sz w:val="9"/>
                <w:szCs w:val="9"/>
              </w:rPr>
              <w:t xml:space="preserve">       </w:t>
            </w:r>
            <w:r>
              <w:rPr>
                <w:spacing w:val="1"/>
                <w:sz w:val="9"/>
                <w:szCs w:val="9"/>
              </w:rPr>
              <w:t>口失败</w:t>
            </w:r>
          </w:p>
        </w:tc>
      </w:tr>
      <w:tr>
        <w:tblPrEx>
          <w:tblW w:w="3740" w:type="dxa"/>
          <w:tblInd w:w="5" w:type="dxa"/>
          <w:tblLayout w:type="fixed"/>
        </w:tblPrEx>
        <w:trPr>
          <w:trHeight w:val="149"/>
        </w:trPr>
        <w:tc>
          <w:tcPr>
            <w:tcW w:w="693" w:type="dxa"/>
            <w:vAlign w:val="top"/>
          </w:tcPr>
          <w:p>
            <w:pPr>
              <w:pStyle w:val="TableText"/>
              <w:spacing w:before="49" w:line="183" w:lineRule="auto"/>
              <w:ind w:left="315"/>
              <w:rPr>
                <w:sz w:val="9"/>
                <w:szCs w:val="9"/>
              </w:rPr>
            </w:pPr>
            <w:r>
              <w:rPr>
                <w:sz w:val="9"/>
                <w:szCs w:val="9"/>
              </w:rPr>
              <w:t>8</w:t>
            </w:r>
          </w:p>
        </w:tc>
        <w:tc>
          <w:tcPr>
            <w:tcW w:w="1875" w:type="dxa"/>
            <w:gridSpan w:val="2"/>
            <w:vAlign w:val="top"/>
          </w:tcPr>
          <w:p>
            <w:pPr>
              <w:pStyle w:val="TableText"/>
              <w:spacing w:before="23" w:line="214" w:lineRule="auto"/>
              <w:ind w:left="72"/>
              <w:rPr>
                <w:sz w:val="9"/>
                <w:szCs w:val="9"/>
              </w:rPr>
            </w:pPr>
            <w:r>
              <w:rPr>
                <w:spacing w:val="1"/>
                <w:sz w:val="9"/>
                <w:szCs w:val="9"/>
              </w:rPr>
              <w:t>附加误码率和测量误码率匹配测试(</w:t>
            </w:r>
            <w:r>
              <w:rPr>
                <w:sz w:val="9"/>
                <w:szCs w:val="9"/>
              </w:rPr>
              <w:t>single</w:t>
            </w:r>
            <w:r>
              <w:rPr>
                <w:spacing w:val="1"/>
                <w:sz w:val="9"/>
                <w:szCs w:val="9"/>
              </w:rPr>
              <w:t>)</w:t>
            </w:r>
          </w:p>
        </w:tc>
        <w:tc>
          <w:tcPr>
            <w:tcW w:w="1172" w:type="dxa"/>
            <w:vAlign w:val="top"/>
          </w:tcPr>
          <w:p>
            <w:pPr>
              <w:pStyle w:val="TableText"/>
              <w:spacing w:before="36" w:line="210" w:lineRule="auto"/>
              <w:ind w:left="127"/>
              <w:rPr>
                <w:sz w:val="9"/>
                <w:szCs w:val="9"/>
              </w:rPr>
            </w:pPr>
            <w:r>
              <w:rPr>
                <w:spacing w:val="1"/>
                <w:sz w:val="9"/>
                <w:szCs w:val="9"/>
              </w:rPr>
              <w:t>口通过</w:t>
            </w:r>
            <w:r>
              <w:rPr>
                <w:spacing w:val="6"/>
                <w:sz w:val="9"/>
                <w:szCs w:val="9"/>
              </w:rPr>
              <w:t xml:space="preserve">       </w:t>
            </w:r>
            <w:r>
              <w:rPr>
                <w:spacing w:val="1"/>
                <w:sz w:val="9"/>
                <w:szCs w:val="9"/>
              </w:rPr>
              <w:t>口失败</w:t>
            </w:r>
          </w:p>
        </w:tc>
      </w:tr>
      <w:tr>
        <w:tblPrEx>
          <w:tblW w:w="3740" w:type="dxa"/>
          <w:tblInd w:w="5" w:type="dxa"/>
          <w:tblLayout w:type="fixed"/>
        </w:tblPrEx>
        <w:trPr>
          <w:trHeight w:val="140"/>
        </w:trPr>
        <w:tc>
          <w:tcPr>
            <w:tcW w:w="3740" w:type="dxa"/>
            <w:gridSpan w:val="4"/>
            <w:vAlign w:val="top"/>
          </w:tcPr>
          <w:p>
            <w:pPr>
              <w:pStyle w:val="TableText"/>
              <w:spacing w:before="27" w:line="210" w:lineRule="auto"/>
              <w:ind w:left="55"/>
              <w:rPr>
                <w:sz w:val="9"/>
                <w:szCs w:val="9"/>
              </w:rPr>
            </w:pPr>
            <w:r>
              <w:rPr>
                <w:spacing w:val="-2"/>
                <w:sz w:val="9"/>
                <w:szCs w:val="9"/>
              </w:rPr>
              <w:t>表4</w:t>
            </w:r>
            <w:r>
              <w:rPr>
                <w:spacing w:val="7"/>
                <w:sz w:val="9"/>
                <w:szCs w:val="9"/>
              </w:rPr>
              <w:t xml:space="preserve">  </w:t>
            </w:r>
            <w:r>
              <w:rPr>
                <w:spacing w:val="-2"/>
                <w:sz w:val="9"/>
                <w:szCs w:val="9"/>
              </w:rPr>
              <w:t>内参考时仲频率</w:t>
            </w:r>
          </w:p>
        </w:tc>
      </w:tr>
      <w:tr>
        <w:tblPrEx>
          <w:tblW w:w="3740" w:type="dxa"/>
          <w:tblInd w:w="5" w:type="dxa"/>
          <w:tblLayout w:type="fixed"/>
        </w:tblPrEx>
        <w:trPr>
          <w:trHeight w:val="160"/>
        </w:trPr>
        <w:tc>
          <w:tcPr>
            <w:tcW w:w="1920" w:type="dxa"/>
            <w:gridSpan w:val="2"/>
            <w:vAlign w:val="top"/>
          </w:tcPr>
          <w:p>
            <w:pPr>
              <w:pStyle w:val="TableText"/>
              <w:spacing w:before="37" w:line="219" w:lineRule="auto"/>
              <w:ind w:left="724"/>
              <w:rPr>
                <w:sz w:val="9"/>
                <w:szCs w:val="9"/>
              </w:rPr>
            </w:pPr>
            <w:r>
              <w:rPr>
                <w:spacing w:val="-1"/>
                <w:sz w:val="9"/>
                <w:szCs w:val="9"/>
              </w:rPr>
              <w:t>标称值/MHz</w:t>
            </w:r>
          </w:p>
        </w:tc>
        <w:tc>
          <w:tcPr>
            <w:tcW w:w="1820" w:type="dxa"/>
            <w:gridSpan w:val="2"/>
            <w:vAlign w:val="top"/>
          </w:tcPr>
          <w:p>
            <w:pPr>
              <w:pStyle w:val="TableText"/>
              <w:spacing w:before="37" w:line="219" w:lineRule="auto"/>
              <w:ind w:left="675"/>
              <w:rPr>
                <w:sz w:val="9"/>
                <w:szCs w:val="9"/>
              </w:rPr>
            </w:pPr>
            <w:r>
              <w:rPr>
                <w:spacing w:val="-1"/>
                <w:sz w:val="9"/>
                <w:szCs w:val="9"/>
              </w:rPr>
              <w:t>测量值/MHz</w:t>
            </w:r>
          </w:p>
        </w:tc>
      </w:tr>
      <w:tr>
        <w:tblPrEx>
          <w:tblW w:w="3740" w:type="dxa"/>
          <w:tblInd w:w="5" w:type="dxa"/>
          <w:tblLayout w:type="fixed"/>
        </w:tblPrEx>
        <w:trPr>
          <w:trHeight w:val="140"/>
        </w:trPr>
        <w:tc>
          <w:tcPr>
            <w:tcW w:w="1920" w:type="dxa"/>
            <w:gridSpan w:val="2"/>
            <w:vAlign w:val="top"/>
          </w:tcPr>
          <w:p>
            <w:pPr>
              <w:pStyle w:val="TableText"/>
              <w:spacing w:before="50" w:line="163" w:lineRule="auto"/>
              <w:ind w:left="885"/>
              <w:rPr>
                <w:sz w:val="9"/>
                <w:szCs w:val="9"/>
              </w:rPr>
            </w:pPr>
            <w:r>
              <w:rPr>
                <w:spacing w:val="-3"/>
                <w:sz w:val="9"/>
                <w:szCs w:val="9"/>
              </w:rPr>
              <w:t>100</w:t>
            </w:r>
          </w:p>
        </w:tc>
        <w:tc>
          <w:tcPr>
            <w:tcW w:w="1820" w:type="dxa"/>
            <w:gridSpan w:val="2"/>
            <w:vAlign w:val="top"/>
          </w:tcPr>
          <w:p>
            <w:pPr>
              <w:spacing w:line="130" w:lineRule="exact"/>
              <w:rPr>
                <w:rFonts w:ascii="Arial"/>
                <w:sz w:val="11"/>
              </w:rPr>
            </w:pPr>
          </w:p>
        </w:tc>
      </w:tr>
      <w:tr>
        <w:tblPrEx>
          <w:tblW w:w="3740" w:type="dxa"/>
          <w:tblInd w:w="5" w:type="dxa"/>
          <w:tblLayout w:type="fixed"/>
        </w:tblPrEx>
        <w:trPr>
          <w:trHeight w:val="150"/>
        </w:trPr>
        <w:tc>
          <w:tcPr>
            <w:tcW w:w="1920" w:type="dxa"/>
            <w:gridSpan w:val="2"/>
            <w:vAlign w:val="top"/>
          </w:tcPr>
          <w:p>
            <w:pPr>
              <w:pStyle w:val="TableText"/>
              <w:spacing w:before="50" w:line="183" w:lineRule="auto"/>
              <w:ind w:left="885"/>
              <w:rPr>
                <w:sz w:val="9"/>
                <w:szCs w:val="9"/>
              </w:rPr>
            </w:pPr>
            <w:r>
              <w:rPr>
                <w:spacing w:val="-2"/>
                <w:sz w:val="9"/>
                <w:szCs w:val="9"/>
              </w:rPr>
              <w:t>200</w:t>
            </w:r>
          </w:p>
        </w:tc>
        <w:tc>
          <w:tcPr>
            <w:tcW w:w="1820" w:type="dxa"/>
            <w:gridSpan w:val="2"/>
            <w:vAlign w:val="top"/>
          </w:tcPr>
          <w:p>
            <w:pPr>
              <w:spacing w:line="140" w:lineRule="exact"/>
              <w:rPr>
                <w:rFonts w:ascii="Arial"/>
                <w:sz w:val="12"/>
              </w:rPr>
            </w:pPr>
          </w:p>
        </w:tc>
      </w:tr>
      <w:tr>
        <w:tblPrEx>
          <w:tblW w:w="3740" w:type="dxa"/>
          <w:tblInd w:w="5" w:type="dxa"/>
          <w:tblLayout w:type="fixed"/>
        </w:tblPrEx>
        <w:trPr>
          <w:trHeight w:val="149"/>
        </w:trPr>
        <w:tc>
          <w:tcPr>
            <w:tcW w:w="1920" w:type="dxa"/>
            <w:gridSpan w:val="2"/>
            <w:vAlign w:val="top"/>
          </w:tcPr>
          <w:p>
            <w:pPr>
              <w:pStyle w:val="TableText"/>
              <w:spacing w:before="50" w:line="181" w:lineRule="auto"/>
              <w:ind w:left="885"/>
              <w:rPr>
                <w:sz w:val="9"/>
                <w:szCs w:val="9"/>
              </w:rPr>
            </w:pPr>
            <w:r>
              <w:rPr>
                <w:spacing w:val="-2"/>
                <w:sz w:val="9"/>
                <w:szCs w:val="9"/>
              </w:rPr>
              <w:t>500</w:t>
            </w:r>
          </w:p>
        </w:tc>
        <w:tc>
          <w:tcPr>
            <w:tcW w:w="1820" w:type="dxa"/>
            <w:gridSpan w:val="2"/>
            <w:vAlign w:val="top"/>
          </w:tcPr>
          <w:p>
            <w:pPr>
              <w:spacing w:line="138" w:lineRule="exact"/>
              <w:rPr>
                <w:rFonts w:ascii="Arial"/>
                <w:sz w:val="12"/>
              </w:rPr>
            </w:pPr>
          </w:p>
        </w:tc>
      </w:tr>
      <w:tr>
        <w:tblPrEx>
          <w:tblW w:w="3740" w:type="dxa"/>
          <w:tblInd w:w="5" w:type="dxa"/>
          <w:tblLayout w:type="fixed"/>
        </w:tblPrEx>
        <w:trPr>
          <w:trHeight w:val="150"/>
        </w:trPr>
        <w:tc>
          <w:tcPr>
            <w:tcW w:w="1920" w:type="dxa"/>
            <w:gridSpan w:val="2"/>
            <w:vAlign w:val="top"/>
          </w:tcPr>
          <w:p>
            <w:pPr>
              <w:pStyle w:val="TableText"/>
              <w:spacing w:before="51" w:line="181" w:lineRule="auto"/>
              <w:ind w:left="885"/>
              <w:rPr>
                <w:sz w:val="9"/>
                <w:szCs w:val="9"/>
              </w:rPr>
            </w:pPr>
            <w:r>
              <w:rPr>
                <w:spacing w:val="-1"/>
                <w:sz w:val="9"/>
                <w:szCs w:val="9"/>
              </w:rPr>
              <w:t>800</w:t>
            </w:r>
          </w:p>
        </w:tc>
        <w:tc>
          <w:tcPr>
            <w:tcW w:w="1820" w:type="dxa"/>
            <w:gridSpan w:val="2"/>
            <w:vAlign w:val="top"/>
          </w:tcPr>
          <w:p>
            <w:pPr>
              <w:spacing w:line="140" w:lineRule="exact"/>
              <w:rPr>
                <w:rFonts w:ascii="Arial"/>
                <w:sz w:val="12"/>
              </w:rPr>
            </w:pPr>
          </w:p>
        </w:tc>
      </w:tr>
      <w:tr>
        <w:tblPrEx>
          <w:tblW w:w="3740" w:type="dxa"/>
          <w:tblInd w:w="5" w:type="dxa"/>
          <w:tblLayout w:type="fixed"/>
        </w:tblPrEx>
        <w:trPr>
          <w:trHeight w:val="139"/>
        </w:trPr>
        <w:tc>
          <w:tcPr>
            <w:tcW w:w="1920" w:type="dxa"/>
            <w:gridSpan w:val="2"/>
            <w:vAlign w:val="top"/>
          </w:tcPr>
          <w:p>
            <w:pPr>
              <w:pStyle w:val="TableText"/>
              <w:spacing w:before="51" w:line="159" w:lineRule="auto"/>
              <w:ind w:left="865"/>
              <w:rPr>
                <w:sz w:val="9"/>
                <w:szCs w:val="9"/>
              </w:rPr>
            </w:pPr>
            <w:r>
              <w:rPr>
                <w:spacing w:val="-2"/>
                <w:sz w:val="9"/>
                <w:szCs w:val="9"/>
              </w:rPr>
              <w:t>1000</w:t>
            </w:r>
          </w:p>
        </w:tc>
        <w:tc>
          <w:tcPr>
            <w:tcW w:w="1820" w:type="dxa"/>
            <w:gridSpan w:val="2"/>
            <w:vAlign w:val="top"/>
          </w:tcPr>
          <w:p>
            <w:pPr>
              <w:spacing w:line="128" w:lineRule="exact"/>
              <w:rPr>
                <w:rFonts w:ascii="Arial"/>
                <w:sz w:val="11"/>
              </w:rPr>
            </w:pPr>
          </w:p>
        </w:tc>
      </w:tr>
    </w:tbl>
    <w:p>
      <w:pPr>
        <w:sectPr>
          <w:headerReference w:type="default" r:id="rId91"/>
          <w:footerReference w:type="default" r:id="rId92"/>
          <w:pgSz w:w="4880" w:h="6910"/>
          <w:pgMar w:top="400" w:right="574" w:bottom="566" w:left="554" w:header="0" w:footer="486" w:gutter="0"/>
          <w:pgNumType w:start="39"/>
          <w:cols w:space="708"/>
        </w:sectPr>
      </w:pPr>
    </w:p>
    <w:tbl>
      <w:tblPr>
        <w:tblStyle w:val="TableNormal11"/>
        <w:tblW w:w="3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252"/>
        <w:gridCol w:w="668"/>
        <w:gridCol w:w="558"/>
        <w:gridCol w:w="1262"/>
      </w:tblGrid>
      <w:tr>
        <w:tblPrEx>
          <w:tblW w:w="3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60"/>
        </w:trPr>
        <w:tc>
          <w:tcPr>
            <w:tcW w:w="1920" w:type="dxa"/>
            <w:gridSpan w:val="2"/>
            <w:vAlign w:val="top"/>
          </w:tcPr>
          <w:p>
            <w:pPr>
              <w:pStyle w:val="TableText"/>
              <w:spacing w:before="62" w:line="179" w:lineRule="auto"/>
              <w:ind w:left="835"/>
              <w:rPr>
                <w:sz w:val="9"/>
                <w:szCs w:val="9"/>
              </w:rPr>
            </w:pPr>
            <w:r>
              <w:rPr>
                <w:spacing w:val="-1"/>
                <w:sz w:val="9"/>
                <w:szCs w:val="9"/>
              </w:rPr>
              <w:t>2.000</w:t>
            </w:r>
          </w:p>
        </w:tc>
        <w:tc>
          <w:tcPr>
            <w:tcW w:w="1820" w:type="dxa"/>
            <w:gridSpan w:val="2"/>
            <w:vAlign w:val="top"/>
          </w:tcPr>
          <w:p>
            <w:pPr>
              <w:spacing w:line="150" w:lineRule="exact"/>
              <w:rPr>
                <w:rFonts w:ascii="Arial"/>
                <w:sz w:val="13"/>
              </w:rPr>
            </w:pPr>
          </w:p>
        </w:tc>
      </w:tr>
      <w:tr>
        <w:tblPrEx>
          <w:tblW w:w="3740" w:type="dxa"/>
          <w:tblInd w:w="5" w:type="dxa"/>
          <w:tblLayout w:type="fixed"/>
        </w:tblPrEx>
        <w:trPr>
          <w:trHeight w:val="139"/>
        </w:trPr>
        <w:tc>
          <w:tcPr>
            <w:tcW w:w="1920" w:type="dxa"/>
            <w:gridSpan w:val="2"/>
            <w:vAlign w:val="top"/>
          </w:tcPr>
          <w:p>
            <w:pPr>
              <w:pStyle w:val="TableText"/>
              <w:spacing w:before="52" w:line="76" w:lineRule="exact"/>
              <w:ind w:left="865"/>
              <w:rPr>
                <w:sz w:val="9"/>
                <w:szCs w:val="9"/>
              </w:rPr>
            </w:pPr>
            <w:r>
              <w:rPr>
                <w:spacing w:val="-1"/>
                <w:position w:val="-1"/>
                <w:sz w:val="9"/>
                <w:szCs w:val="9"/>
              </w:rPr>
              <w:t>3000</w:t>
            </w:r>
          </w:p>
        </w:tc>
        <w:tc>
          <w:tcPr>
            <w:tcW w:w="1820" w:type="dxa"/>
            <w:gridSpan w:val="2"/>
            <w:vAlign w:val="top"/>
          </w:tcPr>
          <w:p>
            <w:pPr>
              <w:spacing w:line="128" w:lineRule="exact"/>
              <w:rPr>
                <w:rFonts w:ascii="Arial"/>
                <w:sz w:val="11"/>
              </w:rPr>
            </w:pPr>
          </w:p>
        </w:tc>
      </w:tr>
      <w:tr>
        <w:tblPrEx>
          <w:tblW w:w="3740" w:type="dxa"/>
          <w:tblInd w:w="5" w:type="dxa"/>
          <w:tblLayout w:type="fixed"/>
        </w:tblPrEx>
        <w:trPr>
          <w:trHeight w:val="140"/>
        </w:trPr>
        <w:tc>
          <w:tcPr>
            <w:tcW w:w="1920" w:type="dxa"/>
            <w:gridSpan w:val="2"/>
            <w:vAlign w:val="top"/>
          </w:tcPr>
          <w:p>
            <w:pPr>
              <w:pStyle w:val="TableText"/>
              <w:spacing w:before="53" w:line="76" w:lineRule="exact"/>
              <w:ind w:left="865"/>
              <w:rPr>
                <w:sz w:val="9"/>
                <w:szCs w:val="9"/>
              </w:rPr>
            </w:pPr>
            <w:r>
              <w:rPr>
                <w:spacing w:val="-1"/>
                <w:position w:val="-1"/>
                <w:sz w:val="9"/>
                <w:szCs w:val="9"/>
              </w:rPr>
              <w:t>5000</w:t>
            </w:r>
          </w:p>
        </w:tc>
        <w:tc>
          <w:tcPr>
            <w:tcW w:w="1820" w:type="dxa"/>
            <w:gridSpan w:val="2"/>
            <w:vAlign w:val="top"/>
          </w:tcPr>
          <w:p>
            <w:pPr>
              <w:spacing w:line="130" w:lineRule="exact"/>
              <w:rPr>
                <w:rFonts w:ascii="Arial"/>
                <w:sz w:val="11"/>
              </w:rPr>
            </w:pPr>
          </w:p>
        </w:tc>
      </w:tr>
      <w:tr>
        <w:tblPrEx>
          <w:tblW w:w="3740" w:type="dxa"/>
          <w:tblInd w:w="5" w:type="dxa"/>
          <w:tblLayout w:type="fixed"/>
        </w:tblPrEx>
        <w:trPr>
          <w:trHeight w:val="160"/>
        </w:trPr>
        <w:tc>
          <w:tcPr>
            <w:tcW w:w="1920" w:type="dxa"/>
            <w:gridSpan w:val="2"/>
            <w:vAlign w:val="top"/>
          </w:tcPr>
          <w:p>
            <w:pPr>
              <w:pStyle w:val="TableText"/>
              <w:spacing w:before="63" w:line="177" w:lineRule="auto"/>
              <w:ind w:left="865"/>
              <w:rPr>
                <w:sz w:val="9"/>
                <w:szCs w:val="9"/>
              </w:rPr>
            </w:pPr>
            <w:r>
              <w:rPr>
                <w:spacing w:val="-2"/>
                <w:sz w:val="9"/>
                <w:szCs w:val="9"/>
              </w:rPr>
              <w:t>7000</w:t>
            </w:r>
          </w:p>
        </w:tc>
        <w:tc>
          <w:tcPr>
            <w:tcW w:w="1820" w:type="dxa"/>
            <w:gridSpan w:val="2"/>
            <w:vAlign w:val="top"/>
          </w:tcPr>
          <w:p>
            <w:pPr>
              <w:spacing w:line="150" w:lineRule="exact"/>
              <w:rPr>
                <w:rFonts w:ascii="Arial"/>
                <w:sz w:val="13"/>
              </w:rPr>
            </w:pPr>
          </w:p>
        </w:tc>
      </w:tr>
      <w:tr>
        <w:tblPrEx>
          <w:tblW w:w="3740" w:type="dxa"/>
          <w:tblInd w:w="5" w:type="dxa"/>
          <w:tblLayout w:type="fixed"/>
        </w:tblPrEx>
        <w:trPr>
          <w:trHeight w:val="150"/>
        </w:trPr>
        <w:tc>
          <w:tcPr>
            <w:tcW w:w="1920" w:type="dxa"/>
            <w:gridSpan w:val="2"/>
            <w:vAlign w:val="top"/>
          </w:tcPr>
          <w:p>
            <w:pPr>
              <w:pStyle w:val="TableText"/>
              <w:spacing w:before="53" w:line="177" w:lineRule="auto"/>
              <w:ind w:left="835"/>
              <w:rPr>
                <w:sz w:val="9"/>
                <w:szCs w:val="9"/>
              </w:rPr>
            </w:pPr>
            <w:r>
              <w:rPr>
                <w:spacing w:val="-1"/>
                <w:sz w:val="9"/>
                <w:szCs w:val="9"/>
              </w:rPr>
              <w:t>9.000</w:t>
            </w:r>
          </w:p>
        </w:tc>
        <w:tc>
          <w:tcPr>
            <w:tcW w:w="1820" w:type="dxa"/>
            <w:gridSpan w:val="2"/>
            <w:vAlign w:val="top"/>
          </w:tcPr>
          <w:p>
            <w:pPr>
              <w:spacing w:line="140" w:lineRule="exact"/>
              <w:rPr>
                <w:rFonts w:ascii="Arial"/>
                <w:sz w:val="12"/>
              </w:rPr>
            </w:pPr>
          </w:p>
        </w:tc>
      </w:tr>
      <w:tr>
        <w:tblPrEx>
          <w:tblW w:w="3740" w:type="dxa"/>
          <w:tblInd w:w="5" w:type="dxa"/>
          <w:tblLayout w:type="fixed"/>
        </w:tblPrEx>
        <w:trPr>
          <w:trHeight w:val="140"/>
        </w:trPr>
        <w:tc>
          <w:tcPr>
            <w:tcW w:w="1920" w:type="dxa"/>
            <w:gridSpan w:val="2"/>
            <w:vAlign w:val="top"/>
          </w:tcPr>
          <w:p>
            <w:pPr>
              <w:pStyle w:val="TableText"/>
              <w:spacing w:before="53" w:line="157" w:lineRule="auto"/>
              <w:ind w:left="835"/>
              <w:rPr>
                <w:sz w:val="9"/>
                <w:szCs w:val="9"/>
              </w:rPr>
            </w:pPr>
            <w:r>
              <w:rPr>
                <w:spacing w:val="-2"/>
                <w:sz w:val="9"/>
                <w:szCs w:val="9"/>
              </w:rPr>
              <w:t>12500</w:t>
            </w:r>
          </w:p>
        </w:tc>
        <w:tc>
          <w:tcPr>
            <w:tcW w:w="1820" w:type="dxa"/>
            <w:gridSpan w:val="2"/>
            <w:vAlign w:val="top"/>
          </w:tcPr>
          <w:p>
            <w:pPr>
              <w:spacing w:line="130" w:lineRule="exact"/>
              <w:rPr>
                <w:rFonts w:ascii="Arial"/>
                <w:sz w:val="11"/>
              </w:rPr>
            </w:pPr>
          </w:p>
        </w:tc>
      </w:tr>
      <w:tr>
        <w:tblPrEx>
          <w:tblW w:w="3740" w:type="dxa"/>
          <w:tblInd w:w="5" w:type="dxa"/>
          <w:tblLayout w:type="fixed"/>
        </w:tblPrEx>
        <w:trPr>
          <w:trHeight w:val="150"/>
        </w:trPr>
        <w:tc>
          <w:tcPr>
            <w:tcW w:w="3740" w:type="dxa"/>
            <w:gridSpan w:val="4"/>
            <w:vAlign w:val="top"/>
          </w:tcPr>
          <w:p>
            <w:pPr>
              <w:pStyle w:val="TableText"/>
              <w:spacing w:before="30" w:line="219" w:lineRule="auto"/>
              <w:ind w:left="55"/>
              <w:rPr>
                <w:sz w:val="9"/>
                <w:szCs w:val="9"/>
              </w:rPr>
            </w:pPr>
            <w:r>
              <w:rPr>
                <w:spacing w:val="-2"/>
                <w:sz w:val="9"/>
                <w:szCs w:val="9"/>
              </w:rPr>
              <w:t>表5</w:t>
            </w:r>
            <w:r>
              <w:rPr>
                <w:spacing w:val="12"/>
                <w:w w:val="101"/>
                <w:sz w:val="9"/>
                <w:szCs w:val="9"/>
              </w:rPr>
              <w:t xml:space="preserve">  </w:t>
            </w:r>
            <w:r>
              <w:rPr>
                <w:spacing w:val="-2"/>
                <w:sz w:val="9"/>
                <w:szCs w:val="9"/>
              </w:rPr>
              <w:t>内时钟信号上升，下降时间</w:t>
            </w:r>
          </w:p>
        </w:tc>
      </w:tr>
      <w:tr>
        <w:tblPrEx>
          <w:tblW w:w="3740" w:type="dxa"/>
          <w:tblInd w:w="5" w:type="dxa"/>
          <w:tblLayout w:type="fixed"/>
        </w:tblPrEx>
        <w:trPr>
          <w:trHeight w:val="149"/>
        </w:trPr>
        <w:tc>
          <w:tcPr>
            <w:tcW w:w="1252" w:type="dxa"/>
            <w:vAlign w:val="top"/>
          </w:tcPr>
          <w:p>
            <w:pPr>
              <w:pStyle w:val="TableText"/>
              <w:spacing w:before="30" w:line="219" w:lineRule="auto"/>
              <w:ind w:left="435"/>
              <w:rPr>
                <w:sz w:val="9"/>
                <w:szCs w:val="9"/>
              </w:rPr>
            </w:pPr>
            <w:r>
              <w:rPr>
                <w:spacing w:val="-1"/>
                <w:sz w:val="9"/>
                <w:szCs w:val="9"/>
              </w:rPr>
              <w:t>顿率/MHz</w:t>
            </w:r>
          </w:p>
        </w:tc>
        <w:tc>
          <w:tcPr>
            <w:tcW w:w="1226" w:type="dxa"/>
            <w:gridSpan w:val="2"/>
            <w:vAlign w:val="top"/>
          </w:tcPr>
          <w:p>
            <w:pPr>
              <w:pStyle w:val="TableText"/>
              <w:spacing w:before="28" w:line="214" w:lineRule="auto"/>
              <w:ind w:left="383"/>
              <w:rPr>
                <w:sz w:val="9"/>
                <w:szCs w:val="9"/>
              </w:rPr>
            </w:pPr>
            <w:r>
              <w:rPr>
                <w:spacing w:val="-1"/>
                <w:sz w:val="9"/>
                <w:szCs w:val="9"/>
              </w:rPr>
              <w:t>上升时间/ps</w:t>
            </w:r>
          </w:p>
        </w:tc>
        <w:tc>
          <w:tcPr>
            <w:tcW w:w="1262" w:type="dxa"/>
            <w:vAlign w:val="top"/>
          </w:tcPr>
          <w:p>
            <w:pPr>
              <w:pStyle w:val="TableText"/>
              <w:spacing w:before="28" w:line="214" w:lineRule="auto"/>
              <w:ind w:left="407"/>
              <w:rPr>
                <w:sz w:val="9"/>
                <w:szCs w:val="9"/>
              </w:rPr>
            </w:pPr>
            <w:r>
              <w:rPr>
                <w:spacing w:val="-1"/>
                <w:sz w:val="9"/>
                <w:szCs w:val="9"/>
              </w:rPr>
              <w:t>下降时间/ps</w:t>
            </w:r>
          </w:p>
        </w:tc>
      </w:tr>
      <w:tr>
        <w:tblPrEx>
          <w:tblW w:w="3740" w:type="dxa"/>
          <w:tblInd w:w="5" w:type="dxa"/>
          <w:tblLayout w:type="fixed"/>
        </w:tblPrEx>
        <w:trPr>
          <w:trHeight w:val="140"/>
        </w:trPr>
        <w:tc>
          <w:tcPr>
            <w:tcW w:w="1252" w:type="dxa"/>
            <w:vAlign w:val="top"/>
          </w:tcPr>
          <w:p>
            <w:pPr>
              <w:pStyle w:val="TableText"/>
              <w:spacing w:before="54" w:line="75" w:lineRule="exact"/>
              <w:ind w:left="545"/>
              <w:rPr>
                <w:sz w:val="9"/>
                <w:szCs w:val="9"/>
              </w:rPr>
            </w:pPr>
            <w:r>
              <w:rPr>
                <w:spacing w:val="-2"/>
                <w:position w:val="-1"/>
                <w:sz w:val="9"/>
                <w:szCs w:val="9"/>
              </w:rPr>
              <w:t>200</w:t>
            </w:r>
          </w:p>
        </w:tc>
        <w:tc>
          <w:tcPr>
            <w:tcW w:w="1226" w:type="dxa"/>
            <w:gridSpan w:val="2"/>
            <w:vAlign w:val="top"/>
          </w:tcPr>
          <w:p>
            <w:pPr>
              <w:spacing w:line="130" w:lineRule="exact"/>
              <w:rPr>
                <w:rFonts w:ascii="Arial"/>
                <w:sz w:val="11"/>
              </w:rPr>
            </w:pPr>
          </w:p>
        </w:tc>
        <w:tc>
          <w:tcPr>
            <w:tcW w:w="1262" w:type="dxa"/>
            <w:vAlign w:val="top"/>
          </w:tcPr>
          <w:p>
            <w:pPr>
              <w:spacing w:line="130" w:lineRule="exact"/>
              <w:rPr>
                <w:rFonts w:ascii="Arial"/>
                <w:sz w:val="11"/>
              </w:rPr>
            </w:pPr>
          </w:p>
        </w:tc>
      </w:tr>
      <w:tr>
        <w:tblPrEx>
          <w:tblW w:w="3740" w:type="dxa"/>
          <w:tblInd w:w="5" w:type="dxa"/>
          <w:tblLayout w:type="fixed"/>
        </w:tblPrEx>
        <w:trPr>
          <w:trHeight w:val="160"/>
        </w:trPr>
        <w:tc>
          <w:tcPr>
            <w:tcW w:w="1252" w:type="dxa"/>
            <w:vAlign w:val="top"/>
          </w:tcPr>
          <w:p>
            <w:pPr>
              <w:pStyle w:val="TableText"/>
              <w:spacing w:before="65" w:line="174" w:lineRule="auto"/>
              <w:ind w:left="545"/>
              <w:rPr>
                <w:sz w:val="9"/>
                <w:szCs w:val="9"/>
              </w:rPr>
            </w:pPr>
            <w:r>
              <w:rPr>
                <w:spacing w:val="-2"/>
                <w:sz w:val="9"/>
                <w:szCs w:val="9"/>
              </w:rPr>
              <w:t>500</w:t>
            </w:r>
          </w:p>
        </w:tc>
        <w:tc>
          <w:tcPr>
            <w:tcW w:w="1226" w:type="dxa"/>
            <w:gridSpan w:val="2"/>
            <w:vAlign w:val="top"/>
          </w:tcPr>
          <w:p>
            <w:pPr>
              <w:spacing w:line="150" w:lineRule="exact"/>
              <w:rPr>
                <w:rFonts w:ascii="Arial"/>
                <w:sz w:val="13"/>
              </w:rPr>
            </w:pPr>
          </w:p>
        </w:tc>
        <w:tc>
          <w:tcPr>
            <w:tcW w:w="1262" w:type="dxa"/>
            <w:vAlign w:val="top"/>
          </w:tcPr>
          <w:p>
            <w:pPr>
              <w:spacing w:line="150" w:lineRule="exact"/>
              <w:rPr>
                <w:rFonts w:ascii="Arial"/>
                <w:sz w:val="13"/>
              </w:rPr>
            </w:pPr>
          </w:p>
        </w:tc>
      </w:tr>
      <w:tr>
        <w:tblPrEx>
          <w:tblW w:w="3740" w:type="dxa"/>
          <w:tblInd w:w="5" w:type="dxa"/>
          <w:tblLayout w:type="fixed"/>
        </w:tblPrEx>
        <w:trPr>
          <w:trHeight w:val="140"/>
        </w:trPr>
        <w:tc>
          <w:tcPr>
            <w:tcW w:w="1252" w:type="dxa"/>
            <w:vAlign w:val="top"/>
          </w:tcPr>
          <w:p>
            <w:pPr>
              <w:pStyle w:val="TableText"/>
              <w:spacing w:before="54" w:line="75" w:lineRule="exact"/>
              <w:ind w:left="545"/>
              <w:rPr>
                <w:sz w:val="9"/>
                <w:szCs w:val="9"/>
              </w:rPr>
            </w:pPr>
            <w:r>
              <w:rPr>
                <w:spacing w:val="-1"/>
                <w:position w:val="-1"/>
                <w:sz w:val="9"/>
                <w:szCs w:val="9"/>
              </w:rPr>
              <w:t>800</w:t>
            </w:r>
          </w:p>
        </w:tc>
        <w:tc>
          <w:tcPr>
            <w:tcW w:w="1226" w:type="dxa"/>
            <w:gridSpan w:val="2"/>
            <w:vAlign w:val="top"/>
          </w:tcPr>
          <w:p>
            <w:pPr>
              <w:spacing w:line="130" w:lineRule="exact"/>
              <w:rPr>
                <w:rFonts w:ascii="Arial"/>
                <w:sz w:val="11"/>
              </w:rPr>
            </w:pPr>
          </w:p>
        </w:tc>
        <w:tc>
          <w:tcPr>
            <w:tcW w:w="1262" w:type="dxa"/>
            <w:vAlign w:val="top"/>
          </w:tcPr>
          <w:p>
            <w:pPr>
              <w:spacing w:line="130" w:lineRule="exact"/>
              <w:rPr>
                <w:rFonts w:ascii="Arial"/>
                <w:sz w:val="11"/>
              </w:rPr>
            </w:pPr>
          </w:p>
        </w:tc>
      </w:tr>
      <w:tr>
        <w:tblPrEx>
          <w:tblW w:w="3740" w:type="dxa"/>
          <w:tblInd w:w="5" w:type="dxa"/>
          <w:tblLayout w:type="fixed"/>
        </w:tblPrEx>
        <w:trPr>
          <w:trHeight w:val="150"/>
        </w:trPr>
        <w:tc>
          <w:tcPr>
            <w:tcW w:w="1252" w:type="dxa"/>
            <w:vAlign w:val="top"/>
          </w:tcPr>
          <w:p>
            <w:pPr>
              <w:pStyle w:val="TableText"/>
              <w:spacing w:before="54" w:line="175" w:lineRule="auto"/>
              <w:ind w:left="525"/>
              <w:rPr>
                <w:sz w:val="9"/>
                <w:szCs w:val="9"/>
              </w:rPr>
            </w:pPr>
            <w:r>
              <w:rPr>
                <w:spacing w:val="-2"/>
                <w:sz w:val="9"/>
                <w:szCs w:val="9"/>
              </w:rPr>
              <w:t>1000</w:t>
            </w:r>
          </w:p>
        </w:tc>
        <w:tc>
          <w:tcPr>
            <w:tcW w:w="1226" w:type="dxa"/>
            <w:gridSpan w:val="2"/>
            <w:vAlign w:val="top"/>
          </w:tcPr>
          <w:p>
            <w:pPr>
              <w:spacing w:line="140" w:lineRule="exact"/>
              <w:rPr>
                <w:rFonts w:ascii="Arial"/>
                <w:sz w:val="12"/>
              </w:rPr>
            </w:pPr>
          </w:p>
        </w:tc>
        <w:tc>
          <w:tcPr>
            <w:tcW w:w="1262" w:type="dxa"/>
            <w:vAlign w:val="top"/>
          </w:tcPr>
          <w:p>
            <w:pPr>
              <w:spacing w:line="140" w:lineRule="exact"/>
              <w:rPr>
                <w:rFonts w:ascii="Arial"/>
                <w:sz w:val="12"/>
              </w:rPr>
            </w:pPr>
          </w:p>
        </w:tc>
      </w:tr>
      <w:tr>
        <w:tblPrEx>
          <w:tblW w:w="3740" w:type="dxa"/>
          <w:tblInd w:w="5" w:type="dxa"/>
          <w:tblLayout w:type="fixed"/>
        </w:tblPrEx>
        <w:trPr>
          <w:trHeight w:val="149"/>
        </w:trPr>
        <w:tc>
          <w:tcPr>
            <w:tcW w:w="1252" w:type="dxa"/>
            <w:vAlign w:val="top"/>
          </w:tcPr>
          <w:p>
            <w:pPr>
              <w:pStyle w:val="TableText"/>
              <w:spacing w:before="54" w:line="173" w:lineRule="auto"/>
              <w:ind w:left="505"/>
              <w:rPr>
                <w:sz w:val="9"/>
                <w:szCs w:val="9"/>
              </w:rPr>
            </w:pPr>
            <w:r>
              <w:rPr>
                <w:spacing w:val="-1"/>
                <w:sz w:val="9"/>
                <w:szCs w:val="9"/>
              </w:rPr>
              <w:t>3.000</w:t>
            </w:r>
          </w:p>
        </w:tc>
        <w:tc>
          <w:tcPr>
            <w:tcW w:w="1226" w:type="dxa"/>
            <w:gridSpan w:val="2"/>
            <w:vAlign w:val="top"/>
          </w:tcPr>
          <w:p>
            <w:pPr>
              <w:spacing w:line="138" w:lineRule="exact"/>
              <w:rPr>
                <w:rFonts w:ascii="Arial"/>
                <w:sz w:val="12"/>
              </w:rPr>
            </w:pPr>
          </w:p>
        </w:tc>
        <w:tc>
          <w:tcPr>
            <w:tcW w:w="1262" w:type="dxa"/>
            <w:vAlign w:val="top"/>
          </w:tcPr>
          <w:p>
            <w:pPr>
              <w:spacing w:line="138" w:lineRule="exact"/>
              <w:rPr>
                <w:rFonts w:ascii="Arial"/>
                <w:sz w:val="12"/>
              </w:rPr>
            </w:pPr>
          </w:p>
        </w:tc>
      </w:tr>
      <w:tr>
        <w:tblPrEx>
          <w:tblW w:w="3740" w:type="dxa"/>
          <w:tblInd w:w="5" w:type="dxa"/>
          <w:tblLayout w:type="fixed"/>
        </w:tblPrEx>
        <w:trPr>
          <w:trHeight w:val="150"/>
        </w:trPr>
        <w:tc>
          <w:tcPr>
            <w:tcW w:w="1252" w:type="dxa"/>
            <w:vAlign w:val="top"/>
          </w:tcPr>
          <w:p>
            <w:pPr>
              <w:pStyle w:val="TableText"/>
              <w:spacing w:before="56" w:line="172" w:lineRule="auto"/>
              <w:ind w:left="525"/>
              <w:rPr>
                <w:sz w:val="9"/>
                <w:szCs w:val="9"/>
              </w:rPr>
            </w:pPr>
            <w:r>
              <w:rPr>
                <w:spacing w:val="-1"/>
                <w:sz w:val="9"/>
                <w:szCs w:val="9"/>
              </w:rPr>
              <w:t>5000</w:t>
            </w:r>
          </w:p>
        </w:tc>
        <w:tc>
          <w:tcPr>
            <w:tcW w:w="1226" w:type="dxa"/>
            <w:gridSpan w:val="2"/>
            <w:vAlign w:val="top"/>
          </w:tcPr>
          <w:p>
            <w:pPr>
              <w:spacing w:line="140" w:lineRule="exact"/>
              <w:rPr>
                <w:rFonts w:ascii="Arial"/>
                <w:sz w:val="12"/>
              </w:rPr>
            </w:pPr>
          </w:p>
        </w:tc>
        <w:tc>
          <w:tcPr>
            <w:tcW w:w="1262" w:type="dxa"/>
            <w:vAlign w:val="top"/>
          </w:tcPr>
          <w:p>
            <w:pPr>
              <w:spacing w:line="140" w:lineRule="exact"/>
              <w:rPr>
                <w:rFonts w:ascii="Arial"/>
                <w:sz w:val="12"/>
              </w:rPr>
            </w:pPr>
          </w:p>
        </w:tc>
      </w:tr>
      <w:tr>
        <w:tblPrEx>
          <w:tblW w:w="3740" w:type="dxa"/>
          <w:tblInd w:w="5" w:type="dxa"/>
          <w:tblLayout w:type="fixed"/>
        </w:tblPrEx>
        <w:trPr>
          <w:trHeight w:val="139"/>
        </w:trPr>
        <w:tc>
          <w:tcPr>
            <w:tcW w:w="1252" w:type="dxa"/>
            <w:vAlign w:val="top"/>
          </w:tcPr>
          <w:p>
            <w:pPr>
              <w:pStyle w:val="TableText"/>
              <w:spacing w:before="55" w:line="74" w:lineRule="exact"/>
              <w:ind w:left="525"/>
              <w:rPr>
                <w:sz w:val="9"/>
                <w:szCs w:val="9"/>
              </w:rPr>
            </w:pPr>
            <w:r>
              <w:rPr>
                <w:spacing w:val="-2"/>
                <w:position w:val="-1"/>
                <w:sz w:val="9"/>
                <w:szCs w:val="9"/>
              </w:rPr>
              <w:t>7000</w:t>
            </w:r>
          </w:p>
        </w:tc>
        <w:tc>
          <w:tcPr>
            <w:tcW w:w="1226" w:type="dxa"/>
            <w:gridSpan w:val="2"/>
            <w:vAlign w:val="top"/>
          </w:tcPr>
          <w:p>
            <w:pPr>
              <w:spacing w:line="129" w:lineRule="exact"/>
              <w:rPr>
                <w:rFonts w:ascii="Arial"/>
                <w:sz w:val="11"/>
              </w:rPr>
            </w:pPr>
          </w:p>
        </w:tc>
        <w:tc>
          <w:tcPr>
            <w:tcW w:w="1262" w:type="dxa"/>
            <w:vAlign w:val="top"/>
          </w:tcPr>
          <w:p>
            <w:pPr>
              <w:spacing w:line="129" w:lineRule="exact"/>
              <w:rPr>
                <w:rFonts w:ascii="Arial"/>
                <w:sz w:val="11"/>
              </w:rPr>
            </w:pPr>
          </w:p>
        </w:tc>
      </w:tr>
      <w:tr>
        <w:tblPrEx>
          <w:tblW w:w="3740" w:type="dxa"/>
          <w:tblInd w:w="5" w:type="dxa"/>
          <w:tblLayout w:type="fixed"/>
        </w:tblPrEx>
        <w:trPr>
          <w:trHeight w:val="160"/>
        </w:trPr>
        <w:tc>
          <w:tcPr>
            <w:tcW w:w="1252" w:type="dxa"/>
            <w:vAlign w:val="top"/>
          </w:tcPr>
          <w:p>
            <w:pPr>
              <w:pStyle w:val="TableText"/>
              <w:spacing w:before="67" w:line="170" w:lineRule="auto"/>
              <w:ind w:left="525"/>
              <w:rPr>
                <w:sz w:val="9"/>
                <w:szCs w:val="9"/>
              </w:rPr>
            </w:pPr>
            <w:r>
              <w:rPr>
                <w:spacing w:val="-1"/>
                <w:sz w:val="9"/>
                <w:szCs w:val="9"/>
              </w:rPr>
              <w:t>9000</w:t>
            </w:r>
          </w:p>
        </w:tc>
        <w:tc>
          <w:tcPr>
            <w:tcW w:w="1226" w:type="dxa"/>
            <w:gridSpan w:val="2"/>
            <w:vAlign w:val="top"/>
          </w:tcPr>
          <w:p>
            <w:pPr>
              <w:spacing w:line="150" w:lineRule="exact"/>
              <w:rPr>
                <w:rFonts w:ascii="Arial"/>
                <w:sz w:val="13"/>
              </w:rPr>
            </w:pPr>
          </w:p>
        </w:tc>
        <w:tc>
          <w:tcPr>
            <w:tcW w:w="1262" w:type="dxa"/>
            <w:vAlign w:val="top"/>
          </w:tcPr>
          <w:p>
            <w:pPr>
              <w:spacing w:line="150" w:lineRule="exact"/>
              <w:rPr>
                <w:rFonts w:ascii="Arial"/>
                <w:sz w:val="13"/>
              </w:rPr>
            </w:pPr>
          </w:p>
        </w:tc>
      </w:tr>
      <w:tr>
        <w:tblPrEx>
          <w:tblW w:w="3740" w:type="dxa"/>
          <w:tblInd w:w="5" w:type="dxa"/>
          <w:tblLayout w:type="fixed"/>
        </w:tblPrEx>
        <w:trPr>
          <w:trHeight w:val="144"/>
        </w:trPr>
        <w:tc>
          <w:tcPr>
            <w:tcW w:w="1252" w:type="dxa"/>
            <w:vAlign w:val="top"/>
          </w:tcPr>
          <w:p>
            <w:pPr>
              <w:pStyle w:val="TableText"/>
              <w:spacing w:before="56" w:line="159" w:lineRule="auto"/>
              <w:ind w:left="505"/>
              <w:rPr>
                <w:sz w:val="9"/>
                <w:szCs w:val="9"/>
              </w:rPr>
            </w:pPr>
            <w:r>
              <w:rPr>
                <w:spacing w:val="-2"/>
                <w:sz w:val="9"/>
                <w:szCs w:val="9"/>
              </w:rPr>
              <w:t>12500</w:t>
            </w:r>
          </w:p>
        </w:tc>
        <w:tc>
          <w:tcPr>
            <w:tcW w:w="1226" w:type="dxa"/>
            <w:gridSpan w:val="2"/>
            <w:vAlign w:val="top"/>
          </w:tcPr>
          <w:p>
            <w:pPr>
              <w:spacing w:line="134" w:lineRule="exact"/>
              <w:rPr>
                <w:rFonts w:ascii="Arial"/>
                <w:sz w:val="11"/>
              </w:rPr>
            </w:pPr>
          </w:p>
        </w:tc>
        <w:tc>
          <w:tcPr>
            <w:tcW w:w="1262" w:type="dxa"/>
            <w:vAlign w:val="top"/>
          </w:tcPr>
          <w:p>
            <w:pPr>
              <w:spacing w:line="134" w:lineRule="exact"/>
              <w:rPr>
                <w:rFonts w:ascii="Arial"/>
                <w:sz w:val="11"/>
              </w:rPr>
            </w:pPr>
          </w:p>
        </w:tc>
      </w:tr>
    </w:tbl>
    <w:p>
      <w:pPr>
        <w:pStyle w:val="BodyText"/>
        <w:spacing w:before="78" w:line="219" w:lineRule="auto"/>
        <w:ind w:left="2895"/>
      </w:pPr>
      <w:r>
        <w:rPr>
          <w:spacing w:val="-3"/>
        </w:rPr>
        <w:t>共</w:t>
      </w:r>
      <w:r>
        <w:rPr>
          <w:spacing w:val="-16"/>
        </w:rPr>
        <w:t xml:space="preserve"> </w:t>
      </w:r>
      <w:r>
        <w:rPr>
          <w:strike/>
          <w:spacing w:val="-3"/>
        </w:rPr>
        <w:t xml:space="preserve"> 5</w:t>
      </w:r>
      <w:r>
        <w:rPr>
          <w:strike/>
          <w:spacing w:val="20"/>
        </w:rPr>
        <w:t xml:space="preserve"> </w:t>
      </w:r>
      <w:r>
        <w:rPr>
          <w:strike/>
          <w:spacing w:val="-3"/>
        </w:rPr>
        <w:t>页</w:t>
      </w:r>
      <w:r>
        <w:rPr>
          <w:spacing w:val="-3"/>
        </w:rPr>
        <w:t xml:space="preserve">    第</w:t>
      </w:r>
      <w:r>
        <w:rPr>
          <w:spacing w:val="19"/>
          <w:w w:val="102"/>
        </w:rPr>
        <w:t xml:space="preserve"> </w:t>
      </w:r>
      <w:r>
        <w:rPr>
          <w:spacing w:val="-3"/>
        </w:rPr>
        <w:t>3</w:t>
      </w:r>
      <w:r>
        <w:rPr>
          <w:spacing w:val="20"/>
        </w:rPr>
        <w:t xml:space="preserve"> </w:t>
      </w:r>
      <w:r>
        <w:rPr>
          <w:spacing w:val="-3"/>
        </w:rPr>
        <w:t>页</w:t>
      </w:r>
    </w:p>
    <w:p>
      <w:pPr>
        <w:spacing w:line="219" w:lineRule="auto"/>
        <w:sectPr>
          <w:headerReference w:type="default" r:id="rId93"/>
          <w:footerReference w:type="default" r:id="rId94"/>
          <w:type w:val="nextPage"/>
          <w:pgSz w:w="4880" w:h="6910"/>
          <w:pgMar w:top="400" w:right="574" w:bottom="566" w:left="554" w:header="0" w:footer="486" w:gutter="0"/>
          <w:pgNumType w:start="40"/>
          <w:cols w:space="708"/>
          <w:titlePg w:val="0"/>
        </w:sectPr>
      </w:pPr>
    </w:p>
    <w:p>
      <w:pPr>
        <w:pStyle w:val="BodyText"/>
        <w:spacing w:before="92" w:line="184" w:lineRule="auto"/>
        <w:ind w:left="1636"/>
      </w:pPr>
      <w:r>
        <w:rPr>
          <w:b/>
          <w:bCs/>
          <w:spacing w:val="-2"/>
        </w:rPr>
        <w:t>F</w:t>
      </w:r>
      <w:r>
        <w:rPr>
          <w:spacing w:val="10"/>
          <w:w w:val="101"/>
        </w:rPr>
        <w:t xml:space="preserve">   </w:t>
      </w:r>
      <w:r>
        <w:rPr>
          <w:b/>
          <w:bCs/>
          <w:spacing w:val="-2"/>
        </w:rPr>
        <w:t>1498-2014</w:t>
      </w:r>
    </w:p>
    <w:tbl>
      <w:tblPr>
        <w:tblStyle w:val="TableNormal12"/>
        <w:tblW w:w="3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242"/>
        <w:gridCol w:w="1247"/>
        <w:gridCol w:w="1251"/>
      </w:tblGrid>
      <w:tr>
        <w:tblPrEx>
          <w:tblW w:w="3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64"/>
        </w:trPr>
        <w:tc>
          <w:tcPr>
            <w:tcW w:w="3740" w:type="dxa"/>
            <w:gridSpan w:val="3"/>
            <w:vAlign w:val="top"/>
          </w:tcPr>
          <w:p>
            <w:pPr>
              <w:pStyle w:val="TableText"/>
              <w:spacing w:before="37" w:line="218" w:lineRule="auto"/>
              <w:ind w:left="55"/>
              <w:rPr>
                <w:sz w:val="9"/>
                <w:szCs w:val="9"/>
              </w:rPr>
            </w:pPr>
            <w:r>
              <w:rPr>
                <w:spacing w:val="-1"/>
                <w:sz w:val="9"/>
                <w:szCs w:val="9"/>
              </w:rPr>
              <w:t>表6  时钟信号输出幅频特性</w:t>
            </w:r>
          </w:p>
        </w:tc>
      </w:tr>
      <w:tr>
        <w:tblPrEx>
          <w:tblW w:w="3740" w:type="dxa"/>
          <w:tblInd w:w="5" w:type="dxa"/>
          <w:tblLayout w:type="fixed"/>
        </w:tblPrEx>
        <w:trPr>
          <w:trHeight w:val="150"/>
        </w:trPr>
        <w:tc>
          <w:tcPr>
            <w:tcW w:w="1242" w:type="dxa"/>
            <w:vAlign w:val="top"/>
          </w:tcPr>
          <w:p>
            <w:pPr>
              <w:pStyle w:val="TableText"/>
              <w:spacing w:before="24" w:line="219" w:lineRule="auto"/>
              <w:ind w:left="435"/>
              <w:rPr>
                <w:sz w:val="9"/>
                <w:szCs w:val="9"/>
              </w:rPr>
            </w:pPr>
            <w:r>
              <w:rPr>
                <w:spacing w:val="-1"/>
                <w:sz w:val="9"/>
                <w:szCs w:val="9"/>
              </w:rPr>
              <w:t>顿率/MHx</w:t>
            </w:r>
          </w:p>
        </w:tc>
        <w:tc>
          <w:tcPr>
            <w:tcW w:w="1247" w:type="dxa"/>
            <w:vAlign w:val="top"/>
          </w:tcPr>
          <w:p>
            <w:pPr>
              <w:pStyle w:val="TableText"/>
              <w:spacing w:before="24" w:line="219" w:lineRule="auto"/>
              <w:ind w:left="413"/>
              <w:rPr>
                <w:sz w:val="9"/>
                <w:szCs w:val="9"/>
              </w:rPr>
            </w:pPr>
            <w:r>
              <w:rPr>
                <w:spacing w:val="-1"/>
                <w:sz w:val="9"/>
                <w:szCs w:val="9"/>
              </w:rPr>
              <w:t>标称值/Vm</w:t>
            </w:r>
          </w:p>
        </w:tc>
        <w:tc>
          <w:tcPr>
            <w:tcW w:w="1251" w:type="dxa"/>
            <w:vAlign w:val="top"/>
          </w:tcPr>
          <w:p>
            <w:pPr>
              <w:pStyle w:val="TableText"/>
              <w:spacing w:before="24" w:line="219" w:lineRule="auto"/>
              <w:ind w:left="446"/>
              <w:rPr>
                <w:sz w:val="9"/>
                <w:szCs w:val="9"/>
              </w:rPr>
            </w:pPr>
            <w:r>
              <w:rPr>
                <w:spacing w:val="-1"/>
                <w:sz w:val="9"/>
                <w:szCs w:val="9"/>
              </w:rPr>
              <w:t>测量值/V</w:t>
            </w:r>
          </w:p>
        </w:tc>
      </w:tr>
      <w:tr>
        <w:tblPrEx>
          <w:tblW w:w="3740" w:type="dxa"/>
          <w:tblInd w:w="5" w:type="dxa"/>
          <w:tblLayout w:type="fixed"/>
        </w:tblPrEx>
        <w:trPr>
          <w:trHeight w:val="150"/>
        </w:trPr>
        <w:tc>
          <w:tcPr>
            <w:tcW w:w="1242" w:type="dxa"/>
            <w:vAlign w:val="top"/>
          </w:tcPr>
          <w:p>
            <w:pPr>
              <w:pStyle w:val="TableText"/>
              <w:spacing w:before="47" w:line="184" w:lineRule="auto"/>
              <w:ind w:left="545"/>
              <w:rPr>
                <w:sz w:val="9"/>
                <w:szCs w:val="9"/>
              </w:rPr>
            </w:pPr>
            <w:r>
              <w:rPr>
                <w:spacing w:val="-3"/>
                <w:sz w:val="9"/>
                <w:szCs w:val="9"/>
              </w:rPr>
              <w:t>100</w:t>
            </w:r>
          </w:p>
        </w:tc>
        <w:tc>
          <w:tcPr>
            <w:tcW w:w="1247" w:type="dxa"/>
            <w:vAlign w:val="top"/>
          </w:tcPr>
          <w:p>
            <w:pPr>
              <w:pStyle w:val="TableText"/>
              <w:spacing w:before="47" w:line="183" w:lineRule="auto"/>
              <w:ind w:left="543"/>
              <w:rPr>
                <w:sz w:val="9"/>
                <w:szCs w:val="9"/>
              </w:rPr>
            </w:pPr>
            <w:r>
              <w:rPr>
                <w:spacing w:val="-1"/>
                <w:sz w:val="9"/>
                <w:szCs w:val="9"/>
              </w:rPr>
              <w:t>0.5</w:t>
            </w:r>
          </w:p>
        </w:tc>
        <w:tc>
          <w:tcPr>
            <w:tcW w:w="1251" w:type="dxa"/>
            <w:vAlign w:val="top"/>
          </w:tcPr>
          <w:p>
            <w:pPr>
              <w:spacing w:line="140" w:lineRule="exact"/>
              <w:rPr>
                <w:rFonts w:ascii="Arial"/>
                <w:sz w:val="12"/>
              </w:rPr>
            </w:pPr>
          </w:p>
        </w:tc>
      </w:tr>
      <w:tr>
        <w:tblPrEx>
          <w:tblW w:w="3740" w:type="dxa"/>
          <w:tblInd w:w="5" w:type="dxa"/>
          <w:tblLayout w:type="fixed"/>
        </w:tblPrEx>
        <w:trPr>
          <w:trHeight w:val="150"/>
        </w:trPr>
        <w:tc>
          <w:tcPr>
            <w:tcW w:w="1242" w:type="dxa"/>
            <w:vAlign w:val="top"/>
          </w:tcPr>
          <w:p>
            <w:pPr>
              <w:pStyle w:val="TableText"/>
              <w:spacing w:before="47" w:line="183" w:lineRule="auto"/>
              <w:ind w:left="545"/>
              <w:rPr>
                <w:sz w:val="9"/>
                <w:szCs w:val="9"/>
              </w:rPr>
            </w:pPr>
            <w:r>
              <w:rPr>
                <w:spacing w:val="-2"/>
                <w:sz w:val="9"/>
                <w:szCs w:val="9"/>
              </w:rPr>
              <w:t>500</w:t>
            </w:r>
          </w:p>
        </w:tc>
        <w:tc>
          <w:tcPr>
            <w:tcW w:w="1247" w:type="dxa"/>
            <w:vAlign w:val="top"/>
          </w:tcPr>
          <w:p>
            <w:pPr>
              <w:pStyle w:val="TableText"/>
              <w:spacing w:before="47" w:line="183" w:lineRule="auto"/>
              <w:ind w:left="543"/>
              <w:rPr>
                <w:sz w:val="9"/>
                <w:szCs w:val="9"/>
              </w:rPr>
            </w:pPr>
            <w:r>
              <w:rPr>
                <w:spacing w:val="-1"/>
                <w:sz w:val="9"/>
                <w:szCs w:val="9"/>
              </w:rPr>
              <w:t>0.5</w:t>
            </w:r>
          </w:p>
        </w:tc>
        <w:tc>
          <w:tcPr>
            <w:tcW w:w="1251" w:type="dxa"/>
            <w:vAlign w:val="top"/>
          </w:tcPr>
          <w:p>
            <w:pPr>
              <w:spacing w:line="140" w:lineRule="exact"/>
              <w:rPr>
                <w:rFonts w:ascii="Arial"/>
                <w:sz w:val="12"/>
              </w:rPr>
            </w:pPr>
          </w:p>
        </w:tc>
      </w:tr>
      <w:tr>
        <w:tblPrEx>
          <w:tblW w:w="3740" w:type="dxa"/>
          <w:tblInd w:w="5" w:type="dxa"/>
          <w:tblLayout w:type="fixed"/>
        </w:tblPrEx>
        <w:trPr>
          <w:trHeight w:val="150"/>
        </w:trPr>
        <w:tc>
          <w:tcPr>
            <w:tcW w:w="1242" w:type="dxa"/>
            <w:vAlign w:val="top"/>
          </w:tcPr>
          <w:p>
            <w:pPr>
              <w:pStyle w:val="TableText"/>
              <w:spacing w:before="47" w:line="183" w:lineRule="auto"/>
              <w:ind w:left="545"/>
              <w:rPr>
                <w:sz w:val="9"/>
                <w:szCs w:val="9"/>
              </w:rPr>
            </w:pPr>
            <w:r>
              <w:rPr>
                <w:spacing w:val="-1"/>
                <w:sz w:val="9"/>
                <w:szCs w:val="9"/>
              </w:rPr>
              <w:t>800</w:t>
            </w:r>
          </w:p>
        </w:tc>
        <w:tc>
          <w:tcPr>
            <w:tcW w:w="1247" w:type="dxa"/>
            <w:vAlign w:val="top"/>
          </w:tcPr>
          <w:p>
            <w:pPr>
              <w:pStyle w:val="TableText"/>
              <w:spacing w:before="47" w:line="183" w:lineRule="auto"/>
              <w:ind w:left="543"/>
              <w:rPr>
                <w:sz w:val="9"/>
                <w:szCs w:val="9"/>
              </w:rPr>
            </w:pPr>
            <w:r>
              <w:rPr>
                <w:spacing w:val="-1"/>
                <w:sz w:val="9"/>
                <w:szCs w:val="9"/>
              </w:rPr>
              <w:t>0.5</w:t>
            </w:r>
          </w:p>
        </w:tc>
        <w:tc>
          <w:tcPr>
            <w:tcW w:w="1251" w:type="dxa"/>
            <w:vAlign w:val="top"/>
          </w:tcPr>
          <w:p>
            <w:pPr>
              <w:spacing w:line="140" w:lineRule="exact"/>
              <w:rPr>
                <w:rFonts w:ascii="Arial"/>
                <w:sz w:val="12"/>
              </w:rPr>
            </w:pPr>
          </w:p>
        </w:tc>
      </w:tr>
      <w:tr>
        <w:tblPrEx>
          <w:tblW w:w="3740" w:type="dxa"/>
          <w:tblInd w:w="5" w:type="dxa"/>
          <w:tblLayout w:type="fixed"/>
        </w:tblPrEx>
        <w:trPr>
          <w:trHeight w:val="160"/>
        </w:trPr>
        <w:tc>
          <w:tcPr>
            <w:tcW w:w="1242" w:type="dxa"/>
            <w:vAlign w:val="top"/>
          </w:tcPr>
          <w:p>
            <w:pPr>
              <w:pStyle w:val="TableText"/>
              <w:spacing w:before="57" w:line="184" w:lineRule="auto"/>
              <w:ind w:left="525"/>
              <w:rPr>
                <w:sz w:val="9"/>
                <w:szCs w:val="9"/>
              </w:rPr>
            </w:pPr>
            <w:r>
              <w:rPr>
                <w:spacing w:val="-2"/>
                <w:sz w:val="9"/>
                <w:szCs w:val="9"/>
              </w:rPr>
              <w:t>1000</w:t>
            </w:r>
          </w:p>
        </w:tc>
        <w:tc>
          <w:tcPr>
            <w:tcW w:w="1247" w:type="dxa"/>
            <w:vAlign w:val="top"/>
          </w:tcPr>
          <w:p>
            <w:pPr>
              <w:pStyle w:val="TableText"/>
              <w:spacing w:before="57" w:line="183" w:lineRule="auto"/>
              <w:ind w:left="543"/>
              <w:rPr>
                <w:sz w:val="9"/>
                <w:szCs w:val="9"/>
              </w:rPr>
            </w:pPr>
            <w:r>
              <w:rPr>
                <w:spacing w:val="-1"/>
                <w:sz w:val="9"/>
                <w:szCs w:val="9"/>
              </w:rPr>
              <w:t>0.5</w:t>
            </w:r>
          </w:p>
        </w:tc>
        <w:tc>
          <w:tcPr>
            <w:tcW w:w="1251" w:type="dxa"/>
            <w:vAlign w:val="top"/>
          </w:tcPr>
          <w:p>
            <w:pPr>
              <w:spacing w:line="150" w:lineRule="exact"/>
              <w:rPr>
                <w:rFonts w:ascii="Arial"/>
                <w:sz w:val="13"/>
              </w:rPr>
            </w:pPr>
          </w:p>
        </w:tc>
      </w:tr>
      <w:tr>
        <w:tblPrEx>
          <w:tblW w:w="3740" w:type="dxa"/>
          <w:tblInd w:w="5" w:type="dxa"/>
          <w:tblLayout w:type="fixed"/>
        </w:tblPrEx>
        <w:trPr>
          <w:trHeight w:val="149"/>
        </w:trPr>
        <w:tc>
          <w:tcPr>
            <w:tcW w:w="1242" w:type="dxa"/>
            <w:vAlign w:val="top"/>
          </w:tcPr>
          <w:p>
            <w:pPr>
              <w:pStyle w:val="TableText"/>
              <w:spacing w:before="47" w:line="183" w:lineRule="auto"/>
              <w:ind w:left="495"/>
              <w:rPr>
                <w:sz w:val="9"/>
                <w:szCs w:val="9"/>
              </w:rPr>
            </w:pPr>
            <w:r>
              <w:rPr>
                <w:spacing w:val="-1"/>
                <w:sz w:val="9"/>
                <w:szCs w:val="9"/>
              </w:rPr>
              <w:t>3.000</w:t>
            </w:r>
          </w:p>
        </w:tc>
        <w:tc>
          <w:tcPr>
            <w:tcW w:w="1247" w:type="dxa"/>
            <w:vAlign w:val="top"/>
          </w:tcPr>
          <w:p>
            <w:pPr>
              <w:pStyle w:val="TableText"/>
              <w:spacing w:before="47" w:line="183" w:lineRule="auto"/>
              <w:ind w:left="543"/>
              <w:rPr>
                <w:sz w:val="9"/>
                <w:szCs w:val="9"/>
              </w:rPr>
            </w:pPr>
            <w:r>
              <w:rPr>
                <w:spacing w:val="-1"/>
                <w:sz w:val="9"/>
                <w:szCs w:val="9"/>
              </w:rPr>
              <w:t>0.5</w:t>
            </w:r>
          </w:p>
        </w:tc>
        <w:tc>
          <w:tcPr>
            <w:tcW w:w="1251" w:type="dxa"/>
            <w:vAlign w:val="top"/>
          </w:tcPr>
          <w:p>
            <w:pPr>
              <w:spacing w:line="138" w:lineRule="exact"/>
              <w:rPr>
                <w:rFonts w:ascii="Arial"/>
                <w:sz w:val="12"/>
              </w:rPr>
            </w:pPr>
          </w:p>
        </w:tc>
      </w:tr>
      <w:tr>
        <w:tblPrEx>
          <w:tblW w:w="3740" w:type="dxa"/>
          <w:tblInd w:w="5" w:type="dxa"/>
          <w:tblLayout w:type="fixed"/>
        </w:tblPrEx>
        <w:trPr>
          <w:trHeight w:val="150"/>
        </w:trPr>
        <w:tc>
          <w:tcPr>
            <w:tcW w:w="1242" w:type="dxa"/>
            <w:vAlign w:val="top"/>
          </w:tcPr>
          <w:p>
            <w:pPr>
              <w:pStyle w:val="TableText"/>
              <w:spacing w:before="48" w:line="183" w:lineRule="auto"/>
              <w:ind w:left="525"/>
              <w:rPr>
                <w:sz w:val="9"/>
                <w:szCs w:val="9"/>
              </w:rPr>
            </w:pPr>
            <w:r>
              <w:rPr>
                <w:spacing w:val="-1"/>
                <w:sz w:val="9"/>
                <w:szCs w:val="9"/>
              </w:rPr>
              <w:t>5000</w:t>
            </w:r>
          </w:p>
        </w:tc>
        <w:tc>
          <w:tcPr>
            <w:tcW w:w="1247" w:type="dxa"/>
            <w:vAlign w:val="top"/>
          </w:tcPr>
          <w:p>
            <w:pPr>
              <w:pStyle w:val="TableText"/>
              <w:spacing w:before="48" w:line="183" w:lineRule="auto"/>
              <w:ind w:left="543"/>
              <w:rPr>
                <w:sz w:val="9"/>
                <w:szCs w:val="9"/>
              </w:rPr>
            </w:pPr>
            <w:r>
              <w:rPr>
                <w:spacing w:val="-1"/>
                <w:sz w:val="9"/>
                <w:szCs w:val="9"/>
              </w:rPr>
              <w:t>0.5</w:t>
            </w:r>
          </w:p>
        </w:tc>
        <w:tc>
          <w:tcPr>
            <w:tcW w:w="1251" w:type="dxa"/>
            <w:vAlign w:val="top"/>
          </w:tcPr>
          <w:p>
            <w:pPr>
              <w:spacing w:line="140" w:lineRule="exact"/>
              <w:rPr>
                <w:rFonts w:ascii="Arial"/>
                <w:sz w:val="12"/>
              </w:rPr>
            </w:pPr>
          </w:p>
        </w:tc>
      </w:tr>
      <w:tr>
        <w:tblPrEx>
          <w:tblW w:w="3740" w:type="dxa"/>
          <w:tblInd w:w="5" w:type="dxa"/>
          <w:tblLayout w:type="fixed"/>
        </w:tblPrEx>
        <w:trPr>
          <w:trHeight w:val="149"/>
        </w:trPr>
        <w:tc>
          <w:tcPr>
            <w:tcW w:w="1242" w:type="dxa"/>
            <w:vAlign w:val="top"/>
          </w:tcPr>
          <w:p>
            <w:pPr>
              <w:pStyle w:val="TableText"/>
              <w:spacing w:before="48" w:line="183" w:lineRule="auto"/>
              <w:ind w:left="495"/>
              <w:rPr>
                <w:sz w:val="9"/>
                <w:szCs w:val="9"/>
              </w:rPr>
            </w:pPr>
            <w:r>
              <w:rPr>
                <w:spacing w:val="-1"/>
                <w:sz w:val="9"/>
                <w:szCs w:val="9"/>
              </w:rPr>
              <w:t>7.000</w:t>
            </w:r>
          </w:p>
        </w:tc>
        <w:tc>
          <w:tcPr>
            <w:tcW w:w="1247" w:type="dxa"/>
            <w:vAlign w:val="top"/>
          </w:tcPr>
          <w:p>
            <w:pPr>
              <w:pStyle w:val="TableText"/>
              <w:spacing w:before="48" w:line="183" w:lineRule="auto"/>
              <w:ind w:left="543"/>
              <w:rPr>
                <w:sz w:val="9"/>
                <w:szCs w:val="9"/>
              </w:rPr>
            </w:pPr>
            <w:r>
              <w:rPr>
                <w:spacing w:val="-1"/>
                <w:sz w:val="9"/>
                <w:szCs w:val="9"/>
              </w:rPr>
              <w:t>0.5</w:t>
            </w:r>
          </w:p>
        </w:tc>
        <w:tc>
          <w:tcPr>
            <w:tcW w:w="1251" w:type="dxa"/>
            <w:vAlign w:val="top"/>
          </w:tcPr>
          <w:p>
            <w:pPr>
              <w:spacing w:line="138" w:lineRule="exact"/>
              <w:rPr>
                <w:rFonts w:ascii="Arial"/>
                <w:sz w:val="12"/>
              </w:rPr>
            </w:pPr>
          </w:p>
        </w:tc>
      </w:tr>
      <w:tr>
        <w:tblPrEx>
          <w:tblW w:w="3740" w:type="dxa"/>
          <w:tblInd w:w="5" w:type="dxa"/>
          <w:tblLayout w:type="fixed"/>
        </w:tblPrEx>
        <w:trPr>
          <w:trHeight w:val="150"/>
        </w:trPr>
        <w:tc>
          <w:tcPr>
            <w:tcW w:w="1242" w:type="dxa"/>
            <w:vAlign w:val="top"/>
          </w:tcPr>
          <w:p>
            <w:pPr>
              <w:pStyle w:val="TableText"/>
              <w:spacing w:before="49" w:line="183" w:lineRule="auto"/>
              <w:ind w:left="525"/>
              <w:rPr>
                <w:sz w:val="9"/>
                <w:szCs w:val="9"/>
              </w:rPr>
            </w:pPr>
            <w:r>
              <w:rPr>
                <w:spacing w:val="-1"/>
                <w:sz w:val="9"/>
                <w:szCs w:val="9"/>
              </w:rPr>
              <w:t>9000</w:t>
            </w:r>
          </w:p>
        </w:tc>
        <w:tc>
          <w:tcPr>
            <w:tcW w:w="1247" w:type="dxa"/>
            <w:vAlign w:val="top"/>
          </w:tcPr>
          <w:p>
            <w:pPr>
              <w:pStyle w:val="TableText"/>
              <w:spacing w:before="49" w:line="183" w:lineRule="auto"/>
              <w:ind w:left="543"/>
              <w:rPr>
                <w:sz w:val="9"/>
                <w:szCs w:val="9"/>
              </w:rPr>
            </w:pPr>
            <w:r>
              <w:rPr>
                <w:spacing w:val="-1"/>
                <w:sz w:val="9"/>
                <w:szCs w:val="9"/>
              </w:rPr>
              <w:t>0.5</w:t>
            </w:r>
          </w:p>
        </w:tc>
        <w:tc>
          <w:tcPr>
            <w:tcW w:w="1251" w:type="dxa"/>
            <w:vAlign w:val="top"/>
          </w:tcPr>
          <w:p>
            <w:pPr>
              <w:spacing w:line="140" w:lineRule="exact"/>
              <w:rPr>
                <w:rFonts w:ascii="Arial"/>
                <w:sz w:val="12"/>
              </w:rPr>
            </w:pPr>
          </w:p>
        </w:tc>
      </w:tr>
      <w:tr>
        <w:tblPrEx>
          <w:tblW w:w="3740" w:type="dxa"/>
          <w:tblInd w:w="5" w:type="dxa"/>
          <w:tblLayout w:type="fixed"/>
        </w:tblPrEx>
        <w:trPr>
          <w:trHeight w:val="159"/>
        </w:trPr>
        <w:tc>
          <w:tcPr>
            <w:tcW w:w="1242" w:type="dxa"/>
            <w:vAlign w:val="top"/>
          </w:tcPr>
          <w:p>
            <w:pPr>
              <w:pStyle w:val="TableText"/>
              <w:spacing w:before="59" w:line="183" w:lineRule="auto"/>
              <w:ind w:left="495"/>
              <w:rPr>
                <w:sz w:val="9"/>
                <w:szCs w:val="9"/>
              </w:rPr>
            </w:pPr>
            <w:r>
              <w:rPr>
                <w:spacing w:val="-2"/>
                <w:sz w:val="9"/>
                <w:szCs w:val="9"/>
              </w:rPr>
              <w:t>12500</w:t>
            </w:r>
          </w:p>
        </w:tc>
        <w:tc>
          <w:tcPr>
            <w:tcW w:w="1247" w:type="dxa"/>
            <w:vAlign w:val="top"/>
          </w:tcPr>
          <w:p>
            <w:pPr>
              <w:pStyle w:val="TableText"/>
              <w:spacing w:before="59" w:line="183" w:lineRule="auto"/>
              <w:ind w:left="543"/>
              <w:rPr>
                <w:sz w:val="9"/>
                <w:szCs w:val="9"/>
              </w:rPr>
            </w:pPr>
            <w:r>
              <w:rPr>
                <w:spacing w:val="-1"/>
                <w:sz w:val="9"/>
                <w:szCs w:val="9"/>
              </w:rPr>
              <w:t>0.5</w:t>
            </w:r>
          </w:p>
        </w:tc>
        <w:tc>
          <w:tcPr>
            <w:tcW w:w="1251" w:type="dxa"/>
            <w:vAlign w:val="top"/>
          </w:tcPr>
          <w:p>
            <w:pPr>
              <w:spacing w:line="148" w:lineRule="exact"/>
              <w:rPr>
                <w:rFonts w:ascii="Arial"/>
                <w:sz w:val="12"/>
              </w:rPr>
            </w:pPr>
          </w:p>
        </w:tc>
      </w:tr>
      <w:tr>
        <w:tblPrEx>
          <w:tblW w:w="3740" w:type="dxa"/>
          <w:tblInd w:w="5" w:type="dxa"/>
          <w:tblLayout w:type="fixed"/>
        </w:tblPrEx>
        <w:trPr>
          <w:trHeight w:val="150"/>
        </w:trPr>
        <w:tc>
          <w:tcPr>
            <w:tcW w:w="3740" w:type="dxa"/>
            <w:gridSpan w:val="3"/>
            <w:vAlign w:val="top"/>
          </w:tcPr>
          <w:p>
            <w:pPr>
              <w:pStyle w:val="TableText"/>
              <w:spacing w:before="27" w:line="219" w:lineRule="auto"/>
              <w:ind w:left="55"/>
              <w:rPr>
                <w:sz w:val="9"/>
                <w:szCs w:val="9"/>
              </w:rPr>
            </w:pPr>
            <w:r>
              <w:rPr>
                <w:spacing w:val="-1"/>
                <w:sz w:val="9"/>
                <w:szCs w:val="9"/>
              </w:rPr>
              <w:t>表7  时钟信号输出固有抖动</w:t>
            </w:r>
          </w:p>
        </w:tc>
      </w:tr>
      <w:tr>
        <w:tblPrEx>
          <w:tblW w:w="3740" w:type="dxa"/>
          <w:tblInd w:w="5" w:type="dxa"/>
          <w:tblLayout w:type="fixed"/>
        </w:tblPrEx>
        <w:trPr>
          <w:trHeight w:val="150"/>
        </w:trPr>
        <w:tc>
          <w:tcPr>
            <w:tcW w:w="1242" w:type="dxa"/>
            <w:vAlign w:val="top"/>
          </w:tcPr>
          <w:p>
            <w:pPr>
              <w:pStyle w:val="TableText"/>
              <w:spacing w:before="27" w:line="219" w:lineRule="auto"/>
              <w:ind w:left="435"/>
              <w:rPr>
                <w:sz w:val="9"/>
                <w:szCs w:val="9"/>
              </w:rPr>
            </w:pPr>
            <w:r>
              <w:rPr>
                <w:spacing w:val="-1"/>
                <w:sz w:val="9"/>
                <w:szCs w:val="9"/>
              </w:rPr>
              <w:t>顺率/MHz</w:t>
            </w:r>
          </w:p>
        </w:tc>
        <w:tc>
          <w:tcPr>
            <w:tcW w:w="2498" w:type="dxa"/>
            <w:gridSpan w:val="2"/>
            <w:vAlign w:val="top"/>
          </w:tcPr>
          <w:p>
            <w:pPr>
              <w:pStyle w:val="TableText"/>
              <w:spacing w:before="25" w:line="214" w:lineRule="auto"/>
              <w:ind w:left="903"/>
              <w:rPr>
                <w:sz w:val="9"/>
                <w:szCs w:val="9"/>
              </w:rPr>
            </w:pPr>
            <w:r>
              <w:rPr>
                <w:spacing w:val="-1"/>
                <w:sz w:val="9"/>
                <w:szCs w:val="9"/>
              </w:rPr>
              <w:t>输出固有抖动/ps</w:t>
            </w:r>
          </w:p>
        </w:tc>
      </w:tr>
      <w:tr>
        <w:tblPrEx>
          <w:tblW w:w="3740" w:type="dxa"/>
          <w:tblInd w:w="5" w:type="dxa"/>
          <w:tblLayout w:type="fixed"/>
        </w:tblPrEx>
        <w:trPr>
          <w:trHeight w:val="150"/>
        </w:trPr>
        <w:tc>
          <w:tcPr>
            <w:tcW w:w="1242" w:type="dxa"/>
            <w:vAlign w:val="top"/>
          </w:tcPr>
          <w:p>
            <w:pPr>
              <w:pStyle w:val="TableText"/>
              <w:spacing w:before="50" w:line="183" w:lineRule="auto"/>
              <w:ind w:left="545"/>
              <w:rPr>
                <w:sz w:val="9"/>
                <w:szCs w:val="9"/>
              </w:rPr>
            </w:pPr>
            <w:r>
              <w:rPr>
                <w:spacing w:val="-3"/>
                <w:sz w:val="9"/>
                <w:szCs w:val="9"/>
              </w:rPr>
              <w:t>100</w:t>
            </w:r>
          </w:p>
        </w:tc>
        <w:tc>
          <w:tcPr>
            <w:tcW w:w="2498" w:type="dxa"/>
            <w:gridSpan w:val="2"/>
            <w:vAlign w:val="top"/>
          </w:tcPr>
          <w:p>
            <w:pPr>
              <w:spacing w:line="140" w:lineRule="exact"/>
              <w:rPr>
                <w:rFonts w:ascii="Arial"/>
                <w:sz w:val="12"/>
              </w:rPr>
            </w:pPr>
          </w:p>
        </w:tc>
      </w:tr>
      <w:tr>
        <w:tblPrEx>
          <w:tblW w:w="3740" w:type="dxa"/>
          <w:tblInd w:w="5" w:type="dxa"/>
          <w:tblLayout w:type="fixed"/>
        </w:tblPrEx>
        <w:trPr>
          <w:trHeight w:val="150"/>
        </w:trPr>
        <w:tc>
          <w:tcPr>
            <w:tcW w:w="1242" w:type="dxa"/>
            <w:vAlign w:val="top"/>
          </w:tcPr>
          <w:p>
            <w:pPr>
              <w:pStyle w:val="TableText"/>
              <w:spacing w:before="50" w:line="183" w:lineRule="auto"/>
              <w:ind w:left="545"/>
              <w:rPr>
                <w:sz w:val="9"/>
                <w:szCs w:val="9"/>
              </w:rPr>
            </w:pPr>
            <w:r>
              <w:rPr>
                <w:spacing w:val="-2"/>
                <w:sz w:val="9"/>
                <w:szCs w:val="9"/>
              </w:rPr>
              <w:t>500</w:t>
            </w:r>
          </w:p>
        </w:tc>
        <w:tc>
          <w:tcPr>
            <w:tcW w:w="2498" w:type="dxa"/>
            <w:gridSpan w:val="2"/>
            <w:vAlign w:val="top"/>
          </w:tcPr>
          <w:p>
            <w:pPr>
              <w:spacing w:line="140" w:lineRule="exact"/>
              <w:rPr>
                <w:rFonts w:ascii="Arial"/>
                <w:sz w:val="12"/>
              </w:rPr>
            </w:pPr>
          </w:p>
        </w:tc>
      </w:tr>
      <w:tr>
        <w:tblPrEx>
          <w:tblW w:w="3740" w:type="dxa"/>
          <w:tblInd w:w="5" w:type="dxa"/>
          <w:tblLayout w:type="fixed"/>
        </w:tblPrEx>
        <w:trPr>
          <w:trHeight w:val="159"/>
        </w:trPr>
        <w:tc>
          <w:tcPr>
            <w:tcW w:w="1242" w:type="dxa"/>
            <w:vAlign w:val="top"/>
          </w:tcPr>
          <w:p>
            <w:pPr>
              <w:pStyle w:val="TableText"/>
              <w:spacing w:before="60" w:line="181" w:lineRule="auto"/>
              <w:ind w:left="545"/>
              <w:rPr>
                <w:sz w:val="9"/>
                <w:szCs w:val="9"/>
              </w:rPr>
            </w:pPr>
            <w:r>
              <w:rPr>
                <w:spacing w:val="-1"/>
                <w:sz w:val="9"/>
                <w:szCs w:val="9"/>
              </w:rPr>
              <w:t>800</w:t>
            </w:r>
          </w:p>
        </w:tc>
        <w:tc>
          <w:tcPr>
            <w:tcW w:w="2498" w:type="dxa"/>
            <w:gridSpan w:val="2"/>
            <w:vAlign w:val="top"/>
          </w:tcPr>
          <w:p>
            <w:pPr>
              <w:spacing w:line="148" w:lineRule="exact"/>
              <w:rPr>
                <w:rFonts w:ascii="Arial"/>
                <w:sz w:val="12"/>
              </w:rPr>
            </w:pPr>
          </w:p>
        </w:tc>
      </w:tr>
    </w:tbl>
    <w:p>
      <w:pPr>
        <w:sectPr>
          <w:headerReference w:type="default" r:id="rId95"/>
          <w:footerReference w:type="default" r:id="rId96"/>
          <w:pgSz w:w="4880" w:h="6910"/>
          <w:pgMar w:top="400" w:right="574" w:bottom="566" w:left="554" w:header="0" w:footer="486" w:gutter="0"/>
          <w:pgNumType w:start="41"/>
          <w:cols w:space="708"/>
        </w:sectPr>
      </w:pPr>
    </w:p>
    <w:tbl>
      <w:tblPr>
        <w:tblStyle w:val="TableNormal13"/>
        <w:tblW w:w="3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242"/>
        <w:gridCol w:w="2498"/>
      </w:tblGrid>
      <w:tr>
        <w:tblPrEx>
          <w:tblW w:w="3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50"/>
        </w:trPr>
        <w:tc>
          <w:tcPr>
            <w:tcW w:w="1242" w:type="dxa"/>
            <w:vAlign w:val="top"/>
          </w:tcPr>
          <w:p>
            <w:pPr>
              <w:pStyle w:val="TableText"/>
              <w:spacing w:before="51" w:line="181" w:lineRule="auto"/>
              <w:ind w:left="495"/>
              <w:rPr>
                <w:sz w:val="9"/>
                <w:szCs w:val="9"/>
              </w:rPr>
            </w:pPr>
            <w:r>
              <w:rPr>
                <w:spacing w:val="-2"/>
                <w:sz w:val="9"/>
                <w:szCs w:val="9"/>
              </w:rPr>
              <w:t>1.000</w:t>
            </w:r>
          </w:p>
        </w:tc>
        <w:tc>
          <w:tcPr>
            <w:tcW w:w="2498" w:type="dxa"/>
            <w:vAlign w:val="top"/>
          </w:tcPr>
          <w:p>
            <w:pPr>
              <w:spacing w:line="140" w:lineRule="exact"/>
              <w:rPr>
                <w:rFonts w:ascii="Arial"/>
                <w:sz w:val="12"/>
              </w:rPr>
            </w:pPr>
          </w:p>
        </w:tc>
      </w:tr>
      <w:tr>
        <w:tblPrEx>
          <w:tblW w:w="3740" w:type="dxa"/>
          <w:tblInd w:w="5" w:type="dxa"/>
          <w:tblLayout w:type="fixed"/>
        </w:tblPrEx>
        <w:trPr>
          <w:trHeight w:val="150"/>
        </w:trPr>
        <w:tc>
          <w:tcPr>
            <w:tcW w:w="1242" w:type="dxa"/>
            <w:vAlign w:val="top"/>
          </w:tcPr>
          <w:p>
            <w:pPr>
              <w:pStyle w:val="TableText"/>
              <w:spacing w:before="51" w:line="181" w:lineRule="auto"/>
              <w:ind w:left="495"/>
              <w:rPr>
                <w:sz w:val="9"/>
                <w:szCs w:val="9"/>
              </w:rPr>
            </w:pPr>
            <w:r>
              <w:rPr>
                <w:spacing w:val="-1"/>
                <w:sz w:val="9"/>
                <w:szCs w:val="9"/>
              </w:rPr>
              <w:t>3.000</w:t>
            </w:r>
          </w:p>
        </w:tc>
        <w:tc>
          <w:tcPr>
            <w:tcW w:w="2498" w:type="dxa"/>
            <w:vAlign w:val="top"/>
          </w:tcPr>
          <w:p>
            <w:pPr>
              <w:spacing w:line="140" w:lineRule="exact"/>
              <w:rPr>
                <w:rFonts w:ascii="Arial"/>
                <w:sz w:val="12"/>
              </w:rPr>
            </w:pPr>
          </w:p>
        </w:tc>
      </w:tr>
      <w:tr>
        <w:tblPrEx>
          <w:tblW w:w="3740" w:type="dxa"/>
          <w:tblInd w:w="5" w:type="dxa"/>
          <w:tblLayout w:type="fixed"/>
        </w:tblPrEx>
        <w:trPr>
          <w:trHeight w:val="140"/>
        </w:trPr>
        <w:tc>
          <w:tcPr>
            <w:tcW w:w="1242" w:type="dxa"/>
            <w:vAlign w:val="top"/>
          </w:tcPr>
          <w:p>
            <w:pPr>
              <w:pStyle w:val="TableText"/>
              <w:spacing w:before="51" w:line="160" w:lineRule="auto"/>
              <w:ind w:left="525"/>
              <w:rPr>
                <w:sz w:val="9"/>
                <w:szCs w:val="9"/>
              </w:rPr>
            </w:pPr>
            <w:r>
              <w:rPr>
                <w:spacing w:val="-1"/>
                <w:sz w:val="9"/>
                <w:szCs w:val="9"/>
              </w:rPr>
              <w:t>5000</w:t>
            </w:r>
          </w:p>
        </w:tc>
        <w:tc>
          <w:tcPr>
            <w:tcW w:w="2498" w:type="dxa"/>
            <w:vAlign w:val="top"/>
          </w:tcPr>
          <w:p>
            <w:pPr>
              <w:spacing w:line="130" w:lineRule="exact"/>
              <w:rPr>
                <w:rFonts w:ascii="Arial"/>
                <w:sz w:val="11"/>
              </w:rPr>
            </w:pPr>
          </w:p>
        </w:tc>
      </w:tr>
      <w:tr>
        <w:tblPrEx>
          <w:tblW w:w="3740" w:type="dxa"/>
          <w:tblInd w:w="5" w:type="dxa"/>
          <w:tblLayout w:type="fixed"/>
        </w:tblPrEx>
        <w:trPr>
          <w:trHeight w:val="159"/>
        </w:trPr>
        <w:tc>
          <w:tcPr>
            <w:tcW w:w="1242" w:type="dxa"/>
            <w:vAlign w:val="top"/>
          </w:tcPr>
          <w:p>
            <w:pPr>
              <w:pStyle w:val="TableText"/>
              <w:spacing w:before="61" w:line="179" w:lineRule="auto"/>
              <w:ind w:left="495"/>
              <w:rPr>
                <w:sz w:val="9"/>
                <w:szCs w:val="9"/>
              </w:rPr>
            </w:pPr>
            <w:r>
              <w:rPr>
                <w:spacing w:val="-1"/>
                <w:sz w:val="9"/>
                <w:szCs w:val="9"/>
              </w:rPr>
              <w:t>7.000</w:t>
            </w:r>
          </w:p>
        </w:tc>
        <w:tc>
          <w:tcPr>
            <w:tcW w:w="2498" w:type="dxa"/>
            <w:vAlign w:val="top"/>
          </w:tcPr>
          <w:p>
            <w:pPr>
              <w:spacing w:line="148" w:lineRule="exact"/>
              <w:rPr>
                <w:rFonts w:ascii="Arial"/>
                <w:sz w:val="12"/>
              </w:rPr>
            </w:pPr>
          </w:p>
        </w:tc>
      </w:tr>
      <w:tr>
        <w:tblPrEx>
          <w:tblW w:w="3740" w:type="dxa"/>
          <w:tblInd w:w="5" w:type="dxa"/>
          <w:tblLayout w:type="fixed"/>
        </w:tblPrEx>
        <w:trPr>
          <w:trHeight w:val="150"/>
        </w:trPr>
        <w:tc>
          <w:tcPr>
            <w:tcW w:w="1242" w:type="dxa"/>
            <w:vAlign w:val="top"/>
          </w:tcPr>
          <w:p>
            <w:pPr>
              <w:pStyle w:val="TableText"/>
              <w:spacing w:before="52" w:line="179" w:lineRule="auto"/>
              <w:ind w:left="495"/>
              <w:rPr>
                <w:sz w:val="9"/>
                <w:szCs w:val="9"/>
              </w:rPr>
            </w:pPr>
            <w:r>
              <w:rPr>
                <w:spacing w:val="-1"/>
                <w:sz w:val="9"/>
                <w:szCs w:val="9"/>
              </w:rPr>
              <w:t>9.000</w:t>
            </w:r>
          </w:p>
        </w:tc>
        <w:tc>
          <w:tcPr>
            <w:tcW w:w="2498" w:type="dxa"/>
            <w:vAlign w:val="top"/>
          </w:tcPr>
          <w:p>
            <w:pPr>
              <w:spacing w:line="140" w:lineRule="exact"/>
              <w:rPr>
                <w:rFonts w:ascii="Arial"/>
                <w:sz w:val="12"/>
              </w:rPr>
            </w:pPr>
          </w:p>
        </w:tc>
      </w:tr>
      <w:tr>
        <w:tblPrEx>
          <w:tblW w:w="3740" w:type="dxa"/>
          <w:tblInd w:w="5" w:type="dxa"/>
          <w:tblLayout w:type="fixed"/>
        </w:tblPrEx>
        <w:trPr>
          <w:trHeight w:val="150"/>
        </w:trPr>
        <w:tc>
          <w:tcPr>
            <w:tcW w:w="1242" w:type="dxa"/>
            <w:vAlign w:val="top"/>
          </w:tcPr>
          <w:p>
            <w:pPr>
              <w:pStyle w:val="TableText"/>
              <w:spacing w:before="52" w:line="179" w:lineRule="auto"/>
              <w:ind w:left="495"/>
              <w:rPr>
                <w:sz w:val="9"/>
                <w:szCs w:val="9"/>
              </w:rPr>
            </w:pPr>
            <w:r>
              <w:rPr>
                <w:spacing w:val="-2"/>
                <w:sz w:val="9"/>
                <w:szCs w:val="9"/>
              </w:rPr>
              <w:t>12500</w:t>
            </w:r>
          </w:p>
        </w:tc>
        <w:tc>
          <w:tcPr>
            <w:tcW w:w="2498" w:type="dxa"/>
            <w:vAlign w:val="top"/>
          </w:tcPr>
          <w:p>
            <w:pPr>
              <w:spacing w:line="140" w:lineRule="exact"/>
              <w:rPr>
                <w:rFonts w:ascii="Arial"/>
                <w:sz w:val="12"/>
              </w:rPr>
            </w:pPr>
          </w:p>
        </w:tc>
      </w:tr>
      <w:tr>
        <w:tblPrEx>
          <w:tblW w:w="3740" w:type="dxa"/>
          <w:tblInd w:w="5" w:type="dxa"/>
          <w:tblLayout w:type="fixed"/>
        </w:tblPrEx>
        <w:trPr>
          <w:trHeight w:val="150"/>
        </w:trPr>
        <w:tc>
          <w:tcPr>
            <w:tcW w:w="3740" w:type="dxa"/>
            <w:gridSpan w:val="2"/>
            <w:vAlign w:val="top"/>
          </w:tcPr>
          <w:p>
            <w:pPr>
              <w:pStyle w:val="TableText"/>
              <w:spacing w:before="29" w:line="219" w:lineRule="auto"/>
              <w:ind w:left="55"/>
              <w:rPr>
                <w:sz w:val="9"/>
                <w:szCs w:val="9"/>
              </w:rPr>
            </w:pPr>
            <w:r>
              <w:rPr>
                <w:spacing w:val="-1"/>
                <w:sz w:val="9"/>
                <w:szCs w:val="9"/>
              </w:rPr>
              <w:t>表8  时钟信号输出占空比</w:t>
            </w:r>
          </w:p>
        </w:tc>
      </w:tr>
      <w:tr>
        <w:tblPrEx>
          <w:tblW w:w="3740" w:type="dxa"/>
          <w:tblInd w:w="5" w:type="dxa"/>
          <w:tblLayout w:type="fixed"/>
        </w:tblPrEx>
        <w:trPr>
          <w:trHeight w:val="150"/>
        </w:trPr>
        <w:tc>
          <w:tcPr>
            <w:tcW w:w="1242" w:type="dxa"/>
            <w:vAlign w:val="top"/>
          </w:tcPr>
          <w:p>
            <w:pPr>
              <w:pStyle w:val="TableText"/>
              <w:spacing w:before="29" w:line="219" w:lineRule="auto"/>
              <w:ind w:left="435"/>
              <w:rPr>
                <w:sz w:val="9"/>
                <w:szCs w:val="9"/>
              </w:rPr>
            </w:pPr>
            <w:r>
              <w:rPr>
                <w:spacing w:val="-1"/>
                <w:sz w:val="9"/>
                <w:szCs w:val="9"/>
              </w:rPr>
              <w:t>顿率/MHz</w:t>
            </w:r>
          </w:p>
        </w:tc>
        <w:tc>
          <w:tcPr>
            <w:tcW w:w="2498" w:type="dxa"/>
            <w:vAlign w:val="top"/>
          </w:tcPr>
          <w:p>
            <w:pPr>
              <w:pStyle w:val="TableText"/>
              <w:spacing w:before="30" w:line="221" w:lineRule="auto"/>
              <w:ind w:left="1062"/>
              <w:rPr>
                <w:sz w:val="9"/>
                <w:szCs w:val="9"/>
              </w:rPr>
            </w:pPr>
            <w:r>
              <w:rPr>
                <w:sz w:val="9"/>
                <w:szCs w:val="9"/>
              </w:rPr>
              <w:t>占空比/%</w:t>
            </w:r>
          </w:p>
        </w:tc>
      </w:tr>
      <w:tr>
        <w:tblPrEx>
          <w:tblW w:w="3740" w:type="dxa"/>
          <w:tblInd w:w="5" w:type="dxa"/>
          <w:tblLayout w:type="fixed"/>
        </w:tblPrEx>
        <w:trPr>
          <w:trHeight w:val="159"/>
        </w:trPr>
        <w:tc>
          <w:tcPr>
            <w:tcW w:w="1242" w:type="dxa"/>
            <w:vAlign w:val="top"/>
          </w:tcPr>
          <w:p>
            <w:pPr>
              <w:pStyle w:val="TableText"/>
              <w:spacing w:before="62" w:line="177" w:lineRule="auto"/>
              <w:ind w:left="545"/>
              <w:rPr>
                <w:sz w:val="9"/>
                <w:szCs w:val="9"/>
              </w:rPr>
            </w:pPr>
            <w:r>
              <w:rPr>
                <w:spacing w:val="-3"/>
                <w:sz w:val="9"/>
                <w:szCs w:val="9"/>
              </w:rPr>
              <w:t>100</w:t>
            </w:r>
          </w:p>
        </w:tc>
        <w:tc>
          <w:tcPr>
            <w:tcW w:w="2498" w:type="dxa"/>
            <w:vAlign w:val="top"/>
          </w:tcPr>
          <w:p>
            <w:pPr>
              <w:spacing w:line="148" w:lineRule="exact"/>
              <w:rPr>
                <w:rFonts w:ascii="Arial"/>
                <w:sz w:val="12"/>
              </w:rPr>
            </w:pPr>
          </w:p>
        </w:tc>
      </w:tr>
      <w:tr>
        <w:tblPrEx>
          <w:tblW w:w="3740" w:type="dxa"/>
          <w:tblInd w:w="5" w:type="dxa"/>
          <w:tblLayout w:type="fixed"/>
        </w:tblPrEx>
        <w:trPr>
          <w:trHeight w:val="149"/>
        </w:trPr>
        <w:tc>
          <w:tcPr>
            <w:tcW w:w="1242" w:type="dxa"/>
            <w:vAlign w:val="top"/>
          </w:tcPr>
          <w:p>
            <w:pPr>
              <w:pStyle w:val="TableText"/>
              <w:spacing w:before="54" w:line="174" w:lineRule="auto"/>
              <w:ind w:left="545"/>
              <w:rPr>
                <w:sz w:val="9"/>
                <w:szCs w:val="9"/>
              </w:rPr>
            </w:pPr>
            <w:r>
              <w:rPr>
                <w:spacing w:val="-2"/>
                <w:sz w:val="9"/>
                <w:szCs w:val="9"/>
              </w:rPr>
              <w:t>500</w:t>
            </w:r>
          </w:p>
        </w:tc>
        <w:tc>
          <w:tcPr>
            <w:tcW w:w="2498" w:type="dxa"/>
            <w:vAlign w:val="top"/>
          </w:tcPr>
          <w:p>
            <w:pPr>
              <w:spacing w:line="138" w:lineRule="exact"/>
              <w:rPr>
                <w:rFonts w:ascii="Arial"/>
                <w:sz w:val="12"/>
              </w:rPr>
            </w:pPr>
          </w:p>
        </w:tc>
      </w:tr>
      <w:tr>
        <w:tblPrEx>
          <w:tblW w:w="3740" w:type="dxa"/>
          <w:tblInd w:w="5" w:type="dxa"/>
          <w:tblLayout w:type="fixed"/>
        </w:tblPrEx>
        <w:trPr>
          <w:trHeight w:val="150"/>
        </w:trPr>
        <w:tc>
          <w:tcPr>
            <w:tcW w:w="1242" w:type="dxa"/>
            <w:vAlign w:val="top"/>
          </w:tcPr>
          <w:p>
            <w:pPr>
              <w:pStyle w:val="TableText"/>
              <w:spacing w:before="54" w:line="175" w:lineRule="auto"/>
              <w:ind w:left="545"/>
              <w:rPr>
                <w:sz w:val="9"/>
                <w:szCs w:val="9"/>
              </w:rPr>
            </w:pPr>
            <w:r>
              <w:rPr>
                <w:spacing w:val="-1"/>
                <w:sz w:val="9"/>
                <w:szCs w:val="9"/>
              </w:rPr>
              <w:t>800</w:t>
            </w:r>
          </w:p>
        </w:tc>
        <w:tc>
          <w:tcPr>
            <w:tcW w:w="2498" w:type="dxa"/>
            <w:vAlign w:val="top"/>
          </w:tcPr>
          <w:p>
            <w:pPr>
              <w:spacing w:line="140" w:lineRule="exact"/>
              <w:rPr>
                <w:rFonts w:ascii="Arial"/>
                <w:sz w:val="12"/>
              </w:rPr>
            </w:pPr>
          </w:p>
        </w:tc>
      </w:tr>
      <w:tr>
        <w:tblPrEx>
          <w:tblW w:w="3740" w:type="dxa"/>
          <w:tblInd w:w="5" w:type="dxa"/>
          <w:tblLayout w:type="fixed"/>
        </w:tblPrEx>
        <w:trPr>
          <w:trHeight w:val="149"/>
        </w:trPr>
        <w:tc>
          <w:tcPr>
            <w:tcW w:w="1242" w:type="dxa"/>
            <w:vAlign w:val="top"/>
          </w:tcPr>
          <w:p>
            <w:pPr>
              <w:pStyle w:val="TableText"/>
              <w:spacing w:before="54" w:line="173" w:lineRule="auto"/>
              <w:ind w:left="525"/>
              <w:rPr>
                <w:sz w:val="9"/>
                <w:szCs w:val="9"/>
              </w:rPr>
            </w:pPr>
            <w:r>
              <w:rPr>
                <w:spacing w:val="-2"/>
                <w:sz w:val="9"/>
                <w:szCs w:val="9"/>
              </w:rPr>
              <w:t>1000</w:t>
            </w:r>
          </w:p>
        </w:tc>
        <w:tc>
          <w:tcPr>
            <w:tcW w:w="2498" w:type="dxa"/>
            <w:vAlign w:val="top"/>
          </w:tcPr>
          <w:p>
            <w:pPr>
              <w:spacing w:line="138" w:lineRule="exact"/>
              <w:rPr>
                <w:rFonts w:ascii="Arial"/>
                <w:sz w:val="12"/>
              </w:rPr>
            </w:pPr>
          </w:p>
        </w:tc>
      </w:tr>
      <w:tr>
        <w:tblPrEx>
          <w:tblW w:w="3740" w:type="dxa"/>
          <w:tblInd w:w="5" w:type="dxa"/>
          <w:tblLayout w:type="fixed"/>
        </w:tblPrEx>
        <w:trPr>
          <w:trHeight w:val="150"/>
        </w:trPr>
        <w:tc>
          <w:tcPr>
            <w:tcW w:w="1242" w:type="dxa"/>
            <w:vAlign w:val="top"/>
          </w:tcPr>
          <w:p>
            <w:pPr>
              <w:pStyle w:val="TableText"/>
              <w:spacing w:before="56" w:line="172" w:lineRule="auto"/>
              <w:ind w:left="495"/>
              <w:rPr>
                <w:sz w:val="9"/>
                <w:szCs w:val="9"/>
              </w:rPr>
            </w:pPr>
            <w:r>
              <w:rPr>
                <w:spacing w:val="-1"/>
                <w:sz w:val="9"/>
                <w:szCs w:val="9"/>
              </w:rPr>
              <w:t>3.000</w:t>
            </w:r>
          </w:p>
        </w:tc>
        <w:tc>
          <w:tcPr>
            <w:tcW w:w="2498" w:type="dxa"/>
            <w:vAlign w:val="top"/>
          </w:tcPr>
          <w:p>
            <w:pPr>
              <w:spacing w:line="140" w:lineRule="exact"/>
              <w:rPr>
                <w:rFonts w:ascii="Arial"/>
                <w:sz w:val="12"/>
              </w:rPr>
            </w:pPr>
          </w:p>
        </w:tc>
      </w:tr>
      <w:tr>
        <w:tblPrEx>
          <w:tblW w:w="3740" w:type="dxa"/>
          <w:tblInd w:w="5" w:type="dxa"/>
          <w:tblLayout w:type="fixed"/>
        </w:tblPrEx>
        <w:trPr>
          <w:trHeight w:val="159"/>
        </w:trPr>
        <w:tc>
          <w:tcPr>
            <w:tcW w:w="1242" w:type="dxa"/>
            <w:vAlign w:val="top"/>
          </w:tcPr>
          <w:p>
            <w:pPr>
              <w:pStyle w:val="TableText"/>
              <w:spacing w:before="66" w:line="170" w:lineRule="auto"/>
              <w:ind w:left="495"/>
              <w:rPr>
                <w:sz w:val="9"/>
                <w:szCs w:val="9"/>
              </w:rPr>
            </w:pPr>
            <w:r>
              <w:rPr>
                <w:spacing w:val="-1"/>
                <w:sz w:val="9"/>
                <w:szCs w:val="9"/>
              </w:rPr>
              <w:t>5.000</w:t>
            </w:r>
          </w:p>
        </w:tc>
        <w:tc>
          <w:tcPr>
            <w:tcW w:w="2498" w:type="dxa"/>
            <w:vAlign w:val="top"/>
          </w:tcPr>
          <w:p>
            <w:pPr>
              <w:spacing w:line="148" w:lineRule="exact"/>
              <w:rPr>
                <w:rFonts w:ascii="Arial"/>
                <w:sz w:val="12"/>
              </w:rPr>
            </w:pPr>
          </w:p>
        </w:tc>
      </w:tr>
      <w:tr>
        <w:tblPrEx>
          <w:tblW w:w="3740" w:type="dxa"/>
          <w:tblInd w:w="5" w:type="dxa"/>
          <w:tblLayout w:type="fixed"/>
        </w:tblPrEx>
        <w:trPr>
          <w:trHeight w:val="150"/>
        </w:trPr>
        <w:tc>
          <w:tcPr>
            <w:tcW w:w="1242" w:type="dxa"/>
            <w:vAlign w:val="top"/>
          </w:tcPr>
          <w:p>
            <w:pPr>
              <w:pStyle w:val="TableText"/>
              <w:spacing w:before="56" w:line="171" w:lineRule="auto"/>
              <w:ind w:left="545"/>
              <w:rPr>
                <w:sz w:val="9"/>
                <w:szCs w:val="9"/>
              </w:rPr>
            </w:pPr>
            <w:r>
              <w:rPr>
                <w:spacing w:val="-3"/>
                <w:sz w:val="9"/>
                <w:szCs w:val="9"/>
              </w:rPr>
              <w:t>100</w:t>
            </w:r>
          </w:p>
        </w:tc>
        <w:tc>
          <w:tcPr>
            <w:tcW w:w="2498" w:type="dxa"/>
            <w:vAlign w:val="top"/>
          </w:tcPr>
          <w:p>
            <w:pPr>
              <w:spacing w:line="140" w:lineRule="exact"/>
              <w:rPr>
                <w:rFonts w:ascii="Arial"/>
                <w:sz w:val="12"/>
              </w:rPr>
            </w:pPr>
          </w:p>
        </w:tc>
      </w:tr>
      <w:tr>
        <w:tblPrEx>
          <w:tblW w:w="3740" w:type="dxa"/>
          <w:tblInd w:w="5" w:type="dxa"/>
          <w:tblLayout w:type="fixed"/>
        </w:tblPrEx>
        <w:trPr>
          <w:trHeight w:val="150"/>
        </w:trPr>
        <w:tc>
          <w:tcPr>
            <w:tcW w:w="1242" w:type="dxa"/>
            <w:vAlign w:val="top"/>
          </w:tcPr>
          <w:p>
            <w:pPr>
              <w:pStyle w:val="TableText"/>
              <w:spacing w:before="57" w:line="170" w:lineRule="auto"/>
              <w:ind w:left="525"/>
              <w:rPr>
                <w:sz w:val="9"/>
                <w:szCs w:val="9"/>
              </w:rPr>
            </w:pPr>
            <w:r>
              <w:rPr>
                <w:spacing w:val="-1"/>
                <w:sz w:val="9"/>
                <w:szCs w:val="9"/>
              </w:rPr>
              <w:t>9000</w:t>
            </w:r>
          </w:p>
        </w:tc>
        <w:tc>
          <w:tcPr>
            <w:tcW w:w="2498" w:type="dxa"/>
            <w:vAlign w:val="top"/>
          </w:tcPr>
          <w:p>
            <w:pPr>
              <w:spacing w:line="140" w:lineRule="exact"/>
              <w:rPr>
                <w:rFonts w:ascii="Arial"/>
                <w:sz w:val="12"/>
              </w:rPr>
            </w:pPr>
          </w:p>
        </w:tc>
      </w:tr>
      <w:tr>
        <w:tblPrEx>
          <w:tblW w:w="3740" w:type="dxa"/>
          <w:tblInd w:w="5" w:type="dxa"/>
          <w:tblLayout w:type="fixed"/>
        </w:tblPrEx>
        <w:trPr>
          <w:trHeight w:val="155"/>
        </w:trPr>
        <w:tc>
          <w:tcPr>
            <w:tcW w:w="1242" w:type="dxa"/>
            <w:vAlign w:val="top"/>
          </w:tcPr>
          <w:p>
            <w:pPr>
              <w:pStyle w:val="TableText"/>
              <w:spacing w:before="56" w:line="181" w:lineRule="auto"/>
              <w:ind w:left="495"/>
              <w:rPr>
                <w:sz w:val="9"/>
                <w:szCs w:val="9"/>
              </w:rPr>
            </w:pPr>
            <w:r>
              <w:rPr>
                <w:spacing w:val="-2"/>
                <w:sz w:val="9"/>
                <w:szCs w:val="9"/>
              </w:rPr>
              <w:t>12500</w:t>
            </w:r>
          </w:p>
        </w:tc>
        <w:tc>
          <w:tcPr>
            <w:tcW w:w="2498" w:type="dxa"/>
            <w:vAlign w:val="top"/>
          </w:tcPr>
          <w:p>
            <w:pPr>
              <w:spacing w:line="145" w:lineRule="exact"/>
              <w:rPr>
                <w:rFonts w:ascii="Arial"/>
                <w:sz w:val="12"/>
              </w:rPr>
            </w:pPr>
          </w:p>
        </w:tc>
      </w:tr>
    </w:tbl>
    <w:p>
      <w:pPr>
        <w:pStyle w:val="BodyText"/>
        <w:spacing w:before="78" w:line="219" w:lineRule="auto"/>
        <w:ind w:left="2895"/>
      </w:pPr>
      <w:r>
        <w:rPr>
          <w:spacing w:val="-3"/>
        </w:rPr>
        <w:t>共</w:t>
      </w:r>
      <w:r>
        <w:rPr>
          <w:spacing w:val="23"/>
        </w:rPr>
        <w:t xml:space="preserve"> </w:t>
      </w:r>
      <w:r>
        <w:rPr>
          <w:spacing w:val="-3"/>
        </w:rPr>
        <w:t>5</w:t>
      </w:r>
      <w:r>
        <w:rPr>
          <w:spacing w:val="20"/>
        </w:rPr>
        <w:t xml:space="preserve"> </w:t>
      </w:r>
      <w:r>
        <w:rPr>
          <w:spacing w:val="-3"/>
        </w:rPr>
        <w:t>页    第</w:t>
      </w:r>
      <w:r>
        <w:rPr>
          <w:spacing w:val="17"/>
          <w:w w:val="102"/>
        </w:rPr>
        <w:t xml:space="preserve"> </w:t>
      </w:r>
      <w:r>
        <w:rPr>
          <w:spacing w:val="-3"/>
        </w:rPr>
        <w:t>4</w:t>
      </w:r>
      <w:r>
        <w:rPr>
          <w:spacing w:val="20"/>
        </w:rPr>
        <w:t xml:space="preserve"> </w:t>
      </w:r>
      <w:r>
        <w:rPr>
          <w:spacing w:val="-3"/>
        </w:rPr>
        <w:t>页</w:t>
      </w:r>
    </w:p>
    <w:p>
      <w:pPr>
        <w:spacing w:line="219"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97" w:history="1">
        <w:r>
          <w:rPr>
            <w:rFonts w:ascii="SimSun" w:eastAsia="SimSun" w:hAnsi="SimSun" w:cs="SimSun"/>
            <w:b/>
            <w:bCs/>
            <w:noProof w:val="0"/>
            <w:snapToGrid/>
            <w:color w:val="0000EE"/>
            <w:kern w:val="0"/>
            <w:sz w:val="30"/>
            <w:szCs w:val="30"/>
            <w:u w:val="single" w:color="0000EE"/>
          </w:rPr>
          <w:t>https://d.book118.com/435020340120011041</w:t>
        </w:r>
      </w:hyperlink>
    </w:p>
    <w:p>
      <w:pPr>
        <w:spacing w:line="219" w:lineRule="auto"/>
      </w:pPr>
    </w:p>
    <w:sectPr>
      <w:headerReference w:type="default" r:id="rId98"/>
      <w:footerReference w:type="default" r:id="rId99"/>
      <w:type w:val="nextPage"/>
      <w:pgSz w:w="4880" w:h="6910"/>
      <w:pgMar w:top="400" w:right="574" w:bottom="566" w:left="554" w:header="0" w:footer="486" w:gutter="0"/>
      <w:pgNumType w:start="4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2" w:lineRule="auto"/>
      <w:ind w:left="70"/>
      <w:rPr>
        <w:sz w:val="9"/>
        <w:szCs w:val="9"/>
      </w:rPr>
    </w:pPr>
    <w:r>
      <w:rPr>
        <w:sz w:val="9"/>
        <w:szCs w:val="9"/>
      </w:rPr>
      <w:t>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2" w:lineRule="auto"/>
      <w:ind w:left="70"/>
      <w:rPr>
        <w:sz w:val="9"/>
        <w:szCs w:val="9"/>
      </w:rPr>
    </w:pPr>
    <w:r>
      <w:rPr>
        <w:sz w:val="9"/>
        <w:szCs w:val="9"/>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9" w:lineRule="auto"/>
      <w:ind w:left="3640"/>
    </w:pPr>
    <w:r>
      <w:t>3</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9" w:lineRule="auto"/>
      <w:ind w:left="3640"/>
    </w:pPr>
    <w: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9" w:lineRule="auto"/>
      <w:ind w:left="55"/>
    </w:pPr>
    <w:r>
      <w:t>4</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9" w:lineRule="auto"/>
      <w:ind w:left="55"/>
    </w:pPr>
    <w: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9" w:lineRule="auto"/>
      <w:ind w:left="55"/>
    </w:pPr>
    <w: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3630"/>
      <w:rPr>
        <w:sz w:val="12"/>
        <w:szCs w:val="12"/>
      </w:rPr>
    </w:pPr>
    <w:r>
      <w:rPr>
        <w:sz w:val="12"/>
        <w:szCs w:val="12"/>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3630"/>
      <w:rPr>
        <w:sz w:val="12"/>
        <w:szCs w:val="12"/>
      </w:rPr>
    </w:pPr>
    <w:r>
      <w:rPr>
        <w:sz w:val="12"/>
        <w:szCs w:val="12"/>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3630"/>
      <w:rPr>
        <w:sz w:val="12"/>
        <w:szCs w:val="12"/>
      </w:rPr>
    </w:pPr>
    <w:r>
      <w:rPr>
        <w:sz w:val="12"/>
        <w:szCs w:val="12"/>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3630"/>
      <w:rPr>
        <w:sz w:val="12"/>
        <w:szCs w:val="12"/>
      </w:rPr>
    </w:pPr>
    <w:r>
      <w:rPr>
        <w:sz w:val="12"/>
        <w:szCs w:val="12"/>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3630"/>
      <w:rPr>
        <w:sz w:val="12"/>
        <w:szCs w:val="12"/>
      </w:rPr>
    </w:pPr>
    <w:r>
      <w:rPr>
        <w:sz w:val="12"/>
        <w:szCs w:val="12"/>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3630"/>
      <w:rPr>
        <w:sz w:val="12"/>
        <w:szCs w:val="12"/>
      </w:rPr>
    </w:pPr>
    <w:r>
      <w:rPr>
        <w:sz w:val="12"/>
        <w:szCs w:val="12"/>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2" w:lineRule="auto"/>
      <w:rPr>
        <w:sz w:val="9"/>
        <w:szCs w:val="9"/>
      </w:rPr>
    </w:pPr>
    <w:r>
      <w:rPr>
        <w:sz w:val="9"/>
        <w:szCs w:val="9"/>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2" w:lineRule="auto"/>
      <w:rPr>
        <w:sz w:val="9"/>
        <w:szCs w:val="9"/>
      </w:rPr>
    </w:pPr>
    <w:r>
      <w:rPr>
        <w:sz w:val="9"/>
        <w:szCs w:val="9"/>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3" w:lineRule="auto"/>
      <w:ind w:left="3620"/>
      <w:rPr>
        <w:sz w:val="10"/>
        <w:szCs w:val="10"/>
      </w:rPr>
    </w:pPr>
    <w:r>
      <w:rPr>
        <w:sz w:val="10"/>
        <w:szCs w:val="10"/>
      </w:rPr>
      <w:t>7</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3" w:lineRule="auto"/>
      <w:ind w:left="3620"/>
      <w:rPr>
        <w:sz w:val="10"/>
        <w:szCs w:val="10"/>
      </w:rPr>
    </w:pPr>
    <w:r>
      <w:rPr>
        <w:sz w:val="10"/>
        <w:szCs w:val="10"/>
      </w:rPr>
      <w:t>7</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9" w:lineRule="auto"/>
    </w:pPr>
    <w:r>
      <w:t>8</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9" w:lineRule="auto"/>
    </w:pPr>
    <w:r>
      <w:t>8</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2" w:lineRule="auto"/>
      <w:ind w:left="3620"/>
      <w:rPr>
        <w:sz w:val="9"/>
        <w:szCs w:val="9"/>
      </w:rPr>
    </w:pPr>
    <w:r>
      <w:rPr>
        <w:sz w:val="9"/>
        <w:szCs w:val="9"/>
      </w:rPr>
      <w:t>9</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2" w:lineRule="auto"/>
      <w:ind w:left="3620"/>
      <w:rPr>
        <w:sz w:val="9"/>
        <w:szCs w:val="9"/>
      </w:rPr>
    </w:pPr>
    <w:r>
      <w:rPr>
        <w:sz w:val="9"/>
        <w:szCs w:val="9"/>
      </w:rPr>
      <w:t>9</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5" w:lineRule="auto"/>
      <w:ind w:left="65"/>
      <w:rPr>
        <w:sz w:val="10"/>
        <w:szCs w:val="10"/>
      </w:rPr>
    </w:pPr>
    <w:r>
      <w:rPr>
        <w:spacing w:val="-3"/>
        <w:sz w:val="10"/>
        <w:szCs w:val="10"/>
      </w:rPr>
      <w:t>10</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5" w:lineRule="auto"/>
      <w:ind w:left="65"/>
      <w:rPr>
        <w:sz w:val="10"/>
        <w:szCs w:val="10"/>
      </w:rPr>
    </w:pPr>
    <w:r>
      <w:rPr>
        <w:spacing w:val="-3"/>
        <w:sz w:val="10"/>
        <w:szCs w:val="10"/>
      </w:rPr>
      <w:t>10</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5" w:lineRule="auto"/>
      <w:ind w:left="65"/>
      <w:rPr>
        <w:sz w:val="10"/>
        <w:szCs w:val="10"/>
      </w:rPr>
    </w:pPr>
    <w:r>
      <w:rPr>
        <w:spacing w:val="-3"/>
        <w:sz w:val="10"/>
        <w:szCs w:val="10"/>
      </w:rPr>
      <w:t>10</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5" w:lineRule="auto"/>
      <w:ind w:left="65"/>
      <w:rPr>
        <w:sz w:val="10"/>
        <w:szCs w:val="10"/>
      </w:rPr>
    </w:pPr>
    <w:r>
      <w:rPr>
        <w:spacing w:val="-3"/>
        <w:sz w:val="10"/>
        <w:szCs w:val="10"/>
      </w:rPr>
      <w:t>10</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7" w:lineRule="auto"/>
      <w:ind w:left="3590"/>
      <w:rPr>
        <w:sz w:val="7"/>
        <w:szCs w:val="7"/>
      </w:rPr>
    </w:pPr>
    <w:r>
      <w:rPr>
        <w:spacing w:val="-2"/>
        <w:sz w:val="7"/>
        <w:szCs w:val="7"/>
      </w:rPr>
      <w:t>11</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7" w:lineRule="auto"/>
      <w:ind w:left="3590"/>
      <w:rPr>
        <w:sz w:val="7"/>
        <w:szCs w:val="7"/>
      </w:rPr>
    </w:pPr>
    <w:r>
      <w:rPr>
        <w:spacing w:val="-2"/>
        <w:sz w:val="7"/>
        <w:szCs w:val="7"/>
      </w:rPr>
      <w:t>11</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0" w:lineRule="auto"/>
      <w:ind w:left="70"/>
    </w:pPr>
    <w:r>
      <w:rPr>
        <w:spacing w:val="-3"/>
      </w:rPr>
      <w:t>12</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0" w:lineRule="auto"/>
      <w:ind w:left="70"/>
    </w:pPr>
    <w:r>
      <w:rPr>
        <w:spacing w:val="-3"/>
      </w:rPr>
      <w:t>12</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0" w:lineRule="auto"/>
      <w:ind w:left="3609"/>
    </w:pPr>
    <w:r>
      <w:rPr>
        <w:spacing w:val="-3"/>
      </w:rPr>
      <w:t>13</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0" w:lineRule="auto"/>
      <w:ind w:left="3609"/>
    </w:pPr>
    <w:r>
      <w:rPr>
        <w:spacing w:val="-3"/>
      </w:rPr>
      <w:t>13</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3" w:lineRule="auto"/>
      <w:ind w:left="60"/>
      <w:rPr>
        <w:sz w:val="9"/>
        <w:szCs w:val="9"/>
      </w:rPr>
    </w:pPr>
    <w:r>
      <w:rPr>
        <w:spacing w:val="-3"/>
        <w:sz w:val="9"/>
        <w:szCs w:val="9"/>
      </w:rPr>
      <w:t>14</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7" w:lineRule="auto"/>
      <w:ind w:left="3595"/>
      <w:rPr>
        <w:sz w:val="7"/>
        <w:szCs w:val="7"/>
      </w:rPr>
    </w:pPr>
    <w:r>
      <w:rPr>
        <w:spacing w:val="-2"/>
        <w:sz w:val="7"/>
        <w:szCs w:val="7"/>
      </w:rPr>
      <w:t>15</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7" w:lineRule="auto"/>
      <w:ind w:left="3595"/>
      <w:rPr>
        <w:sz w:val="7"/>
        <w:szCs w:val="7"/>
      </w:rPr>
    </w:pPr>
    <w:r>
      <w:rPr>
        <w:spacing w:val="-2"/>
        <w:sz w:val="7"/>
        <w:szCs w:val="7"/>
      </w:rPr>
      <w:t>15</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7" w:lineRule="auto"/>
      <w:ind w:left="55"/>
      <w:rPr>
        <w:sz w:val="7"/>
        <w:szCs w:val="7"/>
      </w:rPr>
    </w:pPr>
    <w:r>
      <w:rPr>
        <w:spacing w:val="-2"/>
        <w:sz w:val="7"/>
        <w:szCs w:val="7"/>
      </w:rPr>
      <w:t>16</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7" w:lineRule="auto"/>
      <w:ind w:left="55"/>
      <w:rPr>
        <w:sz w:val="7"/>
        <w:szCs w:val="7"/>
      </w:rPr>
    </w:pPr>
    <w:r>
      <w:rPr>
        <w:spacing w:val="-2"/>
        <w:sz w:val="7"/>
        <w:szCs w:val="7"/>
      </w:rPr>
      <w:t>16</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0" w:lineRule="auto"/>
      <w:ind w:left="3595"/>
    </w:pPr>
    <w:r>
      <w:rPr>
        <w:spacing w:val="-3"/>
      </w:rPr>
      <w:t>17</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0" w:lineRule="auto"/>
      <w:ind w:left="3595"/>
    </w:pPr>
    <w:r>
      <w:rPr>
        <w:spacing w:val="-3"/>
      </w:rPr>
      <w:t>17</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0" w:lineRule="auto"/>
      <w:ind w:left="65"/>
    </w:pPr>
    <w:r>
      <w:rPr>
        <w:spacing w:val="-3"/>
      </w:rPr>
      <w:t>18</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0" w:lineRule="auto"/>
      <w:ind w:left="65"/>
    </w:pPr>
    <w:r>
      <w:rPr>
        <w:spacing w:val="-3"/>
      </w:rPr>
      <w:t>18</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545"/>
      </w:tabs>
      <w:spacing w:line="105" w:lineRule="auto"/>
    </w:pPr>
    <w:r>
      <w:rPr>
        <w:u w:val="single" w:color="auto"/>
      </w:rPr>
      <w:tab/>
    </w:r>
    <w:r>
      <w:rPr>
        <w:spacing w:val="-1"/>
        <w:u w:val="single" w:color="auto"/>
      </w:rPr>
      <w:t>UE</w:t>
    </w:r>
    <w:r>
      <w:rPr>
        <w:spacing w:val="9"/>
        <w:u w:val="single" w:color="auto"/>
      </w:rPr>
      <w:t xml:space="preserve">  </w:t>
    </w:r>
    <w:r>
      <w:rPr>
        <w:spacing w:val="-1"/>
        <w:u w:val="single" w:color="auto"/>
      </w:rPr>
      <w:t xml:space="preserve">1498—2014                                       </w:t>
    </w:r>
    <w:r>
      <w:rPr>
        <w:spacing w:val="-2"/>
        <w:u w:val="single" w:color="auto"/>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545"/>
      </w:tabs>
      <w:spacing w:line="105" w:lineRule="auto"/>
    </w:pPr>
    <w:r>
      <w:rPr>
        <w:u w:val="single" w:color="auto"/>
      </w:rPr>
      <w:tab/>
    </w:r>
    <w:r>
      <w:rPr>
        <w:spacing w:val="-1"/>
        <w:u w:val="single" w:color="auto"/>
      </w:rPr>
      <w:t>UE</w:t>
    </w:r>
    <w:r>
      <w:rPr>
        <w:spacing w:val="9"/>
        <w:u w:val="single" w:color="auto"/>
      </w:rPr>
      <w:t xml:space="preserve">  </w:t>
    </w:r>
    <w:r>
      <w:rPr>
        <w:spacing w:val="-1"/>
        <w:u w:val="single" w:color="auto"/>
      </w:rPr>
      <w:t xml:space="preserve">1498—2014                                       </w:t>
    </w:r>
    <w:r>
      <w:rPr>
        <w:spacing w:val="-2"/>
        <w:u w:val="single" w:color="auto"/>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550"/>
      </w:tabs>
      <w:spacing w:line="105" w:lineRule="auto"/>
    </w:pPr>
    <w:r>
      <w:rPr>
        <w:u w:val="single" w:color="auto"/>
      </w:rPr>
      <w:tab/>
    </w:r>
    <w:r>
      <w:rPr>
        <w:b/>
        <w:bCs/>
        <w:spacing w:val="-1"/>
        <w:u w:val="single" w:color="auto"/>
      </w:rPr>
      <w:t>UE</w:t>
    </w:r>
    <w:r>
      <w:rPr>
        <w:spacing w:val="10"/>
        <w:w w:val="101"/>
        <w:u w:val="single" w:color="auto"/>
      </w:rPr>
      <w:t xml:space="preserve">  </w:t>
    </w:r>
    <w:r>
      <w:rPr>
        <w:b/>
        <w:bCs/>
        <w:spacing w:val="-1"/>
        <w:u w:val="single" w:color="auto"/>
      </w:rPr>
      <w:t>1498—2014</w:t>
    </w:r>
    <w:r>
      <w:rPr>
        <w:spacing w:val="-1"/>
        <w:u w:val="single" w:color="auto"/>
      </w:rPr>
      <w:t xml:space="preserve">                                  </w:t>
    </w:r>
    <w:r>
      <w:rPr>
        <w:spacing w:val="-2"/>
        <w:u w:val="single" w:color="auto"/>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550"/>
      </w:tabs>
      <w:spacing w:line="105" w:lineRule="auto"/>
    </w:pPr>
    <w:r>
      <w:rPr>
        <w:u w:val="single" w:color="auto"/>
      </w:rPr>
      <w:tab/>
    </w:r>
    <w:r>
      <w:rPr>
        <w:b/>
        <w:bCs/>
        <w:spacing w:val="-1"/>
        <w:u w:val="single" w:color="auto"/>
      </w:rPr>
      <w:t>UE</w:t>
    </w:r>
    <w:r>
      <w:rPr>
        <w:spacing w:val="10"/>
        <w:w w:val="101"/>
        <w:u w:val="single" w:color="auto"/>
      </w:rPr>
      <w:t xml:space="preserve">  </w:t>
    </w:r>
    <w:r>
      <w:rPr>
        <w:b/>
        <w:bCs/>
        <w:spacing w:val="-1"/>
        <w:u w:val="single" w:color="auto"/>
      </w:rPr>
      <w:t>1498—2014</w:t>
    </w:r>
    <w:r>
      <w:rPr>
        <w:spacing w:val="-1"/>
        <w:u w:val="single" w:color="auto"/>
      </w:rPr>
      <w:t xml:space="preserve">                                  </w:t>
    </w:r>
    <w:r>
      <w:rPr>
        <w:spacing w:val="-2"/>
        <w:u w:val="single" w:color="auto"/>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550"/>
      </w:tabs>
      <w:spacing w:line="105" w:lineRule="auto"/>
    </w:pPr>
    <w:r>
      <w:rPr>
        <w:u w:val="single" w:color="auto"/>
      </w:rPr>
      <w:tab/>
    </w:r>
    <w:r>
      <w:rPr>
        <w:b/>
        <w:bCs/>
        <w:spacing w:val="-1"/>
        <w:u w:val="single" w:color="auto"/>
      </w:rPr>
      <w:t>UE</w:t>
    </w:r>
    <w:r>
      <w:rPr>
        <w:spacing w:val="10"/>
        <w:w w:val="101"/>
        <w:u w:val="single" w:color="auto"/>
      </w:rPr>
      <w:t xml:space="preserve">  </w:t>
    </w:r>
    <w:r>
      <w:rPr>
        <w:b/>
        <w:bCs/>
        <w:spacing w:val="-1"/>
        <w:u w:val="single" w:color="auto"/>
      </w:rPr>
      <w:t>1498—2014</w:t>
    </w:r>
    <w:r>
      <w:rPr>
        <w:spacing w:val="-1"/>
        <w:u w:val="single" w:color="auto"/>
      </w:rPr>
      <w:t xml:space="preserve">                                  </w:t>
    </w:r>
    <w:r>
      <w:rPr>
        <w:spacing w:val="-2"/>
        <w:u w:val="single" w:color="auto"/>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550"/>
      </w:tabs>
      <w:spacing w:line="105" w:lineRule="auto"/>
    </w:pPr>
    <w:r>
      <w:rPr>
        <w:u w:val="single" w:color="auto"/>
      </w:rPr>
      <w:tab/>
    </w:r>
    <w:r>
      <w:rPr>
        <w:b/>
        <w:bCs/>
        <w:spacing w:val="-1"/>
        <w:u w:val="single" w:color="auto"/>
      </w:rPr>
      <w:t>UE</w:t>
    </w:r>
    <w:r>
      <w:rPr>
        <w:spacing w:val="10"/>
        <w:w w:val="101"/>
        <w:u w:val="single" w:color="auto"/>
      </w:rPr>
      <w:t xml:space="preserve">  </w:t>
    </w:r>
    <w:r>
      <w:rPr>
        <w:b/>
        <w:bCs/>
        <w:spacing w:val="-1"/>
        <w:u w:val="single" w:color="auto"/>
      </w:rPr>
      <w:t>1498—2014</w:t>
    </w:r>
    <w:r>
      <w:rPr>
        <w:spacing w:val="-1"/>
        <w:u w:val="single" w:color="auto"/>
      </w:rPr>
      <w:t xml:space="preserve">                                  </w:t>
    </w:r>
    <w:r>
      <w:rPr>
        <w:spacing w:val="-2"/>
        <w:u w:val="single" w:color="auto"/>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555"/>
      </w:tabs>
      <w:spacing w:line="105" w:lineRule="auto"/>
      <w:ind w:left="5"/>
    </w:pPr>
    <w:r>
      <w:rPr>
        <w:u w:val="single" w:color="auto"/>
      </w:rPr>
      <w:tab/>
    </w:r>
    <w:r>
      <w:rPr>
        <w:spacing w:val="-1"/>
        <w:u w:val="single" w:color="auto"/>
      </w:rPr>
      <w:t>UE</w:t>
    </w:r>
    <w:r>
      <w:rPr>
        <w:spacing w:val="11"/>
        <w:u w:val="single" w:color="auto"/>
      </w:rPr>
      <w:t xml:space="preserve">  </w:t>
    </w:r>
    <w:r>
      <w:rPr>
        <w:spacing w:val="-1"/>
        <w:u w:val="single" w:color="auto"/>
      </w:rPr>
      <w:t xml:space="preserve">1498—2014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555"/>
      </w:tabs>
      <w:spacing w:line="105" w:lineRule="auto"/>
      <w:ind w:left="5"/>
    </w:pPr>
    <w:r>
      <w:rPr>
        <w:u w:val="single" w:color="auto"/>
      </w:rPr>
      <w:tab/>
    </w:r>
    <w:r>
      <w:rPr>
        <w:spacing w:val="-1"/>
        <w:u w:val="single" w:color="auto"/>
      </w:rPr>
      <w:t>UE</w:t>
    </w:r>
    <w:r>
      <w:rPr>
        <w:spacing w:val="11"/>
        <w:u w:val="single" w:color="auto"/>
      </w:rPr>
      <w:t xml:space="preserve">  </w:t>
    </w:r>
    <w:r>
      <w:rPr>
        <w:spacing w:val="-1"/>
        <w:u w:val="single" w:color="auto"/>
      </w:rPr>
      <w:t xml:space="preserve">1498—2014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555"/>
      </w:tabs>
      <w:spacing w:line="105" w:lineRule="auto"/>
      <w:ind w:left="5"/>
    </w:pPr>
    <w:r>
      <w:rPr>
        <w:u w:val="single" w:color="auto"/>
      </w:rPr>
      <w:tab/>
    </w:r>
    <w:r>
      <w:rPr>
        <w:spacing w:val="-1"/>
        <w:u w:val="single" w:color="auto"/>
      </w:rPr>
      <w:t>UE</w:t>
    </w:r>
    <w:r>
      <w:rPr>
        <w:spacing w:val="11"/>
        <w:u w:val="single" w:color="auto"/>
      </w:rPr>
      <w:t xml:space="preserve">  </w:t>
    </w:r>
    <w:r>
      <w:rPr>
        <w:spacing w:val="-1"/>
        <w:u w:val="single" w:color="auto"/>
      </w:rPr>
      <w:t xml:space="preserve">1498—2014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1590"/>
      <w:rPr>
        <w:rFonts w:ascii="Times New Roman" w:eastAsia="Times New Roman" w:hAnsi="Times New Roman" w:cs="Times New Roman"/>
        <w:sz w:val="11"/>
        <w:szCs w:val="11"/>
      </w:rPr>
    </w:pPr>
    <w:r>
      <w:drawing>
        <wp:anchor distT="0" distB="0" distL="0" distR="0" simplePos="0" relativeHeight="251658240" behindDoc="0" locked="0" layoutInCell="0" allowOverlap="1">
          <wp:simplePos x="0" y="0"/>
          <wp:positionH relativeFrom="page">
            <wp:posOffset>361939</wp:posOffset>
          </wp:positionH>
          <wp:positionV relativeFrom="page">
            <wp:posOffset>403360</wp:posOffset>
          </wp:positionV>
          <wp:extent cx="2387625" cy="889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2387625" cy="8890"/>
                  </a:xfrm>
                  <a:prstGeom prst="rect">
                    <a:avLst/>
                  </a:prstGeom>
                </pic:spPr>
              </pic:pic>
            </a:graphicData>
          </a:graphic>
        </wp:anchor>
      </w:drawing>
    </w:r>
    <w:r>
      <w:rPr>
        <w:rFonts w:ascii="Times New Roman" w:eastAsia="Times New Roman" w:hAnsi="Times New Roman" w:cs="Times New Roman"/>
        <w:spacing w:val="-8"/>
        <w:w w:val="93"/>
        <w:sz w:val="11"/>
        <w:szCs w:val="11"/>
      </w:rPr>
      <w:t>UF</w:t>
    </w:r>
    <w:r>
      <w:rPr>
        <w:rFonts w:ascii="Times New Roman" w:eastAsia="Times New Roman" w:hAnsi="Times New Roman" w:cs="Times New Roman"/>
        <w:spacing w:val="10"/>
        <w:w w:val="103"/>
        <w:sz w:val="11"/>
        <w:szCs w:val="11"/>
      </w:rPr>
      <w:t xml:space="preserve"> </w:t>
    </w:r>
    <w:r>
      <w:rPr>
        <w:rFonts w:ascii="Times New Roman" w:eastAsia="Times New Roman" w:hAnsi="Times New Roman" w:cs="Times New Roman"/>
        <w:spacing w:val="-8"/>
        <w:w w:val="93"/>
        <w:sz w:val="11"/>
        <w:szCs w:val="11"/>
      </w:rPr>
      <w:t>1498—2014</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1590"/>
      <w:rPr>
        <w:rFonts w:ascii="Times New Roman" w:eastAsia="Times New Roman" w:hAnsi="Times New Roman" w:cs="Times New Roman"/>
        <w:sz w:val="11"/>
        <w:szCs w:val="11"/>
      </w:rPr>
    </w:pPr>
    <w:r>
      <w:drawing>
        <wp:anchor distT="0" distB="0" distL="0" distR="0" simplePos="0" relativeHeight="251659264" behindDoc="0" locked="0" layoutInCell="0" allowOverlap="1">
          <wp:simplePos x="0" y="0"/>
          <wp:positionH relativeFrom="page">
            <wp:posOffset>361939</wp:posOffset>
          </wp:positionH>
          <wp:positionV relativeFrom="page">
            <wp:posOffset>403360</wp:posOffset>
          </wp:positionV>
          <wp:extent cx="2387625" cy="8890"/>
          <wp:effectExtent l="0" t="0" r="0" b="0"/>
          <wp:wrapNone/>
          <wp:docPr id="757046884" name="IM 2"/>
          <wp:cNvGraphicFramePr/>
          <a:graphic xmlns:a="http://schemas.openxmlformats.org/drawingml/2006/main">
            <a:graphicData uri="http://schemas.openxmlformats.org/drawingml/2006/picture">
              <pic:pic xmlns:pic="http://schemas.openxmlformats.org/drawingml/2006/picture">
                <pic:nvPicPr>
                  <pic:cNvPr id="757046884" name="IM 2"/>
                  <pic:cNvPicPr/>
                </pic:nvPicPr>
                <pic:blipFill>
                  <a:blip xmlns:r="http://schemas.openxmlformats.org/officeDocument/2006/relationships" r:embed="rId1"/>
                  <a:stretch>
                    <a:fillRect/>
                  </a:stretch>
                </pic:blipFill>
                <pic:spPr>
                  <a:xfrm>
                    <a:off x="0" y="0"/>
                    <a:ext cx="2387625" cy="8890"/>
                  </a:xfrm>
                  <a:prstGeom prst="rect">
                    <a:avLst/>
                  </a:prstGeom>
                </pic:spPr>
              </pic:pic>
            </a:graphicData>
          </a:graphic>
        </wp:anchor>
      </w:drawing>
    </w:r>
    <w:r>
      <w:rPr>
        <w:rFonts w:ascii="Times New Roman" w:eastAsia="Times New Roman" w:hAnsi="Times New Roman" w:cs="Times New Roman"/>
        <w:spacing w:val="-8"/>
        <w:w w:val="93"/>
        <w:sz w:val="11"/>
        <w:szCs w:val="11"/>
      </w:rPr>
      <w:t>UF</w:t>
    </w:r>
    <w:r>
      <w:rPr>
        <w:rFonts w:ascii="Times New Roman" w:eastAsia="Times New Roman" w:hAnsi="Times New Roman" w:cs="Times New Roman"/>
        <w:spacing w:val="10"/>
        <w:w w:val="103"/>
        <w:sz w:val="11"/>
        <w:szCs w:val="11"/>
      </w:rPr>
      <w:t xml:space="preserve"> </w:t>
    </w:r>
    <w:r>
      <w:rPr>
        <w:rFonts w:ascii="Times New Roman" w:eastAsia="Times New Roman" w:hAnsi="Times New Roman" w:cs="Times New Roman"/>
        <w:spacing w:val="-8"/>
        <w:w w:val="93"/>
        <w:sz w:val="11"/>
        <w:szCs w:val="11"/>
      </w:rPr>
      <w:t>1498—2014</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1590"/>
      <w:rPr>
        <w:rFonts w:ascii="Times New Roman" w:eastAsia="Times New Roman" w:hAnsi="Times New Roman" w:cs="Times New Roman"/>
        <w:sz w:val="11"/>
        <w:szCs w:val="11"/>
      </w:rPr>
    </w:pPr>
    <w:r>
      <w:drawing>
        <wp:anchor distT="0" distB="0" distL="0" distR="0" simplePos="0" relativeHeight="251660288" behindDoc="0" locked="0" layoutInCell="0" allowOverlap="1">
          <wp:simplePos x="0" y="0"/>
          <wp:positionH relativeFrom="page">
            <wp:posOffset>361939</wp:posOffset>
          </wp:positionH>
          <wp:positionV relativeFrom="page">
            <wp:posOffset>403360</wp:posOffset>
          </wp:positionV>
          <wp:extent cx="2387625" cy="8890"/>
          <wp:effectExtent l="0" t="0" r="0" b="0"/>
          <wp:wrapNone/>
          <wp:docPr id="2074372483" name="IM 2"/>
          <wp:cNvGraphicFramePr/>
          <a:graphic xmlns:a="http://schemas.openxmlformats.org/drawingml/2006/main">
            <a:graphicData uri="http://schemas.openxmlformats.org/drawingml/2006/picture">
              <pic:pic xmlns:pic="http://schemas.openxmlformats.org/drawingml/2006/picture">
                <pic:nvPicPr>
                  <pic:cNvPr id="2074372483" name="IM 2"/>
                  <pic:cNvPicPr/>
                </pic:nvPicPr>
                <pic:blipFill>
                  <a:blip xmlns:r="http://schemas.openxmlformats.org/officeDocument/2006/relationships" r:embed="rId1"/>
                  <a:stretch>
                    <a:fillRect/>
                  </a:stretch>
                </pic:blipFill>
                <pic:spPr>
                  <a:xfrm>
                    <a:off x="0" y="0"/>
                    <a:ext cx="2387625" cy="8890"/>
                  </a:xfrm>
                  <a:prstGeom prst="rect">
                    <a:avLst/>
                  </a:prstGeom>
                </pic:spPr>
              </pic:pic>
            </a:graphicData>
          </a:graphic>
        </wp:anchor>
      </w:drawing>
    </w:r>
    <w:r>
      <w:rPr>
        <w:rFonts w:ascii="Times New Roman" w:eastAsia="Times New Roman" w:hAnsi="Times New Roman" w:cs="Times New Roman"/>
        <w:spacing w:val="-8"/>
        <w:w w:val="93"/>
        <w:sz w:val="11"/>
        <w:szCs w:val="11"/>
      </w:rPr>
      <w:t>UF</w:t>
    </w:r>
    <w:r>
      <w:rPr>
        <w:rFonts w:ascii="Times New Roman" w:eastAsia="Times New Roman" w:hAnsi="Times New Roman" w:cs="Times New Roman"/>
        <w:spacing w:val="10"/>
        <w:w w:val="103"/>
        <w:sz w:val="11"/>
        <w:szCs w:val="11"/>
      </w:rPr>
      <w:t xml:space="preserve"> </w:t>
    </w:r>
    <w:r>
      <w:rPr>
        <w:rFonts w:ascii="Times New Roman" w:eastAsia="Times New Roman" w:hAnsi="Times New Roman" w:cs="Times New Roman"/>
        <w:spacing w:val="-8"/>
        <w:w w:val="93"/>
        <w:sz w:val="11"/>
        <w:szCs w:val="11"/>
      </w:rPr>
      <w:t>1498—2014</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1590"/>
      <w:rPr>
        <w:rFonts w:ascii="Times New Roman" w:eastAsia="Times New Roman" w:hAnsi="Times New Roman" w:cs="Times New Roman"/>
        <w:sz w:val="11"/>
        <w:szCs w:val="11"/>
      </w:rPr>
    </w:pPr>
    <w:r>
      <w:drawing>
        <wp:anchor distT="0" distB="0" distL="0" distR="0" simplePos="0" relativeHeight="251661312" behindDoc="0" locked="0" layoutInCell="0" allowOverlap="1">
          <wp:simplePos x="0" y="0"/>
          <wp:positionH relativeFrom="page">
            <wp:posOffset>361939</wp:posOffset>
          </wp:positionH>
          <wp:positionV relativeFrom="page">
            <wp:posOffset>403360</wp:posOffset>
          </wp:positionV>
          <wp:extent cx="2387625" cy="8890"/>
          <wp:effectExtent l="0" t="0" r="0" b="0"/>
          <wp:wrapNone/>
          <wp:docPr id="55501997" name="IM 2"/>
          <wp:cNvGraphicFramePr/>
          <a:graphic xmlns:a="http://schemas.openxmlformats.org/drawingml/2006/main">
            <a:graphicData uri="http://schemas.openxmlformats.org/drawingml/2006/picture">
              <pic:pic xmlns:pic="http://schemas.openxmlformats.org/drawingml/2006/picture">
                <pic:nvPicPr>
                  <pic:cNvPr id="55501997" name="IM 2"/>
                  <pic:cNvPicPr/>
                </pic:nvPicPr>
                <pic:blipFill>
                  <a:blip xmlns:r="http://schemas.openxmlformats.org/officeDocument/2006/relationships" r:embed="rId1"/>
                  <a:stretch>
                    <a:fillRect/>
                  </a:stretch>
                </pic:blipFill>
                <pic:spPr>
                  <a:xfrm>
                    <a:off x="0" y="0"/>
                    <a:ext cx="2387625" cy="8890"/>
                  </a:xfrm>
                  <a:prstGeom prst="rect">
                    <a:avLst/>
                  </a:prstGeom>
                </pic:spPr>
              </pic:pic>
            </a:graphicData>
          </a:graphic>
        </wp:anchor>
      </w:drawing>
    </w:r>
    <w:r>
      <w:rPr>
        <w:rFonts w:ascii="Times New Roman" w:eastAsia="Times New Roman" w:hAnsi="Times New Roman" w:cs="Times New Roman"/>
        <w:spacing w:val="-8"/>
        <w:w w:val="93"/>
        <w:sz w:val="11"/>
        <w:szCs w:val="11"/>
      </w:rPr>
      <w:t>UF</w:t>
    </w:r>
    <w:r>
      <w:rPr>
        <w:rFonts w:ascii="Times New Roman" w:eastAsia="Times New Roman" w:hAnsi="Times New Roman" w:cs="Times New Roman"/>
        <w:spacing w:val="10"/>
        <w:w w:val="103"/>
        <w:sz w:val="11"/>
        <w:szCs w:val="11"/>
      </w:rPr>
      <w:t xml:space="preserve"> </w:t>
    </w:r>
    <w:r>
      <w:rPr>
        <w:rFonts w:ascii="Times New Roman" w:eastAsia="Times New Roman" w:hAnsi="Times New Roman" w:cs="Times New Roman"/>
        <w:spacing w:val="-8"/>
        <w:w w:val="93"/>
        <w:sz w:val="11"/>
        <w:szCs w:val="11"/>
      </w:rPr>
      <w:t>1498—2014</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1590"/>
      <w:rPr>
        <w:rFonts w:ascii="Times New Roman" w:eastAsia="Times New Roman" w:hAnsi="Times New Roman" w:cs="Times New Roman"/>
        <w:sz w:val="11"/>
        <w:szCs w:val="11"/>
      </w:rPr>
    </w:pPr>
    <w:r>
      <w:drawing>
        <wp:anchor distT="0" distB="0" distL="0" distR="0" simplePos="0" relativeHeight="251662336" behindDoc="0" locked="0" layoutInCell="0" allowOverlap="1">
          <wp:simplePos x="0" y="0"/>
          <wp:positionH relativeFrom="page">
            <wp:posOffset>361939</wp:posOffset>
          </wp:positionH>
          <wp:positionV relativeFrom="page">
            <wp:posOffset>403360</wp:posOffset>
          </wp:positionV>
          <wp:extent cx="2387625" cy="8890"/>
          <wp:effectExtent l="0" t="0" r="0" b="0"/>
          <wp:wrapNone/>
          <wp:docPr id="470048681" name="IM 2"/>
          <wp:cNvGraphicFramePr/>
          <a:graphic xmlns:a="http://schemas.openxmlformats.org/drawingml/2006/main">
            <a:graphicData uri="http://schemas.openxmlformats.org/drawingml/2006/picture">
              <pic:pic xmlns:pic="http://schemas.openxmlformats.org/drawingml/2006/picture">
                <pic:nvPicPr>
                  <pic:cNvPr id="470048681" name="IM 2"/>
                  <pic:cNvPicPr/>
                </pic:nvPicPr>
                <pic:blipFill>
                  <a:blip xmlns:r="http://schemas.openxmlformats.org/officeDocument/2006/relationships" r:embed="rId1"/>
                  <a:stretch>
                    <a:fillRect/>
                  </a:stretch>
                </pic:blipFill>
                <pic:spPr>
                  <a:xfrm>
                    <a:off x="0" y="0"/>
                    <a:ext cx="2387625" cy="8890"/>
                  </a:xfrm>
                  <a:prstGeom prst="rect">
                    <a:avLst/>
                  </a:prstGeom>
                </pic:spPr>
              </pic:pic>
            </a:graphicData>
          </a:graphic>
        </wp:anchor>
      </w:drawing>
    </w:r>
    <w:r>
      <w:rPr>
        <w:rFonts w:ascii="Times New Roman" w:eastAsia="Times New Roman" w:hAnsi="Times New Roman" w:cs="Times New Roman"/>
        <w:spacing w:val="-8"/>
        <w:w w:val="93"/>
        <w:sz w:val="11"/>
        <w:szCs w:val="11"/>
      </w:rPr>
      <w:t>UF</w:t>
    </w:r>
    <w:r>
      <w:rPr>
        <w:rFonts w:ascii="Times New Roman" w:eastAsia="Times New Roman" w:hAnsi="Times New Roman" w:cs="Times New Roman"/>
        <w:spacing w:val="10"/>
        <w:w w:val="103"/>
        <w:sz w:val="11"/>
        <w:szCs w:val="11"/>
      </w:rPr>
      <w:t xml:space="preserve"> </w:t>
    </w:r>
    <w:r>
      <w:rPr>
        <w:rFonts w:ascii="Times New Roman" w:eastAsia="Times New Roman" w:hAnsi="Times New Roman" w:cs="Times New Roman"/>
        <w:spacing w:val="-8"/>
        <w:w w:val="93"/>
        <w:sz w:val="11"/>
        <w:szCs w:val="11"/>
      </w:rPr>
      <w:t>1498—2014</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1590"/>
      <w:rPr>
        <w:rFonts w:ascii="Times New Roman" w:eastAsia="Times New Roman" w:hAnsi="Times New Roman" w:cs="Times New Roman"/>
        <w:sz w:val="11"/>
        <w:szCs w:val="11"/>
      </w:rPr>
    </w:pPr>
    <w:r>
      <w:drawing>
        <wp:anchor distT="0" distB="0" distL="0" distR="0" simplePos="0" relativeHeight="251663360" behindDoc="0" locked="0" layoutInCell="0" allowOverlap="1">
          <wp:simplePos x="0" y="0"/>
          <wp:positionH relativeFrom="page">
            <wp:posOffset>361939</wp:posOffset>
          </wp:positionH>
          <wp:positionV relativeFrom="page">
            <wp:posOffset>403360</wp:posOffset>
          </wp:positionV>
          <wp:extent cx="2387625" cy="8890"/>
          <wp:effectExtent l="0" t="0" r="0" b="0"/>
          <wp:wrapNone/>
          <wp:docPr id="179671613" name="IM 2"/>
          <wp:cNvGraphicFramePr/>
          <a:graphic xmlns:a="http://schemas.openxmlformats.org/drawingml/2006/main">
            <a:graphicData uri="http://schemas.openxmlformats.org/drawingml/2006/picture">
              <pic:pic xmlns:pic="http://schemas.openxmlformats.org/drawingml/2006/picture">
                <pic:nvPicPr>
                  <pic:cNvPr id="179671613" name="IM 2"/>
                  <pic:cNvPicPr/>
                </pic:nvPicPr>
                <pic:blipFill>
                  <a:blip xmlns:r="http://schemas.openxmlformats.org/officeDocument/2006/relationships" r:embed="rId1"/>
                  <a:stretch>
                    <a:fillRect/>
                  </a:stretch>
                </pic:blipFill>
                <pic:spPr>
                  <a:xfrm>
                    <a:off x="0" y="0"/>
                    <a:ext cx="2387625" cy="8890"/>
                  </a:xfrm>
                  <a:prstGeom prst="rect">
                    <a:avLst/>
                  </a:prstGeom>
                </pic:spPr>
              </pic:pic>
            </a:graphicData>
          </a:graphic>
        </wp:anchor>
      </w:drawing>
    </w:r>
    <w:r>
      <w:rPr>
        <w:rFonts w:ascii="Times New Roman" w:eastAsia="Times New Roman" w:hAnsi="Times New Roman" w:cs="Times New Roman"/>
        <w:spacing w:val="-8"/>
        <w:w w:val="93"/>
        <w:sz w:val="11"/>
        <w:szCs w:val="11"/>
      </w:rPr>
      <w:t>UF</w:t>
    </w:r>
    <w:r>
      <w:rPr>
        <w:rFonts w:ascii="Times New Roman" w:eastAsia="Times New Roman" w:hAnsi="Times New Roman" w:cs="Times New Roman"/>
        <w:spacing w:val="10"/>
        <w:w w:val="103"/>
        <w:sz w:val="11"/>
        <w:szCs w:val="11"/>
      </w:rPr>
      <w:t xml:space="preserve"> </w:t>
    </w:r>
    <w:r>
      <w:rPr>
        <w:rFonts w:ascii="Times New Roman" w:eastAsia="Times New Roman" w:hAnsi="Times New Roman" w:cs="Times New Roman"/>
        <w:spacing w:val="-8"/>
        <w:w w:val="93"/>
        <w:sz w:val="11"/>
        <w:szCs w:val="11"/>
      </w:rPr>
      <w:t>1498—2014</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550"/>
      </w:tabs>
      <w:spacing w:line="105" w:lineRule="auto"/>
    </w:pPr>
    <w:r>
      <w:rPr>
        <w:u w:val="single" w:color="auto"/>
      </w:rPr>
      <w:tab/>
    </w:r>
    <w:r>
      <w:rPr>
        <w:b/>
        <w:bCs/>
        <w:spacing w:val="-1"/>
        <w:u w:val="single" w:color="auto"/>
      </w:rPr>
      <w:t>UE</w:t>
    </w:r>
    <w:r>
      <w:rPr>
        <w:spacing w:val="10"/>
        <w:w w:val="101"/>
        <w:u w:val="single" w:color="auto"/>
      </w:rPr>
      <w:t xml:space="preserve">  </w:t>
    </w:r>
    <w:r>
      <w:rPr>
        <w:b/>
        <w:bCs/>
        <w:spacing w:val="-1"/>
        <w:u w:val="single" w:color="auto"/>
      </w:rPr>
      <w:t>1498—2014</w:t>
    </w:r>
    <w:r>
      <w:rPr>
        <w:spacing w:val="-1"/>
        <w:u w:val="single" w:color="auto"/>
      </w:rPr>
      <w:t xml:space="preserve">                                  </w:t>
    </w:r>
    <w:r>
      <w:rPr>
        <w:spacing w:val="-2"/>
        <w:u w:val="single" w:color="auto"/>
      </w:rPr>
      <w:t xml:space="preserve">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550"/>
      </w:tabs>
      <w:spacing w:line="105" w:lineRule="auto"/>
    </w:pPr>
    <w:r>
      <w:rPr>
        <w:u w:val="single" w:color="auto"/>
      </w:rPr>
      <w:tab/>
    </w:r>
    <w:r>
      <w:rPr>
        <w:b/>
        <w:bCs/>
        <w:spacing w:val="-1"/>
        <w:u w:val="single" w:color="auto"/>
      </w:rPr>
      <w:t>UE</w:t>
    </w:r>
    <w:r>
      <w:rPr>
        <w:spacing w:val="10"/>
        <w:w w:val="101"/>
        <w:u w:val="single" w:color="auto"/>
      </w:rPr>
      <w:t xml:space="preserve">  </w:t>
    </w:r>
    <w:r>
      <w:rPr>
        <w:b/>
        <w:bCs/>
        <w:spacing w:val="-1"/>
        <w:u w:val="single" w:color="auto"/>
      </w:rPr>
      <w:t>1498—2014</w:t>
    </w:r>
    <w:r>
      <w:rPr>
        <w:spacing w:val="-1"/>
        <w:u w:val="single" w:color="auto"/>
      </w:rPr>
      <w:t xml:space="preserve">                                  </w:t>
    </w:r>
    <w:r>
      <w:rPr>
        <w:spacing w:val="-2"/>
        <w:u w:val="single" w:color="auto"/>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1590"/>
      <w:rPr>
        <w:rFonts w:ascii="Times New Roman" w:eastAsia="Times New Roman" w:hAnsi="Times New Roman" w:cs="Times New Roman"/>
        <w:sz w:val="10"/>
        <w:szCs w:val="10"/>
      </w:rPr>
    </w:pPr>
    <w:r>
      <w:drawing>
        <wp:anchor distT="0" distB="0" distL="0" distR="0" simplePos="0" relativeHeight="251664384" behindDoc="0" locked="0" layoutInCell="0" allowOverlap="1">
          <wp:simplePos x="0" y="0"/>
          <wp:positionH relativeFrom="page">
            <wp:posOffset>361939</wp:posOffset>
          </wp:positionH>
          <wp:positionV relativeFrom="page">
            <wp:posOffset>403360</wp:posOffset>
          </wp:positionV>
          <wp:extent cx="2387625" cy="889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
                  <a:stretch>
                    <a:fillRect/>
                  </a:stretch>
                </pic:blipFill>
                <pic:spPr>
                  <a:xfrm>
                    <a:off x="0" y="0"/>
                    <a:ext cx="2387625" cy="8890"/>
                  </a:xfrm>
                  <a:prstGeom prst="rect">
                    <a:avLst/>
                  </a:prstGeom>
                </pic:spPr>
              </pic:pic>
            </a:graphicData>
          </a:graphic>
        </wp:anchor>
      </w:drawing>
    </w:r>
    <w:r>
      <w:rPr>
        <w:rFonts w:ascii="Times New Roman" w:eastAsia="Times New Roman" w:hAnsi="Times New Roman" w:cs="Times New Roman"/>
        <w:spacing w:val="-7"/>
        <w:sz w:val="10"/>
        <w:szCs w:val="10"/>
      </w:rPr>
      <w:t>UE</w:t>
    </w:r>
    <w:r>
      <w:rPr>
        <w:rFonts w:ascii="Times New Roman" w:eastAsia="Times New Roman" w:hAnsi="Times New Roman" w:cs="Times New Roman"/>
        <w:spacing w:val="7"/>
        <w:w w:val="102"/>
        <w:sz w:val="10"/>
        <w:szCs w:val="10"/>
      </w:rPr>
      <w:t xml:space="preserve"> </w:t>
    </w:r>
    <w:r>
      <w:rPr>
        <w:rFonts w:ascii="Times New Roman" w:eastAsia="Times New Roman" w:hAnsi="Times New Roman" w:cs="Times New Roman"/>
        <w:spacing w:val="-7"/>
        <w:sz w:val="10"/>
        <w:szCs w:val="10"/>
      </w:rPr>
      <w:t>1498—2014</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1590"/>
      <w:rPr>
        <w:rFonts w:ascii="Times New Roman" w:eastAsia="Times New Roman" w:hAnsi="Times New Roman" w:cs="Times New Roman"/>
        <w:sz w:val="10"/>
        <w:szCs w:val="10"/>
      </w:rPr>
    </w:pPr>
    <w:r>
      <w:drawing>
        <wp:anchor distT="0" distB="0" distL="0" distR="0" simplePos="0" relativeHeight="251665408" behindDoc="0" locked="0" layoutInCell="0" allowOverlap="1">
          <wp:simplePos x="0" y="0"/>
          <wp:positionH relativeFrom="page">
            <wp:posOffset>361939</wp:posOffset>
          </wp:positionH>
          <wp:positionV relativeFrom="page">
            <wp:posOffset>403360</wp:posOffset>
          </wp:positionV>
          <wp:extent cx="2387625" cy="8890"/>
          <wp:effectExtent l="0" t="0" r="0" b="0"/>
          <wp:wrapNone/>
          <wp:docPr id="1285657127" name="IM 10"/>
          <wp:cNvGraphicFramePr/>
          <a:graphic xmlns:a="http://schemas.openxmlformats.org/drawingml/2006/main">
            <a:graphicData uri="http://schemas.openxmlformats.org/drawingml/2006/picture">
              <pic:pic xmlns:pic="http://schemas.openxmlformats.org/drawingml/2006/picture">
                <pic:nvPicPr>
                  <pic:cNvPr id="1285657127" name="IM 10"/>
                  <pic:cNvPicPr/>
                </pic:nvPicPr>
                <pic:blipFill>
                  <a:blip xmlns:r="http://schemas.openxmlformats.org/officeDocument/2006/relationships" r:embed="rId1"/>
                  <a:stretch>
                    <a:fillRect/>
                  </a:stretch>
                </pic:blipFill>
                <pic:spPr>
                  <a:xfrm>
                    <a:off x="0" y="0"/>
                    <a:ext cx="2387625" cy="8890"/>
                  </a:xfrm>
                  <a:prstGeom prst="rect">
                    <a:avLst/>
                  </a:prstGeom>
                </pic:spPr>
              </pic:pic>
            </a:graphicData>
          </a:graphic>
        </wp:anchor>
      </w:drawing>
    </w:r>
    <w:r>
      <w:rPr>
        <w:rFonts w:ascii="Times New Roman" w:eastAsia="Times New Roman" w:hAnsi="Times New Roman" w:cs="Times New Roman"/>
        <w:spacing w:val="-7"/>
        <w:sz w:val="10"/>
        <w:szCs w:val="10"/>
      </w:rPr>
      <w:t>UE</w:t>
    </w:r>
    <w:r>
      <w:rPr>
        <w:rFonts w:ascii="Times New Roman" w:eastAsia="Times New Roman" w:hAnsi="Times New Roman" w:cs="Times New Roman"/>
        <w:spacing w:val="7"/>
        <w:w w:val="102"/>
        <w:sz w:val="10"/>
        <w:szCs w:val="10"/>
      </w:rPr>
      <w:t xml:space="preserve"> </w:t>
    </w:r>
    <w:r>
      <w:rPr>
        <w:rFonts w:ascii="Times New Roman" w:eastAsia="Times New Roman" w:hAnsi="Times New Roman" w:cs="Times New Roman"/>
        <w:spacing w:val="-7"/>
        <w:sz w:val="10"/>
        <w:szCs w:val="10"/>
      </w:rPr>
      <w:t>1498—2014</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578"/>
      </w:tabs>
      <w:spacing w:line="105" w:lineRule="auto"/>
    </w:pPr>
    <w:r>
      <w:rPr>
        <w:u w:val="single" w:color="auto"/>
      </w:rPr>
      <w:tab/>
    </w:r>
    <w:r>
      <w:rPr>
        <w:spacing w:val="-38"/>
        <w:u w:val="single" w:color="auto"/>
      </w:rPr>
      <w:t xml:space="preserve"> </w:t>
    </w:r>
    <w:r>
      <w:rPr>
        <w:spacing w:val="-1"/>
        <w:u w:val="single" w:color="auto"/>
      </w:rPr>
      <w:t>UF</w:t>
    </w:r>
    <w:r>
      <w:rPr>
        <w:spacing w:val="17"/>
        <w:u w:val="single" w:color="auto"/>
      </w:rPr>
      <w:t xml:space="preserve">  </w:t>
    </w:r>
    <w:r>
      <w:rPr>
        <w:spacing w:val="-1"/>
        <w:u w:val="single" w:color="auto"/>
      </w:rPr>
      <w:t xml:space="preserve">1498—2014                                      </w:t>
    </w:r>
    <w:r>
      <w:rPr>
        <w:spacing w:val="-2"/>
        <w:u w:val="single" w:color="auto"/>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578"/>
      </w:tabs>
      <w:spacing w:line="105" w:lineRule="auto"/>
    </w:pPr>
    <w:r>
      <w:rPr>
        <w:u w:val="single" w:color="auto"/>
      </w:rPr>
      <w:tab/>
    </w:r>
    <w:r>
      <w:rPr>
        <w:spacing w:val="-38"/>
        <w:u w:val="single" w:color="auto"/>
      </w:rPr>
      <w:t xml:space="preserve"> </w:t>
    </w:r>
    <w:r>
      <w:rPr>
        <w:spacing w:val="-1"/>
        <w:u w:val="single" w:color="auto"/>
      </w:rPr>
      <w:t>UF</w:t>
    </w:r>
    <w:r>
      <w:rPr>
        <w:spacing w:val="17"/>
        <w:u w:val="single" w:color="auto"/>
      </w:rPr>
      <w:t xml:space="preserve">  </w:t>
    </w:r>
    <w:r>
      <w:rPr>
        <w:spacing w:val="-1"/>
        <w:u w:val="single" w:color="auto"/>
      </w:rPr>
      <w:t xml:space="preserve">1498—2014                                      </w:t>
    </w:r>
    <w:r>
      <w:rPr>
        <w:spacing w:val="-2"/>
        <w:u w:val="single" w:color="auto"/>
      </w:rPr>
      <w:t xml:space="preserve">   </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578"/>
      </w:tabs>
      <w:spacing w:line="108" w:lineRule="auto"/>
      <w:rPr>
        <w:sz w:val="9"/>
        <w:szCs w:val="9"/>
      </w:rPr>
    </w:pPr>
    <w:r>
      <w:rPr>
        <w:sz w:val="9"/>
        <w:szCs w:val="9"/>
        <w:u w:val="single" w:color="auto"/>
      </w:rPr>
      <w:tab/>
    </w:r>
    <w:r>
      <w:rPr>
        <w:spacing w:val="-33"/>
        <w:sz w:val="9"/>
        <w:szCs w:val="9"/>
        <w:u w:val="single" w:color="auto"/>
      </w:rPr>
      <w:t xml:space="preserve"> </w:t>
    </w:r>
    <w:r>
      <w:rPr>
        <w:b/>
        <w:bCs/>
        <w:spacing w:val="-3"/>
        <w:sz w:val="9"/>
        <w:szCs w:val="9"/>
        <w:u w:val="single" w:color="auto"/>
      </w:rPr>
      <w:t>UF</w:t>
    </w:r>
    <w:r>
      <w:rPr>
        <w:spacing w:val="10"/>
        <w:sz w:val="9"/>
        <w:szCs w:val="9"/>
        <w:u w:val="single" w:color="auto"/>
      </w:rPr>
      <w:t xml:space="preserve"> </w:t>
    </w:r>
    <w:r>
      <w:rPr>
        <w:b/>
        <w:bCs/>
        <w:spacing w:val="-3"/>
        <w:sz w:val="9"/>
        <w:szCs w:val="9"/>
        <w:u w:val="single" w:color="auto"/>
      </w:rPr>
      <w:t>1498—2014</w:t>
    </w:r>
    <w:r>
      <w:rPr>
        <w:sz w:val="9"/>
        <w:szCs w:val="9"/>
        <w:u w:val="single" w:color="auto"/>
      </w:rPr>
      <w:t xml:space="preserve">                                    </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578"/>
      </w:tabs>
      <w:spacing w:line="108" w:lineRule="auto"/>
      <w:rPr>
        <w:sz w:val="9"/>
        <w:szCs w:val="9"/>
      </w:rPr>
    </w:pPr>
    <w:r>
      <w:rPr>
        <w:sz w:val="9"/>
        <w:szCs w:val="9"/>
        <w:u w:val="single" w:color="auto"/>
      </w:rPr>
      <w:tab/>
    </w:r>
    <w:r>
      <w:rPr>
        <w:spacing w:val="-33"/>
        <w:sz w:val="9"/>
        <w:szCs w:val="9"/>
        <w:u w:val="single" w:color="auto"/>
      </w:rPr>
      <w:t xml:space="preserve"> </w:t>
    </w:r>
    <w:r>
      <w:rPr>
        <w:b/>
        <w:bCs/>
        <w:spacing w:val="-3"/>
        <w:sz w:val="9"/>
        <w:szCs w:val="9"/>
        <w:u w:val="single" w:color="auto"/>
      </w:rPr>
      <w:t>UF</w:t>
    </w:r>
    <w:r>
      <w:rPr>
        <w:spacing w:val="10"/>
        <w:sz w:val="9"/>
        <w:szCs w:val="9"/>
        <w:u w:val="single" w:color="auto"/>
      </w:rPr>
      <w:t xml:space="preserve"> </w:t>
    </w:r>
    <w:r>
      <w:rPr>
        <w:b/>
        <w:bCs/>
        <w:spacing w:val="-3"/>
        <w:sz w:val="9"/>
        <w:szCs w:val="9"/>
        <w:u w:val="single" w:color="auto"/>
      </w:rPr>
      <w:t>1498—2014</w:t>
    </w:r>
    <w:r>
      <w:rPr>
        <w:sz w:val="9"/>
        <w:szCs w:val="9"/>
        <w:u w:val="single" w:color="auto"/>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555"/>
      </w:tabs>
      <w:spacing w:line="105" w:lineRule="auto"/>
      <w:ind w:left="5"/>
    </w:pPr>
    <w:r>
      <w:rPr>
        <w:u w:val="single" w:color="auto"/>
      </w:rPr>
      <w:tab/>
    </w:r>
    <w:r>
      <w:rPr>
        <w:b/>
        <w:bCs/>
        <w:spacing w:val="-1"/>
        <w:u w:val="single" w:color="auto"/>
      </w:rPr>
      <w:t>UE</w:t>
    </w:r>
    <w:r>
      <w:rPr>
        <w:spacing w:val="10"/>
        <w:w w:val="101"/>
        <w:u w:val="single" w:color="auto"/>
      </w:rPr>
      <w:t xml:space="preserve">  </w:t>
    </w:r>
    <w:r>
      <w:rPr>
        <w:b/>
        <w:bCs/>
        <w:spacing w:val="-1"/>
        <w:u w:val="single" w:color="auto"/>
      </w:rPr>
      <w:t>1498—2014</w:t>
    </w:r>
    <w:r>
      <w:rPr>
        <w:spacing w:val="-1"/>
        <w:u w:val="single" w:color="auto"/>
      </w:rPr>
      <w:t xml:space="preserve">                                  </w:t>
    </w:r>
    <w:r>
      <w:rPr>
        <w:spacing w:val="-2"/>
        <w:u w:val="single" w:color="auto"/>
      </w:rPr>
      <w:t xml:space="preserve">        </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555"/>
      </w:tabs>
      <w:spacing w:line="105" w:lineRule="auto"/>
      <w:ind w:left="5"/>
    </w:pPr>
    <w:r>
      <w:rPr>
        <w:u w:val="single" w:color="auto"/>
      </w:rPr>
      <w:tab/>
    </w:r>
    <w:r>
      <w:rPr>
        <w:b/>
        <w:bCs/>
        <w:spacing w:val="-1"/>
        <w:u w:val="single" w:color="auto"/>
      </w:rPr>
      <w:t>UE</w:t>
    </w:r>
    <w:r>
      <w:rPr>
        <w:spacing w:val="10"/>
        <w:w w:val="101"/>
        <w:u w:val="single" w:color="auto"/>
      </w:rPr>
      <w:t xml:space="preserve">  </w:t>
    </w:r>
    <w:r>
      <w:rPr>
        <w:b/>
        <w:bCs/>
        <w:spacing w:val="-1"/>
        <w:u w:val="single" w:color="auto"/>
      </w:rPr>
      <w:t>1498—2014</w:t>
    </w:r>
    <w:r>
      <w:rPr>
        <w:spacing w:val="-1"/>
        <w:u w:val="single" w:color="auto"/>
      </w:rPr>
      <w:t xml:space="preserve">                                  </w:t>
    </w:r>
    <w:r>
      <w:rPr>
        <w:spacing w:val="-2"/>
        <w:u w:val="single" w:color="auto"/>
      </w:rPr>
      <w:t xml:space="preserve">        </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555"/>
      </w:tabs>
      <w:spacing w:line="105" w:lineRule="auto"/>
      <w:ind w:left="5"/>
    </w:pPr>
    <w:r>
      <w:rPr>
        <w:u w:val="single" w:color="auto"/>
      </w:rPr>
      <w:tab/>
    </w:r>
    <w:r>
      <w:rPr>
        <w:b/>
        <w:bCs/>
        <w:spacing w:val="-1"/>
        <w:u w:val="single" w:color="auto"/>
      </w:rPr>
      <w:t>UE</w:t>
    </w:r>
    <w:r>
      <w:rPr>
        <w:spacing w:val="10"/>
        <w:w w:val="101"/>
        <w:u w:val="single" w:color="auto"/>
      </w:rPr>
      <w:t xml:space="preserve">  </w:t>
    </w:r>
    <w:r>
      <w:rPr>
        <w:b/>
        <w:bCs/>
        <w:spacing w:val="-1"/>
        <w:u w:val="single" w:color="auto"/>
      </w:rPr>
      <w:t>1498—2014</w:t>
    </w:r>
    <w:r>
      <w:rPr>
        <w:spacing w:val="-1"/>
        <w:u w:val="single" w:color="auto"/>
      </w:rPr>
      <w:t xml:space="preserve">                                  </w:t>
    </w:r>
    <w:r>
      <w:rPr>
        <w:spacing w:val="-2"/>
        <w:u w:val="single" w:color="auto"/>
      </w:rPr>
      <w:t xml:space="preserve">        </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555"/>
      </w:tabs>
      <w:spacing w:line="105" w:lineRule="auto"/>
      <w:ind w:left="5"/>
    </w:pPr>
    <w:r>
      <w:rPr>
        <w:u w:val="single" w:color="auto"/>
      </w:rPr>
      <w:tab/>
    </w:r>
    <w:r>
      <w:rPr>
        <w:b/>
        <w:bCs/>
        <w:spacing w:val="-1"/>
        <w:u w:val="single" w:color="auto"/>
      </w:rPr>
      <w:t>UE</w:t>
    </w:r>
    <w:r>
      <w:rPr>
        <w:spacing w:val="10"/>
        <w:w w:val="101"/>
        <w:u w:val="single" w:color="auto"/>
      </w:rPr>
      <w:t xml:space="preserve">  </w:t>
    </w:r>
    <w:r>
      <w:rPr>
        <w:b/>
        <w:bCs/>
        <w:spacing w:val="-1"/>
        <w:u w:val="single" w:color="auto"/>
      </w:rPr>
      <w:t>1498—2014</w:t>
    </w:r>
    <w:r>
      <w:rPr>
        <w:spacing w:val="-1"/>
        <w:u w:val="single" w:color="auto"/>
      </w:rPr>
      <w:t xml:space="preserve">                                  </w:t>
    </w:r>
    <w:r>
      <w:rPr>
        <w:spacing w:val="-2"/>
        <w:u w:val="single" w:color="auto"/>
      </w:rPr>
      <w:t xml:space="preserve">        </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550"/>
      </w:tabs>
      <w:spacing w:line="105" w:lineRule="auto"/>
    </w:pPr>
    <w:r>
      <w:rPr>
        <w:u w:val="single" w:color="auto"/>
      </w:rPr>
      <w:tab/>
    </w:r>
    <w:r>
      <w:rPr>
        <w:b/>
        <w:bCs/>
        <w:spacing w:val="-1"/>
        <w:u w:val="single" w:color="auto"/>
      </w:rPr>
      <w:t>UE</w:t>
    </w:r>
    <w:r>
      <w:rPr>
        <w:spacing w:val="10"/>
        <w:w w:val="101"/>
        <w:u w:val="single" w:color="auto"/>
      </w:rPr>
      <w:t xml:space="preserve">  </w:t>
    </w:r>
    <w:r>
      <w:rPr>
        <w:b/>
        <w:bCs/>
        <w:spacing w:val="-1"/>
        <w:u w:val="single" w:color="auto"/>
      </w:rPr>
      <w:t>1498—2014</w:t>
    </w:r>
    <w:r>
      <w:rPr>
        <w:spacing w:val="-1"/>
        <w:u w:val="single" w:color="auto"/>
      </w:rPr>
      <w:t xml:space="preserve">                                  </w:t>
    </w:r>
    <w:r>
      <w:rPr>
        <w:spacing w:val="-2"/>
        <w:u w:val="single" w:color="auto"/>
      </w:rPr>
      <w:t xml:space="preserve">        </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550"/>
      </w:tabs>
      <w:spacing w:line="105" w:lineRule="auto"/>
    </w:pPr>
    <w:r>
      <w:rPr>
        <w:u w:val="single" w:color="auto"/>
      </w:rPr>
      <w:tab/>
    </w:r>
    <w:r>
      <w:rPr>
        <w:b/>
        <w:bCs/>
        <w:spacing w:val="-1"/>
        <w:u w:val="single" w:color="auto"/>
      </w:rPr>
      <w:t>UE</w:t>
    </w:r>
    <w:r>
      <w:rPr>
        <w:spacing w:val="10"/>
        <w:w w:val="101"/>
        <w:u w:val="single" w:color="auto"/>
      </w:rPr>
      <w:t xml:space="preserve">  </w:t>
    </w:r>
    <w:r>
      <w:rPr>
        <w:b/>
        <w:bCs/>
        <w:spacing w:val="-1"/>
        <w:u w:val="single" w:color="auto"/>
      </w:rPr>
      <w:t>1498—2014</w:t>
    </w:r>
    <w:r>
      <w:rPr>
        <w:spacing w:val="-1"/>
        <w:u w:val="single" w:color="auto"/>
      </w:rPr>
      <w:t xml:space="preserve">                                  </w:t>
    </w:r>
    <w:r>
      <w:rPr>
        <w:spacing w:val="-2"/>
        <w:u w:val="single" w:color="auto"/>
      </w:rPr>
      <w:t xml:space="preserve">        </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580"/>
      </w:tabs>
      <w:spacing w:line="105" w:lineRule="auto"/>
    </w:pPr>
    <w:r>
      <w:rPr>
        <w:u w:val="single" w:color="auto"/>
      </w:rPr>
      <w:tab/>
    </w:r>
    <w:r>
      <w:rPr>
        <w:spacing w:val="-39"/>
        <w:u w:val="single" w:color="auto"/>
      </w:rPr>
      <w:t xml:space="preserve"> </w:t>
    </w:r>
    <w:r>
      <w:rPr>
        <w:b/>
        <w:bCs/>
        <w:spacing w:val="-1"/>
        <w:u w:val="single" w:color="auto"/>
      </w:rPr>
      <w:t>UF</w:t>
    </w:r>
    <w:r>
      <w:rPr>
        <w:spacing w:val="15"/>
        <w:w w:val="102"/>
        <w:u w:val="single" w:color="auto"/>
      </w:rPr>
      <w:t xml:space="preserve">  </w:t>
    </w:r>
    <w:r>
      <w:rPr>
        <w:b/>
        <w:bCs/>
        <w:spacing w:val="-1"/>
        <w:u w:val="single" w:color="auto"/>
      </w:rPr>
      <w:t>1498—2014</w:t>
    </w:r>
    <w:r>
      <w:rPr>
        <w:spacing w:val="-1"/>
        <w:u w:val="single" w:color="auto"/>
      </w:rPr>
      <w:t xml:space="preserve">                              </w:t>
    </w:r>
    <w:r>
      <w:rPr>
        <w:spacing w:val="-2"/>
        <w:u w:val="single" w:color="auto"/>
      </w:rPr>
      <w:t xml:space="preserve">           </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580"/>
      </w:tabs>
      <w:spacing w:line="105" w:lineRule="auto"/>
    </w:pPr>
    <w:r>
      <w:rPr>
        <w:u w:val="single" w:color="auto"/>
      </w:rPr>
      <w:tab/>
    </w:r>
    <w:r>
      <w:rPr>
        <w:spacing w:val="-39"/>
        <w:u w:val="single" w:color="auto"/>
      </w:rPr>
      <w:t xml:space="preserve"> </w:t>
    </w:r>
    <w:r>
      <w:rPr>
        <w:b/>
        <w:bCs/>
        <w:spacing w:val="-1"/>
        <w:u w:val="single" w:color="auto"/>
      </w:rPr>
      <w:t>UF</w:t>
    </w:r>
    <w:r>
      <w:rPr>
        <w:spacing w:val="15"/>
        <w:w w:val="102"/>
        <w:u w:val="single" w:color="auto"/>
      </w:rPr>
      <w:t xml:space="preserve">  </w:t>
    </w:r>
    <w:r>
      <w:rPr>
        <w:b/>
        <w:bCs/>
        <w:spacing w:val="-1"/>
        <w:u w:val="single" w:color="auto"/>
      </w:rPr>
      <w:t>1498—2014</w:t>
    </w:r>
    <w:r>
      <w:rPr>
        <w:spacing w:val="-1"/>
        <w:u w:val="single" w:color="auto"/>
      </w:rPr>
      <w:t xml:space="preserve">                              </w:t>
    </w:r>
    <w:r>
      <w:rPr>
        <w:spacing w:val="-2"/>
        <w:u w:val="single" w:color="auto"/>
      </w:rPr>
      <w:t xml:space="preserve">           </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550"/>
      </w:tabs>
      <w:spacing w:line="105" w:lineRule="auto"/>
    </w:pPr>
    <w:r>
      <w:rPr>
        <w:u w:val="single" w:color="auto"/>
      </w:rPr>
      <w:tab/>
    </w:r>
    <w:r>
      <w:rPr>
        <w:spacing w:val="-1"/>
        <w:u w:val="single" w:color="auto"/>
      </w:rPr>
      <w:t>UE</w:t>
    </w:r>
    <w:r>
      <w:rPr>
        <w:spacing w:val="10"/>
        <w:w w:val="102"/>
        <w:u w:val="single" w:color="auto"/>
      </w:rPr>
      <w:t xml:space="preserve">  </w:t>
    </w:r>
    <w:r>
      <w:rPr>
        <w:spacing w:val="-1"/>
        <w:u w:val="single" w:color="auto"/>
      </w:rPr>
      <w:t xml:space="preserve">1498—2014                                          </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550"/>
      </w:tabs>
      <w:spacing w:line="105" w:lineRule="auto"/>
    </w:pPr>
    <w:r>
      <w:rPr>
        <w:u w:val="single" w:color="auto"/>
      </w:rPr>
      <w:tab/>
    </w:r>
    <w:r>
      <w:rPr>
        <w:spacing w:val="-1"/>
        <w:u w:val="single" w:color="auto"/>
      </w:rPr>
      <w:t>UE</w:t>
    </w:r>
    <w:r>
      <w:rPr>
        <w:spacing w:val="10"/>
        <w:w w:val="102"/>
        <w:u w:val="single" w:color="auto"/>
      </w:rPr>
      <w:t xml:space="preserve">  </w:t>
    </w:r>
    <w:r>
      <w:rPr>
        <w:spacing w:val="-1"/>
        <w:u w:val="single" w:color="auto"/>
      </w:rPr>
      <w:t xml:space="preserve">1498—2014                                          </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550"/>
      </w:tabs>
      <w:spacing w:line="105" w:lineRule="auto"/>
    </w:pPr>
    <w:r>
      <w:rPr>
        <w:u w:val="single" w:color="auto"/>
      </w:rPr>
      <w:tab/>
    </w:r>
    <w:r>
      <w:rPr>
        <w:spacing w:val="-1"/>
        <w:u w:val="single" w:color="auto"/>
      </w:rPr>
      <w:t>UE</w:t>
    </w:r>
    <w:r>
      <w:rPr>
        <w:spacing w:val="11"/>
        <w:u w:val="single" w:color="auto"/>
      </w:rPr>
      <w:t xml:space="preserve">  </w:t>
    </w:r>
    <w:r>
      <w:rPr>
        <w:spacing w:val="-1"/>
        <w:u w:val="single" w:color="auto"/>
      </w:rPr>
      <w:t xml:space="preserve">1498—2014                                          </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576"/>
      </w:tabs>
      <w:spacing w:line="129" w:lineRule="auto"/>
      <w:ind w:left="25"/>
      <w:rPr>
        <w:sz w:val="9"/>
        <w:szCs w:val="9"/>
      </w:rPr>
    </w:pPr>
    <w:r>
      <w:rPr>
        <w:sz w:val="9"/>
        <w:szCs w:val="9"/>
        <w:u w:val="single" w:color="auto"/>
      </w:rPr>
      <w:tab/>
    </w:r>
    <w:r>
      <w:rPr>
        <w:spacing w:val="-2"/>
        <w:sz w:val="9"/>
        <w:szCs w:val="9"/>
        <w:u w:val="single" w:color="auto"/>
      </w:rPr>
      <w:t>JF</w:t>
    </w:r>
    <w:r>
      <w:rPr>
        <w:spacing w:val="15"/>
        <w:w w:val="101"/>
        <w:sz w:val="9"/>
        <w:szCs w:val="9"/>
        <w:u w:val="single" w:color="auto"/>
      </w:rPr>
      <w:t xml:space="preserve">  </w:t>
    </w:r>
    <w:r>
      <w:rPr>
        <w:spacing w:val="-2"/>
        <w:sz w:val="9"/>
        <w:szCs w:val="9"/>
        <w:u w:val="single" w:color="auto"/>
      </w:rPr>
      <w:t>1498—2014</w:t>
    </w:r>
    <w:r>
      <w:rPr>
        <w:sz w:val="9"/>
        <w:szCs w:val="9"/>
        <w:u w:val="single" w:color="auto"/>
      </w:rPr>
      <w:t xml:space="preserve">                                   </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576"/>
      </w:tabs>
      <w:spacing w:line="129" w:lineRule="auto"/>
      <w:ind w:left="25"/>
      <w:rPr>
        <w:sz w:val="9"/>
        <w:szCs w:val="9"/>
      </w:rPr>
    </w:pPr>
    <w:r>
      <w:rPr>
        <w:sz w:val="9"/>
        <w:szCs w:val="9"/>
        <w:u w:val="single" w:color="auto"/>
      </w:rPr>
      <w:tab/>
    </w:r>
    <w:r>
      <w:rPr>
        <w:spacing w:val="-2"/>
        <w:sz w:val="9"/>
        <w:szCs w:val="9"/>
        <w:u w:val="single" w:color="auto"/>
      </w:rPr>
      <w:t>JF</w:t>
    </w:r>
    <w:r>
      <w:rPr>
        <w:spacing w:val="15"/>
        <w:w w:val="101"/>
        <w:sz w:val="9"/>
        <w:szCs w:val="9"/>
        <w:u w:val="single" w:color="auto"/>
      </w:rPr>
      <w:t xml:space="preserve">  </w:t>
    </w:r>
    <w:r>
      <w:rPr>
        <w:spacing w:val="-2"/>
        <w:sz w:val="9"/>
        <w:szCs w:val="9"/>
        <w:u w:val="single" w:color="auto"/>
      </w:rPr>
      <w:t>1498—2014</w:t>
    </w:r>
    <w:r>
      <w:rPr>
        <w:sz w:val="9"/>
        <w:szCs w:val="9"/>
        <w:u w:val="single" w:color="auto"/>
      </w:rPr>
      <w:t xml:space="preserve">                                   </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8"/>
      <w:szCs w:val="8"/>
      <w:lang w:val="en-US" w:eastAsia="en-US" w:bidi="ar-SA"/>
    </w:rPr>
  </w:style>
  <w:style w:type="paragraph" w:customStyle="1" w:styleId="TableText">
    <w:name w:val="Table Text"/>
    <w:basedOn w:val="Normal"/>
    <w:semiHidden/>
    <w:qFormat/>
    <w:rPr>
      <w:rFonts w:ascii="SimSun" w:eastAsia="SimSun" w:hAnsi="SimSun" w:cs="SimSun"/>
      <w:sz w:val="8"/>
      <w:szCs w:val="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00" Type="http://schemas.openxmlformats.org/officeDocument/2006/relationships/theme" Target="theme/theme1.xml" /><Relationship Id="rId101"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3.xml" /><Relationship Id="rId13" Type="http://schemas.openxmlformats.org/officeDocument/2006/relationships/header" Target="header6.xml" /><Relationship Id="rId14" Type="http://schemas.openxmlformats.org/officeDocument/2006/relationships/footer" Target="footer4.xml" /><Relationship Id="rId15" Type="http://schemas.openxmlformats.org/officeDocument/2006/relationships/header" Target="header7.xml" /><Relationship Id="rId16" Type="http://schemas.openxmlformats.org/officeDocument/2006/relationships/footer" Target="footer5.xml" /><Relationship Id="rId17" Type="http://schemas.openxmlformats.org/officeDocument/2006/relationships/header" Target="header8.xml" /><Relationship Id="rId18" Type="http://schemas.openxmlformats.org/officeDocument/2006/relationships/footer" Target="footer6.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image" Target="media/image2.png" /><Relationship Id="rId22" Type="http://schemas.openxmlformats.org/officeDocument/2006/relationships/header" Target="header10.xml" /><Relationship Id="rId23" Type="http://schemas.openxmlformats.org/officeDocument/2006/relationships/footer" Target="footer8.xml" /><Relationship Id="rId24" Type="http://schemas.openxmlformats.org/officeDocument/2006/relationships/image" Target="media/image4.jpeg" /><Relationship Id="rId25" Type="http://schemas.openxmlformats.org/officeDocument/2006/relationships/header" Target="header11.xml" /><Relationship Id="rId26" Type="http://schemas.openxmlformats.org/officeDocument/2006/relationships/footer" Target="footer9.xml" /><Relationship Id="rId27" Type="http://schemas.openxmlformats.org/officeDocument/2006/relationships/header" Target="header12.xml" /><Relationship Id="rId28" Type="http://schemas.openxmlformats.org/officeDocument/2006/relationships/footer" Target="footer10.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image" Target="media/image5.jpeg" /><Relationship Id="rId32" Type="http://schemas.openxmlformats.org/officeDocument/2006/relationships/header" Target="header14.xml" /><Relationship Id="rId33" Type="http://schemas.openxmlformats.org/officeDocument/2006/relationships/footer" Target="footer12.xml" /><Relationship Id="rId34" Type="http://schemas.openxmlformats.org/officeDocument/2006/relationships/header" Target="header15.xml" /><Relationship Id="rId35" Type="http://schemas.openxmlformats.org/officeDocument/2006/relationships/footer" Target="footer13.xml" /><Relationship Id="rId36" Type="http://schemas.openxmlformats.org/officeDocument/2006/relationships/header" Target="header16.xml" /><Relationship Id="rId37" Type="http://schemas.openxmlformats.org/officeDocument/2006/relationships/footer" Target="footer14.xml" /><Relationship Id="rId38" Type="http://schemas.openxmlformats.org/officeDocument/2006/relationships/header" Target="header17.xml" /><Relationship Id="rId39" Type="http://schemas.openxmlformats.org/officeDocument/2006/relationships/footer" Target="footer15.xml" /><Relationship Id="rId4" Type="http://schemas.openxmlformats.org/officeDocument/2006/relationships/image" Target="media/image1.jpeg" /><Relationship Id="rId40" Type="http://schemas.openxmlformats.org/officeDocument/2006/relationships/image" Target="media/image6.jpeg" /><Relationship Id="rId41" Type="http://schemas.openxmlformats.org/officeDocument/2006/relationships/header" Target="header18.xml" /><Relationship Id="rId42" Type="http://schemas.openxmlformats.org/officeDocument/2006/relationships/footer" Target="footer16.xml" /><Relationship Id="rId43" Type="http://schemas.openxmlformats.org/officeDocument/2006/relationships/header" Target="header19.xml" /><Relationship Id="rId44" Type="http://schemas.openxmlformats.org/officeDocument/2006/relationships/footer" Target="footer17.xml" /><Relationship Id="rId45" Type="http://schemas.openxmlformats.org/officeDocument/2006/relationships/header" Target="header20.xml" /><Relationship Id="rId46" Type="http://schemas.openxmlformats.org/officeDocument/2006/relationships/footer" Target="footer18.xml" /><Relationship Id="rId47" Type="http://schemas.openxmlformats.org/officeDocument/2006/relationships/header" Target="header21.xml" /><Relationship Id="rId48" Type="http://schemas.openxmlformats.org/officeDocument/2006/relationships/footer" Target="footer19.xml" /><Relationship Id="rId49" Type="http://schemas.openxmlformats.org/officeDocument/2006/relationships/image" Target="media/image7.jpeg" /><Relationship Id="rId5" Type="http://schemas.openxmlformats.org/officeDocument/2006/relationships/header" Target="header1.xml" /><Relationship Id="rId50" Type="http://schemas.openxmlformats.org/officeDocument/2006/relationships/header" Target="header22.xml" /><Relationship Id="rId51" Type="http://schemas.openxmlformats.org/officeDocument/2006/relationships/footer" Target="footer20.xml" /><Relationship Id="rId52" Type="http://schemas.openxmlformats.org/officeDocument/2006/relationships/header" Target="header23.xml" /><Relationship Id="rId53" Type="http://schemas.openxmlformats.org/officeDocument/2006/relationships/footer" Target="footer21.xml" /><Relationship Id="rId54" Type="http://schemas.openxmlformats.org/officeDocument/2006/relationships/header" Target="header24.xml" /><Relationship Id="rId55" Type="http://schemas.openxmlformats.org/officeDocument/2006/relationships/footer" Target="footer22.xml" /><Relationship Id="rId56" Type="http://schemas.openxmlformats.org/officeDocument/2006/relationships/header" Target="header25.xml" /><Relationship Id="rId57" Type="http://schemas.openxmlformats.org/officeDocument/2006/relationships/footer" Target="footer23.xml" /><Relationship Id="rId58" Type="http://schemas.openxmlformats.org/officeDocument/2006/relationships/header" Target="header26.xml" /><Relationship Id="rId59" Type="http://schemas.openxmlformats.org/officeDocument/2006/relationships/footer" Target="footer24.xml" /><Relationship Id="rId6" Type="http://schemas.openxmlformats.org/officeDocument/2006/relationships/header" Target="header2.xml" /><Relationship Id="rId60" Type="http://schemas.openxmlformats.org/officeDocument/2006/relationships/header" Target="header27.xml" /><Relationship Id="rId61" Type="http://schemas.openxmlformats.org/officeDocument/2006/relationships/footer" Target="footer25.xml" /><Relationship Id="rId62" Type="http://schemas.openxmlformats.org/officeDocument/2006/relationships/image" Target="media/image8.jpeg" /><Relationship Id="rId63" Type="http://schemas.openxmlformats.org/officeDocument/2006/relationships/header" Target="header28.xml" /><Relationship Id="rId64" Type="http://schemas.openxmlformats.org/officeDocument/2006/relationships/footer" Target="footer26.xml" /><Relationship Id="rId65" Type="http://schemas.openxmlformats.org/officeDocument/2006/relationships/image" Target="media/image9.jpeg" /><Relationship Id="rId66" Type="http://schemas.openxmlformats.org/officeDocument/2006/relationships/image" Target="media/image10.jpeg" /><Relationship Id="rId67" Type="http://schemas.openxmlformats.org/officeDocument/2006/relationships/header" Target="header29.xml" /><Relationship Id="rId68" Type="http://schemas.openxmlformats.org/officeDocument/2006/relationships/footer" Target="footer27.xml" /><Relationship Id="rId69" Type="http://schemas.openxmlformats.org/officeDocument/2006/relationships/image" Target="media/image11.jpeg" /><Relationship Id="rId7" Type="http://schemas.openxmlformats.org/officeDocument/2006/relationships/header" Target="header3.xml" /><Relationship Id="rId70" Type="http://schemas.openxmlformats.org/officeDocument/2006/relationships/header" Target="header30.xml" /><Relationship Id="rId71" Type="http://schemas.openxmlformats.org/officeDocument/2006/relationships/footer" Target="footer28.xml" /><Relationship Id="rId72" Type="http://schemas.openxmlformats.org/officeDocument/2006/relationships/header" Target="header31.xml" /><Relationship Id="rId73" Type="http://schemas.openxmlformats.org/officeDocument/2006/relationships/footer" Target="footer29.xml" /><Relationship Id="rId74" Type="http://schemas.openxmlformats.org/officeDocument/2006/relationships/image" Target="media/image12.jpeg" /><Relationship Id="rId75" Type="http://schemas.openxmlformats.org/officeDocument/2006/relationships/image" Target="media/image13.jpeg" /><Relationship Id="rId76" Type="http://schemas.openxmlformats.org/officeDocument/2006/relationships/header" Target="header32.xml" /><Relationship Id="rId77" Type="http://schemas.openxmlformats.org/officeDocument/2006/relationships/footer" Target="footer30.xml" /><Relationship Id="rId78" Type="http://schemas.openxmlformats.org/officeDocument/2006/relationships/header" Target="header33.xml" /><Relationship Id="rId79" Type="http://schemas.openxmlformats.org/officeDocument/2006/relationships/footer" Target="footer31.xml" /><Relationship Id="rId8" Type="http://schemas.openxmlformats.org/officeDocument/2006/relationships/footer" Target="footer1.xml" /><Relationship Id="rId80" Type="http://schemas.openxmlformats.org/officeDocument/2006/relationships/image" Target="media/image14.jpeg" /><Relationship Id="rId81" Type="http://schemas.openxmlformats.org/officeDocument/2006/relationships/header" Target="header34.xml" /><Relationship Id="rId82" Type="http://schemas.openxmlformats.org/officeDocument/2006/relationships/footer" Target="footer32.xml" /><Relationship Id="rId83" Type="http://schemas.openxmlformats.org/officeDocument/2006/relationships/header" Target="header35.xml" /><Relationship Id="rId84" Type="http://schemas.openxmlformats.org/officeDocument/2006/relationships/footer" Target="footer33.xml" /><Relationship Id="rId85" Type="http://schemas.openxmlformats.org/officeDocument/2006/relationships/header" Target="header36.xml" /><Relationship Id="rId86" Type="http://schemas.openxmlformats.org/officeDocument/2006/relationships/footer" Target="footer34.xml" /><Relationship Id="rId87" Type="http://schemas.openxmlformats.org/officeDocument/2006/relationships/header" Target="header37.xml" /><Relationship Id="rId88" Type="http://schemas.openxmlformats.org/officeDocument/2006/relationships/footer" Target="footer35.xml" /><Relationship Id="rId89" Type="http://schemas.openxmlformats.org/officeDocument/2006/relationships/header" Target="header38.xml" /><Relationship Id="rId9" Type="http://schemas.openxmlformats.org/officeDocument/2006/relationships/header" Target="header4.xml" /><Relationship Id="rId90" Type="http://schemas.openxmlformats.org/officeDocument/2006/relationships/footer" Target="footer36.xml" /><Relationship Id="rId91" Type="http://schemas.openxmlformats.org/officeDocument/2006/relationships/header" Target="header39.xml" /><Relationship Id="rId92" Type="http://schemas.openxmlformats.org/officeDocument/2006/relationships/footer" Target="footer37.xml" /><Relationship Id="rId93" Type="http://schemas.openxmlformats.org/officeDocument/2006/relationships/header" Target="header40.xml" /><Relationship Id="rId94" Type="http://schemas.openxmlformats.org/officeDocument/2006/relationships/footer" Target="footer38.xml" /><Relationship Id="rId95" Type="http://schemas.openxmlformats.org/officeDocument/2006/relationships/header" Target="header41.xml" /><Relationship Id="rId96" Type="http://schemas.openxmlformats.org/officeDocument/2006/relationships/footer" Target="footer39.xml" /><Relationship Id="rId97" Type="http://schemas.openxmlformats.org/officeDocument/2006/relationships/hyperlink" Target="https://d.book118.com/435020340120011041" TargetMode="External" /><Relationship Id="rId98" Type="http://schemas.openxmlformats.org/officeDocument/2006/relationships/header" Target="header42.xml" /><Relationship Id="rId99" Type="http://schemas.openxmlformats.org/officeDocument/2006/relationships/footer" Target="footer40.xml" /></Relationships>
</file>

<file path=word/_rels/header10.xml.rels><?xml version="1.0" encoding="utf-8" standalone="yes"?><Relationships xmlns="http://schemas.openxmlformats.org/package/2006/relationships"><Relationship Id="rId1" Type="http://schemas.openxmlformats.org/officeDocument/2006/relationships/image" Target="media/image3.jpeg" /></Relationships>
</file>

<file path=word/_rels/header11.xml.rels><?xml version="1.0" encoding="utf-8" standalone="yes"?><Relationships xmlns="http://schemas.openxmlformats.org/package/2006/relationships"><Relationship Id="rId1" Type="http://schemas.openxmlformats.org/officeDocument/2006/relationships/image" Target="media/image3.jpeg" /></Relationships>
</file>

<file path=word/_rels/header12.xml.rels><?xml version="1.0" encoding="utf-8" standalone="yes"?><Relationships xmlns="http://schemas.openxmlformats.org/package/2006/relationships"><Relationship Id="rId1" Type="http://schemas.openxmlformats.org/officeDocument/2006/relationships/image" Target="media/image3.jpeg" /></Relationships>
</file>

<file path=word/_rels/header13.xml.rels><?xml version="1.0" encoding="utf-8" standalone="yes"?><Relationships xmlns="http://schemas.openxmlformats.org/package/2006/relationships"><Relationship Id="rId1" Type="http://schemas.openxmlformats.org/officeDocument/2006/relationships/image" Target="media/image3.jpeg" /></Relationships>
</file>

<file path=word/_rels/header14.xml.rels><?xml version="1.0" encoding="utf-8" standalone="yes"?><Relationships xmlns="http://schemas.openxmlformats.org/package/2006/relationships"><Relationship Id="rId1" Type="http://schemas.openxmlformats.org/officeDocument/2006/relationships/image" Target="media/image3.jpeg" /></Relationships>
</file>

<file path=word/_rels/header15.xml.rels><?xml version="1.0" encoding="utf-8" standalone="yes"?><Relationships xmlns="http://schemas.openxmlformats.org/package/2006/relationships"><Relationship Id="rId1" Type="http://schemas.openxmlformats.org/officeDocument/2006/relationships/image" Target="media/image3.jpeg" /></Relationships>
</file>

<file path=word/_rels/header18.xml.rels><?xml version="1.0" encoding="utf-8" standalone="yes"?><Relationships xmlns="http://schemas.openxmlformats.org/package/2006/relationships"><Relationship Id="rId1" Type="http://schemas.openxmlformats.org/officeDocument/2006/relationships/image" Target="media/image3.jpeg" /></Relationships>
</file>

<file path=word/_rels/header19.xml.rels><?xml version="1.0" encoding="utf-8" standalone="yes"?><Relationships xmlns="http://schemas.openxmlformats.org/package/2006/relationships"><Relationship Id="rId1" Type="http://schemas.openxmlformats.org/officeDocument/2006/relationships/image" Target="media/image3.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2024-01-11T17:14:08Z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2024-01-11T17:14:15Z</vt:filetime>
  </property>
  <property fmtid="{D5CDD505-2E9C-101B-9397-08002B2CF9AE}" pid="3" name="CRO">
    <vt:lpwstr>wqlLaW5nc29mdCBQREYgdG8gV1BTIDkw</vt:lpwstr>
  </property>
  <property fmtid="{D5CDD505-2E9C-101B-9397-08002B2CF9AE}" pid="4" name="UsrData">
    <vt:lpwstr>659fb15b4bc505001ffa4db0wl</vt:lpwstr>
  </property>
</Properties>
</file>