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多通道脑电图机项目计划设计方案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8" w:history="1">
        <w:r>
          <w:rPr>
            <w:rFonts w:ascii="仿宋" w:eastAsia="仿宋" w:hAnsi="仿宋" w:cs="仿宋" w:hint="eastAsia"/>
            <w:lang w:eastAsia="zh-CN"/>
          </w:rPr>
          <w:t>概论</w:t>
        </w:r>
        <w:r>
          <w:tab/>
        </w:r>
        <w:r>
          <w:fldChar w:fldCharType="begin"/>
        </w:r>
        <w:r>
          <w:instrText xml:space="preserve"> PAGEREF _Toc8608 \h </w:instrText>
        </w:r>
        <w:r>
          <w:fldChar w:fldCharType="separate"/>
        </w:r>
        <w:r>
          <w:t>3</w:t>
        </w:r>
        <w:r>
          <w:fldChar w:fldCharType="end"/>
        </w:r>
      </w:hyperlink>
    </w:p>
    <w:p>
      <w:pPr>
        <w:pStyle w:val="TOC1"/>
        <w:tabs>
          <w:tab w:val="right" w:leader="dot" w:pos="8306"/>
        </w:tabs>
      </w:pPr>
      <w:hyperlink w:anchor="_Toc7101" w:history="1">
        <w:r>
          <w:rPr>
            <w:rFonts w:ascii="仿宋" w:eastAsia="仿宋" w:hAnsi="仿宋" w:cs="仿宋" w:hint="eastAsia"/>
            <w:lang w:eastAsia="zh-CN"/>
          </w:rPr>
          <w:t>一、多通道脑电图机项目文档管理</w:t>
        </w:r>
        <w:r>
          <w:tab/>
        </w:r>
        <w:r>
          <w:fldChar w:fldCharType="begin"/>
        </w:r>
        <w:r>
          <w:instrText xml:space="preserve"> PAGEREF _Toc7101 \h </w:instrText>
        </w:r>
        <w:r>
          <w:fldChar w:fldCharType="separate"/>
        </w:r>
        <w:r>
          <w:t>3</w:t>
        </w:r>
        <w:r>
          <w:fldChar w:fldCharType="end"/>
        </w:r>
      </w:hyperlink>
    </w:p>
    <w:p>
      <w:pPr>
        <w:pStyle w:val="TOC2"/>
        <w:tabs>
          <w:tab w:val="right" w:leader="dot" w:pos="8306"/>
        </w:tabs>
      </w:pPr>
      <w:hyperlink w:anchor="_Toc11405" w:history="1">
        <w:r>
          <w:rPr>
            <w:rFonts w:ascii="仿宋" w:eastAsia="仿宋" w:hAnsi="仿宋" w:cs="仿宋" w:hint="eastAsia"/>
            <w:lang w:eastAsia="zh-CN"/>
          </w:rPr>
          <w:t>(一)、文档编制与审查</w:t>
        </w:r>
        <w:r>
          <w:tab/>
        </w:r>
        <w:r>
          <w:fldChar w:fldCharType="begin"/>
        </w:r>
        <w:r>
          <w:instrText xml:space="preserve"> PAGEREF _Toc11405 \h </w:instrText>
        </w:r>
        <w:r>
          <w:fldChar w:fldCharType="separate"/>
        </w:r>
        <w:r>
          <w:t>3</w:t>
        </w:r>
        <w:r>
          <w:fldChar w:fldCharType="end"/>
        </w:r>
      </w:hyperlink>
    </w:p>
    <w:p>
      <w:pPr>
        <w:pStyle w:val="TOC2"/>
        <w:tabs>
          <w:tab w:val="right" w:leader="dot" w:pos="8306"/>
        </w:tabs>
      </w:pPr>
      <w:hyperlink w:anchor="_Toc7317" w:history="1">
        <w:r>
          <w:rPr>
            <w:rFonts w:ascii="仿宋" w:eastAsia="仿宋" w:hAnsi="仿宋" w:cs="仿宋" w:hint="eastAsia"/>
            <w:lang w:eastAsia="zh-CN"/>
          </w:rPr>
          <w:t>(二)、文档发布与分发</w:t>
        </w:r>
        <w:r>
          <w:tab/>
        </w:r>
        <w:r>
          <w:fldChar w:fldCharType="begin"/>
        </w:r>
        <w:r>
          <w:instrText xml:space="preserve"> PAGEREF _Toc7317 \h </w:instrText>
        </w:r>
        <w:r>
          <w:fldChar w:fldCharType="separate"/>
        </w:r>
        <w:r>
          <w:t>4</w:t>
        </w:r>
        <w:r>
          <w:fldChar w:fldCharType="end"/>
        </w:r>
      </w:hyperlink>
    </w:p>
    <w:p>
      <w:pPr>
        <w:pStyle w:val="TOC2"/>
        <w:tabs>
          <w:tab w:val="right" w:leader="dot" w:pos="8306"/>
        </w:tabs>
      </w:pPr>
      <w:hyperlink w:anchor="_Toc17727" w:history="1">
        <w:r>
          <w:rPr>
            <w:rFonts w:ascii="仿宋" w:eastAsia="仿宋" w:hAnsi="仿宋" w:cs="仿宋" w:hint="eastAsia"/>
            <w:lang w:eastAsia="zh-CN"/>
          </w:rPr>
          <w:t>(三)、文档存档与归档</w:t>
        </w:r>
        <w:r>
          <w:tab/>
        </w:r>
        <w:r>
          <w:fldChar w:fldCharType="begin"/>
        </w:r>
        <w:r>
          <w:instrText xml:space="preserve"> PAGEREF _Toc17727 \h </w:instrText>
        </w:r>
        <w:r>
          <w:fldChar w:fldCharType="separate"/>
        </w:r>
        <w:r>
          <w:t>5</w:t>
        </w:r>
        <w:r>
          <w:fldChar w:fldCharType="end"/>
        </w:r>
      </w:hyperlink>
    </w:p>
    <w:p>
      <w:pPr>
        <w:pStyle w:val="TOC1"/>
        <w:tabs>
          <w:tab w:val="right" w:leader="dot" w:pos="8306"/>
        </w:tabs>
      </w:pPr>
      <w:hyperlink w:anchor="_Toc109" w:history="1">
        <w:r>
          <w:rPr>
            <w:rFonts w:ascii="仿宋" w:eastAsia="仿宋" w:hAnsi="仿宋" w:cs="仿宋" w:hint="eastAsia"/>
            <w:lang w:eastAsia="zh-CN"/>
          </w:rPr>
          <w:t>二、多通道脑电图机项目建设单位说明</w:t>
        </w:r>
        <w:r>
          <w:tab/>
        </w:r>
        <w:r>
          <w:fldChar w:fldCharType="begin"/>
        </w:r>
        <w:r>
          <w:instrText xml:space="preserve"> PAGEREF _Toc109 \h </w:instrText>
        </w:r>
        <w:r>
          <w:fldChar w:fldCharType="separate"/>
        </w:r>
        <w:r>
          <w:t>6</w:t>
        </w:r>
        <w:r>
          <w:fldChar w:fldCharType="end"/>
        </w:r>
      </w:hyperlink>
    </w:p>
    <w:p>
      <w:pPr>
        <w:pStyle w:val="TOC2"/>
        <w:tabs>
          <w:tab w:val="right" w:leader="dot" w:pos="8306"/>
        </w:tabs>
      </w:pPr>
      <w:hyperlink w:anchor="_Toc4365" w:history="1">
        <w:r>
          <w:rPr>
            <w:rFonts w:ascii="仿宋" w:eastAsia="仿宋" w:hAnsi="仿宋" w:cs="仿宋" w:hint="eastAsia"/>
            <w:lang w:eastAsia="zh-CN"/>
          </w:rPr>
          <w:t>(一)、多通道脑电图机项目承办单位基本情况</w:t>
        </w:r>
        <w:r>
          <w:tab/>
        </w:r>
        <w:r>
          <w:fldChar w:fldCharType="begin"/>
        </w:r>
        <w:r>
          <w:instrText xml:space="preserve"> PAGEREF _Toc4365 \h </w:instrText>
        </w:r>
        <w:r>
          <w:fldChar w:fldCharType="separate"/>
        </w:r>
        <w:r>
          <w:t>6</w:t>
        </w:r>
        <w:r>
          <w:fldChar w:fldCharType="end"/>
        </w:r>
      </w:hyperlink>
    </w:p>
    <w:p>
      <w:pPr>
        <w:pStyle w:val="TOC2"/>
        <w:tabs>
          <w:tab w:val="right" w:leader="dot" w:pos="8306"/>
        </w:tabs>
      </w:pPr>
      <w:hyperlink w:anchor="_Toc13217" w:history="1">
        <w:r>
          <w:rPr>
            <w:rFonts w:ascii="仿宋" w:eastAsia="仿宋" w:hAnsi="仿宋" w:cs="仿宋" w:hint="eastAsia"/>
            <w:lang w:eastAsia="zh-CN"/>
          </w:rPr>
          <w:t>(二)、公司经济效益分析</w:t>
        </w:r>
        <w:r>
          <w:tab/>
        </w:r>
        <w:r>
          <w:fldChar w:fldCharType="begin"/>
        </w:r>
        <w:r>
          <w:instrText xml:space="preserve"> PAGEREF _Toc13217 \h </w:instrText>
        </w:r>
        <w:r>
          <w:fldChar w:fldCharType="separate"/>
        </w:r>
        <w:r>
          <w:t>7</w:t>
        </w:r>
        <w:r>
          <w:fldChar w:fldCharType="end"/>
        </w:r>
      </w:hyperlink>
    </w:p>
    <w:p>
      <w:pPr>
        <w:pStyle w:val="TOC1"/>
        <w:tabs>
          <w:tab w:val="right" w:leader="dot" w:pos="8306"/>
        </w:tabs>
      </w:pPr>
      <w:hyperlink w:anchor="_Toc15808" w:history="1">
        <w:r>
          <w:rPr>
            <w:rFonts w:ascii="仿宋" w:eastAsia="仿宋" w:hAnsi="仿宋" w:cs="仿宋" w:hint="eastAsia"/>
            <w:lang w:eastAsia="zh-CN"/>
          </w:rPr>
          <w:t>三、产品规划分析</w:t>
        </w:r>
        <w:r>
          <w:tab/>
        </w:r>
        <w:r>
          <w:fldChar w:fldCharType="begin"/>
        </w:r>
        <w:r>
          <w:instrText xml:space="preserve"> PAGEREF _Toc15808 \h </w:instrText>
        </w:r>
        <w:r>
          <w:fldChar w:fldCharType="separate"/>
        </w:r>
        <w:r>
          <w:t>8</w:t>
        </w:r>
        <w:r>
          <w:fldChar w:fldCharType="end"/>
        </w:r>
      </w:hyperlink>
    </w:p>
    <w:p>
      <w:pPr>
        <w:pStyle w:val="TOC2"/>
        <w:tabs>
          <w:tab w:val="right" w:leader="dot" w:pos="8306"/>
        </w:tabs>
      </w:pPr>
      <w:hyperlink w:anchor="_Toc15429" w:history="1">
        <w:r>
          <w:rPr>
            <w:rFonts w:ascii="仿宋" w:eastAsia="仿宋" w:hAnsi="仿宋" w:cs="仿宋" w:hint="eastAsia"/>
            <w:lang w:eastAsia="zh-CN"/>
          </w:rPr>
          <w:t>(一)、产品规划</w:t>
        </w:r>
        <w:r>
          <w:tab/>
        </w:r>
        <w:r>
          <w:fldChar w:fldCharType="begin"/>
        </w:r>
        <w:r>
          <w:instrText xml:space="preserve"> PAGEREF _Toc15429 \h </w:instrText>
        </w:r>
        <w:r>
          <w:fldChar w:fldCharType="separate"/>
        </w:r>
        <w:r>
          <w:t>8</w:t>
        </w:r>
        <w:r>
          <w:fldChar w:fldCharType="end"/>
        </w:r>
      </w:hyperlink>
    </w:p>
    <w:p>
      <w:pPr>
        <w:pStyle w:val="TOC2"/>
        <w:tabs>
          <w:tab w:val="right" w:leader="dot" w:pos="8306"/>
        </w:tabs>
      </w:pPr>
      <w:hyperlink w:anchor="_Toc21182" w:history="1">
        <w:r>
          <w:rPr>
            <w:rFonts w:ascii="仿宋" w:eastAsia="仿宋" w:hAnsi="仿宋" w:cs="仿宋" w:hint="eastAsia"/>
            <w:lang w:eastAsia="zh-CN"/>
          </w:rPr>
          <w:t>(二)、建设规模</w:t>
        </w:r>
        <w:r>
          <w:tab/>
        </w:r>
        <w:r>
          <w:fldChar w:fldCharType="begin"/>
        </w:r>
        <w:r>
          <w:instrText xml:space="preserve"> PAGEREF _Toc21182 \h </w:instrText>
        </w:r>
        <w:r>
          <w:fldChar w:fldCharType="separate"/>
        </w:r>
        <w:r>
          <w:t>9</w:t>
        </w:r>
        <w:r>
          <w:fldChar w:fldCharType="end"/>
        </w:r>
      </w:hyperlink>
    </w:p>
    <w:p>
      <w:pPr>
        <w:pStyle w:val="TOC1"/>
        <w:tabs>
          <w:tab w:val="right" w:leader="dot" w:pos="8306"/>
        </w:tabs>
      </w:pPr>
      <w:hyperlink w:anchor="_Toc24359" w:history="1">
        <w:r>
          <w:rPr>
            <w:rFonts w:ascii="仿宋" w:eastAsia="仿宋" w:hAnsi="仿宋" w:cs="仿宋" w:hint="eastAsia"/>
            <w:lang w:eastAsia="zh-CN"/>
          </w:rPr>
          <w:t>四、工艺说明</w:t>
        </w:r>
        <w:r>
          <w:tab/>
        </w:r>
        <w:r>
          <w:fldChar w:fldCharType="begin"/>
        </w:r>
        <w:r>
          <w:instrText xml:space="preserve"> PAGEREF _Toc24359 \h </w:instrText>
        </w:r>
        <w:r>
          <w:fldChar w:fldCharType="separate"/>
        </w:r>
        <w:r>
          <w:t>10</w:t>
        </w:r>
        <w:r>
          <w:fldChar w:fldCharType="end"/>
        </w:r>
      </w:hyperlink>
    </w:p>
    <w:p>
      <w:pPr>
        <w:pStyle w:val="TOC2"/>
        <w:tabs>
          <w:tab w:val="right" w:leader="dot" w:pos="8306"/>
        </w:tabs>
      </w:pPr>
      <w:hyperlink w:anchor="_Toc30874" w:history="1">
        <w:r>
          <w:rPr>
            <w:rFonts w:ascii="仿宋" w:eastAsia="仿宋" w:hAnsi="仿宋" w:cs="仿宋" w:hint="eastAsia"/>
            <w:lang w:eastAsia="zh-CN"/>
          </w:rPr>
          <w:t>(一)、技术管理特点</w:t>
        </w:r>
        <w:r>
          <w:tab/>
        </w:r>
        <w:r>
          <w:fldChar w:fldCharType="begin"/>
        </w:r>
        <w:r>
          <w:instrText xml:space="preserve"> PAGEREF _Toc30874 \h </w:instrText>
        </w:r>
        <w:r>
          <w:fldChar w:fldCharType="separate"/>
        </w:r>
        <w:r>
          <w:t>10</w:t>
        </w:r>
        <w:r>
          <w:fldChar w:fldCharType="end"/>
        </w:r>
      </w:hyperlink>
    </w:p>
    <w:p>
      <w:pPr>
        <w:pStyle w:val="TOC2"/>
        <w:tabs>
          <w:tab w:val="right" w:leader="dot" w:pos="8306"/>
        </w:tabs>
      </w:pPr>
      <w:hyperlink w:anchor="_Toc9638" w:history="1">
        <w:r>
          <w:rPr>
            <w:rFonts w:ascii="仿宋" w:eastAsia="仿宋" w:hAnsi="仿宋" w:cs="仿宋" w:hint="eastAsia"/>
            <w:lang w:eastAsia="zh-CN"/>
          </w:rPr>
          <w:t>(二)、多通道脑电图机项目工艺技术设计方案</w:t>
        </w:r>
        <w:r>
          <w:tab/>
        </w:r>
        <w:r>
          <w:fldChar w:fldCharType="begin"/>
        </w:r>
        <w:r>
          <w:instrText xml:space="preserve"> PAGEREF _Toc9638 \h </w:instrText>
        </w:r>
        <w:r>
          <w:fldChar w:fldCharType="separate"/>
        </w:r>
        <w:r>
          <w:t>11</w:t>
        </w:r>
        <w:r>
          <w:fldChar w:fldCharType="end"/>
        </w:r>
      </w:hyperlink>
    </w:p>
    <w:p>
      <w:pPr>
        <w:pStyle w:val="TOC2"/>
        <w:tabs>
          <w:tab w:val="right" w:leader="dot" w:pos="8306"/>
        </w:tabs>
      </w:pPr>
      <w:hyperlink w:anchor="_Toc20998" w:history="1">
        <w:r>
          <w:rPr>
            <w:rFonts w:ascii="仿宋" w:eastAsia="仿宋" w:hAnsi="仿宋" w:cs="仿宋" w:hint="eastAsia"/>
            <w:lang w:eastAsia="zh-CN"/>
          </w:rPr>
          <w:t>(三)、设备选型方案</w:t>
        </w:r>
        <w:r>
          <w:tab/>
        </w:r>
        <w:r>
          <w:fldChar w:fldCharType="begin"/>
        </w:r>
        <w:r>
          <w:instrText xml:space="preserve"> PAGEREF _Toc20998 \h </w:instrText>
        </w:r>
        <w:r>
          <w:fldChar w:fldCharType="separate"/>
        </w:r>
        <w:r>
          <w:t>12</w:t>
        </w:r>
        <w:r>
          <w:fldChar w:fldCharType="end"/>
        </w:r>
      </w:hyperlink>
    </w:p>
    <w:p>
      <w:pPr>
        <w:pStyle w:val="TOC1"/>
        <w:tabs>
          <w:tab w:val="right" w:leader="dot" w:pos="8306"/>
        </w:tabs>
      </w:pPr>
      <w:hyperlink w:anchor="_Toc4939" w:history="1">
        <w:r>
          <w:rPr>
            <w:rFonts w:ascii="仿宋" w:eastAsia="仿宋" w:hAnsi="仿宋" w:cs="仿宋" w:hint="eastAsia"/>
            <w:lang w:eastAsia="zh-CN"/>
          </w:rPr>
          <w:t>五、市场分析、调研</w:t>
        </w:r>
        <w:r>
          <w:tab/>
        </w:r>
        <w:r>
          <w:fldChar w:fldCharType="begin"/>
        </w:r>
        <w:r>
          <w:instrText xml:space="preserve"> PAGEREF _Toc4939 \h </w:instrText>
        </w:r>
        <w:r>
          <w:fldChar w:fldCharType="separate"/>
        </w:r>
        <w:r>
          <w:t>14</w:t>
        </w:r>
        <w:r>
          <w:fldChar w:fldCharType="end"/>
        </w:r>
      </w:hyperlink>
    </w:p>
    <w:p>
      <w:pPr>
        <w:pStyle w:val="TOC2"/>
        <w:tabs>
          <w:tab w:val="right" w:leader="dot" w:pos="8306"/>
        </w:tabs>
      </w:pPr>
      <w:hyperlink w:anchor="_Toc6525" w:history="1">
        <w:r>
          <w:rPr>
            <w:rFonts w:ascii="仿宋" w:eastAsia="仿宋" w:hAnsi="仿宋" w:cs="仿宋" w:hint="eastAsia"/>
            <w:lang w:eastAsia="zh-CN"/>
          </w:rPr>
          <w:t>(一)、多通道脑电图机行业分析</w:t>
        </w:r>
        <w:r>
          <w:tab/>
        </w:r>
        <w:r>
          <w:fldChar w:fldCharType="begin"/>
        </w:r>
        <w:r>
          <w:instrText xml:space="preserve"> PAGEREF _Toc6525 \h </w:instrText>
        </w:r>
        <w:r>
          <w:fldChar w:fldCharType="separate"/>
        </w:r>
        <w:r>
          <w:t>14</w:t>
        </w:r>
        <w:r>
          <w:fldChar w:fldCharType="end"/>
        </w:r>
      </w:hyperlink>
    </w:p>
    <w:p>
      <w:pPr>
        <w:pStyle w:val="TOC2"/>
        <w:tabs>
          <w:tab w:val="right" w:leader="dot" w:pos="8306"/>
        </w:tabs>
      </w:pPr>
      <w:hyperlink w:anchor="_Toc4440" w:history="1">
        <w:r>
          <w:rPr>
            <w:rFonts w:ascii="仿宋" w:eastAsia="仿宋" w:hAnsi="仿宋" w:cs="仿宋" w:hint="eastAsia"/>
            <w:lang w:eastAsia="zh-CN"/>
          </w:rPr>
          <w:t>(二)、多通道脑电图机市场分析预测</w:t>
        </w:r>
        <w:r>
          <w:tab/>
        </w:r>
        <w:r>
          <w:fldChar w:fldCharType="begin"/>
        </w:r>
        <w:r>
          <w:instrText xml:space="preserve"> PAGEREF _Toc4440 \h </w:instrText>
        </w:r>
        <w:r>
          <w:fldChar w:fldCharType="separate"/>
        </w:r>
        <w:r>
          <w:t>14</w:t>
        </w:r>
        <w:r>
          <w:fldChar w:fldCharType="end"/>
        </w:r>
      </w:hyperlink>
    </w:p>
    <w:p>
      <w:pPr>
        <w:pStyle w:val="TOC1"/>
        <w:tabs>
          <w:tab w:val="right" w:leader="dot" w:pos="8306"/>
        </w:tabs>
      </w:pPr>
      <w:hyperlink w:anchor="_Toc4385" w:history="1">
        <w:r>
          <w:rPr>
            <w:rFonts w:ascii="仿宋" w:eastAsia="仿宋" w:hAnsi="仿宋" w:cs="仿宋" w:hint="eastAsia"/>
            <w:lang w:eastAsia="zh-CN"/>
          </w:rPr>
          <w:t>六、多通道脑电图机项目概论</w:t>
        </w:r>
        <w:r>
          <w:tab/>
        </w:r>
        <w:r>
          <w:fldChar w:fldCharType="begin"/>
        </w:r>
        <w:r>
          <w:instrText xml:space="preserve"> PAGEREF _Toc4385 \h </w:instrText>
        </w:r>
        <w:r>
          <w:fldChar w:fldCharType="separate"/>
        </w:r>
        <w:r>
          <w:t>15</w:t>
        </w:r>
        <w:r>
          <w:fldChar w:fldCharType="end"/>
        </w:r>
      </w:hyperlink>
    </w:p>
    <w:p>
      <w:pPr>
        <w:pStyle w:val="TOC2"/>
        <w:tabs>
          <w:tab w:val="right" w:leader="dot" w:pos="8306"/>
        </w:tabs>
      </w:pPr>
      <w:hyperlink w:anchor="_Toc1960" w:history="1">
        <w:r>
          <w:rPr>
            <w:rFonts w:ascii="仿宋" w:eastAsia="仿宋" w:hAnsi="仿宋" w:cs="仿宋" w:hint="eastAsia"/>
            <w:lang w:eastAsia="zh-CN"/>
          </w:rPr>
          <w:t>(一)、多通道脑电图机项目概况</w:t>
        </w:r>
        <w:r>
          <w:tab/>
        </w:r>
        <w:r>
          <w:fldChar w:fldCharType="begin"/>
        </w:r>
        <w:r>
          <w:instrText xml:space="preserve"> PAGEREF _Toc1960 \h </w:instrText>
        </w:r>
        <w:r>
          <w:fldChar w:fldCharType="separate"/>
        </w:r>
        <w:r>
          <w:t>15</w:t>
        </w:r>
        <w:r>
          <w:fldChar w:fldCharType="end"/>
        </w:r>
      </w:hyperlink>
    </w:p>
    <w:p>
      <w:pPr>
        <w:pStyle w:val="TOC2"/>
        <w:tabs>
          <w:tab w:val="right" w:leader="dot" w:pos="8306"/>
        </w:tabs>
      </w:pPr>
      <w:hyperlink w:anchor="_Toc32414" w:history="1">
        <w:r>
          <w:rPr>
            <w:rFonts w:ascii="仿宋" w:eastAsia="仿宋" w:hAnsi="仿宋" w:cs="仿宋" w:hint="eastAsia"/>
            <w:lang w:eastAsia="zh-CN"/>
          </w:rPr>
          <w:t>(二)、多通道脑电图机项目目标</w:t>
        </w:r>
        <w:r>
          <w:tab/>
        </w:r>
        <w:r>
          <w:fldChar w:fldCharType="begin"/>
        </w:r>
        <w:r>
          <w:instrText xml:space="preserve"> PAGEREF _Toc32414 \h </w:instrText>
        </w:r>
        <w:r>
          <w:fldChar w:fldCharType="separate"/>
        </w:r>
        <w:r>
          <w:t>18</w:t>
        </w:r>
        <w:r>
          <w:fldChar w:fldCharType="end"/>
        </w:r>
      </w:hyperlink>
    </w:p>
    <w:p>
      <w:pPr>
        <w:pStyle w:val="TOC2"/>
        <w:tabs>
          <w:tab w:val="right" w:leader="dot" w:pos="8306"/>
        </w:tabs>
      </w:pPr>
      <w:hyperlink w:anchor="_Toc5514" w:history="1">
        <w:r>
          <w:rPr>
            <w:rFonts w:ascii="仿宋" w:eastAsia="仿宋" w:hAnsi="仿宋" w:cs="仿宋" w:hint="eastAsia"/>
            <w:lang w:eastAsia="zh-CN"/>
          </w:rPr>
          <w:t>(三)、多通道脑电图机项目提出的理由</w:t>
        </w:r>
        <w:r>
          <w:tab/>
        </w:r>
        <w:r>
          <w:fldChar w:fldCharType="begin"/>
        </w:r>
        <w:r>
          <w:instrText xml:space="preserve"> PAGEREF _Toc5514 \h </w:instrText>
        </w:r>
        <w:r>
          <w:fldChar w:fldCharType="separate"/>
        </w:r>
        <w:r>
          <w:t>19</w:t>
        </w:r>
        <w:r>
          <w:fldChar w:fldCharType="end"/>
        </w:r>
      </w:hyperlink>
    </w:p>
    <w:p>
      <w:pPr>
        <w:pStyle w:val="TOC2"/>
        <w:tabs>
          <w:tab w:val="right" w:leader="dot" w:pos="8306"/>
        </w:tabs>
      </w:pPr>
      <w:hyperlink w:anchor="_Toc31507" w:history="1">
        <w:r>
          <w:rPr>
            <w:rFonts w:ascii="仿宋" w:eastAsia="仿宋" w:hAnsi="仿宋" w:cs="仿宋" w:hint="eastAsia"/>
            <w:lang w:eastAsia="zh-CN"/>
          </w:rPr>
          <w:t>(四)、多通道脑电图机项目意义</w:t>
        </w:r>
        <w:r>
          <w:tab/>
        </w:r>
        <w:r>
          <w:fldChar w:fldCharType="begin"/>
        </w:r>
        <w:r>
          <w:instrText xml:space="preserve"> PAGEREF _Toc31507 \h </w:instrText>
        </w:r>
        <w:r>
          <w:fldChar w:fldCharType="separate"/>
        </w:r>
        <w:r>
          <w:t>20</w:t>
        </w:r>
        <w:r>
          <w:fldChar w:fldCharType="end"/>
        </w:r>
      </w:hyperlink>
    </w:p>
    <w:p>
      <w:pPr>
        <w:pStyle w:val="TOC2"/>
        <w:tabs>
          <w:tab w:val="right" w:leader="dot" w:pos="8306"/>
        </w:tabs>
      </w:pPr>
      <w:hyperlink w:anchor="_Toc12928" w:history="1">
        <w:r>
          <w:rPr>
            <w:rFonts w:ascii="仿宋" w:eastAsia="仿宋" w:hAnsi="仿宋" w:cs="仿宋" w:hint="eastAsia"/>
            <w:lang w:eastAsia="zh-CN"/>
          </w:rPr>
          <w:t>(五)、多通道脑电图机项目背景</w:t>
        </w:r>
        <w:r>
          <w:tab/>
        </w:r>
        <w:r>
          <w:fldChar w:fldCharType="begin"/>
        </w:r>
        <w:r>
          <w:instrText xml:space="preserve"> PAGEREF _Toc12928 \h </w:instrText>
        </w:r>
        <w:r>
          <w:fldChar w:fldCharType="separate"/>
        </w:r>
        <w:r>
          <w:t>21</w:t>
        </w:r>
        <w:r>
          <w:fldChar w:fldCharType="end"/>
        </w:r>
      </w:hyperlink>
    </w:p>
    <w:p>
      <w:pPr>
        <w:pStyle w:val="TOC1"/>
        <w:tabs>
          <w:tab w:val="right" w:leader="dot" w:pos="8306"/>
        </w:tabs>
      </w:pPr>
      <w:hyperlink w:anchor="_Toc24399" w:history="1">
        <w:r>
          <w:rPr>
            <w:rFonts w:ascii="仿宋" w:eastAsia="仿宋" w:hAnsi="仿宋" w:cs="仿宋" w:hint="eastAsia"/>
            <w:lang w:eastAsia="zh-CN"/>
          </w:rPr>
          <w:t>七、多通道脑电图机项目社会影响</w:t>
        </w:r>
        <w:r>
          <w:tab/>
        </w:r>
        <w:r>
          <w:fldChar w:fldCharType="begin"/>
        </w:r>
        <w:r>
          <w:instrText xml:space="preserve"> PAGEREF _Toc24399 \h </w:instrText>
        </w:r>
        <w:r>
          <w:fldChar w:fldCharType="separate"/>
        </w:r>
        <w:r>
          <w:t>22</w:t>
        </w:r>
        <w:r>
          <w:fldChar w:fldCharType="end"/>
        </w:r>
      </w:hyperlink>
    </w:p>
    <w:p>
      <w:pPr>
        <w:pStyle w:val="TOC2"/>
        <w:tabs>
          <w:tab w:val="right" w:leader="dot" w:pos="8306"/>
        </w:tabs>
      </w:pPr>
      <w:hyperlink w:anchor="_Toc32275" w:history="1">
        <w:r>
          <w:rPr>
            <w:rFonts w:ascii="仿宋" w:eastAsia="仿宋" w:hAnsi="仿宋" w:cs="仿宋" w:hint="eastAsia"/>
            <w:lang w:eastAsia="zh-CN"/>
          </w:rPr>
          <w:t>(一)、社会责任与义务</w:t>
        </w:r>
        <w:r>
          <w:tab/>
        </w:r>
        <w:r>
          <w:fldChar w:fldCharType="begin"/>
        </w:r>
        <w:r>
          <w:instrText xml:space="preserve"> PAGEREF _Toc32275 \h </w:instrText>
        </w:r>
        <w:r>
          <w:fldChar w:fldCharType="separate"/>
        </w:r>
        <w:r>
          <w:t>22</w:t>
        </w:r>
        <w:r>
          <w:fldChar w:fldCharType="end"/>
        </w:r>
      </w:hyperlink>
    </w:p>
    <w:p>
      <w:pPr>
        <w:pStyle w:val="TOC2"/>
        <w:tabs>
          <w:tab w:val="right" w:leader="dot" w:pos="8306"/>
        </w:tabs>
      </w:pPr>
      <w:hyperlink w:anchor="_Toc5857" w:history="1">
        <w:r>
          <w:rPr>
            <w:rFonts w:ascii="仿宋" w:eastAsia="仿宋" w:hAnsi="仿宋" w:cs="仿宋" w:hint="eastAsia"/>
            <w:lang w:eastAsia="zh-CN"/>
          </w:rPr>
          <w:t>(二)、社会参与与沟通</w:t>
        </w:r>
        <w:r>
          <w:tab/>
        </w:r>
        <w:r>
          <w:fldChar w:fldCharType="begin"/>
        </w:r>
        <w:r>
          <w:instrText xml:space="preserve"> PAGEREF _Toc5857 \h </w:instrText>
        </w:r>
        <w:r>
          <w:fldChar w:fldCharType="separate"/>
        </w:r>
        <w:r>
          <w:t>23</w:t>
        </w:r>
        <w:r>
          <w:fldChar w:fldCharType="end"/>
        </w:r>
      </w:hyperlink>
    </w:p>
    <w:p>
      <w:pPr>
        <w:pStyle w:val="TOC1"/>
        <w:tabs>
          <w:tab w:val="right" w:leader="dot" w:pos="8306"/>
        </w:tabs>
      </w:pPr>
      <w:hyperlink w:anchor="_Toc32533" w:history="1">
        <w:r>
          <w:rPr>
            <w:rFonts w:ascii="仿宋" w:eastAsia="仿宋" w:hAnsi="仿宋" w:cs="仿宋" w:hint="eastAsia"/>
            <w:lang w:eastAsia="zh-CN"/>
          </w:rPr>
          <w:t>八、多通道脑电图机项目计划安排</w:t>
        </w:r>
        <w:r>
          <w:tab/>
        </w:r>
        <w:r>
          <w:fldChar w:fldCharType="begin"/>
        </w:r>
        <w:r>
          <w:instrText xml:space="preserve"> PAGEREF _Toc32533 \h </w:instrText>
        </w:r>
        <w:r>
          <w:fldChar w:fldCharType="separate"/>
        </w:r>
        <w:r>
          <w:t>24</w:t>
        </w:r>
        <w:r>
          <w:fldChar w:fldCharType="end"/>
        </w:r>
      </w:hyperlink>
    </w:p>
    <w:p>
      <w:pPr>
        <w:pStyle w:val="TOC2"/>
        <w:tabs>
          <w:tab w:val="right" w:leader="dot" w:pos="8306"/>
        </w:tabs>
      </w:pPr>
      <w:hyperlink w:anchor="_Toc14546" w:history="1">
        <w:r>
          <w:rPr>
            <w:rFonts w:ascii="仿宋" w:eastAsia="仿宋" w:hAnsi="仿宋" w:cs="仿宋" w:hint="eastAsia"/>
            <w:lang w:eastAsia="zh-CN"/>
          </w:rPr>
          <w:t>(一)、建设周期</w:t>
        </w:r>
        <w:r>
          <w:tab/>
        </w:r>
        <w:r>
          <w:fldChar w:fldCharType="begin"/>
        </w:r>
        <w:r>
          <w:instrText xml:space="preserve"> PAGEREF _Toc14546 \h </w:instrText>
        </w:r>
        <w:r>
          <w:fldChar w:fldCharType="separate"/>
        </w:r>
        <w:r>
          <w:t>24</w:t>
        </w:r>
        <w:r>
          <w:fldChar w:fldCharType="end"/>
        </w:r>
      </w:hyperlink>
    </w:p>
    <w:p>
      <w:pPr>
        <w:pStyle w:val="TOC2"/>
        <w:tabs>
          <w:tab w:val="right" w:leader="dot" w:pos="8306"/>
        </w:tabs>
      </w:pPr>
      <w:hyperlink w:anchor="_Toc22014" w:history="1">
        <w:r>
          <w:rPr>
            <w:rFonts w:ascii="仿宋" w:eastAsia="仿宋" w:hAnsi="仿宋" w:cs="仿宋" w:hint="eastAsia"/>
            <w:lang w:eastAsia="zh-CN"/>
          </w:rPr>
          <w:t>(二)、建设进度</w:t>
        </w:r>
        <w:r>
          <w:tab/>
        </w:r>
        <w:r>
          <w:fldChar w:fldCharType="begin"/>
        </w:r>
        <w:r>
          <w:instrText xml:space="preserve"> PAGEREF _Toc22014 \h </w:instrText>
        </w:r>
        <w:r>
          <w:fldChar w:fldCharType="separate"/>
        </w:r>
        <w:r>
          <w:t>25</w:t>
        </w:r>
        <w:r>
          <w:fldChar w:fldCharType="end"/>
        </w:r>
      </w:hyperlink>
    </w:p>
    <w:p>
      <w:pPr>
        <w:pStyle w:val="TOC2"/>
        <w:tabs>
          <w:tab w:val="right" w:leader="dot" w:pos="8306"/>
        </w:tabs>
      </w:pPr>
      <w:hyperlink w:anchor="_Toc31488" w:history="1">
        <w:r>
          <w:rPr>
            <w:rFonts w:ascii="仿宋" w:eastAsia="仿宋" w:hAnsi="仿宋" w:cs="仿宋" w:hint="eastAsia"/>
            <w:lang w:eastAsia="zh-CN"/>
          </w:rPr>
          <w:t>(三)、进度安排注意事项</w:t>
        </w:r>
        <w:r>
          <w:tab/>
        </w:r>
        <w:r>
          <w:fldChar w:fldCharType="begin"/>
        </w:r>
        <w:r>
          <w:instrText xml:space="preserve"> PAGEREF _Toc31488 \h </w:instrText>
        </w:r>
        <w:r>
          <w:fldChar w:fldCharType="separate"/>
        </w:r>
        <w:r>
          <w:t>26</w:t>
        </w:r>
        <w:r>
          <w:fldChar w:fldCharType="end"/>
        </w:r>
      </w:hyperlink>
    </w:p>
    <w:p>
      <w:pPr>
        <w:pStyle w:val="TOC2"/>
        <w:tabs>
          <w:tab w:val="right" w:leader="dot" w:pos="8306"/>
        </w:tabs>
      </w:pPr>
      <w:hyperlink w:anchor="_Toc17238" w:history="1">
        <w:r>
          <w:rPr>
            <w:rFonts w:ascii="仿宋" w:eastAsia="仿宋" w:hAnsi="仿宋" w:cs="仿宋" w:hint="eastAsia"/>
            <w:lang w:eastAsia="zh-CN"/>
          </w:rPr>
          <w:t>(四)、人力资源配置</w:t>
        </w:r>
        <w:r>
          <w:tab/>
        </w:r>
        <w:r>
          <w:fldChar w:fldCharType="begin"/>
        </w:r>
        <w:r>
          <w:instrText xml:space="preserve"> PAGEREF _Toc17238 \h </w:instrText>
        </w:r>
        <w:r>
          <w:fldChar w:fldCharType="separate"/>
        </w:r>
        <w:r>
          <w:t>27</w:t>
        </w:r>
        <w:r>
          <w:fldChar w:fldCharType="end"/>
        </w:r>
      </w:hyperlink>
    </w:p>
    <w:p>
      <w:pPr>
        <w:pStyle w:val="TOC1"/>
        <w:tabs>
          <w:tab w:val="right" w:leader="dot" w:pos="8306"/>
        </w:tabs>
      </w:pPr>
      <w:hyperlink w:anchor="_Toc32111" w:history="1">
        <w:r>
          <w:rPr>
            <w:rFonts w:ascii="仿宋" w:eastAsia="仿宋" w:hAnsi="仿宋" w:cs="仿宋" w:hint="eastAsia"/>
            <w:lang w:eastAsia="zh-CN"/>
          </w:rPr>
          <w:t>九、多通道脑电图机项目环境影响分析</w:t>
        </w:r>
        <w:r>
          <w:tab/>
        </w:r>
        <w:r>
          <w:fldChar w:fldCharType="begin"/>
        </w:r>
        <w:r>
          <w:instrText xml:space="preserve"> PAGEREF _Toc32111 \h </w:instrText>
        </w:r>
        <w:r>
          <w:fldChar w:fldCharType="separate"/>
        </w:r>
        <w:r>
          <w:t>28</w:t>
        </w:r>
        <w:r>
          <w:fldChar w:fldCharType="end"/>
        </w:r>
      </w:hyperlink>
    </w:p>
    <w:p>
      <w:pPr>
        <w:pStyle w:val="TOC2"/>
        <w:tabs>
          <w:tab w:val="right" w:leader="dot" w:pos="8306"/>
        </w:tabs>
      </w:pPr>
      <w:hyperlink w:anchor="_Toc10822" w:history="1">
        <w:r>
          <w:rPr>
            <w:rFonts w:ascii="仿宋" w:eastAsia="仿宋" w:hAnsi="仿宋" w:cs="仿宋" w:hint="eastAsia"/>
            <w:lang w:eastAsia="zh-CN"/>
          </w:rPr>
          <w:t>(一)、建设区域环境质量现状</w:t>
        </w:r>
        <w:r>
          <w:tab/>
        </w:r>
        <w:r>
          <w:fldChar w:fldCharType="begin"/>
        </w:r>
        <w:r>
          <w:instrText xml:space="preserve"> PAGEREF _Toc10822 \h </w:instrText>
        </w:r>
        <w:r>
          <w:fldChar w:fldCharType="separate"/>
        </w:r>
        <w:r>
          <w:t>28</w:t>
        </w:r>
        <w:r>
          <w:fldChar w:fldCharType="end"/>
        </w:r>
      </w:hyperlink>
    </w:p>
    <w:p>
      <w:pPr>
        <w:pStyle w:val="TOC2"/>
        <w:tabs>
          <w:tab w:val="right" w:leader="dot" w:pos="8306"/>
        </w:tabs>
      </w:pPr>
      <w:hyperlink w:anchor="_Toc5390" w:history="1">
        <w:r>
          <w:rPr>
            <w:rFonts w:ascii="仿宋" w:eastAsia="仿宋" w:hAnsi="仿宋" w:cs="仿宋" w:hint="eastAsia"/>
            <w:lang w:eastAsia="zh-CN"/>
          </w:rPr>
          <w:t>(二)、建设期环境保护</w:t>
        </w:r>
        <w:r>
          <w:tab/>
        </w:r>
        <w:r>
          <w:fldChar w:fldCharType="begin"/>
        </w:r>
        <w:r>
          <w:instrText xml:space="preserve"> PAGEREF _Toc5390 \h </w:instrText>
        </w:r>
        <w:r>
          <w:fldChar w:fldCharType="separate"/>
        </w:r>
        <w:r>
          <w:t>29</w:t>
        </w:r>
        <w:r>
          <w:fldChar w:fldCharType="end"/>
        </w:r>
      </w:hyperlink>
    </w:p>
    <w:p>
      <w:pPr>
        <w:pStyle w:val="TOC2"/>
        <w:tabs>
          <w:tab w:val="right" w:leader="dot" w:pos="8306"/>
        </w:tabs>
      </w:pPr>
      <w:hyperlink w:anchor="_Toc14526" w:history="1">
        <w:r>
          <w:rPr>
            <w:rFonts w:ascii="仿宋" w:eastAsia="仿宋" w:hAnsi="仿宋" w:cs="仿宋" w:hint="eastAsia"/>
            <w:lang w:eastAsia="zh-CN"/>
          </w:rPr>
          <w:t>(三)、运营期环境保护</w:t>
        </w:r>
        <w:r>
          <w:tab/>
        </w:r>
        <w:r>
          <w:fldChar w:fldCharType="begin"/>
        </w:r>
        <w:r>
          <w:instrText xml:space="preserve"> PAGEREF _Toc14526 \h </w:instrText>
        </w:r>
        <w:r>
          <w:fldChar w:fldCharType="separate"/>
        </w:r>
        <w:r>
          <w:t>31</w:t>
        </w:r>
        <w:r>
          <w:fldChar w:fldCharType="end"/>
        </w:r>
      </w:hyperlink>
    </w:p>
    <w:p>
      <w:pPr>
        <w:pStyle w:val="TOC2"/>
        <w:tabs>
          <w:tab w:val="right" w:leader="dot" w:pos="8306"/>
        </w:tabs>
      </w:pPr>
      <w:hyperlink w:anchor="_Toc14788" w:history="1">
        <w:r>
          <w:rPr>
            <w:rFonts w:ascii="仿宋" w:eastAsia="仿宋" w:hAnsi="仿宋" w:cs="仿宋" w:hint="eastAsia"/>
            <w:lang w:eastAsia="zh-CN"/>
          </w:rPr>
          <w:t>(四)、多通道脑电图机项目建设对区域经济的影响</w:t>
        </w:r>
        <w:r>
          <w:tab/>
        </w:r>
        <w:r>
          <w:fldChar w:fldCharType="begin"/>
        </w:r>
        <w:r>
          <w:instrText xml:space="preserve"> PAGEREF _Toc14788 \h </w:instrText>
        </w:r>
        <w:r>
          <w:fldChar w:fldCharType="separate"/>
        </w:r>
        <w:r>
          <w:t>32</w:t>
        </w:r>
        <w:r>
          <w:fldChar w:fldCharType="end"/>
        </w:r>
      </w:hyperlink>
    </w:p>
    <w:p>
      <w:pPr>
        <w:pStyle w:val="TOC2"/>
        <w:tabs>
          <w:tab w:val="right" w:leader="dot" w:pos="8306"/>
        </w:tabs>
      </w:pPr>
      <w:hyperlink w:anchor="_Toc27102" w:history="1">
        <w:r>
          <w:rPr>
            <w:rFonts w:ascii="仿宋" w:eastAsia="仿宋" w:hAnsi="仿宋" w:cs="仿宋" w:hint="eastAsia"/>
            <w:lang w:eastAsia="zh-CN"/>
          </w:rPr>
          <w:t>(五)、废弃物处理</w:t>
        </w:r>
        <w:r>
          <w:tab/>
        </w:r>
        <w:r>
          <w:fldChar w:fldCharType="begin"/>
        </w:r>
        <w:r>
          <w:instrText xml:space="preserve"> PAGEREF _Toc27102 \h </w:instrText>
        </w:r>
        <w:r>
          <w:fldChar w:fldCharType="separate"/>
        </w:r>
        <w:r>
          <w:t>34</w:t>
        </w:r>
        <w:r>
          <w:fldChar w:fldCharType="end"/>
        </w:r>
      </w:hyperlink>
    </w:p>
    <w:p>
      <w:pPr>
        <w:pStyle w:val="TOC2"/>
        <w:tabs>
          <w:tab w:val="right" w:leader="dot" w:pos="8306"/>
        </w:tabs>
      </w:pPr>
      <w:hyperlink w:anchor="_Toc6592" w:history="1">
        <w:r>
          <w:rPr>
            <w:rFonts w:ascii="仿宋" w:eastAsia="仿宋" w:hAnsi="仿宋" w:cs="仿宋" w:hint="eastAsia"/>
            <w:lang w:eastAsia="zh-CN"/>
          </w:rPr>
          <w:t>(六)、特殊环境影响分析</w:t>
        </w:r>
        <w:r>
          <w:tab/>
        </w:r>
        <w:r>
          <w:fldChar w:fldCharType="begin"/>
        </w:r>
        <w:r>
          <w:instrText xml:space="preserve"> PAGEREF _Toc6592 \h </w:instrText>
        </w:r>
        <w:r>
          <w:fldChar w:fldCharType="separate"/>
        </w:r>
        <w:r>
          <w:t>35</w:t>
        </w:r>
        <w:r>
          <w:fldChar w:fldCharType="end"/>
        </w:r>
      </w:hyperlink>
    </w:p>
    <w:p>
      <w:pPr>
        <w:pStyle w:val="TOC2"/>
        <w:tabs>
          <w:tab w:val="right" w:leader="dot" w:pos="8306"/>
        </w:tabs>
      </w:pPr>
      <w:hyperlink w:anchor="_Toc31866" w:history="1">
        <w:r>
          <w:rPr>
            <w:rFonts w:ascii="仿宋" w:eastAsia="仿宋" w:hAnsi="仿宋" w:cs="仿宋" w:hint="eastAsia"/>
            <w:lang w:eastAsia="zh-CN"/>
          </w:rPr>
          <w:t>(七)、清洁生产</w:t>
        </w:r>
        <w:r>
          <w:tab/>
        </w:r>
        <w:r>
          <w:fldChar w:fldCharType="begin"/>
        </w:r>
        <w:r>
          <w:instrText xml:space="preserve"> PAGEREF _Toc31866 \h </w:instrText>
        </w:r>
        <w:r>
          <w:fldChar w:fldCharType="separate"/>
        </w:r>
        <w:r>
          <w:t>37</w:t>
        </w:r>
        <w:r>
          <w:fldChar w:fldCharType="end"/>
        </w:r>
      </w:hyperlink>
    </w:p>
    <w:p>
      <w:pPr>
        <w:pStyle w:val="TOC2"/>
        <w:tabs>
          <w:tab w:val="right" w:leader="dot" w:pos="8306"/>
        </w:tabs>
      </w:pPr>
      <w:hyperlink w:anchor="_Toc9309" w:history="1">
        <w:r>
          <w:rPr>
            <w:rFonts w:ascii="仿宋" w:eastAsia="仿宋" w:hAnsi="仿宋" w:cs="仿宋" w:hint="eastAsia"/>
            <w:lang w:eastAsia="zh-CN"/>
          </w:rPr>
          <w:t>(八)、环境保护综合评价</w:t>
        </w:r>
        <w:r>
          <w:tab/>
        </w:r>
        <w:r>
          <w:fldChar w:fldCharType="begin"/>
        </w:r>
        <w:r>
          <w:instrText xml:space="preserve"> PAGEREF _Toc9309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 w:history="1">
        <w:r>
          <w:rPr>
            <w:rFonts w:ascii="仿宋" w:eastAsia="仿宋" w:hAnsi="仿宋" w:cs="仿宋" w:hint="eastAsia"/>
            <w:lang w:eastAsia="zh-CN"/>
          </w:rPr>
          <w:t>十、多通道脑电图机项目财务管理</w:t>
        </w:r>
        <w:r>
          <w:tab/>
        </w:r>
        <w:r>
          <w:fldChar w:fldCharType="begin"/>
        </w:r>
        <w:r>
          <w:instrText xml:space="preserve"> PAGEREF _Toc1780 \h </w:instrText>
        </w:r>
        <w:r>
          <w:fldChar w:fldCharType="separate"/>
        </w:r>
        <w:r>
          <w:t>39</w:t>
        </w:r>
        <w:r>
          <w:fldChar w:fldCharType="end"/>
        </w:r>
      </w:hyperlink>
    </w:p>
    <w:p>
      <w:pPr>
        <w:pStyle w:val="TOC2"/>
        <w:tabs>
          <w:tab w:val="right" w:leader="dot" w:pos="8306"/>
        </w:tabs>
      </w:pPr>
      <w:hyperlink w:anchor="_Toc12572" w:history="1">
        <w:r>
          <w:rPr>
            <w:rFonts w:ascii="仿宋" w:eastAsia="仿宋" w:hAnsi="仿宋" w:cs="仿宋" w:hint="eastAsia"/>
            <w:lang w:eastAsia="zh-CN"/>
          </w:rPr>
          <w:t>(一)、资金需求大</w:t>
        </w:r>
        <w:r>
          <w:tab/>
        </w:r>
        <w:r>
          <w:fldChar w:fldCharType="begin"/>
        </w:r>
        <w:r>
          <w:instrText xml:space="preserve"> PAGEREF _Toc12572 \h </w:instrText>
        </w:r>
        <w:r>
          <w:fldChar w:fldCharType="separate"/>
        </w:r>
        <w:r>
          <w:t>39</w:t>
        </w:r>
        <w:r>
          <w:fldChar w:fldCharType="end"/>
        </w:r>
      </w:hyperlink>
    </w:p>
    <w:p>
      <w:pPr>
        <w:pStyle w:val="TOC2"/>
        <w:tabs>
          <w:tab w:val="right" w:leader="dot" w:pos="8306"/>
        </w:tabs>
      </w:pPr>
      <w:hyperlink w:anchor="_Toc23242" w:history="1">
        <w:r>
          <w:rPr>
            <w:rFonts w:ascii="仿宋" w:eastAsia="仿宋" w:hAnsi="仿宋" w:cs="仿宋" w:hint="eastAsia"/>
            <w:lang w:eastAsia="zh-CN"/>
          </w:rPr>
          <w:t>(二)、研发周期长</w:t>
        </w:r>
        <w:r>
          <w:tab/>
        </w:r>
        <w:r>
          <w:fldChar w:fldCharType="begin"/>
        </w:r>
        <w:r>
          <w:instrText xml:space="preserve"> PAGEREF _Toc23242 \h </w:instrText>
        </w:r>
        <w:r>
          <w:fldChar w:fldCharType="separate"/>
        </w:r>
        <w:r>
          <w:t>40</w:t>
        </w:r>
        <w:r>
          <w:fldChar w:fldCharType="end"/>
        </w:r>
      </w:hyperlink>
    </w:p>
    <w:p>
      <w:pPr>
        <w:pStyle w:val="TOC2"/>
        <w:tabs>
          <w:tab w:val="right" w:leader="dot" w:pos="8306"/>
        </w:tabs>
      </w:pPr>
      <w:hyperlink w:anchor="_Toc19332" w:history="1">
        <w:r>
          <w:rPr>
            <w:rFonts w:ascii="仿宋" w:eastAsia="仿宋" w:hAnsi="仿宋" w:cs="仿宋" w:hint="eastAsia"/>
            <w:lang w:eastAsia="zh-CN"/>
          </w:rPr>
          <w:t>(三)、市场风险大</w:t>
        </w:r>
        <w:r>
          <w:tab/>
        </w:r>
        <w:r>
          <w:fldChar w:fldCharType="begin"/>
        </w:r>
        <w:r>
          <w:instrText xml:space="preserve"> PAGEREF _Toc19332 \h </w:instrText>
        </w:r>
        <w:r>
          <w:fldChar w:fldCharType="separate"/>
        </w:r>
        <w:r>
          <w:t>41</w:t>
        </w:r>
        <w:r>
          <w:fldChar w:fldCharType="end"/>
        </w:r>
      </w:hyperlink>
    </w:p>
    <w:p>
      <w:pPr>
        <w:pStyle w:val="TOC2"/>
        <w:tabs>
          <w:tab w:val="right" w:leader="dot" w:pos="8306"/>
        </w:tabs>
      </w:pPr>
      <w:hyperlink w:anchor="_Toc15735" w:history="1">
        <w:r>
          <w:rPr>
            <w:rFonts w:ascii="仿宋" w:eastAsia="仿宋" w:hAnsi="仿宋" w:cs="仿宋" w:hint="eastAsia"/>
            <w:lang w:eastAsia="zh-CN"/>
          </w:rPr>
          <w:t>(四)、利润率高</w:t>
        </w:r>
        <w:r>
          <w:tab/>
        </w:r>
        <w:r>
          <w:fldChar w:fldCharType="begin"/>
        </w:r>
        <w:r>
          <w:instrText xml:space="preserve"> PAGEREF _Toc15735 \h </w:instrText>
        </w:r>
        <w:r>
          <w:fldChar w:fldCharType="separate"/>
        </w:r>
        <w:r>
          <w:t>44</w:t>
        </w:r>
        <w:r>
          <w:fldChar w:fldCharType="end"/>
        </w:r>
      </w:hyperlink>
    </w:p>
    <w:p>
      <w:pPr>
        <w:pStyle w:val="TOC1"/>
        <w:tabs>
          <w:tab w:val="right" w:leader="dot" w:pos="8306"/>
        </w:tabs>
      </w:pPr>
      <w:hyperlink w:anchor="_Toc13032" w:history="1">
        <w:r>
          <w:rPr>
            <w:rFonts w:ascii="仿宋" w:eastAsia="仿宋" w:hAnsi="仿宋" w:cs="仿宋" w:hint="eastAsia"/>
            <w:lang w:eastAsia="zh-CN"/>
          </w:rPr>
          <w:t>十一、多通道脑电图机项目投资规划</w:t>
        </w:r>
        <w:r>
          <w:tab/>
        </w:r>
        <w:r>
          <w:fldChar w:fldCharType="begin"/>
        </w:r>
        <w:r>
          <w:instrText xml:space="preserve"> PAGEREF _Toc13032 \h </w:instrText>
        </w:r>
        <w:r>
          <w:fldChar w:fldCharType="separate"/>
        </w:r>
        <w:r>
          <w:t>46</w:t>
        </w:r>
        <w:r>
          <w:fldChar w:fldCharType="end"/>
        </w:r>
      </w:hyperlink>
    </w:p>
    <w:p>
      <w:pPr>
        <w:pStyle w:val="TOC2"/>
        <w:tabs>
          <w:tab w:val="right" w:leader="dot" w:pos="8306"/>
        </w:tabs>
      </w:pPr>
      <w:hyperlink w:anchor="_Toc27049" w:history="1">
        <w:r>
          <w:rPr>
            <w:rFonts w:ascii="仿宋" w:eastAsia="仿宋" w:hAnsi="仿宋" w:cs="仿宋" w:hint="eastAsia"/>
            <w:lang w:eastAsia="zh-CN"/>
          </w:rPr>
          <w:t>(一)、多通道脑电图机项目总投资估算</w:t>
        </w:r>
        <w:r>
          <w:tab/>
        </w:r>
        <w:r>
          <w:fldChar w:fldCharType="begin"/>
        </w:r>
        <w:r>
          <w:instrText xml:space="preserve"> PAGEREF _Toc27049 \h </w:instrText>
        </w:r>
        <w:r>
          <w:fldChar w:fldCharType="separate"/>
        </w:r>
        <w:r>
          <w:t>46</w:t>
        </w:r>
        <w:r>
          <w:fldChar w:fldCharType="end"/>
        </w:r>
      </w:hyperlink>
    </w:p>
    <w:p>
      <w:pPr>
        <w:pStyle w:val="TOC2"/>
        <w:tabs>
          <w:tab w:val="right" w:leader="dot" w:pos="8306"/>
        </w:tabs>
      </w:pPr>
      <w:hyperlink w:anchor="_Toc21850" w:history="1">
        <w:r>
          <w:rPr>
            <w:rFonts w:ascii="仿宋" w:eastAsia="仿宋" w:hAnsi="仿宋" w:cs="仿宋" w:hint="eastAsia"/>
            <w:lang w:eastAsia="zh-CN"/>
          </w:rPr>
          <w:t>(二)、资金筹措</w:t>
        </w:r>
        <w:r>
          <w:tab/>
        </w:r>
        <w:r>
          <w:fldChar w:fldCharType="begin"/>
        </w:r>
        <w:r>
          <w:instrText xml:space="preserve"> PAGEREF _Toc21850 \h </w:instrText>
        </w:r>
        <w:r>
          <w:fldChar w:fldCharType="separate"/>
        </w:r>
        <w:r>
          <w:t>48</w:t>
        </w:r>
        <w:r>
          <w:fldChar w:fldCharType="end"/>
        </w:r>
      </w:hyperlink>
    </w:p>
    <w:p>
      <w:pPr>
        <w:pStyle w:val="TOC1"/>
        <w:tabs>
          <w:tab w:val="right" w:leader="dot" w:pos="8306"/>
        </w:tabs>
      </w:pPr>
      <w:hyperlink w:anchor="_Toc8919" w:history="1">
        <w:r>
          <w:rPr>
            <w:rFonts w:ascii="仿宋" w:eastAsia="仿宋" w:hAnsi="仿宋" w:cs="仿宋" w:hint="eastAsia"/>
            <w:lang w:eastAsia="zh-CN"/>
          </w:rPr>
          <w:t>十二、多通道脑电图机项目经营效益</w:t>
        </w:r>
        <w:r>
          <w:tab/>
        </w:r>
        <w:r>
          <w:fldChar w:fldCharType="begin"/>
        </w:r>
        <w:r>
          <w:instrText xml:space="preserve"> PAGEREF _Toc8919 \h </w:instrText>
        </w:r>
        <w:r>
          <w:fldChar w:fldCharType="separate"/>
        </w:r>
        <w:r>
          <w:t>48</w:t>
        </w:r>
        <w:r>
          <w:fldChar w:fldCharType="end"/>
        </w:r>
      </w:hyperlink>
    </w:p>
    <w:p>
      <w:pPr>
        <w:pStyle w:val="TOC2"/>
        <w:tabs>
          <w:tab w:val="right" w:leader="dot" w:pos="8306"/>
        </w:tabs>
      </w:pPr>
      <w:hyperlink w:anchor="_Toc1890" w:history="1">
        <w:r>
          <w:rPr>
            <w:rFonts w:ascii="仿宋" w:eastAsia="仿宋" w:hAnsi="仿宋" w:cs="仿宋" w:hint="eastAsia"/>
            <w:lang w:eastAsia="zh-CN"/>
          </w:rPr>
          <w:t>(一)、经济评价财务测算</w:t>
        </w:r>
        <w:r>
          <w:tab/>
        </w:r>
        <w:r>
          <w:fldChar w:fldCharType="begin"/>
        </w:r>
        <w:r>
          <w:instrText xml:space="preserve"> PAGEREF _Toc1890 \h </w:instrText>
        </w:r>
        <w:r>
          <w:fldChar w:fldCharType="separate"/>
        </w:r>
        <w:r>
          <w:t>48</w:t>
        </w:r>
        <w:r>
          <w:fldChar w:fldCharType="end"/>
        </w:r>
      </w:hyperlink>
    </w:p>
    <w:p>
      <w:pPr>
        <w:pStyle w:val="TOC2"/>
        <w:tabs>
          <w:tab w:val="right" w:leader="dot" w:pos="8306"/>
        </w:tabs>
      </w:pPr>
      <w:hyperlink w:anchor="_Toc14000" w:history="1">
        <w:r>
          <w:rPr>
            <w:rFonts w:ascii="仿宋" w:eastAsia="仿宋" w:hAnsi="仿宋" w:cs="仿宋" w:hint="eastAsia"/>
            <w:lang w:eastAsia="zh-CN"/>
          </w:rPr>
          <w:t>(二)、多通道脑电图机项目盈利能力分析</w:t>
        </w:r>
        <w:r>
          <w:tab/>
        </w:r>
        <w:r>
          <w:fldChar w:fldCharType="begin"/>
        </w:r>
        <w:r>
          <w:instrText xml:space="preserve"> PAGEREF _Toc14000 \h </w:instrText>
        </w:r>
        <w:r>
          <w:fldChar w:fldCharType="separate"/>
        </w:r>
        <w:r>
          <w:t>50</w:t>
        </w:r>
        <w:r>
          <w:fldChar w:fldCharType="end"/>
        </w:r>
      </w:hyperlink>
    </w:p>
    <w:p>
      <w:pPr>
        <w:pStyle w:val="TOC1"/>
        <w:tabs>
          <w:tab w:val="right" w:leader="dot" w:pos="8306"/>
        </w:tabs>
      </w:pPr>
      <w:hyperlink w:anchor="_Toc1575" w:history="1">
        <w:r>
          <w:rPr>
            <w:rFonts w:ascii="仿宋" w:eastAsia="仿宋" w:hAnsi="仿宋" w:cs="仿宋" w:hint="eastAsia"/>
            <w:lang w:eastAsia="zh-CN"/>
          </w:rPr>
          <w:t>十三、质量管理体系</w:t>
        </w:r>
        <w:r>
          <w:tab/>
        </w:r>
        <w:r>
          <w:fldChar w:fldCharType="begin"/>
        </w:r>
        <w:r>
          <w:instrText xml:space="preserve"> PAGEREF _Toc1575 \h </w:instrText>
        </w:r>
        <w:r>
          <w:fldChar w:fldCharType="separate"/>
        </w:r>
        <w:r>
          <w:t>50</w:t>
        </w:r>
        <w:r>
          <w:fldChar w:fldCharType="end"/>
        </w:r>
      </w:hyperlink>
    </w:p>
    <w:p>
      <w:pPr>
        <w:pStyle w:val="TOC2"/>
        <w:tabs>
          <w:tab w:val="right" w:leader="dot" w:pos="8306"/>
        </w:tabs>
      </w:pPr>
      <w:hyperlink w:anchor="_Toc25356" w:history="1">
        <w:r>
          <w:rPr>
            <w:rFonts w:ascii="仿宋" w:eastAsia="仿宋" w:hAnsi="仿宋" w:cs="仿宋" w:hint="eastAsia"/>
            <w:lang w:eastAsia="zh-CN"/>
          </w:rPr>
          <w:t>(一)、质量目标与方针</w:t>
        </w:r>
        <w:r>
          <w:tab/>
        </w:r>
        <w:r>
          <w:fldChar w:fldCharType="begin"/>
        </w:r>
        <w:r>
          <w:instrText xml:space="preserve"> PAGEREF _Toc25356 \h </w:instrText>
        </w:r>
        <w:r>
          <w:fldChar w:fldCharType="separate"/>
        </w:r>
        <w:r>
          <w:t>50</w:t>
        </w:r>
        <w:r>
          <w:fldChar w:fldCharType="end"/>
        </w:r>
      </w:hyperlink>
    </w:p>
    <w:p>
      <w:pPr>
        <w:pStyle w:val="TOC2"/>
        <w:tabs>
          <w:tab w:val="right" w:leader="dot" w:pos="8306"/>
        </w:tabs>
      </w:pPr>
      <w:hyperlink w:anchor="_Toc49" w:history="1">
        <w:r>
          <w:rPr>
            <w:rFonts w:ascii="仿宋" w:eastAsia="仿宋" w:hAnsi="仿宋" w:cs="仿宋" w:hint="eastAsia"/>
            <w:lang w:eastAsia="zh-CN"/>
          </w:rPr>
          <w:t>(二)、质量管理责任</w:t>
        </w:r>
        <w:r>
          <w:tab/>
        </w:r>
        <w:r>
          <w:fldChar w:fldCharType="begin"/>
        </w:r>
        <w:r>
          <w:instrText xml:space="preserve"> PAGEREF _Toc49 \h </w:instrText>
        </w:r>
        <w:r>
          <w:fldChar w:fldCharType="separate"/>
        </w:r>
        <w:r>
          <w:t>51</w:t>
        </w:r>
        <w:r>
          <w:fldChar w:fldCharType="end"/>
        </w:r>
      </w:hyperlink>
    </w:p>
    <w:p>
      <w:pPr>
        <w:pStyle w:val="TOC2"/>
        <w:tabs>
          <w:tab w:val="right" w:leader="dot" w:pos="8306"/>
        </w:tabs>
      </w:pPr>
      <w:hyperlink w:anchor="_Toc3128" w:history="1">
        <w:r>
          <w:rPr>
            <w:rFonts w:ascii="仿宋" w:eastAsia="仿宋" w:hAnsi="仿宋" w:cs="仿宋" w:hint="eastAsia"/>
            <w:lang w:eastAsia="zh-CN"/>
          </w:rPr>
          <w:t>(三)、质量管理体系文件</w:t>
        </w:r>
        <w:r>
          <w:tab/>
        </w:r>
        <w:r>
          <w:fldChar w:fldCharType="begin"/>
        </w:r>
        <w:r>
          <w:instrText xml:space="preserve"> PAGEREF _Toc3128 \h </w:instrText>
        </w:r>
        <w:r>
          <w:fldChar w:fldCharType="separate"/>
        </w:r>
        <w:r>
          <w:t>53</w:t>
        </w:r>
        <w:r>
          <w:fldChar w:fldCharType="end"/>
        </w:r>
      </w:hyperlink>
    </w:p>
    <w:p>
      <w:pPr>
        <w:pStyle w:val="TOC2"/>
        <w:tabs>
          <w:tab w:val="right" w:leader="dot" w:pos="8306"/>
        </w:tabs>
      </w:pPr>
      <w:hyperlink w:anchor="_Toc239" w:history="1">
        <w:r>
          <w:rPr>
            <w:rFonts w:ascii="仿宋" w:eastAsia="仿宋" w:hAnsi="仿宋" w:cs="仿宋" w:hint="eastAsia"/>
            <w:lang w:eastAsia="zh-CN"/>
          </w:rPr>
          <w:t>(四)、质量培训与教育</w:t>
        </w:r>
        <w:r>
          <w:tab/>
        </w:r>
        <w:r>
          <w:fldChar w:fldCharType="begin"/>
        </w:r>
        <w:r>
          <w:instrText xml:space="preserve"> PAGEREF _Toc239 \h </w:instrText>
        </w:r>
        <w:r>
          <w:fldChar w:fldCharType="separate"/>
        </w:r>
        <w:r>
          <w:t>55</w:t>
        </w:r>
        <w:r>
          <w:fldChar w:fldCharType="end"/>
        </w:r>
      </w:hyperlink>
    </w:p>
    <w:p>
      <w:pPr>
        <w:pStyle w:val="TOC2"/>
        <w:tabs>
          <w:tab w:val="right" w:leader="dot" w:pos="8306"/>
        </w:tabs>
      </w:pPr>
      <w:hyperlink w:anchor="_Toc20185" w:history="1">
        <w:r>
          <w:rPr>
            <w:rFonts w:ascii="仿宋" w:eastAsia="仿宋" w:hAnsi="仿宋" w:cs="仿宋" w:hint="eastAsia"/>
            <w:lang w:eastAsia="zh-CN"/>
          </w:rPr>
          <w:t>(五)、质量审核与评价</w:t>
        </w:r>
        <w:r>
          <w:tab/>
        </w:r>
        <w:r>
          <w:fldChar w:fldCharType="begin"/>
        </w:r>
        <w:r>
          <w:instrText xml:space="preserve"> PAGEREF _Toc20185 \h </w:instrText>
        </w:r>
        <w:r>
          <w:fldChar w:fldCharType="separate"/>
        </w:r>
        <w:r>
          <w:t>56</w:t>
        </w:r>
        <w:r>
          <w:fldChar w:fldCharType="end"/>
        </w:r>
      </w:hyperlink>
    </w:p>
    <w:p>
      <w:pPr>
        <w:pStyle w:val="TOC2"/>
        <w:tabs>
          <w:tab w:val="right" w:leader="dot" w:pos="8306"/>
        </w:tabs>
      </w:pPr>
      <w:hyperlink w:anchor="_Toc15772" w:history="1">
        <w:r>
          <w:rPr>
            <w:rFonts w:ascii="仿宋" w:eastAsia="仿宋" w:hAnsi="仿宋" w:cs="仿宋" w:hint="eastAsia"/>
            <w:lang w:eastAsia="zh-CN"/>
          </w:rPr>
          <w:t>(六)、不符合与纠正措施</w:t>
        </w:r>
        <w:r>
          <w:tab/>
        </w:r>
        <w:r>
          <w:fldChar w:fldCharType="begin"/>
        </w:r>
        <w:r>
          <w:instrText xml:space="preserve"> PAGEREF _Toc15772 \h </w:instrText>
        </w:r>
        <w:r>
          <w:fldChar w:fldCharType="separate"/>
        </w:r>
        <w:r>
          <w:t>57</w:t>
        </w:r>
        <w:r>
          <w:fldChar w:fldCharType="end"/>
        </w:r>
      </w:hyperlink>
    </w:p>
    <w:p>
      <w:pPr>
        <w:pStyle w:val="TOC1"/>
        <w:tabs>
          <w:tab w:val="right" w:leader="dot" w:pos="8306"/>
        </w:tabs>
      </w:pPr>
      <w:hyperlink w:anchor="_Toc4543" w:history="1">
        <w:r>
          <w:rPr>
            <w:rFonts w:ascii="仿宋" w:eastAsia="仿宋" w:hAnsi="仿宋" w:cs="仿宋" w:hint="eastAsia"/>
            <w:lang w:eastAsia="zh-CN"/>
          </w:rPr>
          <w:t>十四、多通道脑电图机项目实施时间节点</w:t>
        </w:r>
        <w:r>
          <w:tab/>
        </w:r>
        <w:r>
          <w:fldChar w:fldCharType="begin"/>
        </w:r>
        <w:r>
          <w:instrText xml:space="preserve"> PAGEREF _Toc4543 \h </w:instrText>
        </w:r>
        <w:r>
          <w:fldChar w:fldCharType="separate"/>
        </w:r>
        <w:r>
          <w:t>58</w:t>
        </w:r>
        <w:r>
          <w:fldChar w:fldCharType="end"/>
        </w:r>
      </w:hyperlink>
    </w:p>
    <w:p>
      <w:pPr>
        <w:pStyle w:val="TOC2"/>
        <w:tabs>
          <w:tab w:val="right" w:leader="dot" w:pos="8306"/>
        </w:tabs>
      </w:pPr>
      <w:hyperlink w:anchor="_Toc30278" w:history="1">
        <w:r>
          <w:rPr>
            <w:rFonts w:ascii="仿宋" w:eastAsia="仿宋" w:hAnsi="仿宋" w:cs="仿宋" w:hint="eastAsia"/>
            <w:lang w:eastAsia="zh-CN"/>
          </w:rPr>
          <w:t>(一)、多通道脑电图机项目启动阶段时间节点</w:t>
        </w:r>
        <w:r>
          <w:tab/>
        </w:r>
        <w:r>
          <w:fldChar w:fldCharType="begin"/>
        </w:r>
        <w:r>
          <w:instrText xml:space="preserve"> PAGEREF _Toc30278 \h </w:instrText>
        </w:r>
        <w:r>
          <w:fldChar w:fldCharType="separate"/>
        </w:r>
        <w:r>
          <w:t>58</w:t>
        </w:r>
        <w:r>
          <w:fldChar w:fldCharType="end"/>
        </w:r>
      </w:hyperlink>
    </w:p>
    <w:p>
      <w:pPr>
        <w:pStyle w:val="TOC2"/>
        <w:tabs>
          <w:tab w:val="right" w:leader="dot" w:pos="8306"/>
        </w:tabs>
      </w:pPr>
      <w:hyperlink w:anchor="_Toc8018" w:history="1">
        <w:r>
          <w:rPr>
            <w:rFonts w:ascii="仿宋" w:eastAsia="仿宋" w:hAnsi="仿宋" w:cs="仿宋" w:hint="eastAsia"/>
            <w:lang w:eastAsia="zh-CN"/>
          </w:rPr>
          <w:t>(二)、多通道脑电图机项目执行阶段时间节点</w:t>
        </w:r>
        <w:r>
          <w:tab/>
        </w:r>
        <w:r>
          <w:fldChar w:fldCharType="begin"/>
        </w:r>
        <w:r>
          <w:instrText xml:space="preserve"> PAGEREF _Toc8018 \h </w:instrText>
        </w:r>
        <w:r>
          <w:fldChar w:fldCharType="separate"/>
        </w:r>
        <w:r>
          <w:t>60</w:t>
        </w:r>
        <w:r>
          <w:fldChar w:fldCharType="end"/>
        </w:r>
      </w:hyperlink>
    </w:p>
    <w:p>
      <w:pPr>
        <w:pStyle w:val="TOC2"/>
        <w:tabs>
          <w:tab w:val="right" w:leader="dot" w:pos="8306"/>
        </w:tabs>
      </w:pPr>
      <w:hyperlink w:anchor="_Toc29690" w:history="1">
        <w:r>
          <w:rPr>
            <w:rFonts w:ascii="仿宋" w:eastAsia="仿宋" w:hAnsi="仿宋" w:cs="仿宋" w:hint="eastAsia"/>
            <w:lang w:eastAsia="zh-CN"/>
          </w:rPr>
          <w:t>(三)、多通道脑电图机项目完成阶段时间节点</w:t>
        </w:r>
        <w:r>
          <w:tab/>
        </w:r>
        <w:r>
          <w:fldChar w:fldCharType="begin"/>
        </w:r>
        <w:r>
          <w:instrText xml:space="preserve"> PAGEREF _Toc29690 \h </w:instrText>
        </w:r>
        <w:r>
          <w:fldChar w:fldCharType="separate"/>
        </w:r>
        <w:r>
          <w:t>61</w:t>
        </w:r>
        <w:r>
          <w:fldChar w:fldCharType="end"/>
        </w:r>
      </w:hyperlink>
    </w:p>
    <w:p>
      <w:pPr>
        <w:pStyle w:val="TOC1"/>
        <w:tabs>
          <w:tab w:val="right" w:leader="dot" w:pos="8306"/>
        </w:tabs>
      </w:pPr>
      <w:hyperlink w:anchor="_Toc19341" w:history="1">
        <w:r>
          <w:rPr>
            <w:rFonts w:ascii="仿宋" w:eastAsia="仿宋" w:hAnsi="仿宋" w:cs="仿宋" w:hint="eastAsia"/>
            <w:lang w:eastAsia="zh-CN"/>
          </w:rPr>
          <w:t>十五、多通道脑电图机项目工程方案分析</w:t>
        </w:r>
        <w:r>
          <w:tab/>
        </w:r>
        <w:r>
          <w:fldChar w:fldCharType="begin"/>
        </w:r>
        <w:r>
          <w:instrText xml:space="preserve"> PAGEREF _Toc19341 \h </w:instrText>
        </w:r>
        <w:r>
          <w:fldChar w:fldCharType="separate"/>
        </w:r>
        <w:r>
          <w:t>62</w:t>
        </w:r>
        <w:r>
          <w:fldChar w:fldCharType="end"/>
        </w:r>
      </w:hyperlink>
    </w:p>
    <w:p>
      <w:pPr>
        <w:pStyle w:val="TOC2"/>
        <w:tabs>
          <w:tab w:val="right" w:leader="dot" w:pos="8306"/>
        </w:tabs>
      </w:pPr>
      <w:hyperlink w:anchor="_Toc13668" w:history="1">
        <w:r>
          <w:rPr>
            <w:rFonts w:ascii="仿宋" w:eastAsia="仿宋" w:hAnsi="仿宋" w:cs="仿宋" w:hint="eastAsia"/>
            <w:lang w:eastAsia="zh-CN"/>
          </w:rPr>
          <w:t>(一)、建筑工程设计原则</w:t>
        </w:r>
        <w:r>
          <w:tab/>
        </w:r>
        <w:r>
          <w:fldChar w:fldCharType="begin"/>
        </w:r>
        <w:r>
          <w:instrText xml:space="preserve"> PAGEREF _Toc13668 \h </w:instrText>
        </w:r>
        <w:r>
          <w:fldChar w:fldCharType="separate"/>
        </w:r>
        <w:r>
          <w:t>62</w:t>
        </w:r>
        <w:r>
          <w:fldChar w:fldCharType="end"/>
        </w:r>
      </w:hyperlink>
    </w:p>
    <w:p>
      <w:pPr>
        <w:pStyle w:val="TOC2"/>
        <w:tabs>
          <w:tab w:val="right" w:leader="dot" w:pos="8306"/>
        </w:tabs>
      </w:pPr>
      <w:hyperlink w:anchor="_Toc4764" w:history="1">
        <w:r>
          <w:rPr>
            <w:rFonts w:ascii="仿宋" w:eastAsia="仿宋" w:hAnsi="仿宋" w:cs="仿宋" w:hint="eastAsia"/>
            <w:lang w:eastAsia="zh-CN"/>
          </w:rPr>
          <w:t>(二)、土建工程建设指标</w:t>
        </w:r>
        <w:r>
          <w:tab/>
        </w:r>
        <w:r>
          <w:fldChar w:fldCharType="begin"/>
        </w:r>
        <w:r>
          <w:instrText xml:space="preserve"> PAGEREF _Toc4764 \h </w:instrText>
        </w:r>
        <w:r>
          <w:fldChar w:fldCharType="separate"/>
        </w:r>
        <w:r>
          <w:t>65</w:t>
        </w:r>
        <w:r>
          <w:fldChar w:fldCharType="end"/>
        </w:r>
      </w:hyperlink>
    </w:p>
    <w:p>
      <w:pPr>
        <w:pStyle w:val="TOC1"/>
        <w:tabs>
          <w:tab w:val="right" w:leader="dot" w:pos="8306"/>
        </w:tabs>
      </w:pPr>
      <w:hyperlink w:anchor="_Toc9577" w:history="1">
        <w:r>
          <w:rPr>
            <w:rFonts w:ascii="仿宋" w:eastAsia="仿宋" w:hAnsi="仿宋" w:cs="仿宋" w:hint="eastAsia"/>
            <w:lang w:eastAsia="zh-CN"/>
          </w:rPr>
          <w:t>十六、多通道脑电图机项目治理与监督</w:t>
        </w:r>
        <w:r>
          <w:tab/>
        </w:r>
        <w:r>
          <w:fldChar w:fldCharType="begin"/>
        </w:r>
        <w:r>
          <w:instrText xml:space="preserve"> PAGEREF _Toc9577 \h </w:instrText>
        </w:r>
        <w:r>
          <w:fldChar w:fldCharType="separate"/>
        </w:r>
        <w:r>
          <w:t>67</w:t>
        </w:r>
        <w:r>
          <w:fldChar w:fldCharType="end"/>
        </w:r>
      </w:hyperlink>
    </w:p>
    <w:p>
      <w:pPr>
        <w:pStyle w:val="TOC2"/>
        <w:tabs>
          <w:tab w:val="right" w:leader="dot" w:pos="8306"/>
        </w:tabs>
      </w:pPr>
      <w:hyperlink w:anchor="_Toc15766" w:history="1">
        <w:r>
          <w:rPr>
            <w:rFonts w:ascii="仿宋" w:eastAsia="仿宋" w:hAnsi="仿宋" w:cs="仿宋" w:hint="eastAsia"/>
            <w:lang w:eastAsia="zh-CN"/>
          </w:rPr>
          <w:t>(一)、多通道脑电图机项目治理结构</w:t>
        </w:r>
        <w:r>
          <w:tab/>
        </w:r>
        <w:r>
          <w:fldChar w:fldCharType="begin"/>
        </w:r>
        <w:r>
          <w:instrText xml:space="preserve"> PAGEREF _Toc15766 \h </w:instrText>
        </w:r>
        <w:r>
          <w:fldChar w:fldCharType="separate"/>
        </w:r>
        <w:r>
          <w:t>67</w:t>
        </w:r>
        <w:r>
          <w:fldChar w:fldCharType="end"/>
        </w:r>
      </w:hyperlink>
    </w:p>
    <w:p>
      <w:pPr>
        <w:pStyle w:val="TOC2"/>
        <w:tabs>
          <w:tab w:val="right" w:leader="dot" w:pos="8306"/>
        </w:tabs>
      </w:pPr>
      <w:hyperlink w:anchor="_Toc21372" w:history="1">
        <w:r>
          <w:rPr>
            <w:rFonts w:ascii="仿宋" w:eastAsia="仿宋" w:hAnsi="仿宋" w:cs="仿宋" w:hint="eastAsia"/>
            <w:lang w:eastAsia="zh-CN"/>
          </w:rPr>
          <w:t>(二)、监督与审计</w:t>
        </w:r>
        <w:r>
          <w:tab/>
        </w:r>
        <w:r>
          <w:fldChar w:fldCharType="begin"/>
        </w:r>
        <w:r>
          <w:instrText xml:space="preserve"> PAGEREF _Toc21372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01"/>
      <w:r>
        <w:rPr>
          <w:rFonts w:ascii="仿宋" w:eastAsia="仿宋" w:hAnsi="仿宋" w:cs="仿宋" w:hint="eastAsia"/>
          <w:sz w:val="28"/>
          <w:lang w:eastAsia="zh-CN"/>
        </w:rPr>
        <w:t>一、多通道脑电图机项目文档管理</w:t>
      </w:r>
      <w:bookmarkEnd w:id="2"/>
    </w:p>
    <w:p>
      <w:pPr>
        <w:pStyle w:val="Heading2"/>
        <w:rPr>
          <w:rFonts w:ascii="仿宋" w:eastAsia="仿宋" w:hAnsi="仿宋" w:cs="仿宋" w:hint="eastAsia"/>
          <w:lang w:eastAsia="zh-CN"/>
        </w:rPr>
      </w:pPr>
      <w:bookmarkStart w:id="3" w:name="_Toc114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多通道脑电图机项目高度重视文档的质量和准确性，以支持多通道脑电图机项目的各项活动和决策。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文档的编制始于多通道脑电图机项目计划的初期，我们制定了详细的文档编制计划，明确了每个文档的内容、格式和编写责任人。在多通道脑电图机项目启动阶段，我们首先编制了多通道脑电图机项目章程，明确定义了多通道脑电图机项目的目标、范围、风险等关键要素。随后，多通道脑电图机项目团队根据计划陆续编制了需求文档、设计文档、测试文档等各类文档，确保多通道脑电图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通道脑电图机项目管理中的重要环节，旨在确保多通道脑电图机项目文档符合质量标准和多通道脑电图机项目需求。在多通道脑电图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通道脑电图机项目相关利益方和专业领域的专家对文档进行独立审查。这有助于获取更全面、客观的反馈，确保多通道脑电图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多通道脑电图机项目在文档编制与审查方面建立了严格的管理机制，通过规范的流程和多维度的审查，确保多通道脑电图机项目文档的质量、准确性和可靠性，为多通道脑电图机项目的顺利推进提供了有力支持。</w:t>
      </w:r>
    </w:p>
    <w:p>
      <w:pPr>
        <w:pStyle w:val="Heading2"/>
        <w:ind w:firstLine="560" w:firstLineChars="200"/>
        <w:rPr>
          <w:rFonts w:ascii="仿宋" w:eastAsia="仿宋" w:hAnsi="仿宋" w:cs="仿宋" w:hint="eastAsia"/>
          <w:sz w:val="28"/>
          <w:lang w:eastAsia="zh-CN"/>
        </w:rPr>
      </w:pPr>
      <w:bookmarkStart w:id="4" w:name="_Toc73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我们通过多渠道发布文档，包括电子邮件、多通道脑电图机项目管理平台、内部网站等，以满足不同团队成员的偏好和需求。多渠道发布确保了信息的全面覆盖。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我们采用了精细的权限控制，确保只有授权人员可以访问敏感信息。这种安全措施保护了多通道脑电图机项目文档的机密性，防止了未经授权的信息泄露。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通道脑电图机项目生命周期中一个至关重要的环节，直接关系到多通道脑电图机项目信息的长期保存和历史记录的完整性。在多通道脑电图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9"/>
      <w:r>
        <w:rPr>
          <w:rFonts w:ascii="仿宋" w:eastAsia="仿宋" w:hAnsi="仿宋" w:cs="仿宋" w:hint="eastAsia"/>
          <w:sz w:val="28"/>
          <w:lang w:eastAsia="zh-CN"/>
        </w:rPr>
        <w:t>二、多通道脑电图机项目建设单位说明</w:t>
      </w:r>
      <w:bookmarkEnd w:id="6"/>
    </w:p>
    <w:p>
      <w:pPr>
        <w:pStyle w:val="Heading2"/>
        <w:rPr>
          <w:rFonts w:ascii="仿宋" w:eastAsia="仿宋" w:hAnsi="仿宋" w:cs="仿宋" w:hint="eastAsia"/>
          <w:lang w:eastAsia="zh-CN"/>
        </w:rPr>
      </w:pPr>
      <w:bookmarkStart w:id="7" w:name="_Toc4365"/>
      <w:r>
        <w:rPr>
          <w:rFonts w:ascii="仿宋" w:eastAsia="仿宋" w:hAnsi="仿宋" w:cs="仿宋" w:hint="eastAsia"/>
          <w:lang w:eastAsia="zh-CN"/>
        </w:rPr>
        <w:t>(一)、多通道脑电图机项目承办单位基本情况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21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通道脑电图机项目承办单位的XXXX，我们着眼于实现可持续的经济效益。通过技术创新和解决方案的提供，公司预计在多通道脑电图机项目执行期间将获得可观的收入增长。这一收入来源主要包括多通道脑电图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同时，我们注重成本控制和效率提升，以确保多通道脑电图机项目的可持续盈利。透过精细的管理和资源优化，公司期望实现多通道脑电图机项目利润最大化。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通道脑电图机项目实施进行全面的投资评估，包括多通道脑电图机项目启动阶段的资金投入和后续运营成本。通过对多通道脑电图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通道脑电图机项目实施过程中具备足够的资金流动性，公司将进行详尽的现金流分析。这包括资金需求的合理预测、多通道脑电图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80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42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多通道脑电图机项目的主要产品是XXXX，预计年产值为XXX万元。这一产品在市场中占据着重要的地位，其广泛的应用范围使得该多通道脑电图机项目的市场前景非常广阔。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通道脑电图机项目的xxx产品作为重要的原材料之一，将在多个领域发挥关键作用。其在建筑、交通、能源等方面的广泛应用将为整个产业链提供强大的支持，形成产业协同效应。多通道脑电图机项目的年产值XXX万XXX万XXX万万元不仅反映了其在市场上的巨大潜力，更预示着它对国民经济的积极贡献。这种关联度高、涉及面广的产业关系，使得该多通道脑电图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18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总征地面积为XXXX平方米，相当于约XX.XX亩，其中净用地面积为XXXX平方米，红线范围内相当于约XX.XX亩。这一用地规模充分考虑了多通道脑电图机项目的建设需求，保障了多通道脑电图机项目在合适的空间内得以充分发展。多通道脑电图机项目规划的总建筑面积为XXXX平方米，其中主体工程建设占XXXX平方米，计容建筑面积达XXXX平方米。预计建筑工程的投资将达到XXXX万元，为多通道脑电图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计划购置的设备共计XXXX台（套），设备购置费用为XXXX万元。这一设备购置计划充分考虑到多通道脑电图机项目的生产需求和技术要求，确保了多通道脑电图机项目在生产运营中具备先进的技术装备和高效的生产能力。设备的合理配置将为多通道脑电图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计划总投资为XXXX万元，预计年实现营业收入为XXXX万元。这一产能规模的设定旨在确保多通道脑电图机项目能够在投资与回报之间取得平衡，实现长期可持续的发展。多通道脑电图机项目的总投资充分考虑到各个方面的需求，包括用地建设、设备购置等多个环节，以确保多通道脑电图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3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87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的技术管理特点体现在其创新导向。通过引入最先进的技术趋势和解决方案，多通道脑电图机项目致力于提升科技含量、提高质量和效率水平。这意味着我们将采用最新的工具和方法，确保多通道脑电图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通道脑电图机项目技术管理的显著特征。通过整合不同领域的技术资源，我们实现了跨学科的协同工作。这有助于优化技术架构，提高整体效能。此外，整合性策略还促进了不同技术团队之间的紧密沟通和高效合作，确保多通道脑电图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通道脑电图机项目所采用的技术。通过不断优化技术方案，多通道脑电图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通道脑电图机项目团队将在多通道脑电图机项目初期识别可能的技术风险，并采取相应的预防和应对措施。通过建立健全的风险评估机制，多通道脑电图机项目能够在实施过程中及时发现并解决潜在的技术问题，保障多通道脑电图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通道脑电图机项目中，技术将成为多通道脑电图机项目成功的有力支持。这一深度剖析揭示了技术管理在多通道脑电图机项目实施中的关键作用，为多通道脑电图机项目的技术基础奠定了坚实的基础。</w:t>
      </w:r>
    </w:p>
    <w:p>
      <w:pPr>
        <w:pStyle w:val="Heading2"/>
        <w:ind w:firstLine="560" w:firstLineChars="200"/>
        <w:rPr>
          <w:rFonts w:ascii="仿宋" w:eastAsia="仿宋" w:hAnsi="仿宋" w:cs="仿宋" w:hint="eastAsia"/>
          <w:sz w:val="28"/>
          <w:lang w:eastAsia="zh-CN"/>
        </w:rPr>
      </w:pPr>
      <w:bookmarkStart w:id="14" w:name="_Toc9638"/>
      <w:r>
        <w:rPr>
          <w:rFonts w:ascii="仿宋" w:eastAsia="仿宋" w:hAnsi="仿宋" w:cs="仿宋" w:hint="eastAsia"/>
          <w:sz w:val="28"/>
          <w:lang w:eastAsia="zh-CN"/>
        </w:rPr>
        <w:t>(二)、多通道脑电图机项目工艺技术设计方案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通道脑电图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多通道脑电图机项目将严格按照相关行业规范要求进行组织。通过有效控制产品质量，多通道脑电图机项目将致力于为顾客提供优质的多通道脑电图机项目产品和良好的服务。这体现了多通道脑电图机项目对于生产活动合规性和质量标准的高度重视，为多通道脑电图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通道脑电图机项目注重生态效益和清洁生产原则。多通道脑电图机项目建设将紧密结合地方特色经济发展，与社会经济发展规划和区域环境保护规划方案相协调一致。通过与当地区域自然生态系统的结合，多通道脑电图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通道脑电图机项目产品具有多样化的客户需求和个性化的特点。因此，多通道脑电图机项目产品规格品种多样，且单批生产数量较小。为满足这一特点，多通道脑电图机项目承办单位将建设先进的柔性制造生产线。通过广泛应用柔性制造技术，多通道脑电图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通道脑电图机项目采用的技术具有较高的技术含量和自动化水平，处于国内先进水平。这一技术选用不仅体现了对生产效率、质量和环境友好性的高标准要求，同时为多通道脑电图机项目的可持续发展奠定了坚实的基础。</w:t>
      </w:r>
    </w:p>
    <w:p>
      <w:pPr>
        <w:pStyle w:val="Heading2"/>
        <w:ind w:firstLine="560" w:firstLineChars="200"/>
        <w:rPr>
          <w:rFonts w:ascii="仿宋" w:eastAsia="仿宋" w:hAnsi="仿宋" w:cs="仿宋" w:hint="eastAsia"/>
          <w:sz w:val="28"/>
          <w:lang w:eastAsia="zh-CN"/>
        </w:rPr>
      </w:pPr>
      <w:bookmarkStart w:id="15" w:name="_Toc209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为确保多通道脑电图机项目的高效生产和技术实施，我们制定了一套精心设计的设备选型方案，以满足多通道脑电图机项目生产、质量和环保的要求。该方案的主要特点如下：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通道脑电图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针对多通道脑电图机项目产品的多样性和小批量生产的特点，我们将建设柔性制造生产线。通过在设备选型中考虑柔性制造技术，可以灵活应对不同产品规格和生产需求，实现生产线的高度灵活性和适应性。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93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6525"/>
      <w:r>
        <w:rPr>
          <w:rFonts w:ascii="仿宋" w:eastAsia="仿宋" w:hAnsi="仿宋" w:cs="仿宋" w:hint="eastAsia"/>
          <w:lang w:eastAsia="zh-CN"/>
        </w:rPr>
        <w:t>(一)、多通道脑电图机行业分析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行业一直以来都是市场的关注焦点。行业内的发展趋势、竞争态势以及潜在机会都对多通道脑电图机项目的推进产生深远的影响。通过深入研究行业的整体概貌，我们将更好地理解行业的核心特征，为多通道脑电图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行业，技术一直是推动创新和发展的关键因素。我们将对当前技术趋势进行详尽分析，包括但不限于人工智能、大数据应用、先进制造技术等。这有助于多通道脑电图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通道脑电图机项目成功的基础。我们将对主要竞争对手进行深入研究，包括其市场份额、产品特点、市场定位等。通过全面了解竞争对手的优势和劣势，多通道脑电图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440"/>
      <w:r>
        <w:rPr>
          <w:rFonts w:ascii="仿宋" w:eastAsia="仿宋" w:hAnsi="仿宋" w:cs="仿宋" w:hint="eastAsia"/>
          <w:sz w:val="28"/>
          <w:lang w:eastAsia="zh-CN"/>
        </w:rPr>
        <w:t>(二)、多通道脑电图机市场分析预测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通道脑电图机市场未来的增长趋势。这包括市场的整体规模、各细分领域的发展趋势等。多通道脑电图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通道脑电图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通道脑电图机项目实施过程中需要充分考虑的因素。我们将对市场风险进行全面评估，包括但不限于政策法规风险、市场竞争风险、技术变革风险等。通过对潜在风险的深入分析，多通道脑电图机项目可以制定相应的风险缓解策略，降低不确定性对多通道脑电图机项目的影响。</w:t>
      </w:r>
    </w:p>
    <w:p>
      <w:pPr>
        <w:pStyle w:val="Heading1"/>
        <w:ind w:firstLine="560" w:firstLineChars="200"/>
        <w:rPr>
          <w:rFonts w:ascii="仿宋" w:eastAsia="仿宋" w:hAnsi="仿宋" w:cs="仿宋" w:hint="eastAsia"/>
          <w:sz w:val="28"/>
          <w:lang w:eastAsia="zh-CN"/>
        </w:rPr>
      </w:pPr>
      <w:bookmarkStart w:id="19" w:name="_Toc4385"/>
      <w:r>
        <w:rPr>
          <w:rFonts w:ascii="仿宋" w:eastAsia="仿宋" w:hAnsi="仿宋" w:cs="仿宋" w:hint="eastAsia"/>
          <w:sz w:val="28"/>
          <w:lang w:eastAsia="zh-CN"/>
        </w:rPr>
        <w:t>六、多通道脑电图机项目概论</w:t>
      </w:r>
      <w:bookmarkEnd w:id="19"/>
    </w:p>
    <w:p>
      <w:pPr>
        <w:pStyle w:val="Heading2"/>
        <w:rPr>
          <w:rFonts w:ascii="仿宋" w:eastAsia="仿宋" w:hAnsi="仿宋" w:cs="仿宋" w:hint="eastAsia"/>
          <w:lang w:eastAsia="zh-CN"/>
        </w:rPr>
      </w:pPr>
      <w:bookmarkStart w:id="20" w:name="_Toc1960"/>
      <w:r>
        <w:rPr>
          <w:rFonts w:ascii="仿宋" w:eastAsia="仿宋" w:hAnsi="仿宋" w:cs="仿宋" w:hint="eastAsia"/>
          <w:lang w:eastAsia="zh-CN"/>
        </w:rPr>
        <w:t>(一)、多通道脑电图机项目概况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的起源追溯至对市场的深入洞察。市场的不断演变与变革为多通道脑电图机项目提供了难得的机遇。当前市场存在的需求缺口和变革的大环境共同构成了多通道脑电图机项目的背景。这个多通道脑电图机项目旨在充分利用市场机遇，填补行业中尚未满足的需求，为客户提供全新的解决方案。市场的变革和需求的增长使得这个多通道脑电图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多通道脑电图机项目名称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正式命名为多通道脑电图机。这个名称不仅仅是一个标识，更代表了多通道脑电图机项目的核心理念和愿景。它蕴含着多通道脑电图机项目所要解决问题的关键字，具有强烈的表达和辨识度，为多通道脑电图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多通道脑电图机项目目标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的核心目标是提供一种全新、高效的解决方案，满足客户日益增长的需求。多通道脑电图机项目追求的不仅仅是满足市场需求，更是在市场中获得卓越的竞争优势。通过不断提升产品或服务的质量和创新水平，多通道脑电图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多通道脑电图机项目范围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全面涵盖了产品研发、制造、市场推广和售后服务，确保从产品设计到最终用户体验的全方位关注。这一全面的多通道脑电图机项目范围是为了确保多通道脑电图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多通道脑电图机项目时间表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https://d.book118.com/435024143012011040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87574"/>
    <w:rsid w:val="273875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02414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2023-12-17T00:37:00Z</dcterms:created>
  <dcterms:modified xsi:type="dcterms:W3CDTF">2023-12-17T00:37:33Z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5E49631A3B6E453C853CADE01E89FE3A_11</vt:lpwstr>
  </property>
  <property fmtid="{D5CDD505-2E9C-101B-9397-08002B2CF9AE}" pid="3" name="KSOProductBuildVer">
    <vt:lpwstr>2052-12.1.0.15990</vt:lpwstr>
  </property>
</Properties>
</file>